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51C7" w:rsidRPr="00586B84" w:rsidRDefault="000751C7" w:rsidP="000751C7">
      <w:pPr>
        <w:pStyle w:val="Sinespaciado"/>
        <w:jc w:val="both"/>
        <w:rPr>
          <w:rFonts w:ascii="Arial" w:hAnsi="Arial" w:cs="Arial"/>
          <w:b/>
        </w:rPr>
      </w:pPr>
      <w:r w:rsidRPr="00586B84">
        <w:rPr>
          <w:rFonts w:ascii="Arial" w:hAnsi="Arial" w:cs="Arial"/>
          <w:b/>
        </w:rPr>
        <w:t>Esta plantilla contiene cuadros con textos en letra azul, que son orientaciones para su diligenciamiento y corresponden a los requerimientos establecidos por el Ministerio de Educación Nacional, en su plataforma “NUEVO SACES” para la solicitud de registro calificado nuevo de programas académicos. Estos textos deben ser analizados, trabajados y luego eliminados del documento al ser presentado.</w:t>
      </w:r>
    </w:p>
    <w:p w:rsidR="000751C7" w:rsidRPr="00586B84" w:rsidRDefault="000751C7" w:rsidP="000751C7">
      <w:pPr>
        <w:pStyle w:val="Sinespaciado"/>
        <w:jc w:val="both"/>
        <w:rPr>
          <w:rFonts w:ascii="Arial" w:hAnsi="Arial" w:cs="Arial"/>
        </w:rPr>
      </w:pPr>
    </w:p>
    <w:p w:rsidR="000751C7" w:rsidRPr="00586B84" w:rsidRDefault="000751C7" w:rsidP="000751C7">
      <w:pPr>
        <w:pStyle w:val="Sinespaciado"/>
        <w:jc w:val="both"/>
        <w:rPr>
          <w:rFonts w:ascii="Arial" w:hAnsi="Arial" w:cs="Arial"/>
          <w:b/>
          <w:color w:val="2E74B5" w:themeColor="accent1" w:themeShade="BF"/>
          <w:sz w:val="20"/>
        </w:rPr>
      </w:pPr>
      <w:r w:rsidRPr="00586B84">
        <w:rPr>
          <w:rFonts w:ascii="Arial" w:hAnsi="Arial" w:cs="Arial"/>
          <w:b/>
          <w:color w:val="2E74B5" w:themeColor="accent1" w:themeShade="BF"/>
          <w:sz w:val="20"/>
        </w:rPr>
        <w:t>LINEAMIENTOS GENERALES</w:t>
      </w:r>
    </w:p>
    <w:p w:rsidR="000751C7" w:rsidRPr="00586B84" w:rsidRDefault="000751C7" w:rsidP="000751C7">
      <w:pPr>
        <w:pStyle w:val="Sinespaciado"/>
        <w:jc w:val="both"/>
        <w:rPr>
          <w:rFonts w:ascii="Arial" w:hAnsi="Arial" w:cs="Arial"/>
          <w:color w:val="2E74B5" w:themeColor="accent1" w:themeShade="BF"/>
        </w:rPr>
      </w:pPr>
    </w:p>
    <w:p w:rsidR="00161209" w:rsidRPr="00586B84" w:rsidRDefault="00161209" w:rsidP="00161209">
      <w:pPr>
        <w:pStyle w:val="Sinespaciado"/>
        <w:jc w:val="both"/>
        <w:rPr>
          <w:rFonts w:ascii="Arial" w:hAnsi="Arial" w:cs="Arial"/>
          <w:color w:val="2E74B5" w:themeColor="accent1" w:themeShade="BF"/>
        </w:rPr>
      </w:pPr>
      <w:r w:rsidRPr="00586B84">
        <w:rPr>
          <w:rFonts w:ascii="Arial" w:hAnsi="Arial" w:cs="Arial"/>
          <w:color w:val="2E74B5" w:themeColor="accent1" w:themeShade="BF"/>
        </w:rPr>
        <w:t>La presente Guía tiene el propósito de orientar la solicitud de Registro Calificado de programas nuevos, de acuerdo con los lineamientos del Decreto 1330 de 2019, la Resolución 21795 de 2020 y la plataforma Nuevo SACES del Ministerio de Educación Nacional –MEN–.</w:t>
      </w:r>
    </w:p>
    <w:p w:rsidR="00161209" w:rsidRPr="00586B84" w:rsidRDefault="00161209" w:rsidP="00161209">
      <w:pPr>
        <w:pStyle w:val="Sinespaciado"/>
        <w:jc w:val="both"/>
        <w:rPr>
          <w:rFonts w:ascii="Arial" w:hAnsi="Arial" w:cs="Arial"/>
          <w:color w:val="2E74B5" w:themeColor="accent1" w:themeShade="BF"/>
        </w:rPr>
      </w:pPr>
    </w:p>
    <w:p w:rsidR="00161209" w:rsidRPr="00586B84" w:rsidRDefault="00161209" w:rsidP="00161209">
      <w:pPr>
        <w:pStyle w:val="Sinespaciado"/>
        <w:jc w:val="both"/>
        <w:rPr>
          <w:rFonts w:ascii="Arial" w:hAnsi="Arial" w:cs="Arial"/>
          <w:color w:val="2E74B5" w:themeColor="accent1" w:themeShade="BF"/>
        </w:rPr>
      </w:pPr>
      <w:r w:rsidRPr="00586B84">
        <w:rPr>
          <w:rFonts w:ascii="Arial" w:hAnsi="Arial" w:cs="Arial"/>
          <w:color w:val="2E74B5" w:themeColor="accent1" w:themeShade="BF"/>
        </w:rPr>
        <w:t>Los capítulos y apartados que se señalan para cada Condición de Calidad, en cuanto se acogen a lo establecido en el Decreto, constituyen una orientación con respecto a la estructura y coherencia interna del Informe y a sus contenidos esenciales.</w:t>
      </w:r>
    </w:p>
    <w:p w:rsidR="00161209" w:rsidRPr="00586B84" w:rsidRDefault="00161209" w:rsidP="000751C7">
      <w:pPr>
        <w:pStyle w:val="Sinespaciado"/>
        <w:jc w:val="both"/>
        <w:rPr>
          <w:rFonts w:ascii="Arial" w:hAnsi="Arial" w:cs="Arial"/>
          <w:color w:val="2E74B5" w:themeColor="accent1" w:themeShade="BF"/>
        </w:rPr>
      </w:pPr>
    </w:p>
    <w:p w:rsidR="000751C7" w:rsidRPr="00586B84" w:rsidRDefault="000751C7" w:rsidP="000751C7">
      <w:pPr>
        <w:pStyle w:val="Sinespaciado"/>
        <w:jc w:val="both"/>
        <w:rPr>
          <w:rStyle w:val="nfasissutil"/>
          <w:rFonts w:ascii="Arial" w:hAnsi="Arial" w:cs="Arial"/>
          <w:i w:val="0"/>
          <w:color w:val="2E74B5" w:themeColor="accent1" w:themeShade="BF"/>
          <w:sz w:val="20"/>
        </w:rPr>
      </w:pPr>
      <w:r w:rsidRPr="00586B84">
        <w:rPr>
          <w:rStyle w:val="nfasissutil"/>
          <w:rFonts w:ascii="Arial" w:hAnsi="Arial" w:cs="Arial"/>
          <w:i w:val="0"/>
          <w:color w:val="2E74B5" w:themeColor="accent1" w:themeShade="BF"/>
          <w:sz w:val="20"/>
        </w:rPr>
        <w:t xml:space="preserve">A continuación, se presenta lo requerido por la plataforma </w:t>
      </w:r>
      <w:r w:rsidRPr="00586B84">
        <w:rPr>
          <w:rStyle w:val="nfasissutil"/>
          <w:rFonts w:ascii="Arial" w:hAnsi="Arial" w:cs="Arial"/>
          <w:b/>
          <w:i w:val="0"/>
          <w:color w:val="2E74B5" w:themeColor="accent1" w:themeShade="BF"/>
          <w:sz w:val="20"/>
        </w:rPr>
        <w:t>“Nuevo SACES”</w:t>
      </w:r>
      <w:r w:rsidRPr="00586B84">
        <w:rPr>
          <w:rStyle w:val="nfasissutil"/>
          <w:rFonts w:ascii="Arial" w:hAnsi="Arial" w:cs="Arial"/>
          <w:i w:val="0"/>
          <w:color w:val="2E74B5" w:themeColor="accent1" w:themeShade="BF"/>
          <w:sz w:val="20"/>
        </w:rPr>
        <w:t xml:space="preserve">, del Ministerio de Educación Nacional, para radicar </w:t>
      </w:r>
      <w:r w:rsidR="00161209" w:rsidRPr="00586B84">
        <w:rPr>
          <w:rStyle w:val="nfasissutil"/>
          <w:rFonts w:ascii="Arial" w:hAnsi="Arial" w:cs="Arial"/>
          <w:i w:val="0"/>
          <w:color w:val="2E74B5" w:themeColor="accent1" w:themeShade="BF"/>
          <w:sz w:val="20"/>
        </w:rPr>
        <w:t xml:space="preserve">solicitudes </w:t>
      </w:r>
      <w:r w:rsidRPr="00586B84">
        <w:rPr>
          <w:rStyle w:val="nfasissutil"/>
          <w:rFonts w:ascii="Arial" w:hAnsi="Arial" w:cs="Arial"/>
          <w:i w:val="0"/>
          <w:color w:val="2E74B5" w:themeColor="accent1" w:themeShade="BF"/>
          <w:sz w:val="20"/>
        </w:rPr>
        <w:t>de registro calificado</w:t>
      </w:r>
      <w:r w:rsidR="00161209" w:rsidRPr="00586B84">
        <w:rPr>
          <w:rStyle w:val="nfasissutil"/>
          <w:rFonts w:ascii="Arial" w:hAnsi="Arial" w:cs="Arial"/>
          <w:i w:val="0"/>
          <w:color w:val="2E74B5" w:themeColor="accent1" w:themeShade="BF"/>
          <w:sz w:val="20"/>
        </w:rPr>
        <w:t xml:space="preserve"> nuevo</w:t>
      </w:r>
      <w:r w:rsidRPr="00586B84">
        <w:rPr>
          <w:rStyle w:val="nfasissutil"/>
          <w:rFonts w:ascii="Arial" w:hAnsi="Arial" w:cs="Arial"/>
          <w:i w:val="0"/>
          <w:color w:val="2E74B5" w:themeColor="accent1" w:themeShade="BF"/>
          <w:sz w:val="20"/>
        </w:rPr>
        <w:t xml:space="preserve"> de programas académicos.</w:t>
      </w:r>
    </w:p>
    <w:p w:rsidR="000751C7" w:rsidRPr="00586B84" w:rsidRDefault="000751C7" w:rsidP="000751C7">
      <w:pPr>
        <w:pStyle w:val="Sinespaciado"/>
        <w:jc w:val="both"/>
        <w:rPr>
          <w:rStyle w:val="nfasissutil"/>
          <w:rFonts w:ascii="Arial" w:hAnsi="Arial" w:cs="Arial"/>
          <w:i w:val="0"/>
          <w:color w:val="2E74B5" w:themeColor="accent1" w:themeShade="BF"/>
          <w:sz w:val="20"/>
        </w:rPr>
      </w:pPr>
    </w:p>
    <w:p w:rsidR="000751C7" w:rsidRPr="00586B84" w:rsidRDefault="000751C7" w:rsidP="000751C7">
      <w:pPr>
        <w:pStyle w:val="Sinespaciado"/>
        <w:jc w:val="both"/>
        <w:rPr>
          <w:rStyle w:val="nfasissutil"/>
          <w:rFonts w:ascii="Arial" w:hAnsi="Arial" w:cs="Arial"/>
          <w:i w:val="0"/>
          <w:color w:val="2E74B5" w:themeColor="accent1" w:themeShade="BF"/>
          <w:sz w:val="20"/>
        </w:rPr>
      </w:pPr>
      <w:r w:rsidRPr="00586B84">
        <w:rPr>
          <w:rStyle w:val="nfasissutil"/>
          <w:rFonts w:ascii="Arial" w:hAnsi="Arial" w:cs="Arial"/>
          <w:i w:val="0"/>
          <w:color w:val="2E74B5" w:themeColor="accent1" w:themeShade="BF"/>
          <w:sz w:val="20"/>
        </w:rPr>
        <w:t xml:space="preserve">Para todas las pestañas, se debe </w:t>
      </w:r>
      <w:r w:rsidRPr="00586B84">
        <w:rPr>
          <w:rStyle w:val="nfasissutil"/>
          <w:rFonts w:ascii="Arial" w:hAnsi="Arial" w:cs="Arial"/>
          <w:b/>
          <w:i w:val="0"/>
          <w:color w:val="2E74B5" w:themeColor="accent1" w:themeShade="BF"/>
        </w:rPr>
        <w:t>resumir la información en 7.000 caracteres</w:t>
      </w:r>
      <w:r w:rsidRPr="00586B84">
        <w:rPr>
          <w:rStyle w:val="nfasissutil"/>
          <w:rFonts w:ascii="Arial" w:hAnsi="Arial" w:cs="Arial"/>
          <w:i w:val="0"/>
          <w:color w:val="2E74B5" w:themeColor="accent1" w:themeShade="BF"/>
          <w:sz w:val="20"/>
        </w:rPr>
        <w:t>. Las pestañas de texto no permiten cuadros, ni imágenes, ni gráficas, etc. Este tipo de información se debe consolidar en los documentos anexos que solicita cada pestaña, revisando el título que dice “ANEXAR”</w:t>
      </w:r>
    </w:p>
    <w:p w:rsidR="00161209" w:rsidRPr="00586B84" w:rsidRDefault="00161209" w:rsidP="000751C7">
      <w:pPr>
        <w:pStyle w:val="Sinespaciado"/>
        <w:jc w:val="both"/>
        <w:rPr>
          <w:rStyle w:val="nfasissutil"/>
          <w:rFonts w:ascii="Arial" w:hAnsi="Arial" w:cs="Arial"/>
          <w:i w:val="0"/>
          <w:color w:val="2E74B5" w:themeColor="accent1" w:themeShade="BF"/>
          <w:sz w:val="20"/>
        </w:rPr>
      </w:pPr>
    </w:p>
    <w:p w:rsidR="00161209" w:rsidRPr="00586B84" w:rsidRDefault="00161209" w:rsidP="000751C7">
      <w:pPr>
        <w:pStyle w:val="Sinespaciado"/>
        <w:jc w:val="both"/>
        <w:rPr>
          <w:rStyle w:val="nfasissutil"/>
          <w:rFonts w:ascii="Arial" w:hAnsi="Arial" w:cs="Arial"/>
          <w:i w:val="0"/>
          <w:color w:val="2E74B5" w:themeColor="accent1" w:themeShade="BF"/>
          <w:sz w:val="20"/>
        </w:rPr>
      </w:pPr>
    </w:p>
    <w:p w:rsidR="00161209" w:rsidRPr="00586B84" w:rsidRDefault="00161209" w:rsidP="000751C7">
      <w:pPr>
        <w:pStyle w:val="Sinespaciado"/>
        <w:jc w:val="both"/>
        <w:rPr>
          <w:rStyle w:val="nfasissutil"/>
          <w:rFonts w:ascii="Arial" w:hAnsi="Arial" w:cs="Arial"/>
          <w:i w:val="0"/>
          <w:color w:val="2E74B5" w:themeColor="accent1" w:themeShade="BF"/>
          <w:sz w:val="20"/>
        </w:rPr>
      </w:pPr>
    </w:p>
    <w:p w:rsidR="00161209" w:rsidRPr="00586B84" w:rsidRDefault="00161209" w:rsidP="000751C7">
      <w:pPr>
        <w:pStyle w:val="Sinespaciado"/>
        <w:jc w:val="both"/>
        <w:rPr>
          <w:rStyle w:val="nfasissutil"/>
          <w:rFonts w:ascii="Arial" w:hAnsi="Arial" w:cs="Arial"/>
          <w:i w:val="0"/>
          <w:color w:val="2E74B5" w:themeColor="accent1" w:themeShade="BF"/>
          <w:sz w:val="20"/>
        </w:rPr>
      </w:pPr>
    </w:p>
    <w:p w:rsidR="00161209" w:rsidRPr="00586B84" w:rsidRDefault="00161209" w:rsidP="000751C7">
      <w:pPr>
        <w:pStyle w:val="Sinespaciado"/>
        <w:jc w:val="both"/>
        <w:rPr>
          <w:rStyle w:val="nfasissutil"/>
          <w:rFonts w:ascii="Arial" w:hAnsi="Arial" w:cs="Arial"/>
          <w:i w:val="0"/>
          <w:color w:val="2E74B5" w:themeColor="accent1" w:themeShade="BF"/>
          <w:sz w:val="20"/>
        </w:rPr>
      </w:pPr>
    </w:p>
    <w:p w:rsidR="00161209" w:rsidRPr="00586B84" w:rsidRDefault="00161209" w:rsidP="000751C7">
      <w:pPr>
        <w:pStyle w:val="Sinespaciado"/>
        <w:jc w:val="both"/>
        <w:rPr>
          <w:rStyle w:val="nfasissutil"/>
          <w:rFonts w:ascii="Arial" w:hAnsi="Arial" w:cs="Arial"/>
          <w:i w:val="0"/>
          <w:color w:val="2E74B5" w:themeColor="accent1" w:themeShade="BF"/>
          <w:sz w:val="20"/>
        </w:rPr>
      </w:pPr>
    </w:p>
    <w:p w:rsidR="00161209" w:rsidRPr="00586B84" w:rsidRDefault="00161209" w:rsidP="000751C7">
      <w:pPr>
        <w:pStyle w:val="Sinespaciado"/>
        <w:jc w:val="both"/>
        <w:rPr>
          <w:rStyle w:val="nfasissutil"/>
          <w:rFonts w:ascii="Arial" w:hAnsi="Arial" w:cs="Arial"/>
          <w:i w:val="0"/>
          <w:color w:val="2E74B5" w:themeColor="accent1" w:themeShade="BF"/>
          <w:sz w:val="20"/>
        </w:rPr>
      </w:pPr>
    </w:p>
    <w:p w:rsidR="00161209" w:rsidRPr="00586B84" w:rsidRDefault="00161209" w:rsidP="000751C7">
      <w:pPr>
        <w:pStyle w:val="Sinespaciado"/>
        <w:jc w:val="both"/>
        <w:rPr>
          <w:rStyle w:val="nfasissutil"/>
          <w:rFonts w:ascii="Arial" w:hAnsi="Arial" w:cs="Arial"/>
          <w:i w:val="0"/>
          <w:color w:val="2E74B5" w:themeColor="accent1" w:themeShade="BF"/>
          <w:sz w:val="20"/>
        </w:rPr>
      </w:pPr>
    </w:p>
    <w:p w:rsidR="00161209" w:rsidRPr="00586B84" w:rsidRDefault="00161209" w:rsidP="000751C7">
      <w:pPr>
        <w:pStyle w:val="Sinespaciado"/>
        <w:jc w:val="both"/>
        <w:rPr>
          <w:rStyle w:val="nfasissutil"/>
          <w:rFonts w:ascii="Arial" w:hAnsi="Arial" w:cs="Arial"/>
          <w:i w:val="0"/>
          <w:color w:val="2E74B5" w:themeColor="accent1" w:themeShade="BF"/>
          <w:sz w:val="20"/>
        </w:rPr>
      </w:pPr>
    </w:p>
    <w:p w:rsidR="00161209" w:rsidRPr="00586B84" w:rsidRDefault="00161209" w:rsidP="000751C7">
      <w:pPr>
        <w:pStyle w:val="Sinespaciado"/>
        <w:jc w:val="both"/>
        <w:rPr>
          <w:rStyle w:val="nfasissutil"/>
          <w:rFonts w:ascii="Arial" w:hAnsi="Arial" w:cs="Arial"/>
          <w:i w:val="0"/>
          <w:color w:val="2E74B5" w:themeColor="accent1" w:themeShade="BF"/>
          <w:sz w:val="20"/>
        </w:rPr>
      </w:pPr>
    </w:p>
    <w:p w:rsidR="00161209" w:rsidRPr="00586B84" w:rsidRDefault="00161209" w:rsidP="000751C7">
      <w:pPr>
        <w:pStyle w:val="Sinespaciado"/>
        <w:jc w:val="both"/>
        <w:rPr>
          <w:rStyle w:val="nfasissutil"/>
          <w:rFonts w:ascii="Arial" w:hAnsi="Arial" w:cs="Arial"/>
          <w:i w:val="0"/>
          <w:color w:val="2E74B5" w:themeColor="accent1" w:themeShade="BF"/>
          <w:sz w:val="20"/>
        </w:rPr>
      </w:pPr>
    </w:p>
    <w:p w:rsidR="00161209" w:rsidRPr="00586B84" w:rsidRDefault="00161209" w:rsidP="000751C7">
      <w:pPr>
        <w:pStyle w:val="Sinespaciado"/>
        <w:jc w:val="both"/>
        <w:rPr>
          <w:rStyle w:val="nfasissutil"/>
          <w:rFonts w:ascii="Arial" w:hAnsi="Arial" w:cs="Arial"/>
          <w:i w:val="0"/>
          <w:color w:val="2E74B5" w:themeColor="accent1" w:themeShade="BF"/>
          <w:sz w:val="20"/>
        </w:rPr>
      </w:pPr>
    </w:p>
    <w:p w:rsidR="00161209" w:rsidRPr="00586B84" w:rsidRDefault="00161209" w:rsidP="000751C7">
      <w:pPr>
        <w:pStyle w:val="Sinespaciado"/>
        <w:jc w:val="both"/>
        <w:rPr>
          <w:rStyle w:val="nfasissutil"/>
          <w:rFonts w:ascii="Arial" w:hAnsi="Arial" w:cs="Arial"/>
          <w:i w:val="0"/>
          <w:color w:val="2E74B5" w:themeColor="accent1" w:themeShade="BF"/>
          <w:sz w:val="20"/>
        </w:rPr>
      </w:pPr>
    </w:p>
    <w:p w:rsidR="00161209" w:rsidRPr="00586B84" w:rsidRDefault="00161209" w:rsidP="000751C7">
      <w:pPr>
        <w:pStyle w:val="Sinespaciado"/>
        <w:jc w:val="both"/>
        <w:rPr>
          <w:rStyle w:val="nfasissutil"/>
          <w:rFonts w:ascii="Arial" w:hAnsi="Arial" w:cs="Arial"/>
          <w:i w:val="0"/>
          <w:color w:val="2E74B5" w:themeColor="accent1" w:themeShade="BF"/>
          <w:sz w:val="20"/>
        </w:rPr>
      </w:pPr>
    </w:p>
    <w:p w:rsidR="00161209" w:rsidRPr="00586B84" w:rsidRDefault="00161209" w:rsidP="000751C7">
      <w:pPr>
        <w:pStyle w:val="Sinespaciado"/>
        <w:jc w:val="both"/>
        <w:rPr>
          <w:rStyle w:val="nfasissutil"/>
          <w:rFonts w:ascii="Arial" w:hAnsi="Arial" w:cs="Arial"/>
          <w:i w:val="0"/>
          <w:color w:val="2E74B5" w:themeColor="accent1" w:themeShade="BF"/>
          <w:sz w:val="20"/>
        </w:rPr>
      </w:pPr>
    </w:p>
    <w:p w:rsidR="00161209" w:rsidRPr="00586B84" w:rsidRDefault="00161209" w:rsidP="000751C7">
      <w:pPr>
        <w:pStyle w:val="Sinespaciado"/>
        <w:jc w:val="both"/>
        <w:rPr>
          <w:rStyle w:val="nfasissutil"/>
          <w:rFonts w:ascii="Arial" w:hAnsi="Arial" w:cs="Arial"/>
          <w:i w:val="0"/>
          <w:color w:val="2E74B5" w:themeColor="accent1" w:themeShade="BF"/>
          <w:sz w:val="20"/>
        </w:rPr>
      </w:pPr>
    </w:p>
    <w:p w:rsidR="00161209" w:rsidRPr="00586B84" w:rsidRDefault="00161209" w:rsidP="000751C7">
      <w:pPr>
        <w:pStyle w:val="Sinespaciado"/>
        <w:jc w:val="both"/>
        <w:rPr>
          <w:rStyle w:val="nfasissutil"/>
          <w:rFonts w:ascii="Arial" w:hAnsi="Arial" w:cs="Arial"/>
          <w:i w:val="0"/>
          <w:color w:val="2E74B5" w:themeColor="accent1" w:themeShade="BF"/>
          <w:sz w:val="20"/>
        </w:rPr>
      </w:pPr>
    </w:p>
    <w:p w:rsidR="00161209" w:rsidRPr="00586B84" w:rsidRDefault="00161209" w:rsidP="000751C7">
      <w:pPr>
        <w:pStyle w:val="Sinespaciado"/>
        <w:jc w:val="both"/>
        <w:rPr>
          <w:rStyle w:val="nfasissutil"/>
          <w:rFonts w:ascii="Arial" w:hAnsi="Arial" w:cs="Arial"/>
          <w:i w:val="0"/>
          <w:color w:val="2E74B5" w:themeColor="accent1" w:themeShade="BF"/>
          <w:sz w:val="20"/>
        </w:rPr>
      </w:pPr>
    </w:p>
    <w:p w:rsidR="00161209" w:rsidRPr="00586B84" w:rsidRDefault="00161209" w:rsidP="000751C7">
      <w:pPr>
        <w:pStyle w:val="Sinespaciado"/>
        <w:jc w:val="both"/>
        <w:rPr>
          <w:rStyle w:val="nfasissutil"/>
          <w:rFonts w:ascii="Arial" w:hAnsi="Arial" w:cs="Arial"/>
          <w:i w:val="0"/>
          <w:color w:val="2E74B5" w:themeColor="accent1" w:themeShade="BF"/>
          <w:sz w:val="20"/>
        </w:rPr>
      </w:pPr>
    </w:p>
    <w:p w:rsidR="00161209" w:rsidRPr="00586B84" w:rsidRDefault="00161209" w:rsidP="000751C7">
      <w:pPr>
        <w:pStyle w:val="Sinespaciado"/>
        <w:jc w:val="both"/>
        <w:rPr>
          <w:rStyle w:val="nfasissutil"/>
          <w:rFonts w:ascii="Arial" w:hAnsi="Arial" w:cs="Arial"/>
          <w:i w:val="0"/>
          <w:color w:val="2E74B5" w:themeColor="accent1" w:themeShade="BF"/>
          <w:sz w:val="20"/>
        </w:rPr>
      </w:pPr>
    </w:p>
    <w:p w:rsidR="00161209" w:rsidRPr="00586B84" w:rsidRDefault="00161209">
      <w:pPr>
        <w:spacing w:after="160" w:line="259" w:lineRule="auto"/>
        <w:rPr>
          <w:rStyle w:val="nfasissutil"/>
          <w:rFonts w:ascii="Arial" w:hAnsi="Arial" w:cs="Arial"/>
          <w:i w:val="0"/>
          <w:color w:val="2E74B5" w:themeColor="accent1" w:themeShade="BF"/>
          <w:sz w:val="20"/>
          <w:lang w:val="es-CO"/>
        </w:rPr>
      </w:pPr>
      <w:r w:rsidRPr="00586B84">
        <w:rPr>
          <w:rStyle w:val="nfasissutil"/>
          <w:rFonts w:ascii="Arial" w:hAnsi="Arial" w:cs="Arial"/>
          <w:i w:val="0"/>
          <w:color w:val="2E74B5" w:themeColor="accent1" w:themeShade="BF"/>
          <w:sz w:val="20"/>
        </w:rPr>
        <w:br w:type="page"/>
      </w:r>
    </w:p>
    <w:p w:rsidR="00161209" w:rsidRPr="00586B84" w:rsidRDefault="00161209" w:rsidP="00161209">
      <w:pPr>
        <w:spacing w:after="160" w:line="259" w:lineRule="auto"/>
        <w:jc w:val="center"/>
        <w:rPr>
          <w:rStyle w:val="nfasissutil"/>
          <w:rFonts w:ascii="Arial" w:hAnsi="Arial" w:cs="Arial"/>
          <w:b/>
          <w:i w:val="0"/>
          <w:color w:val="auto"/>
          <w:sz w:val="20"/>
        </w:rPr>
      </w:pPr>
      <w:r w:rsidRPr="00586B84">
        <w:rPr>
          <w:rStyle w:val="nfasissutil"/>
          <w:rFonts w:ascii="Arial" w:hAnsi="Arial" w:cs="Arial"/>
          <w:b/>
          <w:i w:val="0"/>
          <w:color w:val="auto"/>
          <w:sz w:val="20"/>
        </w:rPr>
        <w:t>TABLA DE CONTENIDO</w:t>
      </w:r>
    </w:p>
    <w:p w:rsidR="0003755D" w:rsidRDefault="00782426">
      <w:pPr>
        <w:pStyle w:val="TDC1"/>
        <w:tabs>
          <w:tab w:val="left" w:pos="440"/>
          <w:tab w:val="right" w:leader="dot" w:pos="8828"/>
        </w:tabs>
        <w:rPr>
          <w:rFonts w:eastAsiaTheme="minorEastAsia" w:cstheme="minorBidi"/>
          <w:b w:val="0"/>
          <w:bCs w:val="0"/>
          <w:i w:val="0"/>
          <w:iCs w:val="0"/>
          <w:noProof/>
          <w:sz w:val="22"/>
          <w:szCs w:val="22"/>
          <w:lang w:val="es-CO" w:eastAsia="es-CO"/>
        </w:rPr>
      </w:pPr>
      <w:r w:rsidRPr="00586B84">
        <w:rPr>
          <w:rStyle w:val="nfasissutil"/>
          <w:rFonts w:ascii="Arial" w:hAnsi="Arial" w:cs="Arial"/>
          <w:b w:val="0"/>
          <w:bCs w:val="0"/>
          <w:iCs/>
          <w:color w:val="2E74B5" w:themeColor="accent1" w:themeShade="BF"/>
          <w:sz w:val="20"/>
        </w:rPr>
        <w:fldChar w:fldCharType="begin"/>
      </w:r>
      <w:r w:rsidRPr="00586B84">
        <w:rPr>
          <w:rStyle w:val="nfasissutil"/>
          <w:rFonts w:ascii="Arial" w:hAnsi="Arial" w:cs="Arial"/>
          <w:b w:val="0"/>
          <w:bCs w:val="0"/>
          <w:iCs/>
          <w:color w:val="2E74B5" w:themeColor="accent1" w:themeShade="BF"/>
          <w:sz w:val="20"/>
        </w:rPr>
        <w:instrText xml:space="preserve"> TOC \o "1-3" \h \z \u </w:instrText>
      </w:r>
      <w:r w:rsidRPr="00586B84">
        <w:rPr>
          <w:rStyle w:val="nfasissutil"/>
          <w:rFonts w:ascii="Arial" w:hAnsi="Arial" w:cs="Arial"/>
          <w:b w:val="0"/>
          <w:bCs w:val="0"/>
          <w:iCs/>
          <w:color w:val="2E74B5" w:themeColor="accent1" w:themeShade="BF"/>
          <w:sz w:val="20"/>
        </w:rPr>
        <w:fldChar w:fldCharType="separate"/>
      </w:r>
      <w:hyperlink w:anchor="_Toc70001274" w:history="1">
        <w:r w:rsidR="0003755D" w:rsidRPr="00DD47CF">
          <w:rPr>
            <w:rStyle w:val="Hipervnculo"/>
            <w:rFonts w:ascii="Arial" w:hAnsi="Arial" w:cs="Arial"/>
            <w:noProof/>
          </w:rPr>
          <w:t>1</w:t>
        </w:r>
        <w:r w:rsidR="0003755D">
          <w:rPr>
            <w:rFonts w:eastAsiaTheme="minorEastAsia" w:cstheme="minorBidi"/>
            <w:b w:val="0"/>
            <w:bCs w:val="0"/>
            <w:i w:val="0"/>
            <w:iCs w:val="0"/>
            <w:noProof/>
            <w:sz w:val="22"/>
            <w:szCs w:val="22"/>
            <w:lang w:val="es-CO" w:eastAsia="es-CO"/>
          </w:rPr>
          <w:tab/>
        </w:r>
        <w:r w:rsidR="0003755D" w:rsidRPr="00DD47CF">
          <w:rPr>
            <w:rStyle w:val="Hipervnculo"/>
            <w:rFonts w:ascii="Arial" w:hAnsi="Arial" w:cs="Arial"/>
            <w:noProof/>
          </w:rPr>
          <w:t>INFORMACIÓN GENERAL DE LA IES</w:t>
        </w:r>
        <w:r w:rsidR="0003755D">
          <w:rPr>
            <w:noProof/>
            <w:webHidden/>
          </w:rPr>
          <w:tab/>
        </w:r>
        <w:r w:rsidR="0003755D">
          <w:rPr>
            <w:noProof/>
            <w:webHidden/>
          </w:rPr>
          <w:fldChar w:fldCharType="begin"/>
        </w:r>
        <w:r w:rsidR="0003755D">
          <w:rPr>
            <w:noProof/>
            <w:webHidden/>
          </w:rPr>
          <w:instrText xml:space="preserve"> PAGEREF _Toc70001274 \h </w:instrText>
        </w:r>
        <w:r w:rsidR="0003755D">
          <w:rPr>
            <w:noProof/>
            <w:webHidden/>
          </w:rPr>
        </w:r>
        <w:r w:rsidR="0003755D">
          <w:rPr>
            <w:noProof/>
            <w:webHidden/>
          </w:rPr>
          <w:fldChar w:fldCharType="separate"/>
        </w:r>
        <w:r w:rsidR="0003755D">
          <w:rPr>
            <w:noProof/>
            <w:webHidden/>
          </w:rPr>
          <w:t>3</w:t>
        </w:r>
        <w:r w:rsidR="0003755D">
          <w:rPr>
            <w:noProof/>
            <w:webHidden/>
          </w:rPr>
          <w:fldChar w:fldCharType="end"/>
        </w:r>
      </w:hyperlink>
    </w:p>
    <w:p w:rsidR="0003755D" w:rsidRDefault="00891877">
      <w:pPr>
        <w:pStyle w:val="TDC1"/>
        <w:tabs>
          <w:tab w:val="left" w:pos="440"/>
          <w:tab w:val="right" w:leader="dot" w:pos="8828"/>
        </w:tabs>
        <w:rPr>
          <w:rFonts w:eastAsiaTheme="minorEastAsia" w:cstheme="minorBidi"/>
          <w:b w:val="0"/>
          <w:bCs w:val="0"/>
          <w:i w:val="0"/>
          <w:iCs w:val="0"/>
          <w:noProof/>
          <w:sz w:val="22"/>
          <w:szCs w:val="22"/>
          <w:lang w:val="es-CO" w:eastAsia="es-CO"/>
        </w:rPr>
      </w:pPr>
      <w:hyperlink w:anchor="_Toc70001275" w:history="1">
        <w:r w:rsidR="0003755D" w:rsidRPr="00DD47CF">
          <w:rPr>
            <w:rStyle w:val="Hipervnculo"/>
            <w:rFonts w:ascii="Arial" w:hAnsi="Arial" w:cs="Arial"/>
            <w:noProof/>
          </w:rPr>
          <w:t>2</w:t>
        </w:r>
        <w:r w:rsidR="0003755D">
          <w:rPr>
            <w:rFonts w:eastAsiaTheme="minorEastAsia" w:cstheme="minorBidi"/>
            <w:b w:val="0"/>
            <w:bCs w:val="0"/>
            <w:i w:val="0"/>
            <w:iCs w:val="0"/>
            <w:noProof/>
            <w:sz w:val="22"/>
            <w:szCs w:val="22"/>
            <w:lang w:val="es-CO" w:eastAsia="es-CO"/>
          </w:rPr>
          <w:tab/>
        </w:r>
        <w:r w:rsidR="0003755D" w:rsidRPr="00DD47CF">
          <w:rPr>
            <w:rStyle w:val="Hipervnculo"/>
            <w:rFonts w:ascii="Arial" w:hAnsi="Arial" w:cs="Arial"/>
            <w:noProof/>
          </w:rPr>
          <w:t>INFORMACIÓN GENERAL DEL PROGRAMA</w:t>
        </w:r>
        <w:r w:rsidR="0003755D">
          <w:rPr>
            <w:noProof/>
            <w:webHidden/>
          </w:rPr>
          <w:tab/>
        </w:r>
        <w:r w:rsidR="0003755D">
          <w:rPr>
            <w:noProof/>
            <w:webHidden/>
          </w:rPr>
          <w:fldChar w:fldCharType="begin"/>
        </w:r>
        <w:r w:rsidR="0003755D">
          <w:rPr>
            <w:noProof/>
            <w:webHidden/>
          </w:rPr>
          <w:instrText xml:space="preserve"> PAGEREF _Toc70001275 \h </w:instrText>
        </w:r>
        <w:r w:rsidR="0003755D">
          <w:rPr>
            <w:noProof/>
            <w:webHidden/>
          </w:rPr>
        </w:r>
        <w:r w:rsidR="0003755D">
          <w:rPr>
            <w:noProof/>
            <w:webHidden/>
          </w:rPr>
          <w:fldChar w:fldCharType="separate"/>
        </w:r>
        <w:r w:rsidR="0003755D">
          <w:rPr>
            <w:noProof/>
            <w:webHidden/>
          </w:rPr>
          <w:t>3</w:t>
        </w:r>
        <w:r w:rsidR="0003755D">
          <w:rPr>
            <w:noProof/>
            <w:webHidden/>
          </w:rPr>
          <w:fldChar w:fldCharType="end"/>
        </w:r>
      </w:hyperlink>
    </w:p>
    <w:p w:rsidR="0003755D" w:rsidRDefault="00891877">
      <w:pPr>
        <w:pStyle w:val="TDC2"/>
        <w:tabs>
          <w:tab w:val="left" w:pos="880"/>
          <w:tab w:val="right" w:leader="dot" w:pos="8828"/>
        </w:tabs>
        <w:rPr>
          <w:rFonts w:eastAsiaTheme="minorEastAsia" w:cstheme="minorBidi"/>
          <w:b w:val="0"/>
          <w:bCs w:val="0"/>
          <w:noProof/>
          <w:lang w:val="es-CO" w:eastAsia="es-CO"/>
        </w:rPr>
      </w:pPr>
      <w:hyperlink w:anchor="_Toc70001276" w:history="1">
        <w:r w:rsidR="0003755D" w:rsidRPr="00DD47CF">
          <w:rPr>
            <w:rStyle w:val="Hipervnculo"/>
            <w:rFonts w:ascii="Arial" w:hAnsi="Arial" w:cs="Arial"/>
            <w:noProof/>
          </w:rPr>
          <w:t>2.1</w:t>
        </w:r>
        <w:r w:rsidR="0003755D">
          <w:rPr>
            <w:rFonts w:eastAsiaTheme="minorEastAsia" w:cstheme="minorBidi"/>
            <w:b w:val="0"/>
            <w:bCs w:val="0"/>
            <w:noProof/>
            <w:lang w:val="es-CO" w:eastAsia="es-CO"/>
          </w:rPr>
          <w:tab/>
        </w:r>
        <w:r w:rsidR="0003755D" w:rsidRPr="00DD47CF">
          <w:rPr>
            <w:rStyle w:val="Hipervnculo"/>
            <w:rFonts w:ascii="Arial" w:hAnsi="Arial" w:cs="Arial"/>
            <w:noProof/>
          </w:rPr>
          <w:t>INFORMACIÓN DEL TRÁMITE TIPO TRÁMITE RADICADO</w:t>
        </w:r>
        <w:r w:rsidR="0003755D">
          <w:rPr>
            <w:noProof/>
            <w:webHidden/>
          </w:rPr>
          <w:tab/>
        </w:r>
        <w:r w:rsidR="0003755D">
          <w:rPr>
            <w:noProof/>
            <w:webHidden/>
          </w:rPr>
          <w:fldChar w:fldCharType="begin"/>
        </w:r>
        <w:r w:rsidR="0003755D">
          <w:rPr>
            <w:noProof/>
            <w:webHidden/>
          </w:rPr>
          <w:instrText xml:space="preserve"> PAGEREF _Toc70001276 \h </w:instrText>
        </w:r>
        <w:r w:rsidR="0003755D">
          <w:rPr>
            <w:noProof/>
            <w:webHidden/>
          </w:rPr>
        </w:r>
        <w:r w:rsidR="0003755D">
          <w:rPr>
            <w:noProof/>
            <w:webHidden/>
          </w:rPr>
          <w:fldChar w:fldCharType="separate"/>
        </w:r>
        <w:r w:rsidR="0003755D">
          <w:rPr>
            <w:noProof/>
            <w:webHidden/>
          </w:rPr>
          <w:t>3</w:t>
        </w:r>
        <w:r w:rsidR="0003755D">
          <w:rPr>
            <w:noProof/>
            <w:webHidden/>
          </w:rPr>
          <w:fldChar w:fldCharType="end"/>
        </w:r>
      </w:hyperlink>
    </w:p>
    <w:p w:rsidR="0003755D" w:rsidRDefault="00891877">
      <w:pPr>
        <w:pStyle w:val="TDC2"/>
        <w:tabs>
          <w:tab w:val="left" w:pos="880"/>
          <w:tab w:val="right" w:leader="dot" w:pos="8828"/>
        </w:tabs>
        <w:rPr>
          <w:rFonts w:eastAsiaTheme="minorEastAsia" w:cstheme="minorBidi"/>
          <w:b w:val="0"/>
          <w:bCs w:val="0"/>
          <w:noProof/>
          <w:lang w:val="es-CO" w:eastAsia="es-CO"/>
        </w:rPr>
      </w:pPr>
      <w:hyperlink w:anchor="_Toc70001277" w:history="1">
        <w:r w:rsidR="0003755D" w:rsidRPr="00DD47CF">
          <w:rPr>
            <w:rStyle w:val="Hipervnculo"/>
            <w:rFonts w:ascii="Arial" w:hAnsi="Arial" w:cs="Arial"/>
            <w:noProof/>
          </w:rPr>
          <w:t>2.2</w:t>
        </w:r>
        <w:r w:rsidR="0003755D">
          <w:rPr>
            <w:rFonts w:eastAsiaTheme="minorEastAsia" w:cstheme="minorBidi"/>
            <w:b w:val="0"/>
            <w:bCs w:val="0"/>
            <w:noProof/>
            <w:lang w:val="es-CO" w:eastAsia="es-CO"/>
          </w:rPr>
          <w:tab/>
        </w:r>
        <w:r w:rsidR="0003755D" w:rsidRPr="00DD47CF">
          <w:rPr>
            <w:rStyle w:val="Hipervnculo"/>
            <w:rFonts w:ascii="Arial" w:hAnsi="Arial" w:cs="Arial"/>
            <w:noProof/>
          </w:rPr>
          <w:t>SELECCIONAR NIVEL DE FORMACIÓN</w:t>
        </w:r>
        <w:r w:rsidR="0003755D">
          <w:rPr>
            <w:noProof/>
            <w:webHidden/>
          </w:rPr>
          <w:tab/>
        </w:r>
        <w:r w:rsidR="0003755D">
          <w:rPr>
            <w:noProof/>
            <w:webHidden/>
          </w:rPr>
          <w:fldChar w:fldCharType="begin"/>
        </w:r>
        <w:r w:rsidR="0003755D">
          <w:rPr>
            <w:noProof/>
            <w:webHidden/>
          </w:rPr>
          <w:instrText xml:space="preserve"> PAGEREF _Toc70001277 \h </w:instrText>
        </w:r>
        <w:r w:rsidR="0003755D">
          <w:rPr>
            <w:noProof/>
            <w:webHidden/>
          </w:rPr>
        </w:r>
        <w:r w:rsidR="0003755D">
          <w:rPr>
            <w:noProof/>
            <w:webHidden/>
          </w:rPr>
          <w:fldChar w:fldCharType="separate"/>
        </w:r>
        <w:r w:rsidR="0003755D">
          <w:rPr>
            <w:noProof/>
            <w:webHidden/>
          </w:rPr>
          <w:t>4</w:t>
        </w:r>
        <w:r w:rsidR="0003755D">
          <w:rPr>
            <w:noProof/>
            <w:webHidden/>
          </w:rPr>
          <w:fldChar w:fldCharType="end"/>
        </w:r>
      </w:hyperlink>
    </w:p>
    <w:p w:rsidR="0003755D" w:rsidRDefault="00891877">
      <w:pPr>
        <w:pStyle w:val="TDC2"/>
        <w:tabs>
          <w:tab w:val="left" w:pos="880"/>
          <w:tab w:val="right" w:leader="dot" w:pos="8828"/>
        </w:tabs>
        <w:rPr>
          <w:rFonts w:eastAsiaTheme="minorEastAsia" w:cstheme="minorBidi"/>
          <w:b w:val="0"/>
          <w:bCs w:val="0"/>
          <w:noProof/>
          <w:lang w:val="es-CO" w:eastAsia="es-CO"/>
        </w:rPr>
      </w:pPr>
      <w:hyperlink w:anchor="_Toc70001278" w:history="1">
        <w:r w:rsidR="0003755D" w:rsidRPr="00DD47CF">
          <w:rPr>
            <w:rStyle w:val="Hipervnculo"/>
            <w:rFonts w:ascii="Arial" w:hAnsi="Arial" w:cs="Arial"/>
            <w:noProof/>
          </w:rPr>
          <w:t>2.3</w:t>
        </w:r>
        <w:r w:rsidR="0003755D">
          <w:rPr>
            <w:rFonts w:eastAsiaTheme="minorEastAsia" w:cstheme="minorBidi"/>
            <w:b w:val="0"/>
            <w:bCs w:val="0"/>
            <w:noProof/>
            <w:lang w:val="es-CO" w:eastAsia="es-CO"/>
          </w:rPr>
          <w:tab/>
        </w:r>
        <w:r w:rsidR="0003755D" w:rsidRPr="00DD47CF">
          <w:rPr>
            <w:rStyle w:val="Hipervnculo"/>
            <w:rFonts w:ascii="Arial" w:hAnsi="Arial" w:cs="Arial"/>
            <w:noProof/>
          </w:rPr>
          <w:t>SOLICITUD REGISTRO CALIFICADO ÚNICO</w:t>
        </w:r>
        <w:r w:rsidR="0003755D">
          <w:rPr>
            <w:noProof/>
            <w:webHidden/>
          </w:rPr>
          <w:tab/>
        </w:r>
        <w:r w:rsidR="0003755D">
          <w:rPr>
            <w:noProof/>
            <w:webHidden/>
          </w:rPr>
          <w:fldChar w:fldCharType="begin"/>
        </w:r>
        <w:r w:rsidR="0003755D">
          <w:rPr>
            <w:noProof/>
            <w:webHidden/>
          </w:rPr>
          <w:instrText xml:space="preserve"> PAGEREF _Toc70001278 \h </w:instrText>
        </w:r>
        <w:r w:rsidR="0003755D">
          <w:rPr>
            <w:noProof/>
            <w:webHidden/>
          </w:rPr>
        </w:r>
        <w:r w:rsidR="0003755D">
          <w:rPr>
            <w:noProof/>
            <w:webHidden/>
          </w:rPr>
          <w:fldChar w:fldCharType="separate"/>
        </w:r>
        <w:r w:rsidR="0003755D">
          <w:rPr>
            <w:noProof/>
            <w:webHidden/>
          </w:rPr>
          <w:t>4</w:t>
        </w:r>
        <w:r w:rsidR="0003755D">
          <w:rPr>
            <w:noProof/>
            <w:webHidden/>
          </w:rPr>
          <w:fldChar w:fldCharType="end"/>
        </w:r>
      </w:hyperlink>
    </w:p>
    <w:p w:rsidR="0003755D" w:rsidRDefault="00891877">
      <w:pPr>
        <w:pStyle w:val="TDC3"/>
        <w:tabs>
          <w:tab w:val="left" w:pos="1320"/>
          <w:tab w:val="right" w:leader="dot" w:pos="8828"/>
        </w:tabs>
        <w:rPr>
          <w:rFonts w:eastAsiaTheme="minorEastAsia" w:cstheme="minorBidi"/>
          <w:noProof/>
          <w:sz w:val="22"/>
          <w:szCs w:val="22"/>
          <w:lang w:val="es-CO" w:eastAsia="es-CO"/>
        </w:rPr>
      </w:pPr>
      <w:hyperlink w:anchor="_Toc70001279" w:history="1">
        <w:r w:rsidR="0003755D" w:rsidRPr="00DD47CF">
          <w:rPr>
            <w:rStyle w:val="Hipervnculo"/>
            <w:rFonts w:ascii="Arial" w:hAnsi="Arial" w:cs="Arial"/>
            <w:noProof/>
          </w:rPr>
          <w:t>2.3.1</w:t>
        </w:r>
        <w:r w:rsidR="0003755D">
          <w:rPr>
            <w:rFonts w:eastAsiaTheme="minorEastAsia" w:cstheme="minorBidi"/>
            <w:noProof/>
            <w:sz w:val="22"/>
            <w:szCs w:val="22"/>
            <w:lang w:val="es-CO" w:eastAsia="es-CO"/>
          </w:rPr>
          <w:tab/>
        </w:r>
        <w:r w:rsidR="0003755D" w:rsidRPr="00DD47CF">
          <w:rPr>
            <w:rStyle w:val="Hipervnculo"/>
            <w:rFonts w:ascii="Arial" w:hAnsi="Arial" w:cs="Arial"/>
            <w:noProof/>
          </w:rPr>
          <w:t>Seleccionar lugar de desarrollo y modalidad</w:t>
        </w:r>
        <w:r w:rsidR="0003755D">
          <w:rPr>
            <w:noProof/>
            <w:webHidden/>
          </w:rPr>
          <w:tab/>
        </w:r>
        <w:r w:rsidR="0003755D">
          <w:rPr>
            <w:noProof/>
            <w:webHidden/>
          </w:rPr>
          <w:fldChar w:fldCharType="begin"/>
        </w:r>
        <w:r w:rsidR="0003755D">
          <w:rPr>
            <w:noProof/>
            <w:webHidden/>
          </w:rPr>
          <w:instrText xml:space="preserve"> PAGEREF _Toc70001279 \h </w:instrText>
        </w:r>
        <w:r w:rsidR="0003755D">
          <w:rPr>
            <w:noProof/>
            <w:webHidden/>
          </w:rPr>
        </w:r>
        <w:r w:rsidR="0003755D">
          <w:rPr>
            <w:noProof/>
            <w:webHidden/>
          </w:rPr>
          <w:fldChar w:fldCharType="separate"/>
        </w:r>
        <w:r w:rsidR="0003755D">
          <w:rPr>
            <w:noProof/>
            <w:webHidden/>
          </w:rPr>
          <w:t>5</w:t>
        </w:r>
        <w:r w:rsidR="0003755D">
          <w:rPr>
            <w:noProof/>
            <w:webHidden/>
          </w:rPr>
          <w:fldChar w:fldCharType="end"/>
        </w:r>
      </w:hyperlink>
    </w:p>
    <w:p w:rsidR="0003755D" w:rsidRDefault="00891877">
      <w:pPr>
        <w:pStyle w:val="TDC2"/>
        <w:tabs>
          <w:tab w:val="left" w:pos="880"/>
          <w:tab w:val="right" w:leader="dot" w:pos="8828"/>
        </w:tabs>
        <w:rPr>
          <w:rFonts w:eastAsiaTheme="minorEastAsia" w:cstheme="minorBidi"/>
          <w:b w:val="0"/>
          <w:bCs w:val="0"/>
          <w:noProof/>
          <w:lang w:val="es-CO" w:eastAsia="es-CO"/>
        </w:rPr>
      </w:pPr>
      <w:hyperlink w:anchor="_Toc70001280" w:history="1">
        <w:r w:rsidR="0003755D" w:rsidRPr="00DD47CF">
          <w:rPr>
            <w:rStyle w:val="Hipervnculo"/>
            <w:rFonts w:ascii="Arial" w:hAnsi="Arial" w:cs="Arial"/>
            <w:noProof/>
          </w:rPr>
          <w:t>2.4</w:t>
        </w:r>
        <w:r w:rsidR="0003755D">
          <w:rPr>
            <w:rFonts w:eastAsiaTheme="minorEastAsia" w:cstheme="minorBidi"/>
            <w:b w:val="0"/>
            <w:bCs w:val="0"/>
            <w:noProof/>
            <w:lang w:val="es-CO" w:eastAsia="es-CO"/>
          </w:rPr>
          <w:tab/>
        </w:r>
        <w:r w:rsidR="0003755D" w:rsidRPr="00DD47CF">
          <w:rPr>
            <w:rStyle w:val="Hipervnculo"/>
            <w:rFonts w:ascii="Arial" w:hAnsi="Arial" w:cs="Arial"/>
            <w:noProof/>
          </w:rPr>
          <w:t>Información Específica del Programa</w:t>
        </w:r>
        <w:r w:rsidR="0003755D">
          <w:rPr>
            <w:noProof/>
            <w:webHidden/>
          </w:rPr>
          <w:tab/>
        </w:r>
        <w:r w:rsidR="0003755D">
          <w:rPr>
            <w:noProof/>
            <w:webHidden/>
          </w:rPr>
          <w:fldChar w:fldCharType="begin"/>
        </w:r>
        <w:r w:rsidR="0003755D">
          <w:rPr>
            <w:noProof/>
            <w:webHidden/>
          </w:rPr>
          <w:instrText xml:space="preserve"> PAGEREF _Toc70001280 \h </w:instrText>
        </w:r>
        <w:r w:rsidR="0003755D">
          <w:rPr>
            <w:noProof/>
            <w:webHidden/>
          </w:rPr>
        </w:r>
        <w:r w:rsidR="0003755D">
          <w:rPr>
            <w:noProof/>
            <w:webHidden/>
          </w:rPr>
          <w:fldChar w:fldCharType="separate"/>
        </w:r>
        <w:r w:rsidR="0003755D">
          <w:rPr>
            <w:noProof/>
            <w:webHidden/>
          </w:rPr>
          <w:t>6</w:t>
        </w:r>
        <w:r w:rsidR="0003755D">
          <w:rPr>
            <w:noProof/>
            <w:webHidden/>
          </w:rPr>
          <w:fldChar w:fldCharType="end"/>
        </w:r>
      </w:hyperlink>
    </w:p>
    <w:p w:rsidR="0003755D" w:rsidRDefault="00891877">
      <w:pPr>
        <w:pStyle w:val="TDC2"/>
        <w:tabs>
          <w:tab w:val="left" w:pos="880"/>
          <w:tab w:val="right" w:leader="dot" w:pos="8828"/>
        </w:tabs>
        <w:rPr>
          <w:rFonts w:eastAsiaTheme="minorEastAsia" w:cstheme="minorBidi"/>
          <w:b w:val="0"/>
          <w:bCs w:val="0"/>
          <w:noProof/>
          <w:lang w:val="es-CO" w:eastAsia="es-CO"/>
        </w:rPr>
      </w:pPr>
      <w:hyperlink w:anchor="_Toc70001281" w:history="1">
        <w:r w:rsidR="0003755D" w:rsidRPr="00DD47CF">
          <w:rPr>
            <w:rStyle w:val="Hipervnculo"/>
            <w:rFonts w:ascii="Arial" w:hAnsi="Arial" w:cs="Arial"/>
            <w:noProof/>
          </w:rPr>
          <w:t>2.5</w:t>
        </w:r>
        <w:r w:rsidR="0003755D">
          <w:rPr>
            <w:rFonts w:eastAsiaTheme="minorEastAsia" w:cstheme="minorBidi"/>
            <w:b w:val="0"/>
            <w:bCs w:val="0"/>
            <w:noProof/>
            <w:lang w:val="es-CO" w:eastAsia="es-CO"/>
          </w:rPr>
          <w:tab/>
        </w:r>
        <w:r w:rsidR="0003755D" w:rsidRPr="00DD47CF">
          <w:rPr>
            <w:rStyle w:val="Hipervnculo"/>
            <w:rFonts w:ascii="Arial" w:hAnsi="Arial" w:cs="Arial"/>
            <w:noProof/>
          </w:rPr>
          <w:t>CRÉDITOS DEL PROGRAMA</w:t>
        </w:r>
        <w:r w:rsidR="0003755D">
          <w:rPr>
            <w:noProof/>
            <w:webHidden/>
          </w:rPr>
          <w:tab/>
        </w:r>
        <w:r w:rsidR="0003755D">
          <w:rPr>
            <w:noProof/>
            <w:webHidden/>
          </w:rPr>
          <w:fldChar w:fldCharType="begin"/>
        </w:r>
        <w:r w:rsidR="0003755D">
          <w:rPr>
            <w:noProof/>
            <w:webHidden/>
          </w:rPr>
          <w:instrText xml:space="preserve"> PAGEREF _Toc70001281 \h </w:instrText>
        </w:r>
        <w:r w:rsidR="0003755D">
          <w:rPr>
            <w:noProof/>
            <w:webHidden/>
          </w:rPr>
        </w:r>
        <w:r w:rsidR="0003755D">
          <w:rPr>
            <w:noProof/>
            <w:webHidden/>
          </w:rPr>
          <w:fldChar w:fldCharType="separate"/>
        </w:r>
        <w:r w:rsidR="0003755D">
          <w:rPr>
            <w:noProof/>
            <w:webHidden/>
          </w:rPr>
          <w:t>7</w:t>
        </w:r>
        <w:r w:rsidR="0003755D">
          <w:rPr>
            <w:noProof/>
            <w:webHidden/>
          </w:rPr>
          <w:fldChar w:fldCharType="end"/>
        </w:r>
      </w:hyperlink>
    </w:p>
    <w:p w:rsidR="0003755D" w:rsidRDefault="00891877">
      <w:pPr>
        <w:pStyle w:val="TDC2"/>
        <w:tabs>
          <w:tab w:val="left" w:pos="880"/>
          <w:tab w:val="right" w:leader="dot" w:pos="8828"/>
        </w:tabs>
        <w:rPr>
          <w:rFonts w:eastAsiaTheme="minorEastAsia" w:cstheme="minorBidi"/>
          <w:b w:val="0"/>
          <w:bCs w:val="0"/>
          <w:noProof/>
          <w:lang w:val="es-CO" w:eastAsia="es-CO"/>
        </w:rPr>
      </w:pPr>
      <w:hyperlink w:anchor="_Toc70001282" w:history="1">
        <w:r w:rsidR="0003755D" w:rsidRPr="00DD47CF">
          <w:rPr>
            <w:rStyle w:val="Hipervnculo"/>
            <w:rFonts w:ascii="Arial" w:hAnsi="Arial" w:cs="Arial"/>
            <w:noProof/>
          </w:rPr>
          <w:t>2.6</w:t>
        </w:r>
        <w:r w:rsidR="0003755D">
          <w:rPr>
            <w:rFonts w:eastAsiaTheme="minorEastAsia" w:cstheme="minorBidi"/>
            <w:b w:val="0"/>
            <w:bCs w:val="0"/>
            <w:noProof/>
            <w:lang w:val="es-CO" w:eastAsia="es-CO"/>
          </w:rPr>
          <w:tab/>
        </w:r>
        <w:r w:rsidR="0003755D" w:rsidRPr="00DD47CF">
          <w:rPr>
            <w:rStyle w:val="Hipervnculo"/>
            <w:rFonts w:ascii="Arial" w:hAnsi="Arial" w:cs="Arial"/>
            <w:noProof/>
          </w:rPr>
          <w:t>ESCENARIOS DE PRACTICA</w:t>
        </w:r>
        <w:r w:rsidR="0003755D">
          <w:rPr>
            <w:noProof/>
            <w:webHidden/>
          </w:rPr>
          <w:tab/>
        </w:r>
        <w:r w:rsidR="0003755D">
          <w:rPr>
            <w:noProof/>
            <w:webHidden/>
          </w:rPr>
          <w:fldChar w:fldCharType="begin"/>
        </w:r>
        <w:r w:rsidR="0003755D">
          <w:rPr>
            <w:noProof/>
            <w:webHidden/>
          </w:rPr>
          <w:instrText xml:space="preserve"> PAGEREF _Toc70001282 \h </w:instrText>
        </w:r>
        <w:r w:rsidR="0003755D">
          <w:rPr>
            <w:noProof/>
            <w:webHidden/>
          </w:rPr>
        </w:r>
        <w:r w:rsidR="0003755D">
          <w:rPr>
            <w:noProof/>
            <w:webHidden/>
          </w:rPr>
          <w:fldChar w:fldCharType="separate"/>
        </w:r>
        <w:r w:rsidR="0003755D">
          <w:rPr>
            <w:noProof/>
            <w:webHidden/>
          </w:rPr>
          <w:t>8</w:t>
        </w:r>
        <w:r w:rsidR="0003755D">
          <w:rPr>
            <w:noProof/>
            <w:webHidden/>
          </w:rPr>
          <w:fldChar w:fldCharType="end"/>
        </w:r>
      </w:hyperlink>
    </w:p>
    <w:p w:rsidR="0003755D" w:rsidRDefault="00891877">
      <w:pPr>
        <w:pStyle w:val="TDC2"/>
        <w:tabs>
          <w:tab w:val="left" w:pos="880"/>
          <w:tab w:val="right" w:leader="dot" w:pos="8828"/>
        </w:tabs>
        <w:rPr>
          <w:rFonts w:eastAsiaTheme="minorEastAsia" w:cstheme="minorBidi"/>
          <w:b w:val="0"/>
          <w:bCs w:val="0"/>
          <w:noProof/>
          <w:lang w:val="es-CO" w:eastAsia="es-CO"/>
        </w:rPr>
      </w:pPr>
      <w:hyperlink w:anchor="_Toc70001283" w:history="1">
        <w:r w:rsidR="0003755D" w:rsidRPr="00DD47CF">
          <w:rPr>
            <w:rStyle w:val="Hipervnculo"/>
            <w:rFonts w:ascii="Arial" w:hAnsi="Arial" w:cs="Arial"/>
            <w:noProof/>
          </w:rPr>
          <w:t>2.7</w:t>
        </w:r>
        <w:r w:rsidR="0003755D">
          <w:rPr>
            <w:rFonts w:eastAsiaTheme="minorEastAsia" w:cstheme="minorBidi"/>
            <w:b w:val="0"/>
            <w:bCs w:val="0"/>
            <w:noProof/>
            <w:lang w:val="es-CO" w:eastAsia="es-CO"/>
          </w:rPr>
          <w:tab/>
        </w:r>
        <w:r w:rsidR="0003755D" w:rsidRPr="00DD47CF">
          <w:rPr>
            <w:rStyle w:val="Hipervnculo"/>
            <w:rFonts w:ascii="Arial" w:hAnsi="Arial" w:cs="Arial"/>
            <w:noProof/>
          </w:rPr>
          <w:t>CICLOS PROPEDÉUTICOS</w:t>
        </w:r>
        <w:r w:rsidR="0003755D">
          <w:rPr>
            <w:noProof/>
            <w:webHidden/>
          </w:rPr>
          <w:tab/>
        </w:r>
        <w:r w:rsidR="0003755D">
          <w:rPr>
            <w:noProof/>
            <w:webHidden/>
          </w:rPr>
          <w:fldChar w:fldCharType="begin"/>
        </w:r>
        <w:r w:rsidR="0003755D">
          <w:rPr>
            <w:noProof/>
            <w:webHidden/>
          </w:rPr>
          <w:instrText xml:space="preserve"> PAGEREF _Toc70001283 \h </w:instrText>
        </w:r>
        <w:r w:rsidR="0003755D">
          <w:rPr>
            <w:noProof/>
            <w:webHidden/>
          </w:rPr>
        </w:r>
        <w:r w:rsidR="0003755D">
          <w:rPr>
            <w:noProof/>
            <w:webHidden/>
          </w:rPr>
          <w:fldChar w:fldCharType="separate"/>
        </w:r>
        <w:r w:rsidR="0003755D">
          <w:rPr>
            <w:noProof/>
            <w:webHidden/>
          </w:rPr>
          <w:t>9</w:t>
        </w:r>
        <w:r w:rsidR="0003755D">
          <w:rPr>
            <w:noProof/>
            <w:webHidden/>
          </w:rPr>
          <w:fldChar w:fldCharType="end"/>
        </w:r>
      </w:hyperlink>
    </w:p>
    <w:p w:rsidR="0003755D" w:rsidRDefault="00891877">
      <w:pPr>
        <w:pStyle w:val="TDC2"/>
        <w:tabs>
          <w:tab w:val="left" w:pos="880"/>
          <w:tab w:val="right" w:leader="dot" w:pos="8828"/>
        </w:tabs>
        <w:rPr>
          <w:rFonts w:eastAsiaTheme="minorEastAsia" w:cstheme="minorBidi"/>
          <w:b w:val="0"/>
          <w:bCs w:val="0"/>
          <w:noProof/>
          <w:lang w:val="es-CO" w:eastAsia="es-CO"/>
        </w:rPr>
      </w:pPr>
      <w:hyperlink w:anchor="_Toc70001284" w:history="1">
        <w:r w:rsidR="0003755D" w:rsidRPr="00DD47CF">
          <w:rPr>
            <w:rStyle w:val="Hipervnculo"/>
            <w:rFonts w:ascii="Arial" w:hAnsi="Arial" w:cs="Arial"/>
            <w:noProof/>
          </w:rPr>
          <w:t>2.8</w:t>
        </w:r>
        <w:r w:rsidR="0003755D">
          <w:rPr>
            <w:rFonts w:eastAsiaTheme="minorEastAsia" w:cstheme="minorBidi"/>
            <w:b w:val="0"/>
            <w:bCs w:val="0"/>
            <w:noProof/>
            <w:lang w:val="es-CO" w:eastAsia="es-CO"/>
          </w:rPr>
          <w:tab/>
        </w:r>
        <w:r w:rsidR="0003755D" w:rsidRPr="00DD47CF">
          <w:rPr>
            <w:rStyle w:val="Hipervnculo"/>
            <w:rFonts w:ascii="Arial" w:hAnsi="Arial" w:cs="Arial"/>
            <w:noProof/>
          </w:rPr>
          <w:t>CUBRIMIENTO DEL PROGRAMA</w:t>
        </w:r>
        <w:r w:rsidR="0003755D">
          <w:rPr>
            <w:noProof/>
            <w:webHidden/>
          </w:rPr>
          <w:tab/>
        </w:r>
        <w:r w:rsidR="0003755D">
          <w:rPr>
            <w:noProof/>
            <w:webHidden/>
          </w:rPr>
          <w:fldChar w:fldCharType="begin"/>
        </w:r>
        <w:r w:rsidR="0003755D">
          <w:rPr>
            <w:noProof/>
            <w:webHidden/>
          </w:rPr>
          <w:instrText xml:space="preserve"> PAGEREF _Toc70001284 \h </w:instrText>
        </w:r>
        <w:r w:rsidR="0003755D">
          <w:rPr>
            <w:noProof/>
            <w:webHidden/>
          </w:rPr>
        </w:r>
        <w:r w:rsidR="0003755D">
          <w:rPr>
            <w:noProof/>
            <w:webHidden/>
          </w:rPr>
          <w:fldChar w:fldCharType="separate"/>
        </w:r>
        <w:r w:rsidR="0003755D">
          <w:rPr>
            <w:noProof/>
            <w:webHidden/>
          </w:rPr>
          <w:t>10</w:t>
        </w:r>
        <w:r w:rsidR="0003755D">
          <w:rPr>
            <w:noProof/>
            <w:webHidden/>
          </w:rPr>
          <w:fldChar w:fldCharType="end"/>
        </w:r>
      </w:hyperlink>
    </w:p>
    <w:p w:rsidR="0003755D" w:rsidRDefault="00891877">
      <w:pPr>
        <w:pStyle w:val="TDC2"/>
        <w:tabs>
          <w:tab w:val="left" w:pos="880"/>
          <w:tab w:val="right" w:leader="dot" w:pos="8828"/>
        </w:tabs>
        <w:rPr>
          <w:rFonts w:eastAsiaTheme="minorEastAsia" w:cstheme="minorBidi"/>
          <w:b w:val="0"/>
          <w:bCs w:val="0"/>
          <w:noProof/>
          <w:lang w:val="es-CO" w:eastAsia="es-CO"/>
        </w:rPr>
      </w:pPr>
      <w:hyperlink w:anchor="_Toc70001285" w:history="1">
        <w:r w:rsidR="0003755D" w:rsidRPr="00DD47CF">
          <w:rPr>
            <w:rStyle w:val="Hipervnculo"/>
            <w:rFonts w:ascii="Arial" w:hAnsi="Arial" w:cs="Arial"/>
            <w:noProof/>
          </w:rPr>
          <w:t>2.9</w:t>
        </w:r>
        <w:r w:rsidR="0003755D">
          <w:rPr>
            <w:rFonts w:eastAsiaTheme="minorEastAsia" w:cstheme="minorBidi"/>
            <w:b w:val="0"/>
            <w:bCs w:val="0"/>
            <w:noProof/>
            <w:lang w:val="es-CO" w:eastAsia="es-CO"/>
          </w:rPr>
          <w:tab/>
        </w:r>
        <w:r w:rsidR="0003755D" w:rsidRPr="00DD47CF">
          <w:rPr>
            <w:rStyle w:val="Hipervnculo"/>
            <w:rFonts w:ascii="Arial" w:hAnsi="Arial" w:cs="Arial"/>
            <w:noProof/>
          </w:rPr>
          <w:t>IDIOMAS</w:t>
        </w:r>
        <w:r w:rsidR="0003755D">
          <w:rPr>
            <w:noProof/>
            <w:webHidden/>
          </w:rPr>
          <w:tab/>
        </w:r>
        <w:r w:rsidR="0003755D">
          <w:rPr>
            <w:noProof/>
            <w:webHidden/>
          </w:rPr>
          <w:fldChar w:fldCharType="begin"/>
        </w:r>
        <w:r w:rsidR="0003755D">
          <w:rPr>
            <w:noProof/>
            <w:webHidden/>
          </w:rPr>
          <w:instrText xml:space="preserve"> PAGEREF _Toc70001285 \h </w:instrText>
        </w:r>
        <w:r w:rsidR="0003755D">
          <w:rPr>
            <w:noProof/>
            <w:webHidden/>
          </w:rPr>
        </w:r>
        <w:r w:rsidR="0003755D">
          <w:rPr>
            <w:noProof/>
            <w:webHidden/>
          </w:rPr>
          <w:fldChar w:fldCharType="separate"/>
        </w:r>
        <w:r w:rsidR="0003755D">
          <w:rPr>
            <w:noProof/>
            <w:webHidden/>
          </w:rPr>
          <w:t>10</w:t>
        </w:r>
        <w:r w:rsidR="0003755D">
          <w:rPr>
            <w:noProof/>
            <w:webHidden/>
          </w:rPr>
          <w:fldChar w:fldCharType="end"/>
        </w:r>
      </w:hyperlink>
    </w:p>
    <w:p w:rsidR="0003755D" w:rsidRDefault="00891877">
      <w:pPr>
        <w:pStyle w:val="TDC2"/>
        <w:tabs>
          <w:tab w:val="left" w:pos="880"/>
          <w:tab w:val="right" w:leader="dot" w:pos="8828"/>
        </w:tabs>
        <w:rPr>
          <w:rFonts w:eastAsiaTheme="minorEastAsia" w:cstheme="minorBidi"/>
          <w:b w:val="0"/>
          <w:bCs w:val="0"/>
          <w:noProof/>
          <w:lang w:val="es-CO" w:eastAsia="es-CO"/>
        </w:rPr>
      </w:pPr>
      <w:hyperlink w:anchor="_Toc70001286" w:history="1">
        <w:r w:rsidR="0003755D" w:rsidRPr="00DD47CF">
          <w:rPr>
            <w:rStyle w:val="Hipervnculo"/>
            <w:rFonts w:ascii="Arial" w:hAnsi="Arial" w:cs="Arial"/>
            <w:noProof/>
          </w:rPr>
          <w:t>2.10</w:t>
        </w:r>
        <w:r w:rsidR="0003755D">
          <w:rPr>
            <w:rFonts w:eastAsiaTheme="minorEastAsia" w:cstheme="minorBidi"/>
            <w:b w:val="0"/>
            <w:bCs w:val="0"/>
            <w:noProof/>
            <w:lang w:val="es-CO" w:eastAsia="es-CO"/>
          </w:rPr>
          <w:tab/>
        </w:r>
        <w:r w:rsidR="0003755D" w:rsidRPr="00DD47CF">
          <w:rPr>
            <w:rStyle w:val="Hipervnculo"/>
            <w:rFonts w:ascii="Arial" w:hAnsi="Arial" w:cs="Arial"/>
            <w:noProof/>
          </w:rPr>
          <w:t>CREACIÓN DEL PROGRAMA</w:t>
        </w:r>
        <w:r w:rsidR="0003755D">
          <w:rPr>
            <w:noProof/>
            <w:webHidden/>
          </w:rPr>
          <w:tab/>
        </w:r>
        <w:r w:rsidR="0003755D">
          <w:rPr>
            <w:noProof/>
            <w:webHidden/>
          </w:rPr>
          <w:fldChar w:fldCharType="begin"/>
        </w:r>
        <w:r w:rsidR="0003755D">
          <w:rPr>
            <w:noProof/>
            <w:webHidden/>
          </w:rPr>
          <w:instrText xml:space="preserve"> PAGEREF _Toc70001286 \h </w:instrText>
        </w:r>
        <w:r w:rsidR="0003755D">
          <w:rPr>
            <w:noProof/>
            <w:webHidden/>
          </w:rPr>
        </w:r>
        <w:r w:rsidR="0003755D">
          <w:rPr>
            <w:noProof/>
            <w:webHidden/>
          </w:rPr>
          <w:fldChar w:fldCharType="separate"/>
        </w:r>
        <w:r w:rsidR="0003755D">
          <w:rPr>
            <w:noProof/>
            <w:webHidden/>
          </w:rPr>
          <w:t>11</w:t>
        </w:r>
        <w:r w:rsidR="0003755D">
          <w:rPr>
            <w:noProof/>
            <w:webHidden/>
          </w:rPr>
          <w:fldChar w:fldCharType="end"/>
        </w:r>
      </w:hyperlink>
    </w:p>
    <w:p w:rsidR="0003755D" w:rsidRDefault="00891877">
      <w:pPr>
        <w:pStyle w:val="TDC2"/>
        <w:tabs>
          <w:tab w:val="left" w:pos="880"/>
          <w:tab w:val="right" w:leader="dot" w:pos="8828"/>
        </w:tabs>
        <w:rPr>
          <w:rFonts w:eastAsiaTheme="minorEastAsia" w:cstheme="minorBidi"/>
          <w:b w:val="0"/>
          <w:bCs w:val="0"/>
          <w:noProof/>
          <w:lang w:val="es-CO" w:eastAsia="es-CO"/>
        </w:rPr>
      </w:pPr>
      <w:hyperlink w:anchor="_Toc70001287" w:history="1">
        <w:r w:rsidR="0003755D" w:rsidRPr="00DD47CF">
          <w:rPr>
            <w:rStyle w:val="Hipervnculo"/>
            <w:rFonts w:ascii="Arial" w:hAnsi="Arial" w:cs="Arial"/>
            <w:noProof/>
          </w:rPr>
          <w:t>2.11</w:t>
        </w:r>
        <w:r w:rsidR="0003755D">
          <w:rPr>
            <w:rFonts w:eastAsiaTheme="minorEastAsia" w:cstheme="minorBidi"/>
            <w:b w:val="0"/>
            <w:bCs w:val="0"/>
            <w:noProof/>
            <w:lang w:val="es-CO" w:eastAsia="es-CO"/>
          </w:rPr>
          <w:tab/>
        </w:r>
        <w:r w:rsidR="0003755D" w:rsidRPr="00DD47CF">
          <w:rPr>
            <w:rStyle w:val="Hipervnculo"/>
            <w:rFonts w:ascii="Arial" w:hAnsi="Arial" w:cs="Arial"/>
            <w:noProof/>
          </w:rPr>
          <w:t>INFORMACIÓN DE CONTACTO DEL PROGRAMA</w:t>
        </w:r>
        <w:r w:rsidR="0003755D">
          <w:rPr>
            <w:noProof/>
            <w:webHidden/>
          </w:rPr>
          <w:tab/>
        </w:r>
        <w:r w:rsidR="0003755D">
          <w:rPr>
            <w:noProof/>
            <w:webHidden/>
          </w:rPr>
          <w:fldChar w:fldCharType="begin"/>
        </w:r>
        <w:r w:rsidR="0003755D">
          <w:rPr>
            <w:noProof/>
            <w:webHidden/>
          </w:rPr>
          <w:instrText xml:space="preserve"> PAGEREF _Toc70001287 \h </w:instrText>
        </w:r>
        <w:r w:rsidR="0003755D">
          <w:rPr>
            <w:noProof/>
            <w:webHidden/>
          </w:rPr>
        </w:r>
        <w:r w:rsidR="0003755D">
          <w:rPr>
            <w:noProof/>
            <w:webHidden/>
          </w:rPr>
          <w:fldChar w:fldCharType="separate"/>
        </w:r>
        <w:r w:rsidR="0003755D">
          <w:rPr>
            <w:noProof/>
            <w:webHidden/>
          </w:rPr>
          <w:t>11</w:t>
        </w:r>
        <w:r w:rsidR="0003755D">
          <w:rPr>
            <w:noProof/>
            <w:webHidden/>
          </w:rPr>
          <w:fldChar w:fldCharType="end"/>
        </w:r>
      </w:hyperlink>
    </w:p>
    <w:p w:rsidR="0003755D" w:rsidRDefault="00891877">
      <w:pPr>
        <w:pStyle w:val="TDC1"/>
        <w:tabs>
          <w:tab w:val="left" w:pos="440"/>
          <w:tab w:val="right" w:leader="dot" w:pos="8828"/>
        </w:tabs>
        <w:rPr>
          <w:rFonts w:eastAsiaTheme="minorEastAsia" w:cstheme="minorBidi"/>
          <w:b w:val="0"/>
          <w:bCs w:val="0"/>
          <w:i w:val="0"/>
          <w:iCs w:val="0"/>
          <w:noProof/>
          <w:sz w:val="22"/>
          <w:szCs w:val="22"/>
          <w:lang w:val="es-CO" w:eastAsia="es-CO"/>
        </w:rPr>
      </w:pPr>
      <w:hyperlink w:anchor="_Toc70001288" w:history="1">
        <w:r w:rsidR="0003755D" w:rsidRPr="00DD47CF">
          <w:rPr>
            <w:rStyle w:val="Hipervnculo"/>
            <w:rFonts w:ascii="Arial" w:hAnsi="Arial" w:cs="Arial"/>
            <w:noProof/>
          </w:rPr>
          <w:t>3</w:t>
        </w:r>
        <w:r w:rsidR="0003755D">
          <w:rPr>
            <w:rFonts w:eastAsiaTheme="minorEastAsia" w:cstheme="minorBidi"/>
            <w:b w:val="0"/>
            <w:bCs w:val="0"/>
            <w:i w:val="0"/>
            <w:iCs w:val="0"/>
            <w:noProof/>
            <w:sz w:val="22"/>
            <w:szCs w:val="22"/>
            <w:lang w:val="es-CO" w:eastAsia="es-CO"/>
          </w:rPr>
          <w:tab/>
        </w:r>
        <w:r w:rsidR="0003755D" w:rsidRPr="00DD47CF">
          <w:rPr>
            <w:rStyle w:val="Hipervnculo"/>
            <w:rFonts w:ascii="Arial" w:hAnsi="Arial" w:cs="Arial"/>
            <w:noProof/>
          </w:rPr>
          <w:t>CONDICICIONES DE PROGRAMA</w:t>
        </w:r>
        <w:r w:rsidR="0003755D">
          <w:rPr>
            <w:noProof/>
            <w:webHidden/>
          </w:rPr>
          <w:tab/>
        </w:r>
        <w:r w:rsidR="0003755D">
          <w:rPr>
            <w:noProof/>
            <w:webHidden/>
          </w:rPr>
          <w:fldChar w:fldCharType="begin"/>
        </w:r>
        <w:r w:rsidR="0003755D">
          <w:rPr>
            <w:noProof/>
            <w:webHidden/>
          </w:rPr>
          <w:instrText xml:space="preserve"> PAGEREF _Toc70001288 \h </w:instrText>
        </w:r>
        <w:r w:rsidR="0003755D">
          <w:rPr>
            <w:noProof/>
            <w:webHidden/>
          </w:rPr>
        </w:r>
        <w:r w:rsidR="0003755D">
          <w:rPr>
            <w:noProof/>
            <w:webHidden/>
          </w:rPr>
          <w:fldChar w:fldCharType="separate"/>
        </w:r>
        <w:r w:rsidR="0003755D">
          <w:rPr>
            <w:noProof/>
            <w:webHidden/>
          </w:rPr>
          <w:t>12</w:t>
        </w:r>
        <w:r w:rsidR="0003755D">
          <w:rPr>
            <w:noProof/>
            <w:webHidden/>
          </w:rPr>
          <w:fldChar w:fldCharType="end"/>
        </w:r>
      </w:hyperlink>
    </w:p>
    <w:p w:rsidR="0003755D" w:rsidRDefault="00891877">
      <w:pPr>
        <w:pStyle w:val="TDC2"/>
        <w:tabs>
          <w:tab w:val="left" w:pos="880"/>
          <w:tab w:val="right" w:leader="dot" w:pos="8828"/>
        </w:tabs>
        <w:rPr>
          <w:rFonts w:eastAsiaTheme="minorEastAsia" w:cstheme="minorBidi"/>
          <w:b w:val="0"/>
          <w:bCs w:val="0"/>
          <w:noProof/>
          <w:lang w:val="es-CO" w:eastAsia="es-CO"/>
        </w:rPr>
      </w:pPr>
      <w:hyperlink w:anchor="_Toc70001289" w:history="1">
        <w:r w:rsidR="0003755D" w:rsidRPr="00DD47CF">
          <w:rPr>
            <w:rStyle w:val="Hipervnculo"/>
            <w:rFonts w:ascii="Arial" w:hAnsi="Arial" w:cs="Arial"/>
            <w:noProof/>
          </w:rPr>
          <w:t>3.1</w:t>
        </w:r>
        <w:r w:rsidR="0003755D">
          <w:rPr>
            <w:rFonts w:eastAsiaTheme="minorEastAsia" w:cstheme="minorBidi"/>
            <w:b w:val="0"/>
            <w:bCs w:val="0"/>
            <w:noProof/>
            <w:lang w:val="es-CO" w:eastAsia="es-CO"/>
          </w:rPr>
          <w:tab/>
        </w:r>
        <w:r w:rsidR="0003755D" w:rsidRPr="00DD47CF">
          <w:rPr>
            <w:rStyle w:val="Hipervnculo"/>
            <w:rFonts w:ascii="Arial" w:hAnsi="Arial" w:cs="Arial"/>
            <w:noProof/>
          </w:rPr>
          <w:t>CONDICIÓN DE CALIDAD 1: DENOMINACIÓN DEL PROGRAMA</w:t>
        </w:r>
        <w:r w:rsidR="0003755D">
          <w:rPr>
            <w:noProof/>
            <w:webHidden/>
          </w:rPr>
          <w:tab/>
        </w:r>
        <w:r w:rsidR="0003755D">
          <w:rPr>
            <w:noProof/>
            <w:webHidden/>
          </w:rPr>
          <w:fldChar w:fldCharType="begin"/>
        </w:r>
        <w:r w:rsidR="0003755D">
          <w:rPr>
            <w:noProof/>
            <w:webHidden/>
          </w:rPr>
          <w:instrText xml:space="preserve"> PAGEREF _Toc70001289 \h </w:instrText>
        </w:r>
        <w:r w:rsidR="0003755D">
          <w:rPr>
            <w:noProof/>
            <w:webHidden/>
          </w:rPr>
        </w:r>
        <w:r w:rsidR="0003755D">
          <w:rPr>
            <w:noProof/>
            <w:webHidden/>
          </w:rPr>
          <w:fldChar w:fldCharType="separate"/>
        </w:r>
        <w:r w:rsidR="0003755D">
          <w:rPr>
            <w:noProof/>
            <w:webHidden/>
          </w:rPr>
          <w:t>12</w:t>
        </w:r>
        <w:r w:rsidR="0003755D">
          <w:rPr>
            <w:noProof/>
            <w:webHidden/>
          </w:rPr>
          <w:fldChar w:fldCharType="end"/>
        </w:r>
      </w:hyperlink>
    </w:p>
    <w:p w:rsidR="0003755D" w:rsidRDefault="00891877">
      <w:pPr>
        <w:pStyle w:val="TDC2"/>
        <w:tabs>
          <w:tab w:val="left" w:pos="880"/>
          <w:tab w:val="right" w:leader="dot" w:pos="8828"/>
        </w:tabs>
        <w:rPr>
          <w:rFonts w:eastAsiaTheme="minorEastAsia" w:cstheme="minorBidi"/>
          <w:b w:val="0"/>
          <w:bCs w:val="0"/>
          <w:noProof/>
          <w:lang w:val="es-CO" w:eastAsia="es-CO"/>
        </w:rPr>
      </w:pPr>
      <w:hyperlink w:anchor="_Toc70001290" w:history="1">
        <w:r w:rsidR="0003755D" w:rsidRPr="00DD47CF">
          <w:rPr>
            <w:rStyle w:val="Hipervnculo"/>
            <w:rFonts w:ascii="Arial" w:hAnsi="Arial" w:cs="Arial"/>
            <w:noProof/>
          </w:rPr>
          <w:t>3.2</w:t>
        </w:r>
        <w:r w:rsidR="0003755D">
          <w:rPr>
            <w:rFonts w:eastAsiaTheme="minorEastAsia" w:cstheme="minorBidi"/>
            <w:b w:val="0"/>
            <w:bCs w:val="0"/>
            <w:noProof/>
            <w:lang w:val="es-CO" w:eastAsia="es-CO"/>
          </w:rPr>
          <w:tab/>
        </w:r>
        <w:r w:rsidR="0003755D" w:rsidRPr="00DD47CF">
          <w:rPr>
            <w:rStyle w:val="Hipervnculo"/>
            <w:rFonts w:ascii="Arial" w:hAnsi="Arial" w:cs="Arial"/>
            <w:noProof/>
          </w:rPr>
          <w:t>CONDICION DE CALIDAD 2: Justificación del programa</w:t>
        </w:r>
        <w:r w:rsidR="0003755D">
          <w:rPr>
            <w:noProof/>
            <w:webHidden/>
          </w:rPr>
          <w:tab/>
        </w:r>
        <w:r w:rsidR="0003755D">
          <w:rPr>
            <w:noProof/>
            <w:webHidden/>
          </w:rPr>
          <w:fldChar w:fldCharType="begin"/>
        </w:r>
        <w:r w:rsidR="0003755D">
          <w:rPr>
            <w:noProof/>
            <w:webHidden/>
          </w:rPr>
          <w:instrText xml:space="preserve"> PAGEREF _Toc70001290 \h </w:instrText>
        </w:r>
        <w:r w:rsidR="0003755D">
          <w:rPr>
            <w:noProof/>
            <w:webHidden/>
          </w:rPr>
        </w:r>
        <w:r w:rsidR="0003755D">
          <w:rPr>
            <w:noProof/>
            <w:webHidden/>
          </w:rPr>
          <w:fldChar w:fldCharType="separate"/>
        </w:r>
        <w:r w:rsidR="0003755D">
          <w:rPr>
            <w:noProof/>
            <w:webHidden/>
          </w:rPr>
          <w:t>13</w:t>
        </w:r>
        <w:r w:rsidR="0003755D">
          <w:rPr>
            <w:noProof/>
            <w:webHidden/>
          </w:rPr>
          <w:fldChar w:fldCharType="end"/>
        </w:r>
      </w:hyperlink>
    </w:p>
    <w:p w:rsidR="0003755D" w:rsidRDefault="00891877">
      <w:pPr>
        <w:pStyle w:val="TDC2"/>
        <w:tabs>
          <w:tab w:val="left" w:pos="880"/>
          <w:tab w:val="right" w:leader="dot" w:pos="8828"/>
        </w:tabs>
        <w:rPr>
          <w:rFonts w:eastAsiaTheme="minorEastAsia" w:cstheme="minorBidi"/>
          <w:b w:val="0"/>
          <w:bCs w:val="0"/>
          <w:noProof/>
          <w:lang w:val="es-CO" w:eastAsia="es-CO"/>
        </w:rPr>
      </w:pPr>
      <w:hyperlink w:anchor="_Toc70001291" w:history="1">
        <w:r w:rsidR="0003755D" w:rsidRPr="00DD47CF">
          <w:rPr>
            <w:rStyle w:val="Hipervnculo"/>
            <w:rFonts w:ascii="Arial" w:hAnsi="Arial" w:cs="Arial"/>
            <w:noProof/>
          </w:rPr>
          <w:t>3.3</w:t>
        </w:r>
        <w:r w:rsidR="0003755D">
          <w:rPr>
            <w:rFonts w:eastAsiaTheme="minorEastAsia" w:cstheme="minorBidi"/>
            <w:b w:val="0"/>
            <w:bCs w:val="0"/>
            <w:noProof/>
            <w:lang w:val="es-CO" w:eastAsia="es-CO"/>
          </w:rPr>
          <w:tab/>
        </w:r>
        <w:r w:rsidR="0003755D" w:rsidRPr="00DD47CF">
          <w:rPr>
            <w:rStyle w:val="Hipervnculo"/>
            <w:rFonts w:ascii="Arial" w:hAnsi="Arial" w:cs="Arial"/>
            <w:noProof/>
          </w:rPr>
          <w:t>CONDICIÓN DE CALIDAD 3: ASPECTOS CURRICULARES</w:t>
        </w:r>
        <w:r w:rsidR="0003755D">
          <w:rPr>
            <w:noProof/>
            <w:webHidden/>
          </w:rPr>
          <w:tab/>
        </w:r>
        <w:r w:rsidR="0003755D">
          <w:rPr>
            <w:noProof/>
            <w:webHidden/>
          </w:rPr>
          <w:fldChar w:fldCharType="begin"/>
        </w:r>
        <w:r w:rsidR="0003755D">
          <w:rPr>
            <w:noProof/>
            <w:webHidden/>
          </w:rPr>
          <w:instrText xml:space="preserve"> PAGEREF _Toc70001291 \h </w:instrText>
        </w:r>
        <w:r w:rsidR="0003755D">
          <w:rPr>
            <w:noProof/>
            <w:webHidden/>
          </w:rPr>
        </w:r>
        <w:r w:rsidR="0003755D">
          <w:rPr>
            <w:noProof/>
            <w:webHidden/>
          </w:rPr>
          <w:fldChar w:fldCharType="separate"/>
        </w:r>
        <w:r w:rsidR="0003755D">
          <w:rPr>
            <w:noProof/>
            <w:webHidden/>
          </w:rPr>
          <w:t>14</w:t>
        </w:r>
        <w:r w:rsidR="0003755D">
          <w:rPr>
            <w:noProof/>
            <w:webHidden/>
          </w:rPr>
          <w:fldChar w:fldCharType="end"/>
        </w:r>
      </w:hyperlink>
    </w:p>
    <w:p w:rsidR="0003755D" w:rsidRDefault="00891877">
      <w:pPr>
        <w:pStyle w:val="TDC2"/>
        <w:tabs>
          <w:tab w:val="left" w:pos="880"/>
          <w:tab w:val="right" w:leader="dot" w:pos="8828"/>
        </w:tabs>
        <w:rPr>
          <w:rFonts w:eastAsiaTheme="minorEastAsia" w:cstheme="minorBidi"/>
          <w:b w:val="0"/>
          <w:bCs w:val="0"/>
          <w:noProof/>
          <w:lang w:val="es-CO" w:eastAsia="es-CO"/>
        </w:rPr>
      </w:pPr>
      <w:hyperlink w:anchor="_Toc70001292" w:history="1">
        <w:r w:rsidR="0003755D" w:rsidRPr="00DD47CF">
          <w:rPr>
            <w:rStyle w:val="Hipervnculo"/>
            <w:rFonts w:ascii="Arial" w:hAnsi="Arial" w:cs="Arial"/>
            <w:noProof/>
          </w:rPr>
          <w:t>3.4</w:t>
        </w:r>
        <w:r w:rsidR="0003755D">
          <w:rPr>
            <w:rFonts w:eastAsiaTheme="minorEastAsia" w:cstheme="minorBidi"/>
            <w:b w:val="0"/>
            <w:bCs w:val="0"/>
            <w:noProof/>
            <w:lang w:val="es-CO" w:eastAsia="es-CO"/>
          </w:rPr>
          <w:tab/>
        </w:r>
        <w:r w:rsidR="0003755D" w:rsidRPr="00DD47CF">
          <w:rPr>
            <w:rStyle w:val="Hipervnculo"/>
            <w:rFonts w:ascii="Arial" w:hAnsi="Arial" w:cs="Arial"/>
            <w:noProof/>
          </w:rPr>
          <w:t>CONDICIÓN DE CALIDAD 4: ORGANIZACIÓN DE ACTIVIDADES ACADÉMICAS Y PROCESO FORMATIVO</w:t>
        </w:r>
        <w:r w:rsidR="0003755D">
          <w:rPr>
            <w:noProof/>
            <w:webHidden/>
          </w:rPr>
          <w:tab/>
        </w:r>
        <w:r w:rsidR="0003755D">
          <w:rPr>
            <w:noProof/>
            <w:webHidden/>
          </w:rPr>
          <w:fldChar w:fldCharType="begin"/>
        </w:r>
        <w:r w:rsidR="0003755D">
          <w:rPr>
            <w:noProof/>
            <w:webHidden/>
          </w:rPr>
          <w:instrText xml:space="preserve"> PAGEREF _Toc70001292 \h </w:instrText>
        </w:r>
        <w:r w:rsidR="0003755D">
          <w:rPr>
            <w:noProof/>
            <w:webHidden/>
          </w:rPr>
        </w:r>
        <w:r w:rsidR="0003755D">
          <w:rPr>
            <w:noProof/>
            <w:webHidden/>
          </w:rPr>
          <w:fldChar w:fldCharType="separate"/>
        </w:r>
        <w:r w:rsidR="0003755D">
          <w:rPr>
            <w:noProof/>
            <w:webHidden/>
          </w:rPr>
          <w:t>20</w:t>
        </w:r>
        <w:r w:rsidR="0003755D">
          <w:rPr>
            <w:noProof/>
            <w:webHidden/>
          </w:rPr>
          <w:fldChar w:fldCharType="end"/>
        </w:r>
      </w:hyperlink>
    </w:p>
    <w:p w:rsidR="0003755D" w:rsidRDefault="00891877">
      <w:pPr>
        <w:pStyle w:val="TDC2"/>
        <w:tabs>
          <w:tab w:val="left" w:pos="880"/>
          <w:tab w:val="right" w:leader="dot" w:pos="8828"/>
        </w:tabs>
        <w:rPr>
          <w:rFonts w:eastAsiaTheme="minorEastAsia" w:cstheme="minorBidi"/>
          <w:b w:val="0"/>
          <w:bCs w:val="0"/>
          <w:noProof/>
          <w:lang w:val="es-CO" w:eastAsia="es-CO"/>
        </w:rPr>
      </w:pPr>
      <w:hyperlink w:anchor="_Toc70001293" w:history="1">
        <w:r w:rsidR="0003755D" w:rsidRPr="00DD47CF">
          <w:rPr>
            <w:rStyle w:val="Hipervnculo"/>
            <w:rFonts w:ascii="Arial" w:hAnsi="Arial" w:cs="Arial"/>
            <w:noProof/>
          </w:rPr>
          <w:t>3.5</w:t>
        </w:r>
        <w:r w:rsidR="0003755D">
          <w:rPr>
            <w:rFonts w:eastAsiaTheme="minorEastAsia" w:cstheme="minorBidi"/>
            <w:b w:val="0"/>
            <w:bCs w:val="0"/>
            <w:noProof/>
            <w:lang w:val="es-CO" w:eastAsia="es-CO"/>
          </w:rPr>
          <w:tab/>
        </w:r>
        <w:r w:rsidR="0003755D" w:rsidRPr="00DD47CF">
          <w:rPr>
            <w:rStyle w:val="Hipervnculo"/>
            <w:rFonts w:ascii="Arial" w:hAnsi="Arial" w:cs="Arial"/>
            <w:noProof/>
          </w:rPr>
          <w:t>CONDICIÓN DE CALIDAD 5: INVESTIGACIÓN, INNOVACIÓN Y/O CREACIÓN ARTÍSTICA Y CULTURAL</w:t>
        </w:r>
        <w:r w:rsidR="0003755D">
          <w:rPr>
            <w:noProof/>
            <w:webHidden/>
          </w:rPr>
          <w:tab/>
        </w:r>
        <w:r w:rsidR="0003755D">
          <w:rPr>
            <w:noProof/>
            <w:webHidden/>
          </w:rPr>
          <w:fldChar w:fldCharType="begin"/>
        </w:r>
        <w:r w:rsidR="0003755D">
          <w:rPr>
            <w:noProof/>
            <w:webHidden/>
          </w:rPr>
          <w:instrText xml:space="preserve"> PAGEREF _Toc70001293 \h </w:instrText>
        </w:r>
        <w:r w:rsidR="0003755D">
          <w:rPr>
            <w:noProof/>
            <w:webHidden/>
          </w:rPr>
        </w:r>
        <w:r w:rsidR="0003755D">
          <w:rPr>
            <w:noProof/>
            <w:webHidden/>
          </w:rPr>
          <w:fldChar w:fldCharType="separate"/>
        </w:r>
        <w:r w:rsidR="0003755D">
          <w:rPr>
            <w:noProof/>
            <w:webHidden/>
          </w:rPr>
          <w:t>22</w:t>
        </w:r>
        <w:r w:rsidR="0003755D">
          <w:rPr>
            <w:noProof/>
            <w:webHidden/>
          </w:rPr>
          <w:fldChar w:fldCharType="end"/>
        </w:r>
      </w:hyperlink>
    </w:p>
    <w:p w:rsidR="0003755D" w:rsidRDefault="00891877">
      <w:pPr>
        <w:pStyle w:val="TDC2"/>
        <w:tabs>
          <w:tab w:val="left" w:pos="880"/>
          <w:tab w:val="right" w:leader="dot" w:pos="8828"/>
        </w:tabs>
        <w:rPr>
          <w:rFonts w:eastAsiaTheme="minorEastAsia" w:cstheme="minorBidi"/>
          <w:b w:val="0"/>
          <w:bCs w:val="0"/>
          <w:noProof/>
          <w:lang w:val="es-CO" w:eastAsia="es-CO"/>
        </w:rPr>
      </w:pPr>
      <w:hyperlink w:anchor="_Toc70001294" w:history="1">
        <w:r w:rsidR="0003755D" w:rsidRPr="00DD47CF">
          <w:rPr>
            <w:rStyle w:val="Hipervnculo"/>
            <w:rFonts w:ascii="Arial" w:hAnsi="Arial" w:cs="Arial"/>
            <w:noProof/>
          </w:rPr>
          <w:t>3.6</w:t>
        </w:r>
        <w:r w:rsidR="0003755D">
          <w:rPr>
            <w:rFonts w:eastAsiaTheme="minorEastAsia" w:cstheme="minorBidi"/>
            <w:b w:val="0"/>
            <w:bCs w:val="0"/>
            <w:noProof/>
            <w:lang w:val="es-CO" w:eastAsia="es-CO"/>
          </w:rPr>
          <w:tab/>
        </w:r>
        <w:r w:rsidR="0003755D" w:rsidRPr="00DD47CF">
          <w:rPr>
            <w:rStyle w:val="Hipervnculo"/>
            <w:rFonts w:ascii="Arial" w:hAnsi="Arial" w:cs="Arial"/>
            <w:noProof/>
          </w:rPr>
          <w:t>CONDICIÓN DE CALIDAD 6: RELACIÓN CON EL SECTOR EXTERNO</w:t>
        </w:r>
        <w:r w:rsidR="0003755D">
          <w:rPr>
            <w:noProof/>
            <w:webHidden/>
          </w:rPr>
          <w:tab/>
        </w:r>
        <w:r w:rsidR="0003755D">
          <w:rPr>
            <w:noProof/>
            <w:webHidden/>
          </w:rPr>
          <w:fldChar w:fldCharType="begin"/>
        </w:r>
        <w:r w:rsidR="0003755D">
          <w:rPr>
            <w:noProof/>
            <w:webHidden/>
          </w:rPr>
          <w:instrText xml:space="preserve"> PAGEREF _Toc70001294 \h </w:instrText>
        </w:r>
        <w:r w:rsidR="0003755D">
          <w:rPr>
            <w:noProof/>
            <w:webHidden/>
          </w:rPr>
        </w:r>
        <w:r w:rsidR="0003755D">
          <w:rPr>
            <w:noProof/>
            <w:webHidden/>
          </w:rPr>
          <w:fldChar w:fldCharType="separate"/>
        </w:r>
        <w:r w:rsidR="0003755D">
          <w:rPr>
            <w:noProof/>
            <w:webHidden/>
          </w:rPr>
          <w:t>25</w:t>
        </w:r>
        <w:r w:rsidR="0003755D">
          <w:rPr>
            <w:noProof/>
            <w:webHidden/>
          </w:rPr>
          <w:fldChar w:fldCharType="end"/>
        </w:r>
      </w:hyperlink>
    </w:p>
    <w:p w:rsidR="0003755D" w:rsidRDefault="00891877">
      <w:pPr>
        <w:pStyle w:val="TDC2"/>
        <w:tabs>
          <w:tab w:val="left" w:pos="880"/>
          <w:tab w:val="right" w:leader="dot" w:pos="8828"/>
        </w:tabs>
        <w:rPr>
          <w:rFonts w:eastAsiaTheme="minorEastAsia" w:cstheme="minorBidi"/>
          <w:b w:val="0"/>
          <w:bCs w:val="0"/>
          <w:noProof/>
          <w:lang w:val="es-CO" w:eastAsia="es-CO"/>
        </w:rPr>
      </w:pPr>
      <w:hyperlink w:anchor="_Toc70001295" w:history="1">
        <w:r w:rsidR="0003755D" w:rsidRPr="00DD47CF">
          <w:rPr>
            <w:rStyle w:val="Hipervnculo"/>
            <w:rFonts w:ascii="Arial" w:hAnsi="Arial" w:cs="Arial"/>
            <w:noProof/>
          </w:rPr>
          <w:t>3.7</w:t>
        </w:r>
        <w:r w:rsidR="0003755D">
          <w:rPr>
            <w:rFonts w:eastAsiaTheme="minorEastAsia" w:cstheme="minorBidi"/>
            <w:b w:val="0"/>
            <w:bCs w:val="0"/>
            <w:noProof/>
            <w:lang w:val="es-CO" w:eastAsia="es-CO"/>
          </w:rPr>
          <w:tab/>
        </w:r>
        <w:r w:rsidR="0003755D" w:rsidRPr="00DD47CF">
          <w:rPr>
            <w:rStyle w:val="Hipervnculo"/>
            <w:rFonts w:ascii="Arial" w:hAnsi="Arial" w:cs="Arial"/>
            <w:noProof/>
          </w:rPr>
          <w:t>CONDICIÓN DE CALIDAD 7: PROFESORES</w:t>
        </w:r>
        <w:r w:rsidR="0003755D">
          <w:rPr>
            <w:noProof/>
            <w:webHidden/>
          </w:rPr>
          <w:tab/>
        </w:r>
        <w:r w:rsidR="0003755D">
          <w:rPr>
            <w:noProof/>
            <w:webHidden/>
          </w:rPr>
          <w:fldChar w:fldCharType="begin"/>
        </w:r>
        <w:r w:rsidR="0003755D">
          <w:rPr>
            <w:noProof/>
            <w:webHidden/>
          </w:rPr>
          <w:instrText xml:space="preserve"> PAGEREF _Toc70001295 \h </w:instrText>
        </w:r>
        <w:r w:rsidR="0003755D">
          <w:rPr>
            <w:noProof/>
            <w:webHidden/>
          </w:rPr>
        </w:r>
        <w:r w:rsidR="0003755D">
          <w:rPr>
            <w:noProof/>
            <w:webHidden/>
          </w:rPr>
          <w:fldChar w:fldCharType="separate"/>
        </w:r>
        <w:r w:rsidR="0003755D">
          <w:rPr>
            <w:noProof/>
            <w:webHidden/>
          </w:rPr>
          <w:t>25</w:t>
        </w:r>
        <w:r w:rsidR="0003755D">
          <w:rPr>
            <w:noProof/>
            <w:webHidden/>
          </w:rPr>
          <w:fldChar w:fldCharType="end"/>
        </w:r>
      </w:hyperlink>
    </w:p>
    <w:p w:rsidR="0003755D" w:rsidRDefault="00891877">
      <w:pPr>
        <w:pStyle w:val="TDC2"/>
        <w:tabs>
          <w:tab w:val="left" w:pos="880"/>
          <w:tab w:val="right" w:leader="dot" w:pos="8828"/>
        </w:tabs>
        <w:rPr>
          <w:rFonts w:eastAsiaTheme="minorEastAsia" w:cstheme="minorBidi"/>
          <w:b w:val="0"/>
          <w:bCs w:val="0"/>
          <w:noProof/>
          <w:lang w:val="es-CO" w:eastAsia="es-CO"/>
        </w:rPr>
      </w:pPr>
      <w:hyperlink w:anchor="_Toc70001296" w:history="1">
        <w:r w:rsidR="0003755D" w:rsidRPr="00DD47CF">
          <w:rPr>
            <w:rStyle w:val="Hipervnculo"/>
            <w:rFonts w:ascii="Arial" w:hAnsi="Arial" w:cs="Arial"/>
            <w:noProof/>
          </w:rPr>
          <w:t>3.8</w:t>
        </w:r>
        <w:r w:rsidR="0003755D">
          <w:rPr>
            <w:rFonts w:eastAsiaTheme="minorEastAsia" w:cstheme="minorBidi"/>
            <w:b w:val="0"/>
            <w:bCs w:val="0"/>
            <w:noProof/>
            <w:lang w:val="es-CO" w:eastAsia="es-CO"/>
          </w:rPr>
          <w:tab/>
        </w:r>
        <w:r w:rsidR="0003755D" w:rsidRPr="00DD47CF">
          <w:rPr>
            <w:rStyle w:val="Hipervnculo"/>
            <w:rFonts w:ascii="Arial" w:hAnsi="Arial" w:cs="Arial"/>
            <w:noProof/>
          </w:rPr>
          <w:t>CONDICIÓN DE CALIDAD 8: MEDIOS EDUCATIVOS</w:t>
        </w:r>
        <w:r w:rsidR="0003755D">
          <w:rPr>
            <w:noProof/>
            <w:webHidden/>
          </w:rPr>
          <w:tab/>
        </w:r>
        <w:r w:rsidR="0003755D">
          <w:rPr>
            <w:noProof/>
            <w:webHidden/>
          </w:rPr>
          <w:fldChar w:fldCharType="begin"/>
        </w:r>
        <w:r w:rsidR="0003755D">
          <w:rPr>
            <w:noProof/>
            <w:webHidden/>
          </w:rPr>
          <w:instrText xml:space="preserve"> PAGEREF _Toc70001296 \h </w:instrText>
        </w:r>
        <w:r w:rsidR="0003755D">
          <w:rPr>
            <w:noProof/>
            <w:webHidden/>
          </w:rPr>
        </w:r>
        <w:r w:rsidR="0003755D">
          <w:rPr>
            <w:noProof/>
            <w:webHidden/>
          </w:rPr>
          <w:fldChar w:fldCharType="separate"/>
        </w:r>
        <w:r w:rsidR="0003755D">
          <w:rPr>
            <w:noProof/>
            <w:webHidden/>
          </w:rPr>
          <w:t>29</w:t>
        </w:r>
        <w:r w:rsidR="0003755D">
          <w:rPr>
            <w:noProof/>
            <w:webHidden/>
          </w:rPr>
          <w:fldChar w:fldCharType="end"/>
        </w:r>
      </w:hyperlink>
    </w:p>
    <w:p w:rsidR="0003755D" w:rsidRDefault="00891877">
      <w:pPr>
        <w:pStyle w:val="TDC2"/>
        <w:tabs>
          <w:tab w:val="left" w:pos="880"/>
          <w:tab w:val="right" w:leader="dot" w:pos="8828"/>
        </w:tabs>
        <w:rPr>
          <w:rFonts w:eastAsiaTheme="minorEastAsia" w:cstheme="minorBidi"/>
          <w:b w:val="0"/>
          <w:bCs w:val="0"/>
          <w:noProof/>
          <w:lang w:val="es-CO" w:eastAsia="es-CO"/>
        </w:rPr>
      </w:pPr>
      <w:hyperlink w:anchor="_Toc70001297" w:history="1">
        <w:r w:rsidR="0003755D" w:rsidRPr="00DD47CF">
          <w:rPr>
            <w:rStyle w:val="Hipervnculo"/>
            <w:rFonts w:ascii="Arial" w:hAnsi="Arial" w:cs="Arial"/>
            <w:noProof/>
          </w:rPr>
          <w:t>3.9</w:t>
        </w:r>
        <w:r w:rsidR="0003755D">
          <w:rPr>
            <w:rFonts w:eastAsiaTheme="minorEastAsia" w:cstheme="minorBidi"/>
            <w:b w:val="0"/>
            <w:bCs w:val="0"/>
            <w:noProof/>
            <w:lang w:val="es-CO" w:eastAsia="es-CO"/>
          </w:rPr>
          <w:tab/>
        </w:r>
        <w:r w:rsidR="0003755D" w:rsidRPr="00DD47CF">
          <w:rPr>
            <w:rStyle w:val="Hipervnculo"/>
            <w:rFonts w:ascii="Arial" w:hAnsi="Arial" w:cs="Arial"/>
            <w:noProof/>
          </w:rPr>
          <w:t>CONDICIÓN DE CALIDAD 9: INFRAESTRUCTURA FÍSICA Y TECNOLÓGICA</w:t>
        </w:r>
        <w:r w:rsidR="0003755D">
          <w:rPr>
            <w:noProof/>
            <w:webHidden/>
          </w:rPr>
          <w:tab/>
        </w:r>
        <w:r w:rsidR="0003755D">
          <w:rPr>
            <w:noProof/>
            <w:webHidden/>
          </w:rPr>
          <w:tab/>
        </w:r>
        <w:r w:rsidR="0003755D">
          <w:rPr>
            <w:noProof/>
            <w:webHidden/>
          </w:rPr>
          <w:tab/>
        </w:r>
        <w:r w:rsidR="0003755D">
          <w:rPr>
            <w:noProof/>
            <w:webHidden/>
          </w:rPr>
          <w:fldChar w:fldCharType="begin"/>
        </w:r>
        <w:r w:rsidR="0003755D">
          <w:rPr>
            <w:noProof/>
            <w:webHidden/>
          </w:rPr>
          <w:instrText xml:space="preserve"> PAGEREF _Toc70001297 \h </w:instrText>
        </w:r>
        <w:r w:rsidR="0003755D">
          <w:rPr>
            <w:noProof/>
            <w:webHidden/>
          </w:rPr>
        </w:r>
        <w:r w:rsidR="0003755D">
          <w:rPr>
            <w:noProof/>
            <w:webHidden/>
          </w:rPr>
          <w:fldChar w:fldCharType="separate"/>
        </w:r>
        <w:r w:rsidR="0003755D">
          <w:rPr>
            <w:noProof/>
            <w:webHidden/>
          </w:rPr>
          <w:t>32</w:t>
        </w:r>
        <w:r w:rsidR="0003755D">
          <w:rPr>
            <w:noProof/>
            <w:webHidden/>
          </w:rPr>
          <w:fldChar w:fldCharType="end"/>
        </w:r>
      </w:hyperlink>
    </w:p>
    <w:p w:rsidR="00161209" w:rsidRPr="00586B84" w:rsidRDefault="00782426">
      <w:pPr>
        <w:spacing w:after="160" w:line="259" w:lineRule="auto"/>
        <w:rPr>
          <w:rStyle w:val="nfasissutil"/>
          <w:rFonts w:ascii="Arial" w:hAnsi="Arial" w:cs="Arial"/>
          <w:i w:val="0"/>
          <w:color w:val="2E74B5" w:themeColor="accent1" w:themeShade="BF"/>
          <w:sz w:val="20"/>
          <w:lang w:val="es-CO"/>
        </w:rPr>
      </w:pPr>
      <w:r w:rsidRPr="00586B84">
        <w:rPr>
          <w:rStyle w:val="nfasissutil"/>
          <w:rFonts w:ascii="Arial" w:hAnsi="Arial" w:cs="Arial"/>
          <w:b/>
          <w:bCs/>
          <w:iCs w:val="0"/>
          <w:color w:val="2E74B5" w:themeColor="accent1" w:themeShade="BF"/>
          <w:sz w:val="20"/>
          <w:szCs w:val="24"/>
        </w:rPr>
        <w:fldChar w:fldCharType="end"/>
      </w:r>
      <w:r w:rsidR="00161209" w:rsidRPr="00586B84">
        <w:rPr>
          <w:rStyle w:val="nfasissutil"/>
          <w:rFonts w:ascii="Arial" w:hAnsi="Arial" w:cs="Arial"/>
          <w:i w:val="0"/>
          <w:color w:val="2E74B5" w:themeColor="accent1" w:themeShade="BF"/>
          <w:sz w:val="20"/>
        </w:rPr>
        <w:br w:type="page"/>
      </w:r>
    </w:p>
    <w:p w:rsidR="00ED5D9C" w:rsidRPr="00586B84" w:rsidRDefault="00ED5D9C" w:rsidP="00C65CFF">
      <w:pPr>
        <w:rPr>
          <w:rFonts w:ascii="Arial" w:hAnsi="Arial" w:cs="Arial"/>
          <w:noProof/>
          <w:lang w:val="es-CO" w:eastAsia="es-CO"/>
        </w:rPr>
      </w:pPr>
    </w:p>
    <w:p w:rsidR="00C25A34" w:rsidRPr="00586B84" w:rsidRDefault="00844A24" w:rsidP="00782426">
      <w:pPr>
        <w:pStyle w:val="Ttulo1"/>
        <w:rPr>
          <w:rFonts w:ascii="Arial" w:hAnsi="Arial" w:cs="Arial"/>
        </w:rPr>
      </w:pPr>
      <w:bookmarkStart w:id="0" w:name="_Toc69967109"/>
      <w:bookmarkStart w:id="1" w:name="_Toc70001274"/>
      <w:r w:rsidRPr="00586B84">
        <w:rPr>
          <w:rFonts w:ascii="Arial" w:hAnsi="Arial" w:cs="Arial"/>
          <w:caps w:val="0"/>
        </w:rPr>
        <w:t>INFORMACIÓN GENERAL DE LA IES</w:t>
      </w:r>
      <w:bookmarkEnd w:id="0"/>
      <w:bookmarkEnd w:id="1"/>
      <w:r w:rsidRPr="00586B84">
        <w:rPr>
          <w:rFonts w:ascii="Arial" w:hAnsi="Arial" w:cs="Arial"/>
          <w:caps w:val="0"/>
        </w:rPr>
        <w:t xml:space="preserve"> </w:t>
      </w:r>
    </w:p>
    <w:p w:rsidR="00C65CFF" w:rsidRPr="00586B84" w:rsidRDefault="00C65CFF" w:rsidP="00C65CFF">
      <w:pPr>
        <w:ind w:left="360"/>
        <w:rPr>
          <w:rFonts w:ascii="Arial" w:hAnsi="Arial" w:cs="Arial"/>
          <w:noProof/>
          <w:lang w:val="es-CO" w:eastAsia="es-CO"/>
        </w:rPr>
      </w:pPr>
    </w:p>
    <w:p w:rsidR="00C65CFF" w:rsidRPr="00586B84" w:rsidRDefault="00C65CFF" w:rsidP="00C65CFF">
      <w:pPr>
        <w:ind w:left="360"/>
        <w:rPr>
          <w:rFonts w:ascii="Arial" w:hAnsi="Arial" w:cs="Arial"/>
          <w:noProof/>
          <w:lang w:val="es-CO" w:eastAsia="es-CO"/>
        </w:rPr>
      </w:pPr>
      <w:r w:rsidRPr="00586B84">
        <w:rPr>
          <w:rFonts w:ascii="Arial" w:hAnsi="Arial" w:cs="Arial"/>
          <w:noProof/>
          <w:lang w:val="es-CO" w:eastAsia="es-CO"/>
        </w:rPr>
        <w:t>(Verficar que la información intitucional esta correcta)</w:t>
      </w:r>
    </w:p>
    <w:p w:rsidR="00C65CFF" w:rsidRPr="00586B84" w:rsidRDefault="00C65CFF" w:rsidP="00C65CFF">
      <w:pPr>
        <w:pStyle w:val="Prrafodelista"/>
        <w:contextualSpacing w:val="0"/>
        <w:rPr>
          <w:rFonts w:ascii="Arial" w:hAnsi="Arial" w:cs="Arial"/>
          <w:noProof/>
          <w:lang w:val="es-CO" w:eastAsia="es-CO"/>
        </w:rPr>
      </w:pPr>
    </w:p>
    <w:p w:rsidR="00ED5D9C" w:rsidRPr="00586B84" w:rsidRDefault="009637E6" w:rsidP="00C65CFF">
      <w:pPr>
        <w:rPr>
          <w:rFonts w:ascii="Arial" w:hAnsi="Arial" w:cs="Arial"/>
          <w:noProof/>
          <w:lang w:val="es-CO" w:eastAsia="es-CO"/>
        </w:rPr>
      </w:pPr>
      <w:r>
        <w:rPr>
          <w:rFonts w:ascii="Arial" w:hAnsi="Arial" w:cs="Arial"/>
          <w:noProof/>
          <w:lang w:val="es-ES" w:eastAsia="es-ES"/>
        </w:rPr>
        <mc:AlternateContent>
          <mc:Choice Requires="wpg">
            <w:drawing>
              <wp:anchor distT="0" distB="0" distL="114300" distR="114300" simplePos="0" relativeHeight="251676672" behindDoc="0" locked="0" layoutInCell="1" allowOverlap="1">
                <wp:simplePos x="0" y="0"/>
                <wp:positionH relativeFrom="column">
                  <wp:posOffset>710565</wp:posOffset>
                </wp:positionH>
                <wp:positionV relativeFrom="paragraph">
                  <wp:posOffset>1204595</wp:posOffset>
                </wp:positionV>
                <wp:extent cx="3378200" cy="1174750"/>
                <wp:effectExtent l="0" t="0" r="0" b="6350"/>
                <wp:wrapNone/>
                <wp:docPr id="34" name="Grupo 34"/>
                <wp:cNvGraphicFramePr/>
                <a:graphic xmlns:a="http://schemas.openxmlformats.org/drawingml/2006/main">
                  <a:graphicData uri="http://schemas.microsoft.com/office/word/2010/wordprocessingGroup">
                    <wpg:wgp>
                      <wpg:cNvGrpSpPr/>
                      <wpg:grpSpPr>
                        <a:xfrm>
                          <a:off x="0" y="0"/>
                          <a:ext cx="3378200" cy="1174750"/>
                          <a:chOff x="0" y="0"/>
                          <a:chExt cx="3378200" cy="1174750"/>
                        </a:xfrm>
                      </wpg:grpSpPr>
                      <wps:wsp>
                        <wps:cNvPr id="23" name="Rectángulo 23"/>
                        <wps:cNvSpPr/>
                        <wps:spPr>
                          <a:xfrm>
                            <a:off x="1454150" y="0"/>
                            <a:ext cx="996950" cy="6350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ángulo 25"/>
                        <wps:cNvSpPr/>
                        <wps:spPr>
                          <a:xfrm>
                            <a:off x="1282700" y="292100"/>
                            <a:ext cx="996950" cy="9525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ángulo 26"/>
                        <wps:cNvSpPr/>
                        <wps:spPr>
                          <a:xfrm>
                            <a:off x="44450" y="304800"/>
                            <a:ext cx="996950" cy="6350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ángulo 27"/>
                        <wps:cNvSpPr/>
                        <wps:spPr>
                          <a:xfrm>
                            <a:off x="0" y="514350"/>
                            <a:ext cx="996950" cy="6350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ángulo 28"/>
                        <wps:cNvSpPr/>
                        <wps:spPr>
                          <a:xfrm>
                            <a:off x="38100" y="736600"/>
                            <a:ext cx="996950" cy="6350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844550" y="723900"/>
                            <a:ext cx="996950" cy="6350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ángulo 30"/>
                        <wps:cNvSpPr/>
                        <wps:spPr>
                          <a:xfrm>
                            <a:off x="2381250" y="742950"/>
                            <a:ext cx="996950" cy="6350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ángulo 31"/>
                        <wps:cNvSpPr/>
                        <wps:spPr>
                          <a:xfrm>
                            <a:off x="2330450" y="514350"/>
                            <a:ext cx="996950" cy="6350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ángulo 32"/>
                        <wps:cNvSpPr/>
                        <wps:spPr>
                          <a:xfrm>
                            <a:off x="1187450" y="1092200"/>
                            <a:ext cx="996950" cy="6350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ángulo 33"/>
                        <wps:cNvSpPr/>
                        <wps:spPr>
                          <a:xfrm>
                            <a:off x="38100" y="1111250"/>
                            <a:ext cx="996950" cy="6350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5B978C" id="Grupo 34" o:spid="_x0000_s1026" style="position:absolute;margin-left:55.95pt;margin-top:94.85pt;width:266pt;height:92.5pt;z-index:251676672" coordsize="33782,11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IY7UwQAADItAAAOAAAAZHJzL2Uyb0RvYy54bWzsWttu4zYQfS/QfyD43ti62LKEKIsg2wQF&#10;0t1gs8U+MxRlCZBIlqRjp3/Tb+mPdUhdYsdCF94CLTZhHhRehsPhIXk8HPL83a5t0CNTuhY8x8HZ&#10;HCPGqShqvs7xb5+vf1phpA3hBWkEZzl+Yhq/u/jxh/OtzFgoKtEUTCFQwnW2lTmujJHZbKZpxVqi&#10;z4RkHCpLoVpiIKvWs0KRLWhvm1k4ny9nW6EKqQRlWkPp+64SXzj9Zcmo+ViWmhnU5BhsM+6r3PfB&#10;fmcX5yRbKyKrmvZmkG+woiU1h05HVe+JIWij6iNVbU2V0KI0Z1S0M1GWNWVuDDCaYP5iNDdKbKQb&#10;yzrbruUIE0D7AqdvVks/PN4pVBc5jmKMOGlhjm7URgoEeQBnK9cZyNwoeS/vVF+w7nJ2vLtStfY/&#10;jATtHKxPI6xsZxCFwihKVjBXGFGoC4IkThY98LSC2TlqR6ufv9JyNnQ8s/aN5mwlLCL9jJP+dzjd&#10;V0QyB7+2GPQ4hdGA0ydYXX/9ydebRiAodeA4yREqnWlAbQKnIF7EAaCAjtFK02VqayxYy2gBuIHi&#10;ccAkk0qbGyZaZBM5VmCEW3nk8VabTnQQsR1r0dTFdd00LmO3FbtqFHoksCEIpYybwDVvNu2voujK&#10;YbK6bkkGxXaKnPhqKAZr3Aa1mpxtB5003HbFhe20s8eWwEwNaLiUeWqYlWv4J1bCAoR1EjpDRs3H&#10;NuqKFKwrBlxGZMYWzhan0Gouof9RdzfIUfJQd2dlL2+bMsccY+P5PxnWNR5buJ4FN2PjtuZCTSlo&#10;APm+505+AKmDxqL0IIonWHZKdLylJb2uYdZviTZ3RAFRwToB8jUf4VM2Yptj0acwqoT6Y6rcysO+&#10;gFqMtkB8Oda/b4hiGDW/cNgxaRDHoNa4TLxIQsio/ZqH/Rq+aa8ELKUAaF5Sl7TyphmSpRLtF+Do&#10;S9srVBFOoe8cU6OGzJXpCBlYnrLLSycG7CiJueX3klrlFlW7qj/vvhAl+6VvgGA+iGGXkuzFDuhk&#10;bUsuLjdGlLXbHs+49ngDY1ie+y+oYzFJHYvTqCNchYllU+CHMA2DYacObLvPH+ki7KjW84ddB54/&#10;PH981/yxnOSP5Un8Ecdx73hE8xh+0m1j+MXrPa599vDex4GH5NnDs8d3zR7JJHskJ7FH53csghhO&#10;Jp45/LnFnnP8ueW1n1sgiNeFhg5CHquTmCNa2aOKPbUk0XLp/Q4f9fBRDxsQef1Rj3SSPdKT2GMF&#10;p5b+2JKEUerpw9OHp483QR8RcOSx8wGlELewUVu4mfn6fUsI3ocNhTr3Iw7tBYsPe/hLF394ef3u&#10;RwRXUxP84e7eTuAPCJb2/OGDH/7SFu7TSu9/vA3/I5zkj/Ak/yMIVsnAH8E8De1zGO+AeAfEOyBv&#10;wAGZfDAWnfZg7Dl6GsBf/6rDX9v6R2P+8uX/u3xxr0/hYS7MwcHL3/28m5/np84XfwMAAP//AwBQ&#10;SwMEFAAGAAgAAAAhAJtaDwHiAAAACwEAAA8AAABkcnMvZG93bnJldi54bWxMj0FPwzAMhe9I/IfI&#10;SNxYGjrWrTSdpgk4TUhsSIib13pttSapmqzt/j3mBDc/++n5e9l6Mq0YqPeNsxrULAJBtnBlYysN&#10;n4fXhyUIH9CW2DpLGq7kYZ3f3mSYlm60HzTsQyU4xPoUNdQhdKmUvqjJoJ+5jizfTq43GFj2lSx7&#10;HDnctPIxihbSYGP5Q40dbWsqzvuL0fA24riJ1cuwO5+21+/D0/vXTpHW93fT5hlEoCn8meEXn9Eh&#10;Z6aju9jSi5a1Uiu28rBcJSDYsZjHvDlqiJN5AjLP5P8O+Q8AAAD//wMAUEsBAi0AFAAGAAgAAAAh&#10;ALaDOJL+AAAA4QEAABMAAAAAAAAAAAAAAAAAAAAAAFtDb250ZW50X1R5cGVzXS54bWxQSwECLQAU&#10;AAYACAAAACEAOP0h/9YAAACUAQAACwAAAAAAAAAAAAAAAAAvAQAAX3JlbHMvLnJlbHNQSwECLQAU&#10;AAYACAAAACEA0FyGO1MEAAAyLQAADgAAAAAAAAAAAAAAAAAuAgAAZHJzL2Uyb0RvYy54bWxQSwEC&#10;LQAUAAYACAAAACEAm1oPAeIAAAALAQAADwAAAAAAAAAAAAAAAACtBgAAZHJzL2Rvd25yZXYueG1s&#10;UEsFBgAAAAAEAAQA8wAAALwHAAAAAA==&#10;">
                <v:rect id="Rectángulo 23" o:spid="_x0000_s1027" style="position:absolute;left:14541;width:9970;height: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wXwxQAAANsAAAAPAAAAZHJzL2Rvd25yZXYueG1sRI9Ba8JA&#10;FITvhf6H5RV6qxstFImuIoKllYIYK+jtmX0msdm3YXebpP/eFYQeh5n5hpnOe1OLlpyvLCsYDhIQ&#10;xLnVFRcKvnerlzEIH5A11pZJwR95mM8eH6aYatvxltosFCJC2KeooAyhSaX0eUkG/cA2xNE7W2cw&#10;ROkKqR12EW5qOUqSN2mw4rhQYkPLkvKf7Nco2GX+8r4+un27/jxtDsm4/uqylVLPT/1iAiJQH/7D&#10;9/aHVjB6hduX+APk7AoAAP//AwBQSwECLQAUAAYACAAAACEA2+H2y+4AAACFAQAAEwAAAAAAAAAA&#10;AAAAAAAAAAAAW0NvbnRlbnRfVHlwZXNdLnhtbFBLAQItABQABgAIAAAAIQBa9CxbvwAAABUBAAAL&#10;AAAAAAAAAAAAAAAAAB8BAABfcmVscy8ucmVsc1BLAQItABQABgAIAAAAIQD9awXwxQAAANsAAAAP&#10;AAAAAAAAAAAAAAAAAAcCAABkcnMvZG93bnJldi54bWxQSwUGAAAAAAMAAwC3AAAA+QIAAAAA&#10;" fillcolor="#deeaf6 [660]" stroked="f" strokeweight="1pt"/>
                <v:rect id="Rectángulo 25" o:spid="_x0000_s1028" style="position:absolute;left:12827;top:2921;width:9969;height: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jgfxQAAANsAAAAPAAAAZHJzL2Rvd25yZXYueG1sRI9Ba8JA&#10;FITvhf6H5RV6qxuFFomuIoKllYIYK+jtmX0msdm3YXebpP/eFYQeh5n5hpnOe1OLlpyvLCsYDhIQ&#10;xLnVFRcKvnerlzEIH5A11pZJwR95mM8eH6aYatvxltosFCJC2KeooAyhSaX0eUkG/cA2xNE7W2cw&#10;ROkKqR12EW5qOUqSN2mw4rhQYkPLkvKf7Nco2GX+8r4+un27/jxtDsm4/uqylVLPT/1iAiJQH/7D&#10;9/aHVjB6hduX+APk7AoAAP//AwBQSwECLQAUAAYACAAAACEA2+H2y+4AAACFAQAAEwAAAAAAAAAA&#10;AAAAAAAAAAAAW0NvbnRlbnRfVHlwZXNdLnhtbFBLAQItABQABgAIAAAAIQBa9CxbvwAAABUBAAAL&#10;AAAAAAAAAAAAAAAAAB8BAABfcmVscy8ucmVsc1BLAQItABQABgAIAAAAIQAdzjgfxQAAANsAAAAP&#10;AAAAAAAAAAAAAAAAAAcCAABkcnMvZG93bnJldi54bWxQSwUGAAAAAAMAAwC3AAAA+QIAAAAA&#10;" fillcolor="#deeaf6 [660]" stroked="f" strokeweight="1pt"/>
                <v:rect id="Rectángulo 26" o:spid="_x0000_s1029" style="position:absolute;left:444;top:3048;width:9970;height: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KZoxQAAANsAAAAPAAAAZHJzL2Rvd25yZXYueG1sRI9Ba8JA&#10;FITvBf/D8oTe6qYeRFJXEUGxIpTGCnp7Zp9JbPZt2F2T9N93CwWPw8x8w8wWvalFS85XlhW8jhIQ&#10;xLnVFRcKvg7rlykIH5A11pZJwQ95WMwHTzNMte34k9osFCJC2KeooAyhSaX0eUkG/cg2xNG7Wmcw&#10;ROkKqR12EW5qOU6SiTRYcVwosaFVSfl3djcKDpm/bXZnd2x375ePUzKt9122Vup52C/fQATqwyP8&#10;395qBeMJ/H2JP0DOfwEAAP//AwBQSwECLQAUAAYACAAAACEA2+H2y+4AAACFAQAAEwAAAAAAAAAA&#10;AAAAAAAAAAAAW0NvbnRlbnRfVHlwZXNdLnhtbFBLAQItABQABgAIAAAAIQBa9CxbvwAAABUBAAAL&#10;AAAAAAAAAAAAAAAAAB8BAABfcmVscy8ucmVsc1BLAQItABQABgAIAAAAIQDtHKZoxQAAANsAAAAP&#10;AAAAAAAAAAAAAAAAAAcCAABkcnMvZG93bnJldi54bWxQSwUGAAAAAAMAAwC3AAAA+QIAAAAA&#10;" fillcolor="#deeaf6 [660]" stroked="f" strokeweight="1pt"/>
                <v:rect id="Rectángulo 27" o:spid="_x0000_s1030" style="position:absolute;top:5143;width:9969;height: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APzxQAAANsAAAAPAAAAZHJzL2Rvd25yZXYueG1sRI9Ba8JA&#10;FITvhf6H5RV6qxs9tBJdRQRLKwUxVtDbM/tMYrNvw+42Sf+9Kwg9DjPzDTOd96YWLTlfWVYwHCQg&#10;iHOrKy4UfO9WL2MQPiBrrC2Tgj/yMJ89Pkwx1bbjLbVZKESEsE9RQRlCk0rp85IM+oFtiKN3ts5g&#10;iNIVUjvsItzUcpQkr9JgxXGhxIaWJeU/2a9RsMv85X19dPt2/XnaHJJx/dVlK6Wen/rFBESgPvyH&#10;7+0PrWD0Brcv8QfI2RUAAP//AwBQSwECLQAUAAYACAAAACEA2+H2y+4AAACFAQAAEwAAAAAAAAAA&#10;AAAAAAAAAAAAW0NvbnRlbnRfVHlwZXNdLnhtbFBLAQItABQABgAIAAAAIQBa9CxbvwAAABUBAAAL&#10;AAAAAAAAAAAAAAAAAB8BAABfcmVscy8ucmVsc1BLAQItABQABgAIAAAAIQCCUAPzxQAAANsAAAAP&#10;AAAAAAAAAAAAAAAAAAcCAABkcnMvZG93bnJldi54bWxQSwUGAAAAAAMAAwC3AAAA+QIAAAAA&#10;" fillcolor="#deeaf6 [660]" stroked="f" strokeweight="1pt"/>
                <v:rect id="Rectángulo 28" o:spid="_x0000_s1031" style="position:absolute;left:381;top:7366;width:9969;height: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5eBwwAAANsAAAAPAAAAZHJzL2Rvd25yZXYueG1sRE/Pa8Iw&#10;FL4P9j+EN/A203kY0pmWIShOBFmdoLdn89bWNS8liW333y+HgceP7/ciH00renK+sazgZZqAIC6t&#10;brhS8HVYPc9B+ICssbVMCn7JQ549Piww1XbgT+qLUIkYwj5FBXUIXSqlL2sy6Ke2I47ct3UGQ4Su&#10;ktrhEMNNK2dJ8ioNNhwbauxoWVP5U9yMgkPhr+vt2R377cdlf0rm7W4oVkpNnsb3NxCBxnAX/7s3&#10;WsEsjo1f4g+Q2R8AAAD//wMAUEsBAi0AFAAGAAgAAAAhANvh9svuAAAAhQEAABMAAAAAAAAAAAAA&#10;AAAAAAAAAFtDb250ZW50X1R5cGVzXS54bWxQSwECLQAUAAYACAAAACEAWvQsW78AAAAVAQAACwAA&#10;AAAAAAAAAAAAAAAfAQAAX3JlbHMvLnJlbHNQSwECLQAUAAYACAAAACEA88+XgcMAAADbAAAADwAA&#10;AAAAAAAAAAAAAAAHAgAAZHJzL2Rvd25yZXYueG1sUEsFBgAAAAADAAMAtwAAAPcCAAAAAA==&#10;" fillcolor="#deeaf6 [660]" stroked="f" strokeweight="1pt"/>
                <v:rect id="Rectángulo 29" o:spid="_x0000_s1032" style="position:absolute;left:8445;top:7239;width:9970;height: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zIaxQAAANsAAAAPAAAAZHJzL2Rvd25yZXYueG1sRI9Ba8JA&#10;FITvhf6H5RW81Y0exEZXEUFppVAaK+jtmX0m0ezbsLtN0n/fLQg9DjPzDTNf9qYWLTlfWVYwGiYg&#10;iHOrKy4UfO03z1MQPiBrrC2Tgh/ysFw8Pswx1bbjT2qzUIgIYZ+igjKEJpXS5yUZ9EPbEEfvYp3B&#10;EKUrpHbYRbip5ThJJtJgxXGhxIbWJeW37Nso2Gf+ut2d3KHdvZ0/jsm0fu+yjVKDp341AxGoD//h&#10;e/tVKxi/wN+X+APk4hcAAP//AwBQSwECLQAUAAYACAAAACEA2+H2y+4AAACFAQAAEwAAAAAAAAAA&#10;AAAAAAAAAAAAW0NvbnRlbnRfVHlwZXNdLnhtbFBLAQItABQABgAIAAAAIQBa9CxbvwAAABUBAAAL&#10;AAAAAAAAAAAAAAAAAB8BAABfcmVscy8ucmVsc1BLAQItABQABgAIAAAAIQCcgzIaxQAAANsAAAAP&#10;AAAAAAAAAAAAAAAAAAcCAABkcnMvZG93bnJldi54bWxQSwUGAAAAAAMAAwC3AAAA+QIAAAAA&#10;" fillcolor="#deeaf6 [660]" stroked="f" strokeweight="1pt"/>
                <v:rect id="Rectángulo 30" o:spid="_x0000_s1033" style="position:absolute;left:23812;top:7429;width:9970;height: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A1awgAAANsAAAAPAAAAZHJzL2Rvd25yZXYueG1sRE9da8Iw&#10;FH0f+B/CFXyb6RREOqOMgaIiiHWD7e2uuWs7m5uSxLb+e/Mg7PFwvher3tSiJecrywpexgkI4tzq&#10;igsFH+f18xyED8gaa8uk4EYeVsvB0wJTbTs+UZuFQsQQ9ikqKENoUil9XpJBP7YNceR+rTMYInSF&#10;1A67GG5qOUmSmTRYcWwosaH3kvJLdjUKzpn/2+y/3We73/0cv5J5feiytVKjYf/2CiJQH/7FD/dW&#10;K5jG9fFL/AFyeQcAAP//AwBQSwECLQAUAAYACAAAACEA2+H2y+4AAACFAQAAEwAAAAAAAAAAAAAA&#10;AAAAAAAAW0NvbnRlbnRfVHlwZXNdLnhtbFBLAQItABQABgAIAAAAIQBa9CxbvwAAABUBAAALAAAA&#10;AAAAAAAAAAAAAB8BAABfcmVscy8ucmVsc1BLAQItABQABgAIAAAAIQCIYA1awgAAANsAAAAPAAAA&#10;AAAAAAAAAAAAAAcCAABkcnMvZG93bnJldi54bWxQSwUGAAAAAAMAAwC3AAAA9gIAAAAA&#10;" fillcolor="#deeaf6 [660]" stroked="f" strokeweight="1pt"/>
                <v:rect id="Rectángulo 31" o:spid="_x0000_s1034" style="position:absolute;left:23304;top:5143;width:9970;height: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KjBxQAAANsAAAAPAAAAZHJzL2Rvd25yZXYueG1sRI9Ba8JA&#10;FITvhf6H5RW81Y0VikRXkYJFpVAaFfT2zD6T2OzbsLtN0n/fLQgeh5n5hpktelOLlpyvLCsYDRMQ&#10;xLnVFRcK9rvV8wSED8gaa8uk4Jc8LOaPDzNMte34i9osFCJC2KeooAyhSaX0eUkG/dA2xNG7WGcw&#10;ROkKqR12EW5q+ZIkr9JgxXGhxIbeSsq/sx+jYJf56/v25A7tdnP+PCaT+qPLVkoNnvrlFESgPtzD&#10;t/ZaKxiP4P9L/AFy/gcAAP//AwBQSwECLQAUAAYACAAAACEA2+H2y+4AAACFAQAAEwAAAAAAAAAA&#10;AAAAAAAAAAAAW0NvbnRlbnRfVHlwZXNdLnhtbFBLAQItABQABgAIAAAAIQBa9CxbvwAAABUBAAAL&#10;AAAAAAAAAAAAAAAAAB8BAABfcmVscy8ucmVsc1BLAQItABQABgAIAAAAIQDnLKjBxQAAANsAAAAP&#10;AAAAAAAAAAAAAAAAAAcCAABkcnMvZG93bnJldi54bWxQSwUGAAAAAAMAAwC3AAAA+QIAAAAA&#10;" fillcolor="#deeaf6 [660]" stroked="f" strokeweight="1pt"/>
                <v:rect id="Rectángulo 32" o:spid="_x0000_s1035" style="position:absolute;left:11874;top:10922;width:9970;height: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a2xQAAANsAAAAPAAAAZHJzL2Rvd25yZXYueG1sRI9Ba8JA&#10;FITvhf6H5RV6qxstFImuIoKllYIYK+jtmX0msdm3YXebpP/eFYQeh5n5hpnOe1OLlpyvLCsYDhIQ&#10;xLnVFRcKvnerlzEIH5A11pZJwR95mM8eH6aYatvxltosFCJC2KeooAyhSaX0eUkG/cA2xNE7W2cw&#10;ROkKqR12EW5qOUqSN2mw4rhQYkPLkvKf7Nco2GX+8r4+un27/jxtDsm4/uqylVLPT/1iAiJQH/7D&#10;9/aHVvA6gtuX+APk7AoAAP//AwBQSwECLQAUAAYACAAAACEA2+H2y+4AAACFAQAAEwAAAAAAAAAA&#10;AAAAAAAAAAAAW0NvbnRlbnRfVHlwZXNdLnhtbFBLAQItABQABgAIAAAAIQBa9CxbvwAAABUBAAAL&#10;AAAAAAAAAAAAAAAAAB8BAABfcmVscy8ucmVsc1BLAQItABQABgAIAAAAIQAX/ja2xQAAANsAAAAP&#10;AAAAAAAAAAAAAAAAAAcCAABkcnMvZG93bnJldi54bWxQSwUGAAAAAAMAAwC3AAAA+QIAAAAA&#10;" fillcolor="#deeaf6 [660]" stroked="f" strokeweight="1pt"/>
                <v:rect id="Rectángulo 33" o:spid="_x0000_s1036" style="position:absolute;left:381;top:11112;width:9969;height: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pMtxQAAANsAAAAPAAAAZHJzL2Rvd25yZXYueG1sRI9Ba8JA&#10;FITvQv/D8gq96UYFkdRVRLBYEUpjC3p7zb4msdm3YXdN4r/vFoQeh5n5hlmselOLlpyvLCsYjxIQ&#10;xLnVFRcKPo7b4RyED8gaa8uk4EYeVsuHwQJTbTt+pzYLhYgQ9ikqKENoUil9XpJBP7INcfS+rTMY&#10;onSF1A67CDe1nCTJTBqsOC6U2NCmpPwnuxoFx8xfXvZn99nuX7/eTsm8PnTZVqmnx379DCJQH/7D&#10;9/ZOK5hO4e9L/AFy+QsAAP//AwBQSwECLQAUAAYACAAAACEA2+H2y+4AAACFAQAAEwAAAAAAAAAA&#10;AAAAAAAAAAAAW0NvbnRlbnRfVHlwZXNdLnhtbFBLAQItABQABgAIAAAAIQBa9CxbvwAAABUBAAAL&#10;AAAAAAAAAAAAAAAAAB8BAABfcmVscy8ucmVsc1BLAQItABQABgAIAAAAIQB4spMtxQAAANsAAAAP&#10;AAAAAAAAAAAAAAAAAAcCAABkcnMvZG93bnJldi54bWxQSwUGAAAAAAMAAwC3AAAA+QIAAAAA&#10;" fillcolor="#deeaf6 [660]" stroked="f" strokeweight="1pt"/>
              </v:group>
            </w:pict>
          </mc:Fallback>
        </mc:AlternateContent>
      </w:r>
      <w:r w:rsidR="00ED5D9C" w:rsidRPr="00586B84">
        <w:rPr>
          <w:rFonts w:ascii="Arial" w:hAnsi="Arial" w:cs="Arial"/>
          <w:noProof/>
          <w:lang w:val="es-ES" w:eastAsia="es-ES"/>
        </w:rPr>
        <w:drawing>
          <wp:inline distT="0" distB="0" distL="0" distR="0" wp14:anchorId="044C05AB" wp14:editId="0534F0E6">
            <wp:extent cx="5088835" cy="286110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0199" cy="2867491"/>
                    </a:xfrm>
                    <a:prstGeom prst="rect">
                      <a:avLst/>
                    </a:prstGeom>
                  </pic:spPr>
                </pic:pic>
              </a:graphicData>
            </a:graphic>
          </wp:inline>
        </w:drawing>
      </w:r>
    </w:p>
    <w:p w:rsidR="00ED5D9C" w:rsidRPr="00586B84" w:rsidRDefault="00ED5D9C" w:rsidP="00C65CFF">
      <w:pPr>
        <w:rPr>
          <w:rFonts w:ascii="Arial" w:hAnsi="Arial" w:cs="Arial"/>
        </w:rPr>
      </w:pPr>
    </w:p>
    <w:p w:rsidR="00C25A34" w:rsidRPr="00586B84" w:rsidRDefault="00844A24" w:rsidP="00C25A34">
      <w:pPr>
        <w:pStyle w:val="Ttulo1"/>
        <w:rPr>
          <w:rFonts w:ascii="Arial" w:hAnsi="Arial" w:cs="Arial"/>
        </w:rPr>
      </w:pPr>
      <w:bookmarkStart w:id="2" w:name="_Toc69967110"/>
      <w:bookmarkStart w:id="3" w:name="_Toc70001275"/>
      <w:r w:rsidRPr="00586B84">
        <w:rPr>
          <w:rFonts w:ascii="Arial" w:hAnsi="Arial" w:cs="Arial"/>
          <w:caps w:val="0"/>
        </w:rPr>
        <w:t>INFORMACIÓN GENERAL DEL PROGRAMA</w:t>
      </w:r>
      <w:bookmarkEnd w:id="2"/>
      <w:bookmarkEnd w:id="3"/>
      <w:r w:rsidRPr="00586B84">
        <w:rPr>
          <w:rFonts w:ascii="Arial" w:hAnsi="Arial" w:cs="Arial"/>
          <w:caps w:val="0"/>
        </w:rPr>
        <w:t xml:space="preserve"> </w:t>
      </w:r>
    </w:p>
    <w:p w:rsidR="00C25A34" w:rsidRPr="00586B84" w:rsidRDefault="00844A24" w:rsidP="00C25A34">
      <w:pPr>
        <w:pStyle w:val="Ttulo2"/>
        <w:rPr>
          <w:rFonts w:ascii="Arial" w:hAnsi="Arial" w:cs="Arial"/>
        </w:rPr>
      </w:pPr>
      <w:bookmarkStart w:id="4" w:name="_Toc69967111"/>
      <w:bookmarkStart w:id="5" w:name="_Toc70001276"/>
      <w:r w:rsidRPr="00586B84">
        <w:rPr>
          <w:rFonts w:ascii="Arial" w:hAnsi="Arial" w:cs="Arial"/>
          <w:caps w:val="0"/>
        </w:rPr>
        <w:t>INFORMACIÓN DEL TRÁMITE TIPO TRÁMITE RADICADO</w:t>
      </w:r>
      <w:bookmarkEnd w:id="4"/>
      <w:bookmarkEnd w:id="5"/>
    </w:p>
    <w:p w:rsidR="00782426" w:rsidRPr="00586B84" w:rsidRDefault="00782426" w:rsidP="00782426">
      <w:pPr>
        <w:rPr>
          <w:rFonts w:ascii="Arial" w:hAnsi="Arial" w:cs="Arial"/>
        </w:rPr>
      </w:pPr>
    </w:p>
    <w:p w:rsidR="00C25A34" w:rsidRPr="00586B84" w:rsidRDefault="00C25A34" w:rsidP="00C25A34">
      <w:pPr>
        <w:jc w:val="both"/>
        <w:rPr>
          <w:rFonts w:ascii="Arial" w:hAnsi="Arial" w:cs="Arial"/>
        </w:rPr>
      </w:pPr>
      <w:r w:rsidRPr="00586B84">
        <w:rPr>
          <w:rFonts w:ascii="Arial" w:hAnsi="Arial" w:cs="Arial"/>
          <w:b/>
        </w:rPr>
        <w:t xml:space="preserve">Mensaje de ayuda: </w:t>
      </w:r>
      <w:r w:rsidRPr="00586B84">
        <w:rPr>
          <w:rFonts w:ascii="Arial" w:hAnsi="Arial" w:cs="Arial"/>
        </w:rPr>
        <w:t>Confirme que la información contiene los datos actuales de la institución. Si ha realizado cambios, debe adelantar los trámites correspondientes para actualizar los datos en los sistemas de información antes de iniciar con la etapa de Radicación de solicitud de registro calificado.</w:t>
      </w:r>
    </w:p>
    <w:p w:rsidR="00782426" w:rsidRPr="00586B84" w:rsidRDefault="00782426" w:rsidP="00C25A34">
      <w:pPr>
        <w:jc w:val="both"/>
        <w:rPr>
          <w:rFonts w:ascii="Arial" w:hAnsi="Arial" w:cs="Arial"/>
        </w:rPr>
      </w:pPr>
    </w:p>
    <w:p w:rsidR="00C25A34" w:rsidRPr="00586B84" w:rsidRDefault="00C25A34" w:rsidP="00C25A34">
      <w:pPr>
        <w:jc w:val="both"/>
        <w:rPr>
          <w:rFonts w:ascii="Arial" w:hAnsi="Arial" w:cs="Arial"/>
        </w:rPr>
      </w:pPr>
      <w:r w:rsidRPr="00586B84">
        <w:rPr>
          <w:rFonts w:ascii="Arial" w:hAnsi="Arial" w:cs="Arial"/>
        </w:rPr>
        <w:t>Al hacer clic en “Siguiente” la institución acepta la intención de acompañar y atender la visita de verificación de condiciones de programa y cuenta con 6 meses para cargar la información, si no lo realiza en este término, el caso será finalizado automáticamente.</w:t>
      </w:r>
    </w:p>
    <w:p w:rsidR="00C25A34" w:rsidRPr="00586B84" w:rsidRDefault="00C25A34" w:rsidP="00C25A34">
      <w:pPr>
        <w:jc w:val="both"/>
        <w:rPr>
          <w:rFonts w:ascii="Arial" w:hAnsi="Arial" w:cs="Arial"/>
        </w:rPr>
      </w:pPr>
    </w:p>
    <w:p w:rsidR="00C25A34" w:rsidRPr="00586B84" w:rsidRDefault="00C25A34" w:rsidP="00B012F1">
      <w:pPr>
        <w:pStyle w:val="Prrafodelista"/>
        <w:numPr>
          <w:ilvl w:val="0"/>
          <w:numId w:val="3"/>
        </w:numPr>
        <w:rPr>
          <w:rFonts w:ascii="Arial" w:hAnsi="Arial" w:cs="Arial"/>
        </w:rPr>
      </w:pPr>
      <w:r w:rsidRPr="00586B84">
        <w:rPr>
          <w:rFonts w:ascii="Arial" w:hAnsi="Arial" w:cs="Arial"/>
        </w:rPr>
        <w:t>Registro Calificado Nuevo</w:t>
      </w:r>
    </w:p>
    <w:p w:rsidR="00C25A34" w:rsidRPr="00586B84" w:rsidRDefault="00782426" w:rsidP="00B012F1">
      <w:pPr>
        <w:pStyle w:val="Prrafodelista"/>
        <w:numPr>
          <w:ilvl w:val="0"/>
          <w:numId w:val="3"/>
        </w:numPr>
        <w:rPr>
          <w:rFonts w:ascii="Arial" w:hAnsi="Arial" w:cs="Arial"/>
        </w:rPr>
      </w:pPr>
      <w:r w:rsidRPr="00586B84">
        <w:rPr>
          <w:rFonts w:ascii="Arial" w:hAnsi="Arial" w:cs="Arial"/>
        </w:rPr>
        <w:t>R</w:t>
      </w:r>
      <w:r w:rsidR="00ED5D9C" w:rsidRPr="00586B84">
        <w:rPr>
          <w:rFonts w:ascii="Arial" w:hAnsi="Arial" w:cs="Arial"/>
        </w:rPr>
        <w:t>enovación R</w:t>
      </w:r>
      <w:r w:rsidRPr="00586B84">
        <w:rPr>
          <w:rFonts w:ascii="Arial" w:hAnsi="Arial" w:cs="Arial"/>
        </w:rPr>
        <w:t xml:space="preserve">egistro </w:t>
      </w:r>
      <w:r w:rsidR="00ED5D9C" w:rsidRPr="00586B84">
        <w:rPr>
          <w:rFonts w:ascii="Arial" w:hAnsi="Arial" w:cs="Arial"/>
        </w:rPr>
        <w:t>C</w:t>
      </w:r>
      <w:r w:rsidRPr="00586B84">
        <w:rPr>
          <w:rFonts w:ascii="Arial" w:hAnsi="Arial" w:cs="Arial"/>
        </w:rPr>
        <w:t>alificado</w:t>
      </w:r>
    </w:p>
    <w:p w:rsidR="00ED5D9C" w:rsidRPr="00586B84" w:rsidRDefault="00782426" w:rsidP="00B012F1">
      <w:pPr>
        <w:pStyle w:val="Prrafodelista"/>
        <w:numPr>
          <w:ilvl w:val="0"/>
          <w:numId w:val="3"/>
        </w:numPr>
        <w:rPr>
          <w:rFonts w:ascii="Arial" w:hAnsi="Arial" w:cs="Arial"/>
        </w:rPr>
      </w:pPr>
      <w:r w:rsidRPr="00586B84">
        <w:rPr>
          <w:rFonts w:ascii="Arial" w:hAnsi="Arial" w:cs="Arial"/>
        </w:rPr>
        <w:t>M</w:t>
      </w:r>
      <w:r w:rsidR="00C25A34" w:rsidRPr="00586B84">
        <w:rPr>
          <w:rFonts w:ascii="Arial" w:hAnsi="Arial" w:cs="Arial"/>
        </w:rPr>
        <w:t>odificación R</w:t>
      </w:r>
      <w:r w:rsidRPr="00586B84">
        <w:rPr>
          <w:rFonts w:ascii="Arial" w:hAnsi="Arial" w:cs="Arial"/>
        </w:rPr>
        <w:t xml:space="preserve">egistro </w:t>
      </w:r>
      <w:r w:rsidR="00C25A34" w:rsidRPr="00586B84">
        <w:rPr>
          <w:rFonts w:ascii="Arial" w:hAnsi="Arial" w:cs="Arial"/>
        </w:rPr>
        <w:t>C</w:t>
      </w:r>
      <w:r w:rsidRPr="00586B84">
        <w:rPr>
          <w:rFonts w:ascii="Arial" w:hAnsi="Arial" w:cs="Arial"/>
        </w:rPr>
        <w:t>alificado</w:t>
      </w:r>
    </w:p>
    <w:p w:rsidR="00ED5D9C" w:rsidRPr="00586B84" w:rsidRDefault="006D2BE0" w:rsidP="00C65CFF">
      <w:pPr>
        <w:rPr>
          <w:rFonts w:ascii="Arial" w:hAnsi="Arial" w:cs="Arial"/>
        </w:rPr>
      </w:pPr>
      <w:r>
        <w:rPr>
          <w:rFonts w:ascii="Arial" w:hAnsi="Arial" w:cs="Arial"/>
          <w:noProof/>
          <w:lang w:val="es-ES" w:eastAsia="es-ES"/>
        </w:rPr>
        <mc:AlternateContent>
          <mc:Choice Requires="wps">
            <w:drawing>
              <wp:anchor distT="0" distB="0" distL="114300" distR="114300" simplePos="0" relativeHeight="251677696" behindDoc="0" locked="0" layoutInCell="1" allowOverlap="1">
                <wp:simplePos x="0" y="0"/>
                <wp:positionH relativeFrom="column">
                  <wp:posOffset>647065</wp:posOffset>
                </wp:positionH>
                <wp:positionV relativeFrom="paragraph">
                  <wp:posOffset>1048385</wp:posOffset>
                </wp:positionV>
                <wp:extent cx="2768600" cy="82550"/>
                <wp:effectExtent l="0" t="0" r="0" b="0"/>
                <wp:wrapNone/>
                <wp:docPr id="35" name="Rectángulo 35"/>
                <wp:cNvGraphicFramePr/>
                <a:graphic xmlns:a="http://schemas.openxmlformats.org/drawingml/2006/main">
                  <a:graphicData uri="http://schemas.microsoft.com/office/word/2010/wordprocessingShape">
                    <wps:wsp>
                      <wps:cNvSpPr/>
                      <wps:spPr>
                        <a:xfrm>
                          <a:off x="0" y="0"/>
                          <a:ext cx="2768600" cy="8255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EE437F" id="Rectángulo 35" o:spid="_x0000_s1026" style="position:absolute;margin-left:50.95pt;margin-top:82.55pt;width:218pt;height:6.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YIqQIAAMYFAAAOAAAAZHJzL2Uyb0RvYy54bWysVM1u2zAMvg/YOwi6r06yps2COEXQosOA&#10;rg3aDj2rshQbkERNUuJkb7Nn2YuNkhw3688Owy6ySJEfyc8kZ2dbrchGON+AKenwaECJMByqxqxK&#10;+u3+8sOEEh+YqZgCI0q6E56ezd+/m7V2KkZQg6qEIwhi/LS1Ja1DsNOi8LwWmvkjsMLgowSnWUDR&#10;rYrKsRbRtSpGg8FJ0YKrrAMuvEftRX6k84QvpeDhRkovAlElxdxCOl06H+NZzGdsunLM1g3v0mD/&#10;kIVmjcGgPdQFC4ysXfMCSjfcgQcZjjjoAqRsuEg1YDXDwbNq7mpmRaoFyfG2p8n/P1h+vVk60lQl&#10;/TimxDCN/+gWWfv106zWCghqkaLW+ila3tml6ySP11jvVjodv1gJ2SZadz2tYhsIR+Xo9GRyMkD2&#10;Ob5NRuNxor14crbOh88CNImXkjqMn8hkmysfMCCa7k1iLA+qqS4bpZIQO0WcK0c2DP8x41yYMEzu&#10;aq2/QpX12CuYQfrbqMaeyOrJXo0hUs9FpBTwjyDKxFAGYtCcT9QUkZZMRLqFnRLRTplbIZHTWHpK&#10;pEd+maOvWSWyevxmLgkwIkuM32PnIt/Azll29tFVpGHonQd/Syw79x4pMpjQO+vGgHsNQCHzXeRs&#10;vycpUxNZeoRqhx3nII+it/yywb9+xXxYMoezh32C+yTc4CEVtCWF7kZJDe7Ha/pojyOBr5S0OMsl&#10;9d/XzAlK1BeDw/JpeHwchz8Jx+PTEQru8OXx8MWs9TlgKw1xc1mertE+qP1VOtAPuHYWMSo+McMx&#10;dkl5cHvhPOQdg4uLi8UimeHAWxauzJ3lETyyGrv6fvvAnO1aP+DMXMN+7tn02QRk2+hpYLEOIJs0&#10;Hk+8dnzjskhN3C22uI0O5WT1tH7nvwEAAP//AwBQSwMEFAAGAAgAAAAhAG+TsirhAAAACwEAAA8A&#10;AABkcnMvZG93bnJldi54bWxMj09Lw0AQxe+C32EZwZvdjdI2jdkUESpYBDFVqLdNMibR/RN2t0n8&#10;9o4nvc1783jzm3w7G81G9KF3VkKyEMDQ1q7pbSvh9bC7SoGFqGyjtLMo4RsDbIvzs1xljZvsC45l&#10;bBmV2JApCV2MQ8Z5qDs0KizcgJZ2H84bFUn6ljdeTVRuNL8WYsWN6i1d6NSA9x3WX+XJSDiU4fNh&#10;/+7fxv1j9XwUqX6ayp2Ulxfz3S2wiHP8C8MvPqFDQUyVO9kmME1aJBuK0rBaJsAosbxZk1ORs04T&#10;4EXO//9Q/AAAAP//AwBQSwECLQAUAAYACAAAACEAtoM4kv4AAADhAQAAEwAAAAAAAAAAAAAAAAAA&#10;AAAAW0NvbnRlbnRfVHlwZXNdLnhtbFBLAQItABQABgAIAAAAIQA4/SH/1gAAAJQBAAALAAAAAAAA&#10;AAAAAAAAAC8BAABfcmVscy8ucmVsc1BLAQItABQABgAIAAAAIQB+vpYIqQIAAMYFAAAOAAAAAAAA&#10;AAAAAAAAAC4CAABkcnMvZTJvRG9jLnhtbFBLAQItABQABgAIAAAAIQBvk7Iq4QAAAAsBAAAPAAAA&#10;AAAAAAAAAAAAAAMFAABkcnMvZG93bnJldi54bWxQSwUGAAAAAAQABADzAAAAEQYAAAAA&#10;" fillcolor="#deeaf6 [660]" stroked="f" strokeweight="1pt"/>
            </w:pict>
          </mc:Fallback>
        </mc:AlternateContent>
      </w:r>
      <w:r w:rsidR="00ED5D9C" w:rsidRPr="00586B84">
        <w:rPr>
          <w:rFonts w:ascii="Arial" w:hAnsi="Arial" w:cs="Arial"/>
          <w:noProof/>
          <w:lang w:val="es-ES" w:eastAsia="es-ES"/>
        </w:rPr>
        <w:drawing>
          <wp:inline distT="0" distB="0" distL="0" distR="0" wp14:anchorId="03AC7C2E" wp14:editId="0B24B280">
            <wp:extent cx="4723130" cy="2655491"/>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8746" cy="2664271"/>
                    </a:xfrm>
                    <a:prstGeom prst="rect">
                      <a:avLst/>
                    </a:prstGeom>
                  </pic:spPr>
                </pic:pic>
              </a:graphicData>
            </a:graphic>
          </wp:inline>
        </w:drawing>
      </w:r>
    </w:p>
    <w:p w:rsidR="00ED5D9C" w:rsidRPr="00586B84" w:rsidRDefault="00ED5D9C" w:rsidP="00C65CFF">
      <w:pPr>
        <w:rPr>
          <w:rFonts w:ascii="Arial" w:hAnsi="Arial" w:cs="Arial"/>
        </w:rPr>
      </w:pPr>
    </w:p>
    <w:p w:rsidR="00ED5D9C" w:rsidRPr="00586B84" w:rsidRDefault="00844A24" w:rsidP="00C25A34">
      <w:pPr>
        <w:pStyle w:val="Ttulo2"/>
        <w:rPr>
          <w:rFonts w:ascii="Arial" w:hAnsi="Arial" w:cs="Arial"/>
        </w:rPr>
      </w:pPr>
      <w:bookmarkStart w:id="6" w:name="_Toc69967112"/>
      <w:bookmarkStart w:id="7" w:name="_Toc70001277"/>
      <w:r w:rsidRPr="00586B84">
        <w:rPr>
          <w:rFonts w:ascii="Arial" w:hAnsi="Arial" w:cs="Arial"/>
          <w:caps w:val="0"/>
        </w:rPr>
        <w:t>SELECCIONAR NIVEL DE FORMACIÓN</w:t>
      </w:r>
      <w:bookmarkEnd w:id="6"/>
      <w:bookmarkEnd w:id="7"/>
    </w:p>
    <w:p w:rsidR="00ED5D9C" w:rsidRPr="00586B84" w:rsidRDefault="00ED5D9C" w:rsidP="00C65CFF">
      <w:pPr>
        <w:rPr>
          <w:rFonts w:ascii="Arial" w:hAnsi="Arial" w:cs="Arial"/>
        </w:rPr>
      </w:pPr>
    </w:p>
    <w:p w:rsidR="00ED5D9C" w:rsidRPr="00586B84" w:rsidRDefault="00ED5D9C" w:rsidP="00C65CFF">
      <w:pPr>
        <w:rPr>
          <w:rFonts w:ascii="Arial" w:hAnsi="Arial" w:cs="Arial"/>
        </w:rPr>
      </w:pPr>
      <w:r w:rsidRPr="00586B84">
        <w:rPr>
          <w:rFonts w:ascii="Arial" w:hAnsi="Arial" w:cs="Arial"/>
          <w:noProof/>
          <w:lang w:val="es-ES" w:eastAsia="es-ES"/>
        </w:rPr>
        <w:drawing>
          <wp:inline distT="0" distB="0" distL="0" distR="0" wp14:anchorId="59078F30" wp14:editId="120CFD3B">
            <wp:extent cx="4723565" cy="2655736"/>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9113" cy="2658855"/>
                    </a:xfrm>
                    <a:prstGeom prst="rect">
                      <a:avLst/>
                    </a:prstGeom>
                  </pic:spPr>
                </pic:pic>
              </a:graphicData>
            </a:graphic>
          </wp:inline>
        </w:drawing>
      </w:r>
    </w:p>
    <w:p w:rsidR="00ED5D9C" w:rsidRPr="00586B84" w:rsidRDefault="00ED5D9C" w:rsidP="00C65CFF">
      <w:pPr>
        <w:rPr>
          <w:rFonts w:ascii="Arial" w:hAnsi="Arial" w:cs="Arial"/>
        </w:rPr>
      </w:pPr>
    </w:p>
    <w:p w:rsidR="00ED5D9C" w:rsidRPr="00586B84" w:rsidRDefault="00780273" w:rsidP="00C25A34">
      <w:pPr>
        <w:pStyle w:val="Ttulo2"/>
        <w:rPr>
          <w:rFonts w:ascii="Arial" w:hAnsi="Arial" w:cs="Arial"/>
        </w:rPr>
      </w:pPr>
      <w:bookmarkStart w:id="8" w:name="_Toc69967113"/>
      <w:bookmarkStart w:id="9" w:name="_Toc70001278"/>
      <w:r w:rsidRPr="00586B84">
        <w:rPr>
          <w:rFonts w:ascii="Arial" w:hAnsi="Arial" w:cs="Arial"/>
          <w:caps w:val="0"/>
        </w:rPr>
        <w:t>SOLICITUD REGISTRO CALIFICADO ÚNICO</w:t>
      </w:r>
      <w:bookmarkEnd w:id="8"/>
      <w:bookmarkEnd w:id="9"/>
    </w:p>
    <w:p w:rsidR="00C25A34" w:rsidRPr="00586B84" w:rsidRDefault="00C25A34" w:rsidP="00C25A34">
      <w:pPr>
        <w:rPr>
          <w:rFonts w:ascii="Arial" w:hAnsi="Arial" w:cs="Arial"/>
        </w:rPr>
      </w:pPr>
    </w:p>
    <w:p w:rsidR="00ED5D9C" w:rsidRPr="00586B84" w:rsidRDefault="00ED5D9C" w:rsidP="00C65CFF">
      <w:pPr>
        <w:pStyle w:val="Prrafodelista"/>
        <w:contextualSpacing w:val="0"/>
        <w:rPr>
          <w:rFonts w:ascii="Arial" w:hAnsi="Arial" w:cs="Arial"/>
        </w:rPr>
      </w:pPr>
      <w:r w:rsidRPr="00586B84">
        <w:rPr>
          <w:rFonts w:ascii="Arial" w:hAnsi="Arial" w:cs="Arial"/>
          <w:noProof/>
          <w:lang w:val="es-ES" w:eastAsia="es-ES"/>
        </w:rPr>
        <w:drawing>
          <wp:inline distT="0" distB="0" distL="0" distR="0" wp14:anchorId="204FD484" wp14:editId="2FA620B7">
            <wp:extent cx="4893275" cy="2751152"/>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8443" cy="2754057"/>
                    </a:xfrm>
                    <a:prstGeom prst="rect">
                      <a:avLst/>
                    </a:prstGeom>
                  </pic:spPr>
                </pic:pic>
              </a:graphicData>
            </a:graphic>
          </wp:inline>
        </w:drawing>
      </w:r>
    </w:p>
    <w:p w:rsidR="00ED5D9C" w:rsidRPr="00586B84" w:rsidRDefault="00ED5D9C" w:rsidP="00C65CFF">
      <w:pPr>
        <w:pStyle w:val="Prrafodelista"/>
        <w:contextualSpacing w:val="0"/>
        <w:rPr>
          <w:rFonts w:ascii="Arial" w:hAnsi="Arial" w:cs="Arial"/>
        </w:rPr>
      </w:pPr>
    </w:p>
    <w:p w:rsidR="00ED5D9C" w:rsidRPr="00586B84" w:rsidRDefault="00ED5D9C" w:rsidP="00C25A34">
      <w:pPr>
        <w:pStyle w:val="Ttulo3"/>
        <w:rPr>
          <w:rFonts w:ascii="Arial" w:hAnsi="Arial" w:cs="Arial"/>
        </w:rPr>
      </w:pPr>
      <w:bookmarkStart w:id="10" w:name="_Toc69967114"/>
      <w:bookmarkStart w:id="11" w:name="_Toc70001279"/>
      <w:r w:rsidRPr="00586B84">
        <w:rPr>
          <w:rFonts w:ascii="Arial" w:hAnsi="Arial" w:cs="Arial"/>
        </w:rPr>
        <w:t>Seleccionar lugar de desarrollo y modalidad</w:t>
      </w:r>
      <w:bookmarkEnd w:id="10"/>
      <w:bookmarkEnd w:id="11"/>
      <w:r w:rsidRPr="00586B84">
        <w:rPr>
          <w:rFonts w:ascii="Arial" w:hAnsi="Arial" w:cs="Arial"/>
        </w:rPr>
        <w:t xml:space="preserve"> </w:t>
      </w:r>
    </w:p>
    <w:p w:rsidR="00C65CFF" w:rsidRPr="00586B84" w:rsidRDefault="00C65CFF" w:rsidP="00C65CFF">
      <w:pPr>
        <w:pStyle w:val="Prrafodelista"/>
        <w:contextualSpacing w:val="0"/>
        <w:rPr>
          <w:rFonts w:ascii="Arial" w:hAnsi="Arial" w:cs="Arial"/>
        </w:rPr>
      </w:pPr>
    </w:p>
    <w:p w:rsidR="00ED5D9C" w:rsidRPr="00586B84" w:rsidRDefault="00ED5D9C" w:rsidP="00C65CFF">
      <w:pPr>
        <w:pStyle w:val="Prrafodelista"/>
        <w:contextualSpacing w:val="0"/>
        <w:rPr>
          <w:rFonts w:ascii="Arial" w:hAnsi="Arial" w:cs="Arial"/>
        </w:rPr>
      </w:pPr>
      <w:r w:rsidRPr="00586B84">
        <w:rPr>
          <w:rFonts w:ascii="Arial" w:hAnsi="Arial" w:cs="Arial"/>
        </w:rPr>
        <w:t>Para seleccionar lugar y modalidad se da clic en los 3 puntos y se selecciona</w:t>
      </w:r>
    </w:p>
    <w:p w:rsidR="00C65CFF" w:rsidRPr="00586B84" w:rsidRDefault="00C65CFF" w:rsidP="00C65CFF">
      <w:pPr>
        <w:pStyle w:val="Prrafodelista"/>
        <w:contextualSpacing w:val="0"/>
        <w:rPr>
          <w:rFonts w:ascii="Arial" w:hAnsi="Arial" w:cs="Arial"/>
        </w:rPr>
      </w:pPr>
    </w:p>
    <w:p w:rsidR="00ED5D9C" w:rsidRPr="00586B84" w:rsidRDefault="00ED5D9C" w:rsidP="00C65CFF">
      <w:pPr>
        <w:pStyle w:val="Prrafodelista"/>
        <w:contextualSpacing w:val="0"/>
        <w:rPr>
          <w:rFonts w:ascii="Arial" w:hAnsi="Arial" w:cs="Arial"/>
        </w:rPr>
      </w:pPr>
      <w:r w:rsidRPr="00586B84">
        <w:rPr>
          <w:rFonts w:ascii="Arial" w:hAnsi="Arial" w:cs="Arial"/>
          <w:noProof/>
          <w:lang w:val="es-ES" w:eastAsia="es-ES"/>
        </w:rPr>
        <w:drawing>
          <wp:inline distT="0" distB="0" distL="0" distR="0" wp14:anchorId="3CAC0235" wp14:editId="016033D2">
            <wp:extent cx="4907416" cy="2759103"/>
            <wp:effectExtent l="0" t="0" r="762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6775" cy="2764365"/>
                    </a:xfrm>
                    <a:prstGeom prst="rect">
                      <a:avLst/>
                    </a:prstGeom>
                  </pic:spPr>
                </pic:pic>
              </a:graphicData>
            </a:graphic>
          </wp:inline>
        </w:drawing>
      </w:r>
    </w:p>
    <w:p w:rsidR="00ED5D9C" w:rsidRPr="00586B84" w:rsidRDefault="00ED5D9C" w:rsidP="00C65CFF">
      <w:pPr>
        <w:pStyle w:val="Prrafodelista"/>
        <w:contextualSpacing w:val="0"/>
        <w:rPr>
          <w:rFonts w:ascii="Arial" w:hAnsi="Arial" w:cs="Arial"/>
        </w:rPr>
      </w:pPr>
    </w:p>
    <w:p w:rsidR="00ED5D9C" w:rsidRPr="00586B84" w:rsidRDefault="00ED5D9C" w:rsidP="00C65CFF">
      <w:pPr>
        <w:pStyle w:val="Prrafodelista"/>
        <w:contextualSpacing w:val="0"/>
        <w:rPr>
          <w:rFonts w:ascii="Arial" w:hAnsi="Arial" w:cs="Arial"/>
        </w:rPr>
      </w:pPr>
      <w:r w:rsidRPr="00586B84">
        <w:rPr>
          <w:rFonts w:ascii="Arial" w:hAnsi="Arial" w:cs="Arial"/>
          <w:noProof/>
          <w:lang w:val="es-ES" w:eastAsia="es-ES"/>
        </w:rPr>
        <w:drawing>
          <wp:inline distT="0" distB="0" distL="0" distR="0" wp14:anchorId="48DB8533" wp14:editId="1AEB3CA0">
            <wp:extent cx="4582141" cy="2576223"/>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7486" cy="2584850"/>
                    </a:xfrm>
                    <a:prstGeom prst="rect">
                      <a:avLst/>
                    </a:prstGeom>
                  </pic:spPr>
                </pic:pic>
              </a:graphicData>
            </a:graphic>
          </wp:inline>
        </w:drawing>
      </w:r>
    </w:p>
    <w:p w:rsidR="00ED5D9C" w:rsidRPr="00586B84" w:rsidRDefault="00ED5D9C" w:rsidP="00C65CFF">
      <w:pPr>
        <w:pStyle w:val="Prrafodelista"/>
        <w:contextualSpacing w:val="0"/>
        <w:rPr>
          <w:rFonts w:ascii="Arial" w:hAnsi="Arial" w:cs="Arial"/>
        </w:rPr>
      </w:pPr>
    </w:p>
    <w:p w:rsidR="00ED5D9C" w:rsidRPr="00586B84" w:rsidRDefault="00891877" w:rsidP="00F1275B">
      <w:pPr>
        <w:pStyle w:val="Ttulo2"/>
        <w:rPr>
          <w:rFonts w:ascii="Arial" w:hAnsi="Arial" w:cs="Arial"/>
        </w:rPr>
      </w:pPr>
      <w:hyperlink r:id="rId14" w:history="1">
        <w:bookmarkStart w:id="12" w:name="_Toc69967115"/>
        <w:bookmarkStart w:id="13" w:name="_Toc70001280"/>
        <w:r w:rsidR="00ED5D9C" w:rsidRPr="00586B84">
          <w:rPr>
            <w:rFonts w:ascii="Arial" w:hAnsi="Arial" w:cs="Arial"/>
          </w:rPr>
          <w:t>Información Específica del Programa</w:t>
        </w:r>
        <w:bookmarkEnd w:id="12"/>
        <w:bookmarkEnd w:id="13"/>
      </w:hyperlink>
    </w:p>
    <w:p w:rsidR="00370728" w:rsidRPr="00586B84" w:rsidRDefault="00370728" w:rsidP="00C65CFF">
      <w:pPr>
        <w:pStyle w:val="Prrafodelista"/>
        <w:contextualSpacing w:val="0"/>
        <w:rPr>
          <w:rFonts w:ascii="Arial" w:hAnsi="Arial" w:cs="Arial"/>
        </w:rPr>
      </w:pPr>
    </w:p>
    <w:tbl>
      <w:tblPr>
        <w:tblStyle w:val="Tablaconcuadrcula"/>
        <w:tblW w:w="0" w:type="auto"/>
        <w:tblInd w:w="720" w:type="dxa"/>
        <w:tblLook w:val="04A0" w:firstRow="1" w:lastRow="0" w:firstColumn="1" w:lastColumn="0" w:noHBand="0" w:noVBand="1"/>
      </w:tblPr>
      <w:tblGrid>
        <w:gridCol w:w="4020"/>
        <w:gridCol w:w="4088"/>
      </w:tblGrid>
      <w:tr w:rsidR="00F1275B" w:rsidRPr="00586B84" w:rsidTr="00F1275B">
        <w:tc>
          <w:tcPr>
            <w:tcW w:w="4020" w:type="dxa"/>
          </w:tcPr>
          <w:p w:rsidR="00C65CFF" w:rsidRPr="00586B84" w:rsidRDefault="00C65CFF" w:rsidP="00C65CFF">
            <w:pPr>
              <w:pStyle w:val="Prrafodelista"/>
              <w:ind w:left="0"/>
              <w:contextualSpacing w:val="0"/>
              <w:rPr>
                <w:rFonts w:ascii="Arial" w:hAnsi="Arial" w:cs="Arial"/>
              </w:rPr>
            </w:pPr>
            <w:r w:rsidRPr="00586B84">
              <w:rPr>
                <w:rFonts w:ascii="Arial" w:hAnsi="Arial" w:cs="Arial"/>
              </w:rPr>
              <w:t>Nivel Académico</w:t>
            </w:r>
          </w:p>
        </w:tc>
        <w:tc>
          <w:tcPr>
            <w:tcW w:w="4088" w:type="dxa"/>
          </w:tcPr>
          <w:p w:rsidR="00C65CFF" w:rsidRPr="00586B84" w:rsidRDefault="00C65CFF" w:rsidP="00C65CFF">
            <w:pPr>
              <w:pStyle w:val="Prrafodelista"/>
              <w:ind w:left="0"/>
              <w:contextualSpacing w:val="0"/>
              <w:rPr>
                <w:rFonts w:ascii="Arial" w:hAnsi="Arial" w:cs="Arial"/>
              </w:rPr>
            </w:pPr>
          </w:p>
        </w:tc>
      </w:tr>
      <w:tr w:rsidR="00F1275B" w:rsidRPr="00586B84" w:rsidTr="00F1275B">
        <w:tc>
          <w:tcPr>
            <w:tcW w:w="4020" w:type="dxa"/>
          </w:tcPr>
          <w:p w:rsidR="00C65CFF" w:rsidRPr="00586B84" w:rsidRDefault="00C65CFF" w:rsidP="00C65CFF">
            <w:pPr>
              <w:pStyle w:val="Prrafodelista"/>
              <w:ind w:left="0"/>
              <w:contextualSpacing w:val="0"/>
              <w:rPr>
                <w:rFonts w:ascii="Arial" w:hAnsi="Arial" w:cs="Arial"/>
              </w:rPr>
            </w:pPr>
            <w:r w:rsidRPr="00586B84">
              <w:rPr>
                <w:rFonts w:ascii="Arial" w:hAnsi="Arial" w:cs="Arial"/>
              </w:rPr>
              <w:t>Nivel de Formación</w:t>
            </w:r>
          </w:p>
        </w:tc>
        <w:tc>
          <w:tcPr>
            <w:tcW w:w="4088" w:type="dxa"/>
          </w:tcPr>
          <w:p w:rsidR="00C65CFF" w:rsidRPr="00586B84" w:rsidRDefault="00C65CFF" w:rsidP="00C65CFF">
            <w:pPr>
              <w:pStyle w:val="Prrafodelista"/>
              <w:ind w:left="0"/>
              <w:contextualSpacing w:val="0"/>
              <w:rPr>
                <w:rFonts w:ascii="Arial" w:hAnsi="Arial" w:cs="Arial"/>
              </w:rPr>
            </w:pPr>
          </w:p>
        </w:tc>
      </w:tr>
      <w:tr w:rsidR="00F1275B" w:rsidRPr="00586B84" w:rsidTr="00F1275B">
        <w:tc>
          <w:tcPr>
            <w:tcW w:w="4020" w:type="dxa"/>
          </w:tcPr>
          <w:p w:rsidR="00C65CFF" w:rsidRPr="00586B84" w:rsidRDefault="00C65CFF" w:rsidP="00C65CFF">
            <w:pPr>
              <w:pStyle w:val="Prrafodelista"/>
              <w:ind w:left="0"/>
              <w:contextualSpacing w:val="0"/>
              <w:rPr>
                <w:rFonts w:ascii="Arial" w:hAnsi="Arial" w:cs="Arial"/>
              </w:rPr>
            </w:pPr>
            <w:r w:rsidRPr="00586B84">
              <w:rPr>
                <w:rFonts w:ascii="Arial" w:hAnsi="Arial" w:cs="Arial"/>
              </w:rPr>
              <w:t xml:space="preserve">Especialidad Nivel de Formación Maestría </w:t>
            </w:r>
          </w:p>
        </w:tc>
        <w:tc>
          <w:tcPr>
            <w:tcW w:w="4088" w:type="dxa"/>
          </w:tcPr>
          <w:p w:rsidR="00C65CFF" w:rsidRPr="00586B84" w:rsidRDefault="00C65CFF" w:rsidP="00B012F1">
            <w:pPr>
              <w:pStyle w:val="Prrafodelista"/>
              <w:numPr>
                <w:ilvl w:val="0"/>
                <w:numId w:val="1"/>
              </w:numPr>
              <w:contextualSpacing w:val="0"/>
              <w:rPr>
                <w:rFonts w:ascii="Arial" w:hAnsi="Arial" w:cs="Arial"/>
              </w:rPr>
            </w:pPr>
            <w:r w:rsidRPr="00586B84">
              <w:rPr>
                <w:rFonts w:ascii="Arial" w:hAnsi="Arial" w:cs="Arial"/>
              </w:rPr>
              <w:t>Profundización</w:t>
            </w:r>
          </w:p>
          <w:p w:rsidR="00C65CFF" w:rsidRPr="00586B84" w:rsidRDefault="00C65CFF" w:rsidP="00B012F1">
            <w:pPr>
              <w:pStyle w:val="Prrafodelista"/>
              <w:numPr>
                <w:ilvl w:val="0"/>
                <w:numId w:val="1"/>
              </w:numPr>
              <w:contextualSpacing w:val="0"/>
              <w:rPr>
                <w:rFonts w:ascii="Arial" w:hAnsi="Arial" w:cs="Arial"/>
              </w:rPr>
            </w:pPr>
            <w:r w:rsidRPr="00586B84">
              <w:rPr>
                <w:rFonts w:ascii="Arial" w:hAnsi="Arial" w:cs="Arial"/>
              </w:rPr>
              <w:t xml:space="preserve">Investigación </w:t>
            </w:r>
          </w:p>
        </w:tc>
      </w:tr>
      <w:tr w:rsidR="00F1275B" w:rsidRPr="00586B84" w:rsidTr="00F1275B">
        <w:tc>
          <w:tcPr>
            <w:tcW w:w="4020" w:type="dxa"/>
          </w:tcPr>
          <w:p w:rsidR="00C65CFF" w:rsidRPr="00586B84" w:rsidRDefault="00C65CFF" w:rsidP="00C65CFF">
            <w:pPr>
              <w:pStyle w:val="Prrafodelista"/>
              <w:ind w:left="0"/>
              <w:contextualSpacing w:val="0"/>
              <w:rPr>
                <w:rFonts w:ascii="Arial" w:hAnsi="Arial" w:cs="Arial"/>
              </w:rPr>
            </w:pPr>
            <w:r w:rsidRPr="00586B84">
              <w:rPr>
                <w:rFonts w:ascii="Arial" w:hAnsi="Arial" w:cs="Arial"/>
              </w:rPr>
              <w:t>Nombre Programa</w:t>
            </w:r>
          </w:p>
        </w:tc>
        <w:tc>
          <w:tcPr>
            <w:tcW w:w="4088" w:type="dxa"/>
          </w:tcPr>
          <w:p w:rsidR="00C65CFF" w:rsidRPr="00586B84" w:rsidRDefault="00C65CFF" w:rsidP="00C65CFF">
            <w:pPr>
              <w:pStyle w:val="Prrafodelista"/>
              <w:ind w:left="0"/>
              <w:contextualSpacing w:val="0"/>
              <w:rPr>
                <w:rFonts w:ascii="Arial" w:hAnsi="Arial" w:cs="Arial"/>
              </w:rPr>
            </w:pPr>
          </w:p>
        </w:tc>
      </w:tr>
      <w:tr w:rsidR="00F1275B" w:rsidRPr="00586B84" w:rsidTr="00F1275B">
        <w:tc>
          <w:tcPr>
            <w:tcW w:w="4020" w:type="dxa"/>
          </w:tcPr>
          <w:p w:rsidR="00C65CFF" w:rsidRPr="00586B84" w:rsidRDefault="00C65CFF" w:rsidP="00C65CFF">
            <w:pPr>
              <w:pStyle w:val="Prrafodelista"/>
              <w:ind w:left="0"/>
              <w:contextualSpacing w:val="0"/>
              <w:rPr>
                <w:rFonts w:ascii="Arial" w:hAnsi="Arial" w:cs="Arial"/>
              </w:rPr>
            </w:pPr>
            <w:r w:rsidRPr="00586B84">
              <w:rPr>
                <w:rFonts w:ascii="Arial" w:hAnsi="Arial" w:cs="Arial"/>
              </w:rPr>
              <w:t>Título que Otorga</w:t>
            </w:r>
          </w:p>
        </w:tc>
        <w:tc>
          <w:tcPr>
            <w:tcW w:w="4088" w:type="dxa"/>
          </w:tcPr>
          <w:p w:rsidR="00C65CFF" w:rsidRPr="00586B84" w:rsidRDefault="00C65CFF" w:rsidP="00C65CFF">
            <w:pPr>
              <w:pStyle w:val="Prrafodelista"/>
              <w:ind w:left="0"/>
              <w:contextualSpacing w:val="0"/>
              <w:rPr>
                <w:rFonts w:ascii="Arial" w:hAnsi="Arial" w:cs="Arial"/>
              </w:rPr>
            </w:pPr>
          </w:p>
        </w:tc>
      </w:tr>
      <w:tr w:rsidR="00F1275B" w:rsidRPr="00586B84" w:rsidTr="00F1275B">
        <w:tc>
          <w:tcPr>
            <w:tcW w:w="4020" w:type="dxa"/>
          </w:tcPr>
          <w:p w:rsidR="00C65CFF" w:rsidRPr="00586B84" w:rsidRDefault="00C65CFF" w:rsidP="00C65CFF">
            <w:pPr>
              <w:pStyle w:val="Prrafodelista"/>
              <w:ind w:left="0"/>
              <w:contextualSpacing w:val="0"/>
              <w:rPr>
                <w:rFonts w:ascii="Arial" w:hAnsi="Arial" w:cs="Arial"/>
              </w:rPr>
            </w:pPr>
            <w:r w:rsidRPr="00586B84">
              <w:rPr>
                <w:rFonts w:ascii="Arial" w:hAnsi="Arial" w:cs="Arial"/>
              </w:rPr>
              <w:t>Duración Estimada del Programa</w:t>
            </w:r>
          </w:p>
        </w:tc>
        <w:tc>
          <w:tcPr>
            <w:tcW w:w="4088" w:type="dxa"/>
          </w:tcPr>
          <w:p w:rsidR="00C65CFF" w:rsidRPr="00586B84" w:rsidRDefault="00C65CFF" w:rsidP="00C65CFF">
            <w:pPr>
              <w:pStyle w:val="Prrafodelista"/>
              <w:ind w:left="0"/>
              <w:contextualSpacing w:val="0"/>
              <w:rPr>
                <w:rFonts w:ascii="Arial" w:hAnsi="Arial" w:cs="Arial"/>
              </w:rPr>
            </w:pPr>
          </w:p>
        </w:tc>
      </w:tr>
      <w:tr w:rsidR="00F1275B" w:rsidRPr="00586B84" w:rsidTr="00F1275B">
        <w:tc>
          <w:tcPr>
            <w:tcW w:w="4020" w:type="dxa"/>
          </w:tcPr>
          <w:p w:rsidR="00C65CFF" w:rsidRPr="00586B84" w:rsidRDefault="00C65CFF" w:rsidP="00C65CFF">
            <w:pPr>
              <w:pStyle w:val="Prrafodelista"/>
              <w:ind w:left="0"/>
              <w:contextualSpacing w:val="0"/>
              <w:rPr>
                <w:rFonts w:ascii="Arial" w:hAnsi="Arial" w:cs="Arial"/>
              </w:rPr>
            </w:pPr>
            <w:r w:rsidRPr="00586B84">
              <w:rPr>
                <w:rFonts w:ascii="Arial" w:hAnsi="Arial" w:cs="Arial"/>
              </w:rPr>
              <w:t>Campo Amplio</w:t>
            </w:r>
          </w:p>
        </w:tc>
        <w:tc>
          <w:tcPr>
            <w:tcW w:w="4088" w:type="dxa"/>
          </w:tcPr>
          <w:p w:rsidR="00C65CFF" w:rsidRPr="00586B84" w:rsidRDefault="00C65CFF" w:rsidP="00C65CFF">
            <w:pPr>
              <w:pStyle w:val="Prrafodelista"/>
              <w:ind w:left="0"/>
              <w:contextualSpacing w:val="0"/>
              <w:rPr>
                <w:rFonts w:ascii="Arial" w:hAnsi="Arial" w:cs="Arial"/>
              </w:rPr>
            </w:pPr>
          </w:p>
        </w:tc>
      </w:tr>
      <w:tr w:rsidR="00F1275B" w:rsidRPr="00586B84" w:rsidTr="00F1275B">
        <w:tc>
          <w:tcPr>
            <w:tcW w:w="4020" w:type="dxa"/>
          </w:tcPr>
          <w:p w:rsidR="00C65CFF" w:rsidRPr="00586B84" w:rsidRDefault="00C65CFF" w:rsidP="00C65CFF">
            <w:pPr>
              <w:pStyle w:val="Prrafodelista"/>
              <w:ind w:left="0"/>
              <w:contextualSpacing w:val="0"/>
              <w:rPr>
                <w:rFonts w:ascii="Arial" w:hAnsi="Arial" w:cs="Arial"/>
              </w:rPr>
            </w:pPr>
            <w:r w:rsidRPr="00586B84">
              <w:rPr>
                <w:rFonts w:ascii="Arial" w:hAnsi="Arial" w:cs="Arial"/>
              </w:rPr>
              <w:t>Campo Específico</w:t>
            </w:r>
          </w:p>
        </w:tc>
        <w:tc>
          <w:tcPr>
            <w:tcW w:w="4088" w:type="dxa"/>
          </w:tcPr>
          <w:p w:rsidR="00C65CFF" w:rsidRPr="00586B84" w:rsidRDefault="00C65CFF" w:rsidP="00C65CFF">
            <w:pPr>
              <w:pStyle w:val="Prrafodelista"/>
              <w:ind w:left="0"/>
              <w:contextualSpacing w:val="0"/>
              <w:rPr>
                <w:rFonts w:ascii="Arial" w:hAnsi="Arial" w:cs="Arial"/>
              </w:rPr>
            </w:pPr>
          </w:p>
        </w:tc>
      </w:tr>
      <w:tr w:rsidR="00F1275B" w:rsidRPr="00586B84" w:rsidTr="00F1275B">
        <w:tc>
          <w:tcPr>
            <w:tcW w:w="4020" w:type="dxa"/>
          </w:tcPr>
          <w:p w:rsidR="00C65CFF" w:rsidRPr="00586B84" w:rsidRDefault="00C65CFF" w:rsidP="00C65CFF">
            <w:pPr>
              <w:pStyle w:val="Prrafodelista"/>
              <w:ind w:left="0"/>
              <w:contextualSpacing w:val="0"/>
              <w:rPr>
                <w:rFonts w:ascii="Arial" w:hAnsi="Arial" w:cs="Arial"/>
              </w:rPr>
            </w:pPr>
            <w:r w:rsidRPr="00586B84">
              <w:rPr>
                <w:rFonts w:ascii="Arial" w:hAnsi="Arial" w:cs="Arial"/>
              </w:rPr>
              <w:t>Campo Detallado</w:t>
            </w:r>
          </w:p>
        </w:tc>
        <w:tc>
          <w:tcPr>
            <w:tcW w:w="4088" w:type="dxa"/>
          </w:tcPr>
          <w:p w:rsidR="00C65CFF" w:rsidRPr="00586B84" w:rsidRDefault="00C65CFF" w:rsidP="00C65CFF">
            <w:pPr>
              <w:pStyle w:val="Prrafodelista"/>
              <w:ind w:left="0"/>
              <w:contextualSpacing w:val="0"/>
              <w:rPr>
                <w:rFonts w:ascii="Arial" w:hAnsi="Arial" w:cs="Arial"/>
              </w:rPr>
            </w:pPr>
          </w:p>
        </w:tc>
      </w:tr>
      <w:tr w:rsidR="00F1275B" w:rsidRPr="00586B84" w:rsidTr="00F1275B">
        <w:tc>
          <w:tcPr>
            <w:tcW w:w="4020" w:type="dxa"/>
          </w:tcPr>
          <w:p w:rsidR="00C65CFF" w:rsidRPr="00586B84" w:rsidRDefault="00C65CFF" w:rsidP="00C65CFF">
            <w:pPr>
              <w:pStyle w:val="Prrafodelista"/>
              <w:ind w:left="0"/>
              <w:contextualSpacing w:val="0"/>
              <w:rPr>
                <w:rFonts w:ascii="Arial" w:hAnsi="Arial" w:cs="Arial"/>
              </w:rPr>
            </w:pPr>
            <w:r w:rsidRPr="00586B84">
              <w:rPr>
                <w:rFonts w:ascii="Arial" w:hAnsi="Arial" w:cs="Arial"/>
              </w:rPr>
              <w:t>Porcentaje de Inclusión Tecnológica</w:t>
            </w:r>
          </w:p>
        </w:tc>
        <w:tc>
          <w:tcPr>
            <w:tcW w:w="4088" w:type="dxa"/>
          </w:tcPr>
          <w:p w:rsidR="00C65CFF" w:rsidRPr="00586B84" w:rsidRDefault="00C65CFF" w:rsidP="00C65CFF">
            <w:pPr>
              <w:pStyle w:val="Prrafodelista"/>
              <w:ind w:left="0"/>
              <w:contextualSpacing w:val="0"/>
              <w:rPr>
                <w:rFonts w:ascii="Arial" w:hAnsi="Arial" w:cs="Arial"/>
              </w:rPr>
            </w:pPr>
          </w:p>
        </w:tc>
      </w:tr>
      <w:tr w:rsidR="00F1275B" w:rsidRPr="00586B84" w:rsidTr="00F1275B">
        <w:tc>
          <w:tcPr>
            <w:tcW w:w="4020" w:type="dxa"/>
          </w:tcPr>
          <w:p w:rsidR="00C65CFF" w:rsidRPr="00586B84" w:rsidRDefault="00C65CFF" w:rsidP="00C65CFF">
            <w:pPr>
              <w:pStyle w:val="Prrafodelista"/>
              <w:ind w:left="0"/>
              <w:contextualSpacing w:val="0"/>
              <w:rPr>
                <w:rFonts w:ascii="Arial" w:hAnsi="Arial" w:cs="Arial"/>
              </w:rPr>
            </w:pPr>
            <w:r w:rsidRPr="00586B84">
              <w:rPr>
                <w:rFonts w:ascii="Arial" w:hAnsi="Arial" w:cs="Arial"/>
              </w:rPr>
              <w:t>Periodicidad de la Admisión al Programa</w:t>
            </w:r>
          </w:p>
        </w:tc>
        <w:tc>
          <w:tcPr>
            <w:tcW w:w="4088" w:type="dxa"/>
          </w:tcPr>
          <w:p w:rsidR="00C65CFF" w:rsidRPr="00586B84" w:rsidRDefault="00C65CFF" w:rsidP="00C65CFF">
            <w:pPr>
              <w:pStyle w:val="Prrafodelista"/>
              <w:ind w:left="0"/>
              <w:contextualSpacing w:val="0"/>
              <w:rPr>
                <w:rFonts w:ascii="Arial" w:hAnsi="Arial" w:cs="Arial"/>
              </w:rPr>
            </w:pPr>
          </w:p>
        </w:tc>
      </w:tr>
      <w:tr w:rsidR="00F1275B" w:rsidRPr="00586B84" w:rsidTr="00F1275B">
        <w:tc>
          <w:tcPr>
            <w:tcW w:w="4020" w:type="dxa"/>
          </w:tcPr>
          <w:p w:rsidR="00C65CFF" w:rsidRPr="00586B84" w:rsidRDefault="00C65CFF" w:rsidP="00C65CFF">
            <w:pPr>
              <w:pStyle w:val="Prrafodelista"/>
              <w:ind w:left="0"/>
              <w:contextualSpacing w:val="0"/>
              <w:rPr>
                <w:rFonts w:ascii="Arial" w:hAnsi="Arial" w:cs="Arial"/>
              </w:rPr>
            </w:pPr>
            <w:r w:rsidRPr="00586B84">
              <w:rPr>
                <w:rFonts w:ascii="Arial" w:hAnsi="Arial" w:cs="Arial"/>
              </w:rPr>
              <w:t>Jornada de Ofrecimiento del Programa</w:t>
            </w:r>
          </w:p>
        </w:tc>
        <w:tc>
          <w:tcPr>
            <w:tcW w:w="4088" w:type="dxa"/>
          </w:tcPr>
          <w:p w:rsidR="00C65CFF" w:rsidRPr="00586B84" w:rsidRDefault="00C65CFF" w:rsidP="00B012F1">
            <w:pPr>
              <w:pStyle w:val="Prrafodelista"/>
              <w:numPr>
                <w:ilvl w:val="0"/>
                <w:numId w:val="1"/>
              </w:numPr>
              <w:contextualSpacing w:val="0"/>
              <w:rPr>
                <w:rFonts w:ascii="Arial" w:hAnsi="Arial" w:cs="Arial"/>
              </w:rPr>
            </w:pPr>
            <w:r w:rsidRPr="00586B84">
              <w:rPr>
                <w:rFonts w:ascii="Arial" w:hAnsi="Arial" w:cs="Arial"/>
              </w:rPr>
              <w:t>COMPLETA</w:t>
            </w:r>
          </w:p>
          <w:p w:rsidR="00C65CFF" w:rsidRPr="00586B84" w:rsidRDefault="00C65CFF" w:rsidP="00B012F1">
            <w:pPr>
              <w:pStyle w:val="Prrafodelista"/>
              <w:numPr>
                <w:ilvl w:val="0"/>
                <w:numId w:val="1"/>
              </w:numPr>
              <w:contextualSpacing w:val="0"/>
              <w:rPr>
                <w:rFonts w:ascii="Arial" w:hAnsi="Arial" w:cs="Arial"/>
              </w:rPr>
            </w:pPr>
            <w:r w:rsidRPr="00586B84">
              <w:rPr>
                <w:rFonts w:ascii="Arial" w:hAnsi="Arial" w:cs="Arial"/>
              </w:rPr>
              <w:t>MAÑANA</w:t>
            </w:r>
          </w:p>
          <w:p w:rsidR="00C65CFF" w:rsidRPr="00586B84" w:rsidRDefault="00C65CFF" w:rsidP="00B012F1">
            <w:pPr>
              <w:pStyle w:val="Prrafodelista"/>
              <w:numPr>
                <w:ilvl w:val="0"/>
                <w:numId w:val="1"/>
              </w:numPr>
              <w:contextualSpacing w:val="0"/>
              <w:rPr>
                <w:rFonts w:ascii="Arial" w:hAnsi="Arial" w:cs="Arial"/>
              </w:rPr>
            </w:pPr>
            <w:r w:rsidRPr="00586B84">
              <w:rPr>
                <w:rFonts w:ascii="Arial" w:hAnsi="Arial" w:cs="Arial"/>
              </w:rPr>
              <w:t>TARDE</w:t>
            </w:r>
          </w:p>
          <w:p w:rsidR="00C65CFF" w:rsidRPr="00586B84" w:rsidRDefault="00C65CFF" w:rsidP="00B012F1">
            <w:pPr>
              <w:pStyle w:val="Prrafodelista"/>
              <w:numPr>
                <w:ilvl w:val="0"/>
                <w:numId w:val="1"/>
              </w:numPr>
              <w:contextualSpacing w:val="0"/>
              <w:rPr>
                <w:rFonts w:ascii="Arial" w:hAnsi="Arial" w:cs="Arial"/>
              </w:rPr>
            </w:pPr>
            <w:r w:rsidRPr="00586B84">
              <w:rPr>
                <w:rFonts w:ascii="Arial" w:hAnsi="Arial" w:cs="Arial"/>
              </w:rPr>
              <w:t>NOCTURNA</w:t>
            </w:r>
          </w:p>
          <w:p w:rsidR="00C65CFF" w:rsidRPr="00586B84" w:rsidRDefault="00C65CFF" w:rsidP="00B012F1">
            <w:pPr>
              <w:pStyle w:val="Prrafodelista"/>
              <w:numPr>
                <w:ilvl w:val="0"/>
                <w:numId w:val="1"/>
              </w:numPr>
              <w:contextualSpacing w:val="0"/>
              <w:rPr>
                <w:rFonts w:ascii="Arial" w:hAnsi="Arial" w:cs="Arial"/>
              </w:rPr>
            </w:pPr>
            <w:r w:rsidRPr="00586B84">
              <w:rPr>
                <w:rFonts w:ascii="Arial" w:hAnsi="Arial" w:cs="Arial"/>
              </w:rPr>
              <w:t>FIN DE SEMANA</w:t>
            </w:r>
          </w:p>
          <w:p w:rsidR="00C65CFF" w:rsidRPr="00586B84" w:rsidRDefault="00C65CFF" w:rsidP="00B012F1">
            <w:pPr>
              <w:pStyle w:val="Prrafodelista"/>
              <w:numPr>
                <w:ilvl w:val="0"/>
                <w:numId w:val="2"/>
              </w:numPr>
              <w:contextualSpacing w:val="0"/>
              <w:rPr>
                <w:rFonts w:ascii="Arial" w:hAnsi="Arial" w:cs="Arial"/>
              </w:rPr>
            </w:pPr>
            <w:r w:rsidRPr="00586B84">
              <w:rPr>
                <w:rFonts w:ascii="Arial" w:hAnsi="Arial" w:cs="Arial"/>
              </w:rPr>
              <w:t>ÚNICA</w:t>
            </w:r>
          </w:p>
        </w:tc>
      </w:tr>
      <w:tr w:rsidR="00F1275B" w:rsidRPr="00586B84" w:rsidTr="00F1275B">
        <w:tc>
          <w:tcPr>
            <w:tcW w:w="4020" w:type="dxa"/>
          </w:tcPr>
          <w:p w:rsidR="00C65CFF" w:rsidRPr="00586B84" w:rsidRDefault="00C65CFF" w:rsidP="00C65CFF">
            <w:pPr>
              <w:pStyle w:val="Prrafodelista"/>
              <w:ind w:left="0"/>
              <w:contextualSpacing w:val="0"/>
              <w:rPr>
                <w:rFonts w:ascii="Arial" w:hAnsi="Arial" w:cs="Arial"/>
              </w:rPr>
            </w:pPr>
            <w:r w:rsidRPr="00586B84">
              <w:rPr>
                <w:rFonts w:ascii="Arial" w:hAnsi="Arial" w:cs="Arial"/>
              </w:rPr>
              <w:t>Número de Estudiantes en el Primer Periodo</w:t>
            </w:r>
          </w:p>
        </w:tc>
        <w:tc>
          <w:tcPr>
            <w:tcW w:w="4088" w:type="dxa"/>
          </w:tcPr>
          <w:p w:rsidR="00C65CFF" w:rsidRPr="00586B84" w:rsidRDefault="00C65CFF" w:rsidP="00C65CFF">
            <w:pPr>
              <w:pStyle w:val="Prrafodelista"/>
              <w:ind w:left="0"/>
              <w:contextualSpacing w:val="0"/>
              <w:rPr>
                <w:rFonts w:ascii="Arial" w:hAnsi="Arial" w:cs="Arial"/>
              </w:rPr>
            </w:pPr>
          </w:p>
        </w:tc>
      </w:tr>
      <w:tr w:rsidR="00F1275B" w:rsidRPr="00586B84" w:rsidTr="00F1275B">
        <w:tc>
          <w:tcPr>
            <w:tcW w:w="4020" w:type="dxa"/>
          </w:tcPr>
          <w:p w:rsidR="00C65CFF" w:rsidRPr="00586B84" w:rsidRDefault="00C65CFF" w:rsidP="00C65CFF">
            <w:pPr>
              <w:pStyle w:val="Prrafodelista"/>
              <w:ind w:left="0"/>
              <w:contextualSpacing w:val="0"/>
              <w:rPr>
                <w:rFonts w:ascii="Arial" w:hAnsi="Arial" w:cs="Arial"/>
              </w:rPr>
            </w:pPr>
            <w:r w:rsidRPr="00586B84">
              <w:rPr>
                <w:rFonts w:ascii="Arial" w:hAnsi="Arial" w:cs="Arial"/>
              </w:rPr>
              <w:t>Valor Matricula</w:t>
            </w:r>
          </w:p>
        </w:tc>
        <w:tc>
          <w:tcPr>
            <w:tcW w:w="4088" w:type="dxa"/>
          </w:tcPr>
          <w:p w:rsidR="00C65CFF" w:rsidRPr="00586B84" w:rsidRDefault="00C65CFF" w:rsidP="00C65CFF">
            <w:pPr>
              <w:pStyle w:val="Prrafodelista"/>
              <w:ind w:left="0"/>
              <w:contextualSpacing w:val="0"/>
              <w:rPr>
                <w:rFonts w:ascii="Arial" w:hAnsi="Arial" w:cs="Arial"/>
              </w:rPr>
            </w:pPr>
          </w:p>
        </w:tc>
      </w:tr>
      <w:tr w:rsidR="00F1275B" w:rsidRPr="00586B84" w:rsidTr="00F1275B">
        <w:tc>
          <w:tcPr>
            <w:tcW w:w="4020" w:type="dxa"/>
          </w:tcPr>
          <w:p w:rsidR="00C65CFF" w:rsidRPr="00586B84" w:rsidRDefault="00C65CFF" w:rsidP="00C65CFF">
            <w:pPr>
              <w:pStyle w:val="Prrafodelista"/>
              <w:ind w:left="0"/>
              <w:contextualSpacing w:val="0"/>
              <w:rPr>
                <w:rFonts w:ascii="Arial" w:hAnsi="Arial" w:cs="Arial"/>
              </w:rPr>
            </w:pPr>
            <w:r w:rsidRPr="00586B84">
              <w:rPr>
                <w:rFonts w:ascii="Arial" w:hAnsi="Arial" w:cs="Arial"/>
              </w:rPr>
              <w:t>El Programa está Adscrito a</w:t>
            </w:r>
          </w:p>
        </w:tc>
        <w:tc>
          <w:tcPr>
            <w:tcW w:w="4088" w:type="dxa"/>
          </w:tcPr>
          <w:p w:rsidR="00C65CFF" w:rsidRPr="00586B84" w:rsidRDefault="00C65CFF" w:rsidP="00C65CFF">
            <w:pPr>
              <w:pStyle w:val="Prrafodelista"/>
              <w:ind w:left="0"/>
              <w:contextualSpacing w:val="0"/>
              <w:rPr>
                <w:rFonts w:ascii="Arial" w:hAnsi="Arial" w:cs="Arial"/>
              </w:rPr>
            </w:pPr>
          </w:p>
        </w:tc>
      </w:tr>
    </w:tbl>
    <w:p w:rsidR="00C65CFF" w:rsidRPr="00586B84" w:rsidRDefault="00C65CFF" w:rsidP="00C65CFF">
      <w:pPr>
        <w:pStyle w:val="Prrafodelista"/>
        <w:contextualSpacing w:val="0"/>
        <w:rPr>
          <w:rFonts w:ascii="Arial" w:hAnsi="Arial" w:cs="Arial"/>
        </w:rPr>
      </w:pPr>
    </w:p>
    <w:p w:rsidR="00370728" w:rsidRPr="00586B84" w:rsidRDefault="00370728" w:rsidP="00C65CFF">
      <w:pPr>
        <w:pStyle w:val="Prrafodelista"/>
        <w:contextualSpacing w:val="0"/>
        <w:rPr>
          <w:rFonts w:ascii="Arial" w:hAnsi="Arial" w:cs="Arial"/>
        </w:rPr>
      </w:pPr>
      <w:r w:rsidRPr="00586B84">
        <w:rPr>
          <w:rFonts w:ascii="Arial" w:hAnsi="Arial" w:cs="Arial"/>
          <w:noProof/>
          <w:lang w:val="es-ES" w:eastAsia="es-ES"/>
        </w:rPr>
        <w:drawing>
          <wp:inline distT="0" distB="0" distL="0" distR="0" wp14:anchorId="6B014B02" wp14:editId="1912886A">
            <wp:extent cx="4914783" cy="4023360"/>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1937" cy="4029216"/>
                    </a:xfrm>
                    <a:prstGeom prst="rect">
                      <a:avLst/>
                    </a:prstGeom>
                  </pic:spPr>
                </pic:pic>
              </a:graphicData>
            </a:graphic>
          </wp:inline>
        </w:drawing>
      </w:r>
    </w:p>
    <w:p w:rsidR="00370728" w:rsidRPr="00586B84" w:rsidRDefault="00370728" w:rsidP="00C65CFF">
      <w:pPr>
        <w:pStyle w:val="Prrafodelista"/>
        <w:contextualSpacing w:val="0"/>
        <w:rPr>
          <w:rFonts w:ascii="Arial" w:hAnsi="Arial" w:cs="Arial"/>
        </w:rPr>
      </w:pPr>
      <w:r w:rsidRPr="00586B84">
        <w:rPr>
          <w:rFonts w:ascii="Arial" w:hAnsi="Arial" w:cs="Arial"/>
          <w:noProof/>
          <w:lang w:val="es-ES" w:eastAsia="es-ES"/>
        </w:rPr>
        <w:drawing>
          <wp:inline distT="0" distB="0" distL="0" distR="0" wp14:anchorId="7CBAF08F" wp14:editId="4F906342">
            <wp:extent cx="4866198" cy="1138089"/>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1360" cy="1143974"/>
                    </a:xfrm>
                    <a:prstGeom prst="rect">
                      <a:avLst/>
                    </a:prstGeom>
                  </pic:spPr>
                </pic:pic>
              </a:graphicData>
            </a:graphic>
          </wp:inline>
        </w:drawing>
      </w:r>
    </w:p>
    <w:p w:rsidR="00370728" w:rsidRPr="00586B84" w:rsidRDefault="00780273" w:rsidP="00F1275B">
      <w:pPr>
        <w:pStyle w:val="Ttulo2"/>
        <w:rPr>
          <w:rFonts w:ascii="Arial" w:hAnsi="Arial" w:cs="Arial"/>
          <w:caps w:val="0"/>
        </w:rPr>
      </w:pPr>
      <w:bookmarkStart w:id="14" w:name="_Toc69967116"/>
      <w:bookmarkStart w:id="15" w:name="_Toc70001281"/>
      <w:r w:rsidRPr="00586B84">
        <w:rPr>
          <w:rFonts w:ascii="Arial" w:hAnsi="Arial" w:cs="Arial"/>
          <w:caps w:val="0"/>
        </w:rPr>
        <w:t>CRÉDITOS DEL PROGRAMA</w:t>
      </w:r>
      <w:bookmarkEnd w:id="14"/>
      <w:bookmarkEnd w:id="15"/>
    </w:p>
    <w:p w:rsidR="00C65CFF" w:rsidRPr="00586B84" w:rsidRDefault="00C65CFF" w:rsidP="00C65CFF">
      <w:pPr>
        <w:rPr>
          <w:rFonts w:ascii="Arial" w:hAnsi="Arial" w:cs="Arial"/>
        </w:rPr>
      </w:pPr>
    </w:p>
    <w:tbl>
      <w:tblPr>
        <w:tblStyle w:val="Tablaconcuadrcula"/>
        <w:tblW w:w="0" w:type="auto"/>
        <w:tblLook w:val="04A0" w:firstRow="1" w:lastRow="0" w:firstColumn="1" w:lastColumn="0" w:noHBand="0" w:noVBand="1"/>
      </w:tblPr>
      <w:tblGrid>
        <w:gridCol w:w="1575"/>
        <w:gridCol w:w="1622"/>
        <w:gridCol w:w="1836"/>
        <w:gridCol w:w="1766"/>
        <w:gridCol w:w="2029"/>
      </w:tblGrid>
      <w:tr w:rsidR="00F1275B" w:rsidRPr="00586B84" w:rsidTr="00C25A34">
        <w:tc>
          <w:tcPr>
            <w:tcW w:w="0" w:type="auto"/>
          </w:tcPr>
          <w:p w:rsidR="00C65CFF" w:rsidRPr="00586B84" w:rsidRDefault="00C65CFF" w:rsidP="00C65CFF">
            <w:pPr>
              <w:rPr>
                <w:rFonts w:ascii="Arial" w:hAnsi="Arial" w:cs="Arial"/>
              </w:rPr>
            </w:pPr>
            <w:r w:rsidRPr="00586B84">
              <w:rPr>
                <w:rFonts w:ascii="Arial" w:hAnsi="Arial" w:cs="Arial"/>
              </w:rPr>
              <w:t>Periodo Académico</w:t>
            </w:r>
          </w:p>
        </w:tc>
        <w:tc>
          <w:tcPr>
            <w:tcW w:w="0" w:type="auto"/>
          </w:tcPr>
          <w:p w:rsidR="00C65CFF" w:rsidRPr="00586B84" w:rsidRDefault="00C65CFF" w:rsidP="00C65CFF">
            <w:pPr>
              <w:rPr>
                <w:rFonts w:ascii="Arial" w:hAnsi="Arial" w:cs="Arial"/>
              </w:rPr>
            </w:pPr>
            <w:r w:rsidRPr="00586B84">
              <w:rPr>
                <w:rFonts w:ascii="Arial" w:hAnsi="Arial" w:cs="Arial"/>
              </w:rPr>
              <w:t xml:space="preserve">Nombre de </w:t>
            </w:r>
            <w:r w:rsidR="00C25A34" w:rsidRPr="00586B84">
              <w:rPr>
                <w:rFonts w:ascii="Arial" w:hAnsi="Arial" w:cs="Arial"/>
              </w:rPr>
              <w:t>asignatura</w:t>
            </w:r>
          </w:p>
        </w:tc>
        <w:tc>
          <w:tcPr>
            <w:tcW w:w="0" w:type="auto"/>
          </w:tcPr>
          <w:p w:rsidR="00C65CFF" w:rsidRPr="00586B84" w:rsidRDefault="00C65CFF" w:rsidP="00C65CFF">
            <w:pPr>
              <w:rPr>
                <w:rFonts w:ascii="Arial" w:hAnsi="Arial" w:cs="Arial"/>
              </w:rPr>
            </w:pPr>
            <w:r w:rsidRPr="00586B84">
              <w:rPr>
                <w:rFonts w:ascii="Arial" w:hAnsi="Arial" w:cs="Arial"/>
              </w:rPr>
              <w:t>Número Créditos Asignatura</w:t>
            </w:r>
          </w:p>
        </w:tc>
        <w:tc>
          <w:tcPr>
            <w:tcW w:w="1766" w:type="dxa"/>
          </w:tcPr>
          <w:p w:rsidR="00C65CFF" w:rsidRPr="00586B84" w:rsidRDefault="00C65CFF" w:rsidP="00C65CFF">
            <w:pPr>
              <w:rPr>
                <w:rFonts w:ascii="Arial" w:hAnsi="Arial" w:cs="Arial"/>
              </w:rPr>
            </w:pPr>
            <w:r w:rsidRPr="00586B84">
              <w:rPr>
                <w:rFonts w:ascii="Arial" w:hAnsi="Arial" w:cs="Arial"/>
              </w:rPr>
              <w:t>Porcentaje Total Créditos Programa</w:t>
            </w:r>
          </w:p>
        </w:tc>
        <w:tc>
          <w:tcPr>
            <w:tcW w:w="2029" w:type="dxa"/>
          </w:tcPr>
          <w:p w:rsidR="00C65CFF" w:rsidRPr="00586B84" w:rsidRDefault="00C65CFF" w:rsidP="00C65CFF">
            <w:pPr>
              <w:rPr>
                <w:rFonts w:ascii="Arial" w:hAnsi="Arial" w:cs="Arial"/>
              </w:rPr>
            </w:pPr>
            <w:r w:rsidRPr="00586B84">
              <w:rPr>
                <w:rFonts w:ascii="Arial" w:hAnsi="Arial" w:cs="Arial"/>
              </w:rPr>
              <w:t xml:space="preserve">Tipo Crédito: </w:t>
            </w:r>
          </w:p>
          <w:p w:rsidR="00C25A34" w:rsidRPr="00586B84" w:rsidRDefault="00C65CFF" w:rsidP="00C65CFF">
            <w:pPr>
              <w:rPr>
                <w:rFonts w:ascii="Arial" w:hAnsi="Arial" w:cs="Arial"/>
              </w:rPr>
            </w:pPr>
            <w:r w:rsidRPr="00586B84">
              <w:rPr>
                <w:rFonts w:ascii="Arial" w:hAnsi="Arial" w:cs="Arial"/>
              </w:rPr>
              <w:t>Créditos electivos</w:t>
            </w:r>
          </w:p>
          <w:p w:rsidR="00C65CFF" w:rsidRPr="00586B84" w:rsidRDefault="00C65CFF" w:rsidP="00C65CFF">
            <w:pPr>
              <w:rPr>
                <w:rFonts w:ascii="Arial" w:hAnsi="Arial" w:cs="Arial"/>
              </w:rPr>
            </w:pPr>
            <w:r w:rsidRPr="00586B84">
              <w:rPr>
                <w:rFonts w:ascii="Arial" w:hAnsi="Arial" w:cs="Arial"/>
              </w:rPr>
              <w:t>Créditos obligatorios</w:t>
            </w:r>
          </w:p>
        </w:tc>
      </w:tr>
      <w:tr w:rsidR="00F1275B" w:rsidRPr="00586B84" w:rsidTr="00C25A34">
        <w:tc>
          <w:tcPr>
            <w:tcW w:w="0" w:type="auto"/>
          </w:tcPr>
          <w:p w:rsidR="00C65CFF" w:rsidRPr="00586B84" w:rsidRDefault="00C65CFF" w:rsidP="00C65CFF">
            <w:pPr>
              <w:rPr>
                <w:rFonts w:ascii="Arial" w:hAnsi="Arial" w:cs="Arial"/>
              </w:rPr>
            </w:pPr>
          </w:p>
        </w:tc>
        <w:tc>
          <w:tcPr>
            <w:tcW w:w="0" w:type="auto"/>
          </w:tcPr>
          <w:p w:rsidR="00C65CFF" w:rsidRPr="00586B84" w:rsidRDefault="00C65CFF" w:rsidP="00C65CFF">
            <w:pPr>
              <w:rPr>
                <w:rFonts w:ascii="Arial" w:hAnsi="Arial" w:cs="Arial"/>
              </w:rPr>
            </w:pPr>
          </w:p>
        </w:tc>
        <w:tc>
          <w:tcPr>
            <w:tcW w:w="0" w:type="auto"/>
          </w:tcPr>
          <w:p w:rsidR="00C65CFF" w:rsidRPr="00586B84" w:rsidRDefault="00C65CFF" w:rsidP="00C65CFF">
            <w:pPr>
              <w:rPr>
                <w:rFonts w:ascii="Arial" w:hAnsi="Arial" w:cs="Arial"/>
              </w:rPr>
            </w:pPr>
          </w:p>
        </w:tc>
        <w:tc>
          <w:tcPr>
            <w:tcW w:w="1766" w:type="dxa"/>
          </w:tcPr>
          <w:p w:rsidR="00C65CFF" w:rsidRPr="00586B84" w:rsidRDefault="00C65CFF" w:rsidP="00C65CFF">
            <w:pPr>
              <w:rPr>
                <w:rFonts w:ascii="Arial" w:hAnsi="Arial" w:cs="Arial"/>
              </w:rPr>
            </w:pPr>
          </w:p>
        </w:tc>
        <w:tc>
          <w:tcPr>
            <w:tcW w:w="2029" w:type="dxa"/>
          </w:tcPr>
          <w:p w:rsidR="00C65CFF" w:rsidRPr="00586B84" w:rsidRDefault="00C65CFF" w:rsidP="00C65CFF">
            <w:pPr>
              <w:rPr>
                <w:rFonts w:ascii="Arial" w:hAnsi="Arial" w:cs="Arial"/>
              </w:rPr>
            </w:pPr>
          </w:p>
        </w:tc>
      </w:tr>
      <w:tr w:rsidR="00F1275B" w:rsidRPr="00586B84" w:rsidTr="00C25A34">
        <w:tc>
          <w:tcPr>
            <w:tcW w:w="0" w:type="auto"/>
          </w:tcPr>
          <w:p w:rsidR="00C65CFF" w:rsidRPr="00586B84" w:rsidRDefault="00C65CFF" w:rsidP="00C65CFF">
            <w:pPr>
              <w:rPr>
                <w:rFonts w:ascii="Arial" w:hAnsi="Arial" w:cs="Arial"/>
              </w:rPr>
            </w:pPr>
          </w:p>
        </w:tc>
        <w:tc>
          <w:tcPr>
            <w:tcW w:w="0" w:type="auto"/>
          </w:tcPr>
          <w:p w:rsidR="00C65CFF" w:rsidRPr="00586B84" w:rsidRDefault="00C65CFF" w:rsidP="00C65CFF">
            <w:pPr>
              <w:rPr>
                <w:rFonts w:ascii="Arial" w:hAnsi="Arial" w:cs="Arial"/>
              </w:rPr>
            </w:pPr>
          </w:p>
        </w:tc>
        <w:tc>
          <w:tcPr>
            <w:tcW w:w="0" w:type="auto"/>
          </w:tcPr>
          <w:p w:rsidR="00C65CFF" w:rsidRPr="00586B84" w:rsidRDefault="00C65CFF" w:rsidP="00C65CFF">
            <w:pPr>
              <w:rPr>
                <w:rFonts w:ascii="Arial" w:hAnsi="Arial" w:cs="Arial"/>
              </w:rPr>
            </w:pPr>
          </w:p>
        </w:tc>
        <w:tc>
          <w:tcPr>
            <w:tcW w:w="1766" w:type="dxa"/>
          </w:tcPr>
          <w:p w:rsidR="00C65CFF" w:rsidRPr="00586B84" w:rsidRDefault="00C65CFF" w:rsidP="00C65CFF">
            <w:pPr>
              <w:rPr>
                <w:rFonts w:ascii="Arial" w:hAnsi="Arial" w:cs="Arial"/>
              </w:rPr>
            </w:pPr>
          </w:p>
        </w:tc>
        <w:tc>
          <w:tcPr>
            <w:tcW w:w="2029" w:type="dxa"/>
          </w:tcPr>
          <w:p w:rsidR="00C65CFF" w:rsidRPr="00586B84" w:rsidRDefault="00C65CFF" w:rsidP="00C65CFF">
            <w:pPr>
              <w:rPr>
                <w:rFonts w:ascii="Arial" w:hAnsi="Arial" w:cs="Arial"/>
              </w:rPr>
            </w:pPr>
          </w:p>
        </w:tc>
      </w:tr>
    </w:tbl>
    <w:p w:rsidR="00C65CFF" w:rsidRPr="00586B84" w:rsidRDefault="00C65CFF" w:rsidP="00C65CFF">
      <w:pPr>
        <w:rPr>
          <w:rFonts w:ascii="Arial" w:hAnsi="Arial" w:cs="Arial"/>
        </w:rPr>
      </w:pPr>
    </w:p>
    <w:p w:rsidR="00370728" w:rsidRPr="00586B84" w:rsidRDefault="00370728" w:rsidP="00C65CFF">
      <w:pPr>
        <w:rPr>
          <w:rFonts w:ascii="Arial" w:hAnsi="Arial" w:cs="Arial"/>
        </w:rPr>
      </w:pPr>
      <w:r w:rsidRPr="00586B84">
        <w:rPr>
          <w:rFonts w:ascii="Arial" w:hAnsi="Arial" w:cs="Arial"/>
          <w:noProof/>
          <w:lang w:val="es-ES" w:eastAsia="es-ES"/>
        </w:rPr>
        <w:drawing>
          <wp:inline distT="0" distB="0" distL="0" distR="0" wp14:anchorId="5AFB5252" wp14:editId="79EF6DF9">
            <wp:extent cx="5612130" cy="131889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318895"/>
                    </a:xfrm>
                    <a:prstGeom prst="rect">
                      <a:avLst/>
                    </a:prstGeom>
                  </pic:spPr>
                </pic:pic>
              </a:graphicData>
            </a:graphic>
          </wp:inline>
        </w:drawing>
      </w:r>
    </w:p>
    <w:p w:rsidR="00370728" w:rsidRPr="00586B84" w:rsidRDefault="00370728" w:rsidP="00C65CFF">
      <w:pPr>
        <w:rPr>
          <w:rFonts w:ascii="Arial" w:hAnsi="Arial" w:cs="Arial"/>
        </w:rPr>
      </w:pPr>
      <w:r w:rsidRPr="00586B84">
        <w:rPr>
          <w:rFonts w:ascii="Arial" w:hAnsi="Arial" w:cs="Arial"/>
          <w:noProof/>
          <w:lang w:val="es-ES" w:eastAsia="es-ES"/>
        </w:rPr>
        <w:drawing>
          <wp:inline distT="0" distB="0" distL="0" distR="0" wp14:anchorId="16C8C7BB" wp14:editId="7E6A52FF">
            <wp:extent cx="5612130" cy="183388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833880"/>
                    </a:xfrm>
                    <a:prstGeom prst="rect">
                      <a:avLst/>
                    </a:prstGeom>
                  </pic:spPr>
                </pic:pic>
              </a:graphicData>
            </a:graphic>
          </wp:inline>
        </w:drawing>
      </w:r>
    </w:p>
    <w:p w:rsidR="00370728" w:rsidRPr="00586B84" w:rsidRDefault="00370728" w:rsidP="00C65CFF">
      <w:pPr>
        <w:rPr>
          <w:rFonts w:ascii="Arial" w:hAnsi="Arial" w:cs="Arial"/>
        </w:rPr>
      </w:pPr>
    </w:p>
    <w:p w:rsidR="00370728" w:rsidRPr="00586B84" w:rsidRDefault="00780273" w:rsidP="00F1275B">
      <w:pPr>
        <w:pStyle w:val="Ttulo2"/>
        <w:rPr>
          <w:rFonts w:ascii="Arial" w:hAnsi="Arial" w:cs="Arial"/>
        </w:rPr>
      </w:pPr>
      <w:bookmarkStart w:id="16" w:name="_Toc69967117"/>
      <w:bookmarkStart w:id="17" w:name="_Toc70001282"/>
      <w:r w:rsidRPr="00586B84">
        <w:rPr>
          <w:rFonts w:ascii="Arial" w:hAnsi="Arial" w:cs="Arial"/>
          <w:caps w:val="0"/>
        </w:rPr>
        <w:t>ESCENARIOS DE PRACTICA</w:t>
      </w:r>
      <w:bookmarkEnd w:id="16"/>
      <w:bookmarkEnd w:id="17"/>
    </w:p>
    <w:p w:rsidR="00370728" w:rsidRPr="00586B84" w:rsidRDefault="00370728" w:rsidP="00C65CFF">
      <w:pPr>
        <w:pStyle w:val="Prrafodelista"/>
        <w:contextualSpacing w:val="0"/>
        <w:rPr>
          <w:rFonts w:ascii="Arial" w:hAnsi="Arial" w:cs="Arial"/>
        </w:rPr>
      </w:pPr>
      <w:r w:rsidRPr="00586B84">
        <w:rPr>
          <w:rFonts w:ascii="Arial" w:hAnsi="Arial" w:cs="Arial"/>
          <w:noProof/>
          <w:lang w:val="es-ES" w:eastAsia="es-ES"/>
        </w:rPr>
        <w:drawing>
          <wp:inline distT="0" distB="0" distL="0" distR="0" wp14:anchorId="319133A6" wp14:editId="54CEA2D1">
            <wp:extent cx="5612130" cy="1255395"/>
            <wp:effectExtent l="0" t="0" r="762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255395"/>
                    </a:xfrm>
                    <a:prstGeom prst="rect">
                      <a:avLst/>
                    </a:prstGeom>
                  </pic:spPr>
                </pic:pic>
              </a:graphicData>
            </a:graphic>
          </wp:inline>
        </w:drawing>
      </w:r>
    </w:p>
    <w:p w:rsidR="00370728" w:rsidRPr="00586B84" w:rsidRDefault="00370728" w:rsidP="00C65CFF">
      <w:pPr>
        <w:pStyle w:val="Prrafodelista"/>
        <w:contextualSpacing w:val="0"/>
        <w:rPr>
          <w:rFonts w:ascii="Arial" w:hAnsi="Arial" w:cs="Arial"/>
        </w:rPr>
      </w:pPr>
    </w:p>
    <w:p w:rsidR="00370728" w:rsidRPr="00586B84" w:rsidRDefault="00370728" w:rsidP="00C65CFF">
      <w:pPr>
        <w:pStyle w:val="Prrafodelista"/>
        <w:contextualSpacing w:val="0"/>
        <w:rPr>
          <w:rFonts w:ascii="Arial" w:hAnsi="Arial" w:cs="Arial"/>
        </w:rPr>
      </w:pPr>
      <w:r w:rsidRPr="00586B84">
        <w:rPr>
          <w:rFonts w:ascii="Arial" w:hAnsi="Arial" w:cs="Arial"/>
          <w:noProof/>
          <w:lang w:val="es-ES" w:eastAsia="es-ES"/>
        </w:rPr>
        <w:drawing>
          <wp:inline distT="0" distB="0" distL="0" distR="0" wp14:anchorId="1686F5FB" wp14:editId="4E22AA7B">
            <wp:extent cx="5612130" cy="230632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306320"/>
                    </a:xfrm>
                    <a:prstGeom prst="rect">
                      <a:avLst/>
                    </a:prstGeom>
                  </pic:spPr>
                </pic:pic>
              </a:graphicData>
            </a:graphic>
          </wp:inline>
        </w:drawing>
      </w:r>
    </w:p>
    <w:p w:rsidR="00370728" w:rsidRPr="00586B84" w:rsidRDefault="00370728" w:rsidP="00C65CFF">
      <w:pPr>
        <w:pStyle w:val="Prrafodelista"/>
        <w:contextualSpacing w:val="0"/>
        <w:rPr>
          <w:rFonts w:ascii="Arial" w:hAnsi="Arial" w:cs="Arial"/>
        </w:rPr>
      </w:pPr>
      <w:r w:rsidRPr="00586B84">
        <w:rPr>
          <w:rFonts w:ascii="Arial" w:hAnsi="Arial" w:cs="Arial"/>
          <w:noProof/>
          <w:lang w:val="es-ES" w:eastAsia="es-ES"/>
        </w:rPr>
        <w:drawing>
          <wp:inline distT="0" distB="0" distL="0" distR="0" wp14:anchorId="2A9F4CCF" wp14:editId="48C1A28E">
            <wp:extent cx="5612130" cy="122555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225550"/>
                    </a:xfrm>
                    <a:prstGeom prst="rect">
                      <a:avLst/>
                    </a:prstGeom>
                  </pic:spPr>
                </pic:pic>
              </a:graphicData>
            </a:graphic>
          </wp:inline>
        </w:drawing>
      </w:r>
    </w:p>
    <w:p w:rsidR="00370728" w:rsidRPr="00586B84" w:rsidRDefault="00370728" w:rsidP="00C65CFF">
      <w:pPr>
        <w:pStyle w:val="Prrafodelista"/>
        <w:contextualSpacing w:val="0"/>
        <w:rPr>
          <w:rFonts w:ascii="Arial" w:hAnsi="Arial" w:cs="Arial"/>
        </w:rPr>
      </w:pPr>
    </w:p>
    <w:p w:rsidR="00370728" w:rsidRPr="00586B84" w:rsidRDefault="00370728" w:rsidP="00C65CFF">
      <w:pPr>
        <w:pStyle w:val="Prrafodelista"/>
        <w:contextualSpacing w:val="0"/>
        <w:rPr>
          <w:rFonts w:ascii="Arial" w:hAnsi="Arial" w:cs="Arial"/>
        </w:rPr>
      </w:pPr>
    </w:p>
    <w:p w:rsidR="00370728" w:rsidRPr="00586B84" w:rsidRDefault="00370728" w:rsidP="00C65CFF">
      <w:pPr>
        <w:pStyle w:val="Prrafodelista"/>
        <w:contextualSpacing w:val="0"/>
        <w:rPr>
          <w:rFonts w:ascii="Arial" w:hAnsi="Arial" w:cs="Arial"/>
        </w:rPr>
      </w:pPr>
      <w:r w:rsidRPr="00586B84">
        <w:rPr>
          <w:rFonts w:ascii="Arial" w:hAnsi="Arial" w:cs="Arial"/>
          <w:noProof/>
          <w:lang w:val="es-ES" w:eastAsia="es-ES"/>
        </w:rPr>
        <w:drawing>
          <wp:inline distT="0" distB="0" distL="0" distR="0" wp14:anchorId="40EFF49A" wp14:editId="17702717">
            <wp:extent cx="5612130" cy="107124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071245"/>
                    </a:xfrm>
                    <a:prstGeom prst="rect">
                      <a:avLst/>
                    </a:prstGeom>
                  </pic:spPr>
                </pic:pic>
              </a:graphicData>
            </a:graphic>
          </wp:inline>
        </w:drawing>
      </w:r>
    </w:p>
    <w:p w:rsidR="00370728" w:rsidRPr="00586B84" w:rsidRDefault="00370728" w:rsidP="00C65CFF">
      <w:pPr>
        <w:pStyle w:val="Prrafodelista"/>
        <w:contextualSpacing w:val="0"/>
        <w:rPr>
          <w:rFonts w:ascii="Arial" w:hAnsi="Arial" w:cs="Arial"/>
        </w:rPr>
      </w:pPr>
    </w:p>
    <w:p w:rsidR="00370728" w:rsidRPr="00586B84" w:rsidRDefault="00370728" w:rsidP="00C65CFF">
      <w:pPr>
        <w:pStyle w:val="Prrafodelista"/>
        <w:contextualSpacing w:val="0"/>
        <w:rPr>
          <w:rFonts w:ascii="Arial" w:hAnsi="Arial" w:cs="Arial"/>
        </w:rPr>
      </w:pPr>
      <w:r w:rsidRPr="00586B84">
        <w:rPr>
          <w:rFonts w:ascii="Arial" w:hAnsi="Arial" w:cs="Arial"/>
          <w:noProof/>
          <w:lang w:val="es-ES" w:eastAsia="es-ES"/>
        </w:rPr>
        <w:drawing>
          <wp:inline distT="0" distB="0" distL="0" distR="0" wp14:anchorId="4991A6D2" wp14:editId="32EE7CD6">
            <wp:extent cx="5612130" cy="227012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270125"/>
                    </a:xfrm>
                    <a:prstGeom prst="rect">
                      <a:avLst/>
                    </a:prstGeom>
                  </pic:spPr>
                </pic:pic>
              </a:graphicData>
            </a:graphic>
          </wp:inline>
        </w:drawing>
      </w:r>
    </w:p>
    <w:p w:rsidR="00370728" w:rsidRPr="00586B84" w:rsidRDefault="00370728" w:rsidP="00C65CFF">
      <w:pPr>
        <w:pStyle w:val="Prrafodelista"/>
        <w:contextualSpacing w:val="0"/>
        <w:rPr>
          <w:rFonts w:ascii="Arial" w:hAnsi="Arial" w:cs="Arial"/>
        </w:rPr>
      </w:pPr>
      <w:r w:rsidRPr="00586B84">
        <w:rPr>
          <w:rFonts w:ascii="Arial" w:hAnsi="Arial" w:cs="Arial"/>
          <w:noProof/>
          <w:lang w:val="es-ES" w:eastAsia="es-ES"/>
        </w:rPr>
        <w:drawing>
          <wp:inline distT="0" distB="0" distL="0" distR="0" wp14:anchorId="5E1CE4B7" wp14:editId="166326BA">
            <wp:extent cx="5612130" cy="14789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478915"/>
                    </a:xfrm>
                    <a:prstGeom prst="rect">
                      <a:avLst/>
                    </a:prstGeom>
                  </pic:spPr>
                </pic:pic>
              </a:graphicData>
            </a:graphic>
          </wp:inline>
        </w:drawing>
      </w:r>
    </w:p>
    <w:p w:rsidR="00370728" w:rsidRPr="00586B84" w:rsidRDefault="00370728" w:rsidP="00C65CFF">
      <w:pPr>
        <w:pStyle w:val="Prrafodelista"/>
        <w:contextualSpacing w:val="0"/>
        <w:rPr>
          <w:rFonts w:ascii="Arial" w:hAnsi="Arial" w:cs="Arial"/>
        </w:rPr>
      </w:pPr>
    </w:p>
    <w:p w:rsidR="00370728" w:rsidRPr="00586B84" w:rsidRDefault="00780273" w:rsidP="00F1275B">
      <w:pPr>
        <w:pStyle w:val="Ttulo2"/>
        <w:rPr>
          <w:rFonts w:ascii="Arial" w:hAnsi="Arial" w:cs="Arial"/>
        </w:rPr>
      </w:pPr>
      <w:bookmarkStart w:id="18" w:name="_Toc69967118"/>
      <w:bookmarkStart w:id="19" w:name="_Toc70001283"/>
      <w:r w:rsidRPr="00586B84">
        <w:rPr>
          <w:rFonts w:ascii="Arial" w:hAnsi="Arial" w:cs="Arial"/>
          <w:caps w:val="0"/>
        </w:rPr>
        <w:t>CICLOS PROPEDÉUTICOS</w:t>
      </w:r>
      <w:bookmarkEnd w:id="18"/>
      <w:bookmarkEnd w:id="19"/>
    </w:p>
    <w:p w:rsidR="00370728" w:rsidRPr="00586B84" w:rsidRDefault="00370728" w:rsidP="00C65CFF">
      <w:pPr>
        <w:pStyle w:val="Prrafodelista"/>
        <w:contextualSpacing w:val="0"/>
        <w:rPr>
          <w:rFonts w:ascii="Arial" w:hAnsi="Arial" w:cs="Arial"/>
        </w:rPr>
      </w:pPr>
    </w:p>
    <w:p w:rsidR="00370728" w:rsidRPr="00586B84" w:rsidRDefault="00370728" w:rsidP="00C65CFF">
      <w:pPr>
        <w:pStyle w:val="Prrafodelista"/>
        <w:contextualSpacing w:val="0"/>
        <w:rPr>
          <w:rFonts w:ascii="Arial" w:hAnsi="Arial" w:cs="Arial"/>
        </w:rPr>
      </w:pPr>
      <w:r w:rsidRPr="00586B84">
        <w:rPr>
          <w:rFonts w:ascii="Arial" w:hAnsi="Arial" w:cs="Arial"/>
          <w:noProof/>
          <w:lang w:val="es-ES" w:eastAsia="es-ES"/>
        </w:rPr>
        <w:drawing>
          <wp:inline distT="0" distB="0" distL="0" distR="0" wp14:anchorId="249CBEF5" wp14:editId="365EF5D2">
            <wp:extent cx="5612130" cy="166116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661160"/>
                    </a:xfrm>
                    <a:prstGeom prst="rect">
                      <a:avLst/>
                    </a:prstGeom>
                  </pic:spPr>
                </pic:pic>
              </a:graphicData>
            </a:graphic>
          </wp:inline>
        </w:drawing>
      </w:r>
    </w:p>
    <w:p w:rsidR="00370728" w:rsidRPr="00586B84" w:rsidRDefault="00370728" w:rsidP="00C65CFF">
      <w:pPr>
        <w:pStyle w:val="Prrafodelista"/>
        <w:contextualSpacing w:val="0"/>
        <w:rPr>
          <w:rFonts w:ascii="Arial" w:hAnsi="Arial" w:cs="Arial"/>
        </w:rPr>
      </w:pPr>
    </w:p>
    <w:p w:rsidR="00370728" w:rsidRPr="00586B84" w:rsidRDefault="00780273" w:rsidP="00F1275B">
      <w:pPr>
        <w:pStyle w:val="Ttulo2"/>
        <w:rPr>
          <w:rFonts w:ascii="Arial" w:hAnsi="Arial" w:cs="Arial"/>
        </w:rPr>
      </w:pPr>
      <w:bookmarkStart w:id="20" w:name="_Toc69967119"/>
      <w:bookmarkStart w:id="21" w:name="_Toc70001284"/>
      <w:r w:rsidRPr="00586B84">
        <w:rPr>
          <w:rFonts w:ascii="Arial" w:hAnsi="Arial" w:cs="Arial"/>
          <w:caps w:val="0"/>
        </w:rPr>
        <w:t>CUBRIMIENTO DEL PROGRAMA</w:t>
      </w:r>
      <w:bookmarkEnd w:id="20"/>
      <w:bookmarkEnd w:id="21"/>
    </w:p>
    <w:p w:rsidR="00370728" w:rsidRPr="00586B84" w:rsidRDefault="00370728" w:rsidP="00C65CFF">
      <w:pPr>
        <w:pStyle w:val="Prrafodelista"/>
        <w:contextualSpacing w:val="0"/>
        <w:rPr>
          <w:rFonts w:ascii="Arial" w:hAnsi="Arial" w:cs="Arial"/>
        </w:rPr>
      </w:pPr>
    </w:p>
    <w:p w:rsidR="00370728" w:rsidRPr="00586B84" w:rsidRDefault="00370728" w:rsidP="00C65CFF">
      <w:pPr>
        <w:pStyle w:val="Prrafodelista"/>
        <w:contextualSpacing w:val="0"/>
        <w:rPr>
          <w:rFonts w:ascii="Arial" w:hAnsi="Arial" w:cs="Arial"/>
        </w:rPr>
      </w:pPr>
      <w:r w:rsidRPr="00586B84">
        <w:rPr>
          <w:rFonts w:ascii="Arial" w:hAnsi="Arial" w:cs="Arial"/>
          <w:noProof/>
          <w:lang w:val="es-ES" w:eastAsia="es-ES"/>
        </w:rPr>
        <w:drawing>
          <wp:inline distT="0" distB="0" distL="0" distR="0" wp14:anchorId="5901B2CC" wp14:editId="658D2B7C">
            <wp:extent cx="5612130" cy="165163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651635"/>
                    </a:xfrm>
                    <a:prstGeom prst="rect">
                      <a:avLst/>
                    </a:prstGeom>
                  </pic:spPr>
                </pic:pic>
              </a:graphicData>
            </a:graphic>
          </wp:inline>
        </w:drawing>
      </w:r>
    </w:p>
    <w:p w:rsidR="00370728" w:rsidRPr="00586B84" w:rsidRDefault="00370728" w:rsidP="00C65CFF">
      <w:pPr>
        <w:pStyle w:val="Prrafodelista"/>
        <w:contextualSpacing w:val="0"/>
        <w:rPr>
          <w:rFonts w:ascii="Arial" w:hAnsi="Arial" w:cs="Arial"/>
        </w:rPr>
      </w:pPr>
    </w:p>
    <w:p w:rsidR="00370728" w:rsidRPr="00586B84" w:rsidRDefault="00780273" w:rsidP="00F1275B">
      <w:pPr>
        <w:pStyle w:val="Ttulo2"/>
        <w:rPr>
          <w:rFonts w:ascii="Arial" w:hAnsi="Arial" w:cs="Arial"/>
        </w:rPr>
      </w:pPr>
      <w:bookmarkStart w:id="22" w:name="_Toc69967120"/>
      <w:bookmarkStart w:id="23" w:name="_Toc70001285"/>
      <w:r w:rsidRPr="00586B84">
        <w:rPr>
          <w:rFonts w:ascii="Arial" w:hAnsi="Arial" w:cs="Arial"/>
          <w:caps w:val="0"/>
        </w:rPr>
        <w:t>IDIOMAS</w:t>
      </w:r>
      <w:bookmarkEnd w:id="22"/>
      <w:bookmarkEnd w:id="23"/>
      <w:r w:rsidRPr="00586B84">
        <w:rPr>
          <w:rFonts w:ascii="Arial" w:hAnsi="Arial" w:cs="Arial"/>
          <w:caps w:val="0"/>
        </w:rPr>
        <w:t xml:space="preserve"> </w:t>
      </w:r>
    </w:p>
    <w:p w:rsidR="00C25A34" w:rsidRPr="00586B84" w:rsidRDefault="00C25A34" w:rsidP="00C25A34">
      <w:pPr>
        <w:pStyle w:val="Prrafodelista"/>
        <w:contextualSpacing w:val="0"/>
        <w:rPr>
          <w:rFonts w:ascii="Arial" w:hAnsi="Arial" w:cs="Arial"/>
        </w:rPr>
      </w:pPr>
    </w:p>
    <w:p w:rsidR="00370728" w:rsidRPr="00586B84" w:rsidRDefault="00370728" w:rsidP="00C25A34">
      <w:pPr>
        <w:pStyle w:val="Prrafodelista"/>
        <w:contextualSpacing w:val="0"/>
        <w:jc w:val="center"/>
        <w:rPr>
          <w:rFonts w:ascii="Arial" w:hAnsi="Arial" w:cs="Arial"/>
        </w:rPr>
      </w:pPr>
      <w:r w:rsidRPr="00586B84">
        <w:rPr>
          <w:rFonts w:ascii="Arial" w:hAnsi="Arial" w:cs="Arial"/>
          <w:noProof/>
          <w:lang w:val="es-ES" w:eastAsia="es-ES"/>
        </w:rPr>
        <w:drawing>
          <wp:inline distT="0" distB="0" distL="0" distR="0" wp14:anchorId="7B927C23" wp14:editId="24BBC7BE">
            <wp:extent cx="5612130" cy="179133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791335"/>
                    </a:xfrm>
                    <a:prstGeom prst="rect">
                      <a:avLst/>
                    </a:prstGeom>
                  </pic:spPr>
                </pic:pic>
              </a:graphicData>
            </a:graphic>
          </wp:inline>
        </w:drawing>
      </w:r>
    </w:p>
    <w:p w:rsidR="00370728" w:rsidRPr="00586B84" w:rsidRDefault="00780273" w:rsidP="00F1275B">
      <w:pPr>
        <w:pStyle w:val="Ttulo2"/>
        <w:rPr>
          <w:rFonts w:ascii="Arial" w:hAnsi="Arial" w:cs="Arial"/>
        </w:rPr>
      </w:pPr>
      <w:bookmarkStart w:id="24" w:name="_Toc69967121"/>
      <w:bookmarkStart w:id="25" w:name="_Toc70001286"/>
      <w:r w:rsidRPr="00586B84">
        <w:rPr>
          <w:rFonts w:ascii="Arial" w:hAnsi="Arial" w:cs="Arial"/>
          <w:caps w:val="0"/>
        </w:rPr>
        <w:t>CREACIÓN DEL PROGRAMA</w:t>
      </w:r>
      <w:bookmarkEnd w:id="24"/>
      <w:bookmarkEnd w:id="25"/>
    </w:p>
    <w:p w:rsidR="00370728" w:rsidRPr="00586B84" w:rsidRDefault="00370728" w:rsidP="00C25A34">
      <w:pPr>
        <w:jc w:val="center"/>
        <w:rPr>
          <w:rFonts w:ascii="Arial" w:hAnsi="Arial" w:cs="Arial"/>
        </w:rPr>
      </w:pPr>
      <w:r w:rsidRPr="00586B84">
        <w:rPr>
          <w:rFonts w:ascii="Arial" w:hAnsi="Arial" w:cs="Arial"/>
          <w:noProof/>
          <w:lang w:val="es-ES" w:eastAsia="es-ES"/>
        </w:rPr>
        <w:drawing>
          <wp:inline distT="0" distB="0" distL="0" distR="0" wp14:anchorId="3AF38ED1" wp14:editId="60F03B10">
            <wp:extent cx="5612130" cy="1445260"/>
            <wp:effectExtent l="0" t="0" r="762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445260"/>
                    </a:xfrm>
                    <a:prstGeom prst="rect">
                      <a:avLst/>
                    </a:prstGeom>
                  </pic:spPr>
                </pic:pic>
              </a:graphicData>
            </a:graphic>
          </wp:inline>
        </w:drawing>
      </w:r>
    </w:p>
    <w:p w:rsidR="00370728" w:rsidRPr="00586B84" w:rsidRDefault="00370728" w:rsidP="00C65CFF">
      <w:pPr>
        <w:rPr>
          <w:rFonts w:ascii="Arial" w:hAnsi="Arial" w:cs="Arial"/>
        </w:rPr>
      </w:pPr>
      <w:r w:rsidRPr="00586B84">
        <w:rPr>
          <w:rFonts w:ascii="Arial" w:hAnsi="Arial" w:cs="Arial"/>
          <w:highlight w:val="green"/>
        </w:rPr>
        <w:t>ANEXO OBLIGATORIO. Documento Interno de Creación</w:t>
      </w:r>
    </w:p>
    <w:p w:rsidR="007C6BCD" w:rsidRPr="00586B84" w:rsidRDefault="007C6BCD" w:rsidP="00C65CFF">
      <w:pPr>
        <w:rPr>
          <w:rFonts w:ascii="Arial" w:hAnsi="Arial" w:cs="Arial"/>
        </w:rPr>
      </w:pPr>
    </w:p>
    <w:p w:rsidR="007C6BCD" w:rsidRPr="00586B84" w:rsidRDefault="00780273" w:rsidP="00F1275B">
      <w:pPr>
        <w:pStyle w:val="Ttulo2"/>
        <w:rPr>
          <w:rFonts w:ascii="Arial" w:hAnsi="Arial" w:cs="Arial"/>
        </w:rPr>
      </w:pPr>
      <w:bookmarkStart w:id="26" w:name="_Toc69967122"/>
      <w:bookmarkStart w:id="27" w:name="_Toc70001287"/>
      <w:r w:rsidRPr="00586B84">
        <w:rPr>
          <w:rFonts w:ascii="Arial" w:hAnsi="Arial" w:cs="Arial"/>
          <w:caps w:val="0"/>
        </w:rPr>
        <w:t>INFORMACIÓN DE CONTACTO DEL PROGRAMA</w:t>
      </w:r>
      <w:bookmarkEnd w:id="26"/>
      <w:bookmarkEnd w:id="27"/>
    </w:p>
    <w:p w:rsidR="007C6BCD" w:rsidRPr="00586B84" w:rsidRDefault="006D2BE0" w:rsidP="00C65CFF">
      <w:pPr>
        <w:rPr>
          <w:rFonts w:ascii="Arial" w:hAnsi="Arial" w:cs="Arial"/>
        </w:rPr>
      </w:pPr>
      <w:r>
        <w:rPr>
          <w:rFonts w:ascii="Arial" w:hAnsi="Arial" w:cs="Arial"/>
          <w:noProof/>
          <w:lang w:val="es-ES" w:eastAsia="es-ES"/>
        </w:rPr>
        <mc:AlternateContent>
          <mc:Choice Requires="wpg">
            <w:drawing>
              <wp:anchor distT="0" distB="0" distL="114300" distR="114300" simplePos="0" relativeHeight="251692032" behindDoc="0" locked="0" layoutInCell="1" allowOverlap="1">
                <wp:simplePos x="0" y="0"/>
                <wp:positionH relativeFrom="column">
                  <wp:posOffset>145415</wp:posOffset>
                </wp:positionH>
                <wp:positionV relativeFrom="paragraph">
                  <wp:posOffset>342900</wp:posOffset>
                </wp:positionV>
                <wp:extent cx="4787900" cy="1377950"/>
                <wp:effectExtent l="0" t="0" r="12700" b="12700"/>
                <wp:wrapNone/>
                <wp:docPr id="43" name="Grupo 43"/>
                <wp:cNvGraphicFramePr/>
                <a:graphic xmlns:a="http://schemas.openxmlformats.org/drawingml/2006/main">
                  <a:graphicData uri="http://schemas.microsoft.com/office/word/2010/wordprocessingGroup">
                    <wpg:wgp>
                      <wpg:cNvGrpSpPr/>
                      <wpg:grpSpPr>
                        <a:xfrm>
                          <a:off x="0" y="0"/>
                          <a:ext cx="4787900" cy="1377950"/>
                          <a:chOff x="0" y="0"/>
                          <a:chExt cx="4787900" cy="1377950"/>
                        </a:xfrm>
                      </wpg:grpSpPr>
                      <wps:wsp>
                        <wps:cNvPr id="36" name="Rectángulo 36"/>
                        <wps:cNvSpPr/>
                        <wps:spPr>
                          <a:xfrm>
                            <a:off x="2406650" y="0"/>
                            <a:ext cx="2374900" cy="101600"/>
                          </a:xfrm>
                          <a:prstGeom prst="rect">
                            <a:avLst/>
                          </a:prstGeom>
                          <a:solidFill>
                            <a:schemeClr val="bg1"/>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ángulo 37"/>
                        <wps:cNvSpPr/>
                        <wps:spPr>
                          <a:xfrm>
                            <a:off x="12700" y="647700"/>
                            <a:ext cx="2374900" cy="120650"/>
                          </a:xfrm>
                          <a:prstGeom prst="rect">
                            <a:avLst/>
                          </a:prstGeom>
                          <a:solidFill>
                            <a:schemeClr val="bg1"/>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ángulo 38"/>
                        <wps:cNvSpPr/>
                        <wps:spPr>
                          <a:xfrm>
                            <a:off x="2413000" y="647700"/>
                            <a:ext cx="2374900" cy="120650"/>
                          </a:xfrm>
                          <a:prstGeom prst="rect">
                            <a:avLst/>
                          </a:prstGeom>
                          <a:solidFill>
                            <a:schemeClr val="bg1"/>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ángulo 39"/>
                        <wps:cNvSpPr/>
                        <wps:spPr>
                          <a:xfrm>
                            <a:off x="2400300" y="952500"/>
                            <a:ext cx="2374900" cy="120650"/>
                          </a:xfrm>
                          <a:prstGeom prst="rect">
                            <a:avLst/>
                          </a:prstGeom>
                          <a:solidFill>
                            <a:schemeClr val="bg1"/>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ángulo 40"/>
                        <wps:cNvSpPr/>
                        <wps:spPr>
                          <a:xfrm>
                            <a:off x="2400300" y="1257300"/>
                            <a:ext cx="2374900" cy="120650"/>
                          </a:xfrm>
                          <a:prstGeom prst="rect">
                            <a:avLst/>
                          </a:prstGeom>
                          <a:solidFill>
                            <a:schemeClr val="bg1"/>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ángulo 41"/>
                        <wps:cNvSpPr/>
                        <wps:spPr>
                          <a:xfrm>
                            <a:off x="6350" y="1257300"/>
                            <a:ext cx="2374900" cy="120650"/>
                          </a:xfrm>
                          <a:prstGeom prst="rect">
                            <a:avLst/>
                          </a:prstGeom>
                          <a:solidFill>
                            <a:schemeClr val="bg1"/>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ángulo 42"/>
                        <wps:cNvSpPr/>
                        <wps:spPr>
                          <a:xfrm>
                            <a:off x="0" y="952500"/>
                            <a:ext cx="2374900" cy="120650"/>
                          </a:xfrm>
                          <a:prstGeom prst="rect">
                            <a:avLst/>
                          </a:prstGeom>
                          <a:solidFill>
                            <a:schemeClr val="bg1"/>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80FFC7" id="Grupo 43" o:spid="_x0000_s1026" style="position:absolute;margin-left:11.45pt;margin-top:27pt;width:377pt;height:108.5pt;z-index:251692032" coordsize="47879,13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2LE+AMAAJohAAAOAAAAZHJzL2Uyb0RvYy54bWzsmt1u5CYUx+8r9R0s7puxPZ5xxoqzirJN&#10;VCndjTZb7TXB+EPCQIGJJ32bPktfrAewnZlktmm2UqVW5MIxX+fA34ffAPbZu13PogeqdCd4iZKT&#10;GEWUE1F1vCnRL5+vfjhFkTaYV5gJTkv0SDV6d/79d2eDLGgqWsEqqiIwwnUxyBK1xshisdCkpT3W&#10;J0JSDoW1UD02kFTNolJ4AOs9W6RxvF4MQlVSCUK1htz3vhCdO/t1TYn5WNeamoiVCPpm3FW56729&#10;Ls7PcNEoLNuOjN3A39CLHnccnM6m3mODo63qXpjqO6KEFrU5IaJfiLruCHVjgNEk8bPRXCuxlW4s&#10;TTE0cpYJpH2m0zebJR8eblXUVSXKlijiuIdndK22UkSQBnEG2RRQ51rJO3mrxozGp+x4d7Xq7X8Y&#10;SbRzsj7OstKdiQhkZvlpvolBfQJlyTLPN6tReNLC03nRjrQ/vtJyMTle2P7N3RkkBJF+0kn/M53u&#10;Wiypk19bDUadlutJp08QXX/8zpstExHkOnFczVkqXWhQ7YhOaRav16BC9FKtdJlnT2rFyRqUA9Pz&#10;kHEhlTbXVPSRvSmRgm642MMPN9r4qlMV61oL1lVXHWMuYScWvWQqesAwJe6bZDR+UIvx1xpiQig3&#10;ifPLtv3PovIGsxj+rElcQLZ9us4PDGIehpvbtgtuUHt+YYjWMTzTSTd3Zx4Zdfb4J1pDqEJEpc7v&#10;bMj72O+SbnFFffbqq66ZNWgt1yDObNuP6Su2vbpjfduUOsbMjeO/6phvPLdwngU3c+O+40IdM8BA&#10;6NGzrz+J5KWxKt2L6hECVAlPOC3JVQfRcYO1ucUKkAaxBpg2H+FSMzGUSIx3KGqF+u1Yvq0PMwhK&#10;UTQAIkukf91iRVHEfuIwtzZJllmmukS2ylNIqP2S+/0Svu0vBYRcAj8IkrhbW9+w6bZWov8CNL+w&#10;XqEIcwK+S0SMmhKXxqMbfg8Ivbhw1YCjEpsbfieJNW5VtdH/efcFKzlOEQMo+iCm+YyLZzPF17Ut&#10;ubjYGlF3bho96TrqDWyxRPw3IJMfhUxuw8B2AHD0OmSSNLfUBcSss9zeQmOI2JGth5xJY4sjH2QT&#10;0yeIBM4cMDNwJnDmf8MZWJ77Rd/BYub0TZxJs2Rpf94DacKKpqjDiiasaI5tmzZHSbN5I2niGFDj&#10;SLNZpbC0D2sav7MLe6ewdwp7J3+QBXx4uaaBnepb9k5wQDOTJklXuaVO2D65Q6SAmoCagBqPGjjM&#10;OoIad1r3t49p1svxIDhw5uCwOnAmcCZwxnMmPcqZ9E1LmrBtCq+c4Pw/HND85145ubfc8AGAO14c&#10;P1awXxjsp90rqqdPKs7/BAAA//8DAFBLAwQUAAYACAAAACEAuRgR3uAAAAAJAQAADwAAAGRycy9k&#10;b3ducmV2LnhtbEyPwU7DMBBE70j8g7VI3KiTQJsS4lRVBZwqJFqkits23iZRYzuK3ST9e5YTHHfe&#10;aHYmX02mFQP1vnFWQTyLQJAtnW5speBr//awBOEDWo2ts6TgSh5Wxe1Njpl2o/2kYRcqwSHWZ6ig&#10;DqHLpPRlTQb9zHVkmZ1cbzDw2VdS9zhyuGllEkULabCx/KHGjjY1lefdxSh4H3FcP8avw/Z82ly/&#10;9/OPwzYmpe7vpvULiEBT+DPDb32uDgV3OrqL1V60CpLkmZ0K5k88iXmaLlg4MkjjCGSRy/8Lih8A&#10;AAD//wMAUEsBAi0AFAAGAAgAAAAhALaDOJL+AAAA4QEAABMAAAAAAAAAAAAAAAAAAAAAAFtDb250&#10;ZW50X1R5cGVzXS54bWxQSwECLQAUAAYACAAAACEAOP0h/9YAAACUAQAACwAAAAAAAAAAAAAAAAAv&#10;AQAAX3JlbHMvLnJlbHNQSwECLQAUAAYACAAAACEAlxtixPgDAACaIQAADgAAAAAAAAAAAAAAAAAu&#10;AgAAZHJzL2Uyb0RvYy54bWxQSwECLQAUAAYACAAAACEAuRgR3uAAAAAJAQAADwAAAAAAAAAAAAAA&#10;AABSBgAAZHJzL2Rvd25yZXYueG1sUEsFBgAAAAAEAAQA8wAAAF8HAAAAAA==&#10;">
                <v:rect id="Rectángulo 36" o:spid="_x0000_s1027" style="position:absolute;left:24066;width:23749;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koyxgAAANsAAAAPAAAAZHJzL2Rvd25yZXYueG1sRI9Ba8JA&#10;FITvBf/D8gq9FLPRUpWYVcQi1Esx1oPeHtlnEpp9G3a3Gvvr3UKhx2FmvmHyZW9acSHnG8sKRkkK&#10;gri0uuFKweFzM5yB8AFZY2uZFNzIw3IxeMgx0/bKBV32oRIRwj5DBXUIXSalL2sy6BPbEUfvbJ3B&#10;EKWrpHZ4jXDTynGaTqTBhuNCjR2tayq/9t9GQfE2Pt5+3OupK2i720yLj1k1fVbq6bFfzUEE6sN/&#10;+K/9rhW8TOD3S/wBcnEHAAD//wMAUEsBAi0AFAAGAAgAAAAhANvh9svuAAAAhQEAABMAAAAAAAAA&#10;AAAAAAAAAAAAAFtDb250ZW50X1R5cGVzXS54bWxQSwECLQAUAAYACAAAACEAWvQsW78AAAAVAQAA&#10;CwAAAAAAAAAAAAAAAAAfAQAAX3JlbHMvLnJlbHNQSwECLQAUAAYACAAAACEA9spKMsYAAADbAAAA&#10;DwAAAAAAAAAAAAAAAAAHAgAAZHJzL2Rvd25yZXYueG1sUEsFBgAAAAADAAMAtwAAAPoCAAAAAA==&#10;" fillcolor="white [3212]" strokecolor="#bdd6ee [1300]" strokeweight="1pt"/>
                <v:rect id="Rectángulo 37" o:spid="_x0000_s1028" style="position:absolute;left:127;top:6477;width:23749;height:1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pxgAAANsAAAAPAAAAZHJzL2Rvd25yZXYueG1sRI9Ba8JA&#10;FITvQv/D8oRepG601EjqKsUi6EWM9tDeHtnXJJh9G3ZXjf31rlDwOMzMN8xs0ZlGnMn52rKC0TAB&#10;QVxYXXOp4OuwepmC8AFZY2OZFFzJw2L+1Jthpu2FczrvQykihH2GCqoQ2kxKX1Rk0A9tSxy9X+sM&#10;hihdKbXDS4SbRo6TZCIN1hwXKmxpWVFx3J+Mgvxz/H39c28/bU6b3SrNt9MyHSj13O8+3kEE6sIj&#10;/N9eawWvKdy/xB8g5zcAAAD//wMAUEsBAi0AFAAGAAgAAAAhANvh9svuAAAAhQEAABMAAAAAAAAA&#10;AAAAAAAAAAAAAFtDb250ZW50X1R5cGVzXS54bWxQSwECLQAUAAYACAAAACEAWvQsW78AAAAVAQAA&#10;CwAAAAAAAAAAAAAAAAAfAQAAX3JlbHMvLnJlbHNQSwECLQAUAAYACAAAACEAmYbvqcYAAADbAAAA&#10;DwAAAAAAAAAAAAAAAAAHAgAAZHJzL2Rvd25yZXYueG1sUEsFBgAAAAADAAMAtwAAAPoCAAAAAA==&#10;" fillcolor="white [3212]" strokecolor="#bdd6ee [1300]" strokeweight="1pt"/>
                <v:rect id="Rectángulo 38" o:spid="_x0000_s1029" style="position:absolute;left:24130;top:6477;width:23749;height:1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XvbwwAAANsAAAAPAAAAZHJzL2Rvd25yZXYueG1sRE/LisIw&#10;FN0L8w/hDsxGNB0HH1SjDDMIuhGrLnR3aa5tmeamJFHrfL1ZCC4P5z1btKYWV3K+sqzgs5+AIM6t&#10;rrhQcNgvexMQPiBrrC2Tgjt5WMzfOjNMtb1xRtddKEQMYZ+igjKEJpXS5yUZ9H3bEEfubJ3BEKEr&#10;pHZ4i+GmloMkGUmDFceGEhv6KSn/212Mgux3cLz/u+GpyWi9XY6zzaQYd5X6eG+/pyACteElfrpX&#10;WsFXHBu/xB8g5w8AAAD//wMAUEsBAi0AFAAGAAgAAAAhANvh9svuAAAAhQEAABMAAAAAAAAAAAAA&#10;AAAAAAAAAFtDb250ZW50X1R5cGVzXS54bWxQSwECLQAUAAYACAAAACEAWvQsW78AAAAVAQAACwAA&#10;AAAAAAAAAAAAAAAfAQAAX3JlbHMvLnJlbHNQSwECLQAUAAYACAAAACEA6Bl728MAAADbAAAADwAA&#10;AAAAAAAAAAAAAAAHAgAAZHJzL2Rvd25yZXYueG1sUEsFBgAAAAADAAMAtwAAAPcCAAAAAA==&#10;" fillcolor="white [3212]" strokecolor="#bdd6ee [1300]" strokeweight="1pt"/>
                <v:rect id="Rectángulo 39" o:spid="_x0000_s1030" style="position:absolute;left:24003;top:9525;width:23749;height:1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d5AxgAAANsAAAAPAAAAZHJzL2Rvd25yZXYueG1sRI9Ba8JA&#10;FITvQv/D8gq9FN1oadXoKqVFsBdpoge9PbLPJJh9G3a3Gv313ULB4zAz3zDzZWcacSbna8sKhoME&#10;BHFhdc2lgt121Z+A8AFZY2OZFFzJw3Lx0Jtjqu2FMzrnoRQRwj5FBVUIbSqlLyoy6Ae2JY7e0TqD&#10;IUpXSu3wEuGmkaMkeZMGa44LFbb0UVFxyn+MguxztL/e3OuhzejrezXONpNy/KzU02P3PgMRqAv3&#10;8H97rRW8TOHvS/wBcvELAAD//wMAUEsBAi0AFAAGAAgAAAAhANvh9svuAAAAhQEAABMAAAAAAAAA&#10;AAAAAAAAAAAAAFtDb250ZW50X1R5cGVzXS54bWxQSwECLQAUAAYACAAAACEAWvQsW78AAAAVAQAA&#10;CwAAAAAAAAAAAAAAAAAfAQAAX3JlbHMvLnJlbHNQSwECLQAUAAYACAAAACEAh1XeQMYAAADbAAAA&#10;DwAAAAAAAAAAAAAAAAAHAgAAZHJzL2Rvd25yZXYueG1sUEsFBgAAAAADAAMAtwAAAPoCAAAAAA==&#10;" fillcolor="white [3212]" strokecolor="#bdd6ee [1300]" strokeweight="1pt"/>
                <v:rect id="Rectángulo 40" o:spid="_x0000_s1031" style="position:absolute;left:24003;top:12573;width:23749;height:1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QSgwwAAANsAAAAPAAAAZHJzL2Rvd25yZXYueG1sRE/LisIw&#10;FN0L8w/hDsxGNB0ZH1SjDDMIuhGrLnR3aa5tmeamJFHrfL1ZCC4P5z1btKYWV3K+sqzgs5+AIM6t&#10;rrhQcNgvexMQPiBrrC2Tgjt5WMzfOjNMtb1xRtddKEQMYZ+igjKEJpXS5yUZ9H3bEEfubJ3BEKEr&#10;pHZ4i+GmloMkGUmDFceGEhv6KSn/212Mgux3cLz/u+GpyWi9XY6zzaQYd5X6eG+/pyACteElfrpX&#10;WsFXXB+/xB8g5w8AAAD//wMAUEsBAi0AFAAGAAgAAAAhANvh9svuAAAAhQEAABMAAAAAAAAAAAAA&#10;AAAAAAAAAFtDb250ZW50X1R5cGVzXS54bWxQSwECLQAUAAYACAAAACEAWvQsW78AAAAVAQAACwAA&#10;AAAAAAAAAAAAAAAfAQAAX3JlbHMvLnJlbHNQSwECLQAUAAYACAAAACEATmkEoMMAAADbAAAADwAA&#10;AAAAAAAAAAAAAAAHAgAAZHJzL2Rvd25yZXYueG1sUEsFBgAAAAADAAMAtwAAAPcCAAAAAA==&#10;" fillcolor="white [3212]" strokecolor="#bdd6ee [1300]" strokeweight="1pt"/>
                <v:rect id="Rectángulo 41" o:spid="_x0000_s1032" style="position:absolute;left:63;top:12573;width:23749;height:1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aE7xgAAANsAAAAPAAAAZHJzL2Rvd25yZXYueG1sRI9Ba8JA&#10;FITvBf/D8oReSt1ErEp0DaVFaC9ibA/19sg+k2D2bdjdavTXd4WCx2FmvmGWeW9acSLnG8sK0lEC&#10;gri0uuFKwffX+nkOwgdkja1lUnAhD/lq8LDETNszF3TahUpECPsMFdQhdJmUvqzJoB/Zjjh6B+sM&#10;hihdJbXDc4SbVo6TZCoNNhwXauzorabyuPs1Cor38c/l6l72XUGf2/Ws2Myr2ZNSj8P+dQEiUB/u&#10;4f/2h1YwSeH2Jf4AufoDAAD//wMAUEsBAi0AFAAGAAgAAAAhANvh9svuAAAAhQEAABMAAAAAAAAA&#10;AAAAAAAAAAAAAFtDb250ZW50X1R5cGVzXS54bWxQSwECLQAUAAYACAAAACEAWvQsW78AAAAVAQAA&#10;CwAAAAAAAAAAAAAAAAAfAQAAX3JlbHMvLnJlbHNQSwECLQAUAAYACAAAACEAISWhO8YAAADbAAAA&#10;DwAAAAAAAAAAAAAAAAAHAgAAZHJzL2Rvd25yZXYueG1sUEsFBgAAAAADAAMAtwAAAPoCAAAAAA==&#10;" fillcolor="white [3212]" strokecolor="#bdd6ee [1300]" strokeweight="1pt"/>
                <v:rect id="Rectángulo 42" o:spid="_x0000_s1033" style="position:absolute;top:9525;width:23749;height:1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z9MxgAAANsAAAAPAAAAZHJzL2Rvd25yZXYueG1sRI9Ba8JA&#10;FITvgv9heQUvUjcNWiW6ilQEeylN2kN7e2SfSWj2bdhdNfrruwWhx2FmvmFWm9604kzON5YVPE0S&#10;EMSl1Q1XCj4/9o8LED4ga2wtk4Iredish4MVZtpeOKdzESoRIewzVFCH0GVS+rImg35iO+LoHa0z&#10;GKJ0ldQOLxFuWpkmybM02HBcqLGjl5rKn+JkFOS79Ot6c7PvLqfX9/08f1tU87FSo4d+uwQRqA//&#10;4Xv7oBVMU/j7En+AXP8CAAD//wMAUEsBAi0AFAAGAAgAAAAhANvh9svuAAAAhQEAABMAAAAAAAAA&#10;AAAAAAAAAAAAAFtDb250ZW50X1R5cGVzXS54bWxQSwECLQAUAAYACAAAACEAWvQsW78AAAAVAQAA&#10;CwAAAAAAAAAAAAAAAAAfAQAAX3JlbHMvLnJlbHNQSwECLQAUAAYACAAAACEA0fc/TMYAAADbAAAA&#10;DwAAAAAAAAAAAAAAAAAHAgAAZHJzL2Rvd25yZXYueG1sUEsFBgAAAAADAAMAtwAAAPoCAAAAAA==&#10;" fillcolor="white [3212]" strokecolor="#bdd6ee [1300]" strokeweight="1pt"/>
              </v:group>
            </w:pict>
          </mc:Fallback>
        </mc:AlternateContent>
      </w:r>
      <w:r w:rsidR="007C6BCD" w:rsidRPr="00586B84">
        <w:rPr>
          <w:rFonts w:ascii="Arial" w:hAnsi="Arial" w:cs="Arial"/>
          <w:noProof/>
          <w:lang w:val="es-ES" w:eastAsia="es-ES"/>
        </w:rPr>
        <w:drawing>
          <wp:inline distT="0" distB="0" distL="0" distR="0" wp14:anchorId="7EAE1C46" wp14:editId="300C4BA6">
            <wp:extent cx="5612130" cy="2049780"/>
            <wp:effectExtent l="0" t="0" r="762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049780"/>
                    </a:xfrm>
                    <a:prstGeom prst="rect">
                      <a:avLst/>
                    </a:prstGeom>
                  </pic:spPr>
                </pic:pic>
              </a:graphicData>
            </a:graphic>
          </wp:inline>
        </w:drawing>
      </w:r>
    </w:p>
    <w:p w:rsidR="00780273" w:rsidRPr="00586B84" w:rsidRDefault="00780273">
      <w:pPr>
        <w:spacing w:after="160" w:line="259" w:lineRule="auto"/>
        <w:rPr>
          <w:rFonts w:ascii="Arial" w:hAnsi="Arial" w:cs="Arial"/>
        </w:rPr>
      </w:pPr>
      <w:r w:rsidRPr="00586B84">
        <w:rPr>
          <w:rFonts w:ascii="Arial" w:hAnsi="Arial" w:cs="Arial"/>
        </w:rPr>
        <w:br w:type="page"/>
      </w:r>
    </w:p>
    <w:p w:rsidR="00F1275B" w:rsidRPr="00586B84" w:rsidRDefault="00C25A34" w:rsidP="00F1275B">
      <w:pPr>
        <w:pStyle w:val="Ttulo1"/>
        <w:spacing w:before="0"/>
        <w:rPr>
          <w:rFonts w:ascii="Arial" w:hAnsi="Arial" w:cs="Arial"/>
        </w:rPr>
      </w:pPr>
      <w:bookmarkStart w:id="28" w:name="_Toc69967123"/>
      <w:bookmarkStart w:id="29" w:name="_Toc70001288"/>
      <w:r w:rsidRPr="00586B84">
        <w:rPr>
          <w:rFonts w:ascii="Arial" w:hAnsi="Arial" w:cs="Arial"/>
        </w:rPr>
        <w:t>CONDICICIONES DE PROGRAMA</w:t>
      </w:r>
      <w:bookmarkEnd w:id="28"/>
      <w:bookmarkEnd w:id="29"/>
      <w:r w:rsidRPr="00586B84">
        <w:rPr>
          <w:rFonts w:ascii="Arial" w:hAnsi="Arial" w:cs="Arial"/>
        </w:rPr>
        <w:t xml:space="preserve"> </w:t>
      </w:r>
    </w:p>
    <w:p w:rsidR="00F1275B" w:rsidRPr="00586B84" w:rsidRDefault="00F1275B" w:rsidP="00F1275B">
      <w:pPr>
        <w:rPr>
          <w:rFonts w:ascii="Arial" w:hAnsi="Arial" w:cs="Arial"/>
        </w:rPr>
      </w:pPr>
    </w:p>
    <w:p w:rsidR="00BE4F40" w:rsidRPr="00586B84" w:rsidRDefault="00780273" w:rsidP="00F1275B">
      <w:pPr>
        <w:pStyle w:val="Ttulo2"/>
        <w:spacing w:before="0"/>
        <w:rPr>
          <w:rFonts w:ascii="Arial" w:hAnsi="Arial" w:cs="Arial"/>
        </w:rPr>
      </w:pPr>
      <w:bookmarkStart w:id="30" w:name="_Toc69967124"/>
      <w:bookmarkStart w:id="31" w:name="_Toc70001289"/>
      <w:r w:rsidRPr="00586B84">
        <w:rPr>
          <w:rFonts w:ascii="Arial" w:hAnsi="Arial" w:cs="Arial"/>
          <w:caps w:val="0"/>
        </w:rPr>
        <w:t>CONDICIÓN DE CALIDAD 1: DENOMINACIÓN DEL PROGRAMA</w:t>
      </w:r>
      <w:bookmarkEnd w:id="30"/>
      <w:bookmarkEnd w:id="31"/>
    </w:p>
    <w:p w:rsidR="00F1275B" w:rsidRPr="00586B84" w:rsidRDefault="00F1275B" w:rsidP="00F1275B">
      <w:pPr>
        <w:rPr>
          <w:rFonts w:ascii="Arial" w:hAnsi="Arial" w:cs="Arial"/>
        </w:rPr>
      </w:pPr>
    </w:p>
    <w:tbl>
      <w:tblPr>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808"/>
      </w:tblGrid>
      <w:tr w:rsidR="00782426" w:rsidRPr="00586B84" w:rsidTr="00C46277">
        <w:tc>
          <w:tcPr>
            <w:tcW w:w="5000" w:type="pct"/>
            <w:shd w:val="clear" w:color="auto" w:fill="auto"/>
            <w:vAlign w:val="center"/>
          </w:tcPr>
          <w:p w:rsidR="00782426" w:rsidRPr="00586B84" w:rsidRDefault="00782426" w:rsidP="00C46277">
            <w:pPr>
              <w:pStyle w:val="Sinespaciado"/>
              <w:jc w:val="center"/>
              <w:rPr>
                <w:rFonts w:ascii="Arial" w:hAnsi="Arial" w:cs="Arial"/>
                <w:b/>
                <w:shd w:val="clear" w:color="auto" w:fill="FFFFFF"/>
              </w:rPr>
            </w:pPr>
            <w:r w:rsidRPr="00586B84">
              <w:rPr>
                <w:rFonts w:ascii="Arial" w:hAnsi="Arial" w:cs="Arial"/>
                <w:b/>
                <w:shd w:val="clear" w:color="auto" w:fill="FFFFFF"/>
              </w:rPr>
              <w:t>DENOMINACIÓN DEL PROGRAMA</w:t>
            </w:r>
            <w:r w:rsidR="004014ED" w:rsidRPr="00586B84">
              <w:rPr>
                <w:rFonts w:ascii="Arial" w:hAnsi="Arial" w:cs="Arial"/>
                <w:b/>
                <w:shd w:val="clear" w:color="auto" w:fill="FFFFFF"/>
              </w:rPr>
              <w:t xml:space="preserve"> (1)</w:t>
            </w:r>
          </w:p>
          <w:p w:rsidR="00782426" w:rsidRPr="00586B84" w:rsidRDefault="00782426" w:rsidP="00C46277">
            <w:pPr>
              <w:pStyle w:val="Sinespaciado"/>
              <w:jc w:val="center"/>
              <w:rPr>
                <w:rFonts w:ascii="Arial" w:hAnsi="Arial" w:cs="Arial"/>
                <w:b/>
                <w:shd w:val="clear" w:color="auto" w:fill="FFFFFF"/>
              </w:rPr>
            </w:pPr>
            <w:r w:rsidRPr="00586B84">
              <w:rPr>
                <w:rFonts w:ascii="Arial" w:hAnsi="Arial" w:cs="Arial"/>
                <w:b/>
                <w:shd w:val="clear" w:color="auto" w:fill="FFFFFF"/>
              </w:rPr>
              <w:t>*Síntesis (Máximo 7.000 caracteres)</w:t>
            </w:r>
          </w:p>
        </w:tc>
      </w:tr>
      <w:tr w:rsidR="00782426" w:rsidRPr="00586B84" w:rsidTr="00C46277">
        <w:tc>
          <w:tcPr>
            <w:tcW w:w="5000" w:type="pct"/>
            <w:shd w:val="clear" w:color="auto" w:fill="auto"/>
            <w:vAlign w:val="center"/>
          </w:tcPr>
          <w:p w:rsidR="004014ED" w:rsidRPr="00586B84" w:rsidRDefault="004014ED" w:rsidP="004014ED">
            <w:pPr>
              <w:pStyle w:val="Sinespaciado"/>
              <w:jc w:val="both"/>
              <w:rPr>
                <w:rFonts w:ascii="Arial" w:hAnsi="Arial" w:cs="Arial"/>
                <w:b/>
                <w:color w:val="2E74B5" w:themeColor="accent1" w:themeShade="BF"/>
                <w:sz w:val="20"/>
                <w:szCs w:val="20"/>
              </w:rPr>
            </w:pPr>
            <w:r w:rsidRPr="00586B84">
              <w:rPr>
                <w:rFonts w:ascii="Arial" w:hAnsi="Arial" w:cs="Arial"/>
                <w:b/>
                <w:color w:val="2E74B5" w:themeColor="accent1" w:themeShade="BF"/>
                <w:sz w:val="20"/>
                <w:szCs w:val="20"/>
              </w:rPr>
              <w:t>Información a diligenciar</w:t>
            </w:r>
          </w:p>
          <w:p w:rsidR="004014ED" w:rsidRPr="00586B84" w:rsidRDefault="004014ED" w:rsidP="004014ED">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Describa la correspondencia de la denominación del programa con el título a otorgar, el nivel formación, los contenidos curriculares del programa, los resultados de aprendizaje y el perfil del egresado.</w:t>
            </w:r>
          </w:p>
          <w:p w:rsidR="004014ED" w:rsidRPr="00586B84" w:rsidRDefault="004014ED" w:rsidP="004014ED">
            <w:pPr>
              <w:pStyle w:val="Sinespaciado"/>
              <w:jc w:val="both"/>
              <w:rPr>
                <w:rFonts w:ascii="Arial" w:hAnsi="Arial" w:cs="Arial"/>
                <w:color w:val="2E74B5" w:themeColor="accent1" w:themeShade="BF"/>
                <w:sz w:val="20"/>
                <w:szCs w:val="20"/>
              </w:rPr>
            </w:pPr>
          </w:p>
          <w:p w:rsidR="004014ED" w:rsidRPr="00586B84" w:rsidRDefault="004014ED" w:rsidP="004014ED">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Adicionalmente, cuando se trate de una nueva denominación, no registrada o activa en SNIES, presente un análisis en el que se justifique la nueva denominación.</w:t>
            </w:r>
          </w:p>
          <w:p w:rsidR="004014ED" w:rsidRPr="00586B84" w:rsidRDefault="004014ED" w:rsidP="004014ED">
            <w:pPr>
              <w:pStyle w:val="Sinespaciado"/>
              <w:jc w:val="both"/>
              <w:rPr>
                <w:rFonts w:ascii="Arial" w:hAnsi="Arial" w:cs="Arial"/>
                <w:color w:val="2E74B5" w:themeColor="accent1" w:themeShade="BF"/>
                <w:sz w:val="20"/>
                <w:szCs w:val="20"/>
              </w:rPr>
            </w:pPr>
          </w:p>
          <w:p w:rsidR="004014ED" w:rsidRPr="00586B84" w:rsidRDefault="004014ED" w:rsidP="004014ED">
            <w:pPr>
              <w:pStyle w:val="Sinespaciado"/>
              <w:jc w:val="both"/>
              <w:rPr>
                <w:rFonts w:ascii="Arial" w:hAnsi="Arial" w:cs="Arial"/>
                <w:b/>
                <w:color w:val="2E74B5" w:themeColor="accent1" w:themeShade="BF"/>
                <w:sz w:val="20"/>
                <w:szCs w:val="20"/>
              </w:rPr>
            </w:pPr>
            <w:r w:rsidRPr="00586B84">
              <w:rPr>
                <w:rFonts w:ascii="Arial" w:hAnsi="Arial" w:cs="Arial"/>
                <w:b/>
                <w:color w:val="2E74B5" w:themeColor="accent1" w:themeShade="BF"/>
                <w:sz w:val="20"/>
                <w:szCs w:val="20"/>
              </w:rPr>
              <w:t>Mensaje Ayuda</w:t>
            </w:r>
          </w:p>
          <w:p w:rsidR="00782426" w:rsidRPr="00586B84" w:rsidRDefault="004014ED" w:rsidP="004014ED">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Argumentar la correspondencia de la denominación del programa con el título a otorgar, el nivel formación, los contenidos curriculares del programa y el perfil del egresado. Cuando se trate de una nueva denominación, no registrada o activa en SNIES, adicionalmente justificar la nueva denominación, teniendo en cuenta las disposiciones del parágrafo del artículo 2.5.3.2.3.2.3 del Decreto 1075 de 2015 y del literal b) del artículo 6 de la Resolución 21795 de 2020.</w:t>
            </w:r>
          </w:p>
        </w:tc>
      </w:tr>
      <w:tr w:rsidR="00782426" w:rsidRPr="00586B84" w:rsidTr="00C46277">
        <w:tc>
          <w:tcPr>
            <w:tcW w:w="5000" w:type="pct"/>
            <w:shd w:val="clear" w:color="auto" w:fill="auto"/>
            <w:vAlign w:val="center"/>
          </w:tcPr>
          <w:p w:rsidR="00782426" w:rsidRPr="00586B84" w:rsidRDefault="00782426" w:rsidP="00C46277">
            <w:pPr>
              <w:pStyle w:val="Sinespaciado"/>
              <w:jc w:val="center"/>
              <w:rPr>
                <w:rFonts w:ascii="Arial" w:hAnsi="Arial" w:cs="Arial"/>
                <w:b/>
                <w:shd w:val="clear" w:color="auto" w:fill="FFFFFF"/>
              </w:rPr>
            </w:pPr>
            <w:r w:rsidRPr="00586B84">
              <w:rPr>
                <w:rFonts w:ascii="Arial" w:hAnsi="Arial" w:cs="Arial"/>
                <w:b/>
                <w:shd w:val="clear" w:color="auto" w:fill="FFFFFF"/>
              </w:rPr>
              <w:t>ANEXAR</w:t>
            </w:r>
          </w:p>
        </w:tc>
      </w:tr>
      <w:tr w:rsidR="00782426" w:rsidRPr="00586B84" w:rsidTr="00C46277">
        <w:tc>
          <w:tcPr>
            <w:tcW w:w="5000" w:type="pct"/>
            <w:shd w:val="clear" w:color="auto" w:fill="auto"/>
            <w:vAlign w:val="center"/>
          </w:tcPr>
          <w:p w:rsidR="004014ED" w:rsidRPr="00586B84" w:rsidRDefault="004014ED" w:rsidP="004014E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Artículo 7.</w:t>
            </w:r>
            <w:r w:rsidRPr="00586B84">
              <w:rPr>
                <w:rFonts w:ascii="Arial" w:hAnsi="Arial" w:cs="Arial"/>
                <w:b/>
                <w:iCs/>
                <w:color w:val="2E74B5" w:themeColor="accent1" w:themeShade="BF"/>
                <w:sz w:val="20"/>
              </w:rPr>
              <w:t xml:space="preserve"> Evidencias e indicadores de la denominación del programa.</w:t>
            </w:r>
            <w:r w:rsidRPr="00586B84">
              <w:rPr>
                <w:rFonts w:ascii="Arial" w:hAnsi="Arial" w:cs="Arial"/>
                <w:iCs/>
                <w:color w:val="2E74B5" w:themeColor="accent1" w:themeShade="BF"/>
                <w:sz w:val="20"/>
              </w:rPr>
              <w:t xml:space="preserve"> Teniendo en cuenta el artículo 6 de la presente resolución, la institución deberá presentar, por lo menos, la denominación del programa y el título a otorgar, así como el análisis que realizó para su definición, de conformidad con to dispuesto en el artículo2.5.3.2.3.2.2 del Decreto 1075 de 2015, modificado</w:t>
            </w:r>
          </w:p>
          <w:p w:rsidR="004014ED" w:rsidRPr="00586B84" w:rsidRDefault="004014ED" w:rsidP="004014E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por el Decreto 1330 de 2019.</w:t>
            </w:r>
          </w:p>
          <w:p w:rsidR="004014ED" w:rsidRPr="00586B84" w:rsidRDefault="004014ED" w:rsidP="004014ED">
            <w:pPr>
              <w:pStyle w:val="Sinespaciado"/>
              <w:jc w:val="both"/>
              <w:rPr>
                <w:rFonts w:ascii="Arial" w:hAnsi="Arial" w:cs="Arial"/>
                <w:iCs/>
                <w:color w:val="2E74B5" w:themeColor="accent1" w:themeShade="BF"/>
                <w:sz w:val="20"/>
              </w:rPr>
            </w:pPr>
          </w:p>
          <w:p w:rsidR="004014ED" w:rsidRPr="00586B84" w:rsidRDefault="004014ED" w:rsidP="004014ED">
            <w:pPr>
              <w:pStyle w:val="Sinespaciado"/>
              <w:numPr>
                <w:ilvl w:val="0"/>
                <w:numId w:val="9"/>
              </w:numPr>
              <w:jc w:val="both"/>
              <w:rPr>
                <w:rFonts w:ascii="Arial" w:hAnsi="Arial" w:cs="Arial"/>
                <w:iCs/>
                <w:color w:val="2E74B5" w:themeColor="accent1" w:themeShade="BF"/>
                <w:sz w:val="20"/>
              </w:rPr>
            </w:pPr>
            <w:r w:rsidRPr="00586B84">
              <w:rPr>
                <w:rFonts w:ascii="Arial" w:hAnsi="Arial" w:cs="Arial"/>
                <w:iCs/>
                <w:color w:val="2E74B5" w:themeColor="accent1" w:themeShade="BF"/>
                <w:sz w:val="20"/>
              </w:rPr>
              <w:t>Análisis de la correspondencia de la denominación del programa con el título a otorgar, el nivel formación, los contenidos curriculares del programa, los resultados de aprendizaje y el perfil del egresado. Adicionalmente, cuando se trate de un programa de maestría, precisar el tipo (profundización o investigación) y cuál será el documento a través del cual la institución lo evidenciará al momento de otorgamiento del título (diploma o documento independiente).</w:t>
            </w:r>
          </w:p>
          <w:p w:rsidR="004014ED" w:rsidRPr="00586B84" w:rsidRDefault="004014ED" w:rsidP="004014ED">
            <w:pPr>
              <w:pStyle w:val="Sinespaciado"/>
              <w:numPr>
                <w:ilvl w:val="0"/>
                <w:numId w:val="9"/>
              </w:numPr>
              <w:jc w:val="both"/>
              <w:rPr>
                <w:rFonts w:ascii="Arial" w:hAnsi="Arial" w:cs="Arial"/>
                <w:iCs/>
                <w:color w:val="2E74B5" w:themeColor="accent1" w:themeShade="BF"/>
                <w:sz w:val="20"/>
              </w:rPr>
            </w:pPr>
            <w:r w:rsidRPr="00586B84">
              <w:rPr>
                <w:rFonts w:ascii="Arial" w:hAnsi="Arial" w:cs="Arial"/>
                <w:iCs/>
                <w:color w:val="2E74B5" w:themeColor="accent1" w:themeShade="BF"/>
                <w:sz w:val="20"/>
              </w:rPr>
              <w:t>Cuando se trate de una nueva denominación, no registrada o activa en SNIES, se debe presentar un análisis en el que se justifique la nueva denominación en coherencia con el nivel de desarrollo y la(s) modalidad(es), y según los criterios previstos en el artículo 6 de la Resolución 21795 de 2020.</w:t>
            </w:r>
          </w:p>
          <w:p w:rsidR="004014ED" w:rsidRPr="00586B84" w:rsidRDefault="004014ED" w:rsidP="004014ED">
            <w:pPr>
              <w:pStyle w:val="Sinespaciado"/>
              <w:jc w:val="both"/>
              <w:rPr>
                <w:rFonts w:ascii="Arial" w:hAnsi="Arial" w:cs="Arial"/>
                <w:iCs/>
                <w:color w:val="2E74B5" w:themeColor="accent1" w:themeShade="BF"/>
                <w:sz w:val="20"/>
              </w:rPr>
            </w:pPr>
          </w:p>
          <w:p w:rsidR="00782426" w:rsidRPr="00586B84" w:rsidRDefault="004014ED" w:rsidP="004014ED">
            <w:pPr>
              <w:pStyle w:val="Sinespaciado"/>
              <w:jc w:val="both"/>
              <w:rPr>
                <w:rFonts w:ascii="Arial" w:hAnsi="Arial" w:cs="Arial"/>
                <w:iCs/>
                <w:color w:val="2E74B5" w:themeColor="accent1" w:themeShade="BF"/>
                <w:sz w:val="20"/>
              </w:rPr>
            </w:pPr>
            <w:r w:rsidRPr="00586B84">
              <w:rPr>
                <w:rFonts w:ascii="Arial" w:hAnsi="Arial" w:cs="Arial"/>
                <w:b/>
                <w:iCs/>
                <w:color w:val="2E74B5" w:themeColor="accent1" w:themeShade="BF"/>
                <w:sz w:val="20"/>
              </w:rPr>
              <w:t xml:space="preserve">NOTA: </w:t>
            </w:r>
            <w:r w:rsidRPr="00586B84">
              <w:rPr>
                <w:rFonts w:ascii="Arial" w:hAnsi="Arial" w:cs="Arial"/>
                <w:iCs/>
                <w:color w:val="2E74B5" w:themeColor="accent1" w:themeShade="BF"/>
                <w:sz w:val="20"/>
              </w:rPr>
              <w:t>Cuando se trate de una solicitud de registro calificado único, la denominación del programa académico deberá ser igual para todas las modalidades y/o todos los lugares de desarrollo.</w:t>
            </w:r>
          </w:p>
        </w:tc>
      </w:tr>
    </w:tbl>
    <w:p w:rsidR="00782426" w:rsidRPr="00586B84" w:rsidRDefault="00782426" w:rsidP="00F1275B">
      <w:pPr>
        <w:rPr>
          <w:rFonts w:ascii="Arial" w:hAnsi="Arial" w:cs="Arial"/>
        </w:rPr>
      </w:pPr>
    </w:p>
    <w:tbl>
      <w:tblPr>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808"/>
      </w:tblGrid>
      <w:tr w:rsidR="004014ED" w:rsidRPr="00586B84" w:rsidTr="00C46277">
        <w:tc>
          <w:tcPr>
            <w:tcW w:w="5000" w:type="pct"/>
            <w:shd w:val="clear" w:color="auto" w:fill="auto"/>
            <w:vAlign w:val="center"/>
          </w:tcPr>
          <w:p w:rsidR="004014ED" w:rsidRPr="00586B84" w:rsidRDefault="004014ED" w:rsidP="00C46277">
            <w:pPr>
              <w:pStyle w:val="Sinespaciado"/>
              <w:jc w:val="center"/>
              <w:rPr>
                <w:rFonts w:ascii="Arial" w:hAnsi="Arial" w:cs="Arial"/>
                <w:b/>
                <w:shd w:val="clear" w:color="auto" w:fill="FFFFFF"/>
              </w:rPr>
            </w:pPr>
            <w:r w:rsidRPr="00586B84">
              <w:rPr>
                <w:rFonts w:ascii="Arial" w:hAnsi="Arial" w:cs="Arial"/>
                <w:b/>
                <w:shd w:val="clear" w:color="auto" w:fill="FFFFFF"/>
              </w:rPr>
              <w:t>DENOMINACIÓN DEL PROGRAMA (2)</w:t>
            </w:r>
          </w:p>
          <w:p w:rsidR="004014ED" w:rsidRPr="00586B84" w:rsidRDefault="004014ED" w:rsidP="00C46277">
            <w:pPr>
              <w:pStyle w:val="Sinespaciado"/>
              <w:jc w:val="center"/>
              <w:rPr>
                <w:rFonts w:ascii="Arial" w:hAnsi="Arial" w:cs="Arial"/>
                <w:b/>
                <w:shd w:val="clear" w:color="auto" w:fill="FFFFFF"/>
              </w:rPr>
            </w:pPr>
            <w:r w:rsidRPr="00586B84">
              <w:rPr>
                <w:rFonts w:ascii="Arial" w:hAnsi="Arial" w:cs="Arial"/>
                <w:b/>
                <w:shd w:val="clear" w:color="auto" w:fill="FFFFFF"/>
              </w:rPr>
              <w:t>*Síntesis (Máximo 7.000 caracteres)</w:t>
            </w:r>
          </w:p>
        </w:tc>
      </w:tr>
      <w:tr w:rsidR="004014ED" w:rsidRPr="00586B84" w:rsidTr="00C46277">
        <w:tc>
          <w:tcPr>
            <w:tcW w:w="5000" w:type="pct"/>
            <w:shd w:val="clear" w:color="auto" w:fill="auto"/>
            <w:vAlign w:val="center"/>
          </w:tcPr>
          <w:p w:rsidR="004014ED" w:rsidRPr="00586B84" w:rsidRDefault="004014ED" w:rsidP="004014ED">
            <w:pPr>
              <w:pStyle w:val="Sinespaciado"/>
              <w:jc w:val="both"/>
              <w:rPr>
                <w:rFonts w:ascii="Arial" w:hAnsi="Arial" w:cs="Arial"/>
                <w:b/>
                <w:color w:val="2E74B5" w:themeColor="accent1" w:themeShade="BF"/>
                <w:sz w:val="20"/>
                <w:szCs w:val="20"/>
              </w:rPr>
            </w:pPr>
            <w:r w:rsidRPr="00586B84">
              <w:rPr>
                <w:rFonts w:ascii="Arial" w:hAnsi="Arial" w:cs="Arial"/>
                <w:b/>
                <w:color w:val="2E74B5" w:themeColor="accent1" w:themeShade="BF"/>
                <w:sz w:val="20"/>
                <w:szCs w:val="20"/>
              </w:rPr>
              <w:t>Información a diligenciar</w:t>
            </w:r>
          </w:p>
          <w:p w:rsidR="004014ED" w:rsidRPr="00586B84" w:rsidRDefault="004014ED" w:rsidP="004014ED">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Demuestre que la denominación del programa y el título a otorgar cumplen con la normatividad vigente, de acuerdo a la regulación establecida</w:t>
            </w:r>
          </w:p>
          <w:p w:rsidR="004014ED" w:rsidRPr="00586B84" w:rsidRDefault="004014ED" w:rsidP="004014ED">
            <w:pPr>
              <w:pStyle w:val="Sinespaciado"/>
              <w:jc w:val="both"/>
              <w:rPr>
                <w:rFonts w:ascii="Arial" w:hAnsi="Arial" w:cs="Arial"/>
                <w:color w:val="2E74B5" w:themeColor="accent1" w:themeShade="BF"/>
                <w:sz w:val="20"/>
                <w:szCs w:val="20"/>
              </w:rPr>
            </w:pPr>
          </w:p>
          <w:p w:rsidR="004014ED" w:rsidRPr="00586B84" w:rsidRDefault="004014ED" w:rsidP="004014ED">
            <w:pPr>
              <w:pStyle w:val="Sinespaciado"/>
              <w:jc w:val="both"/>
              <w:rPr>
                <w:rFonts w:ascii="Arial" w:hAnsi="Arial" w:cs="Arial"/>
                <w:b/>
                <w:color w:val="2E74B5" w:themeColor="accent1" w:themeShade="BF"/>
                <w:sz w:val="20"/>
                <w:szCs w:val="20"/>
              </w:rPr>
            </w:pPr>
            <w:r w:rsidRPr="00586B84">
              <w:rPr>
                <w:rFonts w:ascii="Arial" w:hAnsi="Arial" w:cs="Arial"/>
                <w:b/>
                <w:color w:val="2E74B5" w:themeColor="accent1" w:themeShade="BF"/>
                <w:sz w:val="20"/>
                <w:szCs w:val="20"/>
              </w:rPr>
              <w:t>Mensaje Ayuda</w:t>
            </w:r>
          </w:p>
          <w:p w:rsidR="004014ED" w:rsidRPr="00586B84" w:rsidRDefault="004014ED" w:rsidP="004014ED">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Explicitar el marco normativo aplicable al programa propuesto y su denominación.</w:t>
            </w:r>
          </w:p>
        </w:tc>
      </w:tr>
      <w:tr w:rsidR="004014ED" w:rsidRPr="00586B84" w:rsidTr="00C46277">
        <w:tc>
          <w:tcPr>
            <w:tcW w:w="5000" w:type="pct"/>
            <w:shd w:val="clear" w:color="auto" w:fill="auto"/>
            <w:vAlign w:val="center"/>
          </w:tcPr>
          <w:p w:rsidR="004014ED" w:rsidRPr="00586B84" w:rsidRDefault="004014ED" w:rsidP="00C46277">
            <w:pPr>
              <w:pStyle w:val="Sinespaciado"/>
              <w:jc w:val="center"/>
              <w:rPr>
                <w:rFonts w:ascii="Arial" w:hAnsi="Arial" w:cs="Arial"/>
                <w:b/>
                <w:shd w:val="clear" w:color="auto" w:fill="FFFFFF"/>
              </w:rPr>
            </w:pPr>
            <w:r w:rsidRPr="00586B84">
              <w:rPr>
                <w:rFonts w:ascii="Arial" w:hAnsi="Arial" w:cs="Arial"/>
                <w:b/>
                <w:shd w:val="clear" w:color="auto" w:fill="FFFFFF"/>
              </w:rPr>
              <w:t>ANEXAR</w:t>
            </w:r>
          </w:p>
        </w:tc>
      </w:tr>
      <w:tr w:rsidR="004014ED" w:rsidRPr="00586B84" w:rsidTr="00C46277">
        <w:tc>
          <w:tcPr>
            <w:tcW w:w="5000" w:type="pct"/>
            <w:shd w:val="clear" w:color="auto" w:fill="auto"/>
            <w:vAlign w:val="center"/>
          </w:tcPr>
          <w:p w:rsidR="004014ED" w:rsidRPr="00586B84" w:rsidRDefault="004014ED" w:rsidP="00C4627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Para programas académicos cuya titulación determine, por requisito legal, la exigencia de tarjeta o licencia profesional, presentar un análisis sobre la incidencia de la respectiva normatividad en el desempeño profesional del egresado conforme a la denominación y titulación definida para el programa.</w:t>
            </w:r>
          </w:p>
        </w:tc>
      </w:tr>
    </w:tbl>
    <w:p w:rsidR="00FD644E" w:rsidRPr="00586B84" w:rsidRDefault="00FD644E" w:rsidP="00C65CFF">
      <w:pPr>
        <w:rPr>
          <w:rFonts w:ascii="Arial" w:hAnsi="Arial" w:cs="Arial"/>
        </w:rPr>
      </w:pPr>
    </w:p>
    <w:p w:rsidR="00A65996" w:rsidRPr="00586B84" w:rsidRDefault="00A65996" w:rsidP="00C65CFF">
      <w:pPr>
        <w:rPr>
          <w:rFonts w:ascii="Arial" w:hAnsi="Arial" w:cs="Arial"/>
        </w:rPr>
      </w:pPr>
    </w:p>
    <w:p w:rsidR="006B562C" w:rsidRPr="00586B84" w:rsidRDefault="004014ED" w:rsidP="00F1275B">
      <w:pPr>
        <w:pStyle w:val="Ttulo2"/>
        <w:spacing w:before="0"/>
        <w:rPr>
          <w:rFonts w:ascii="Arial" w:hAnsi="Arial" w:cs="Arial"/>
        </w:rPr>
      </w:pPr>
      <w:bookmarkStart w:id="32" w:name="_Toc69967126"/>
      <w:bookmarkStart w:id="33" w:name="_Toc70001290"/>
      <w:r w:rsidRPr="00586B84">
        <w:rPr>
          <w:rFonts w:ascii="Arial" w:hAnsi="Arial" w:cs="Arial"/>
        </w:rPr>
        <w:t xml:space="preserve">CONDICION DE CALIDAD 2: </w:t>
      </w:r>
      <w:r w:rsidR="00FD644E" w:rsidRPr="00586B84">
        <w:rPr>
          <w:rFonts w:ascii="Arial" w:hAnsi="Arial" w:cs="Arial"/>
        </w:rPr>
        <w:t>Justificación del programa</w:t>
      </w:r>
      <w:bookmarkEnd w:id="32"/>
      <w:bookmarkEnd w:id="33"/>
    </w:p>
    <w:p w:rsidR="00F1275B" w:rsidRPr="00586B84" w:rsidRDefault="00F1275B" w:rsidP="00F1275B">
      <w:pPr>
        <w:textAlignment w:val="top"/>
        <w:rPr>
          <w:rFonts w:ascii="Arial" w:eastAsia="Times New Roman" w:hAnsi="Arial" w:cs="Arial"/>
          <w:lang w:val="es-CO" w:eastAsia="es-CO"/>
        </w:rPr>
      </w:pPr>
    </w:p>
    <w:tbl>
      <w:tblPr>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808"/>
      </w:tblGrid>
      <w:tr w:rsidR="004014ED" w:rsidRPr="00586B84" w:rsidTr="00C46277">
        <w:tc>
          <w:tcPr>
            <w:tcW w:w="5000" w:type="pct"/>
            <w:shd w:val="clear" w:color="auto" w:fill="auto"/>
            <w:vAlign w:val="center"/>
          </w:tcPr>
          <w:p w:rsidR="004014ED" w:rsidRPr="00586B84" w:rsidRDefault="004014ED" w:rsidP="00C46277">
            <w:pPr>
              <w:pStyle w:val="Sinespaciado"/>
              <w:jc w:val="center"/>
              <w:rPr>
                <w:rFonts w:ascii="Arial" w:hAnsi="Arial" w:cs="Arial"/>
                <w:b/>
                <w:shd w:val="clear" w:color="auto" w:fill="FFFFFF"/>
              </w:rPr>
            </w:pPr>
            <w:r w:rsidRPr="00586B84">
              <w:rPr>
                <w:rFonts w:ascii="Arial" w:hAnsi="Arial" w:cs="Arial"/>
                <w:b/>
                <w:shd w:val="clear" w:color="auto" w:fill="FFFFFF"/>
              </w:rPr>
              <w:t>JUSTIFICACIÓN DEL PROGRAMA (1)</w:t>
            </w:r>
          </w:p>
          <w:p w:rsidR="004014ED" w:rsidRPr="00586B84" w:rsidRDefault="004014ED" w:rsidP="00C46277">
            <w:pPr>
              <w:pStyle w:val="Sinespaciado"/>
              <w:jc w:val="center"/>
              <w:rPr>
                <w:rFonts w:ascii="Arial" w:hAnsi="Arial" w:cs="Arial"/>
                <w:b/>
                <w:shd w:val="clear" w:color="auto" w:fill="FFFFFF"/>
              </w:rPr>
            </w:pPr>
            <w:r w:rsidRPr="00586B84">
              <w:rPr>
                <w:rFonts w:ascii="Arial" w:hAnsi="Arial" w:cs="Arial"/>
                <w:b/>
                <w:shd w:val="clear" w:color="auto" w:fill="FFFFFF"/>
              </w:rPr>
              <w:t>*Síntesis (Máximo 7.000 caracteres)</w:t>
            </w:r>
          </w:p>
        </w:tc>
      </w:tr>
      <w:tr w:rsidR="004014ED" w:rsidRPr="00586B84" w:rsidTr="00C46277">
        <w:tc>
          <w:tcPr>
            <w:tcW w:w="5000" w:type="pct"/>
            <w:shd w:val="clear" w:color="auto" w:fill="auto"/>
            <w:vAlign w:val="center"/>
          </w:tcPr>
          <w:p w:rsidR="004014ED" w:rsidRPr="00586B84" w:rsidRDefault="004014ED" w:rsidP="004014ED">
            <w:pPr>
              <w:pStyle w:val="Sinespaciado"/>
              <w:jc w:val="both"/>
              <w:rPr>
                <w:rFonts w:ascii="Arial" w:hAnsi="Arial" w:cs="Arial"/>
                <w:b/>
                <w:color w:val="2E74B5" w:themeColor="accent1" w:themeShade="BF"/>
                <w:sz w:val="20"/>
                <w:szCs w:val="20"/>
              </w:rPr>
            </w:pPr>
            <w:r w:rsidRPr="00586B84">
              <w:rPr>
                <w:rFonts w:ascii="Arial" w:hAnsi="Arial" w:cs="Arial"/>
                <w:b/>
                <w:color w:val="2E74B5" w:themeColor="accent1" w:themeShade="BF"/>
                <w:sz w:val="20"/>
                <w:szCs w:val="20"/>
              </w:rPr>
              <w:t>Información a diligenciar</w:t>
            </w:r>
          </w:p>
          <w:p w:rsidR="004014ED" w:rsidRPr="00586B84" w:rsidRDefault="004014ED" w:rsidP="004014ED">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Dé cuenta de la pertinencia del programa mediante una justificación en la que se sustente la correspondencia entre el contenido curricular, los perfiles de egreso y la(s) modalidad(es) y su relación con el desarrollo social, cultural, ambiental, económico y científico, frente a las necesidades del país y la región.</w:t>
            </w:r>
          </w:p>
          <w:p w:rsidR="00C46277" w:rsidRPr="00586B84" w:rsidRDefault="00C46277" w:rsidP="004014ED">
            <w:pPr>
              <w:pStyle w:val="Sinespaciado"/>
              <w:jc w:val="both"/>
              <w:rPr>
                <w:rFonts w:ascii="Arial" w:hAnsi="Arial" w:cs="Arial"/>
                <w:color w:val="2E74B5" w:themeColor="accent1" w:themeShade="BF"/>
                <w:sz w:val="20"/>
                <w:szCs w:val="20"/>
              </w:rPr>
            </w:pPr>
          </w:p>
          <w:p w:rsidR="00C46277" w:rsidRPr="00586B84" w:rsidRDefault="00C46277" w:rsidP="00C4627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 xml:space="preserve">La institución deberá justificar la creación del programa académico dentro de los campos de educación y formación. en coherencia con la modalidad o modalidades y el lugar o lugares de desarrollo, para lo cual, contará con un análisis que integre, por lo menos: </w:t>
            </w:r>
          </w:p>
          <w:p w:rsidR="00C46277" w:rsidRPr="00586B84" w:rsidRDefault="00C46277" w:rsidP="00C4627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a) El estado de la oferta de educación del campo o campos de educación y formación del programa académico, que incluya:</w:t>
            </w:r>
          </w:p>
          <w:p w:rsidR="00C46277" w:rsidRPr="00586B84" w:rsidRDefault="00C46277" w:rsidP="00C46277">
            <w:pPr>
              <w:pStyle w:val="Sinespaciado"/>
              <w:jc w:val="both"/>
              <w:rPr>
                <w:rFonts w:ascii="Arial" w:hAnsi="Arial" w:cs="Arial"/>
                <w:color w:val="2E74B5" w:themeColor="accent1" w:themeShade="BF"/>
                <w:sz w:val="20"/>
                <w:szCs w:val="20"/>
              </w:rPr>
            </w:pPr>
          </w:p>
          <w:p w:rsidR="00C46277" w:rsidRPr="00586B84" w:rsidRDefault="00C46277" w:rsidP="00C4627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1. El análisis de la oferta local, regional y nacional, o global cuando sea el caso, de programas académicos similares al que es objeto de solicitud de registro calificado, en el campo o campos de estudio, ocupación, profesión, arte, u oficio, que considere tos cambios en el ingreso y la graduación de estudiantes.</w:t>
            </w:r>
          </w:p>
          <w:p w:rsidR="00C46277" w:rsidRPr="00586B84" w:rsidRDefault="00C46277" w:rsidP="00C4627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2. El análisis de oportunidades de desarrollo socioeconómico, tecnológico o cultural que se podrían materializar con el programa académico que se propone.</w:t>
            </w:r>
          </w:p>
          <w:p w:rsidR="00C46277" w:rsidRPr="00586B84" w:rsidRDefault="00C46277" w:rsidP="00C4627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3. Los desafíos académicos, formativos, de extensión y/o científicos que atiende el programa académico, producto de una reflexión del estado del arte de la ocupación, profesión, arte u oficio en el campo o campos de educación y formación del programa.</w:t>
            </w:r>
          </w:p>
          <w:p w:rsidR="004014ED" w:rsidRPr="00586B84" w:rsidRDefault="004014ED" w:rsidP="004014ED">
            <w:pPr>
              <w:pStyle w:val="Sinespaciado"/>
              <w:jc w:val="both"/>
              <w:rPr>
                <w:rFonts w:ascii="Arial" w:hAnsi="Arial" w:cs="Arial"/>
                <w:color w:val="2E74B5" w:themeColor="accent1" w:themeShade="BF"/>
                <w:sz w:val="20"/>
                <w:szCs w:val="20"/>
              </w:rPr>
            </w:pPr>
          </w:p>
          <w:p w:rsidR="00C46277" w:rsidRPr="00586B84" w:rsidRDefault="00C46277" w:rsidP="00C4627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b) La justificación de la modalidad o modalidades y del lugar o lugares en que se desarrollará el programa.</w:t>
            </w:r>
          </w:p>
          <w:p w:rsidR="00C46277" w:rsidRPr="00586B84" w:rsidRDefault="00C46277" w:rsidP="00C46277">
            <w:pPr>
              <w:pStyle w:val="Sinespaciado"/>
              <w:jc w:val="both"/>
              <w:rPr>
                <w:rFonts w:ascii="Arial" w:hAnsi="Arial" w:cs="Arial"/>
                <w:color w:val="2E74B5" w:themeColor="accent1" w:themeShade="BF"/>
                <w:sz w:val="20"/>
                <w:szCs w:val="20"/>
              </w:rPr>
            </w:pPr>
          </w:p>
          <w:p w:rsidR="00C46277" w:rsidRPr="00586B84" w:rsidRDefault="00C46277" w:rsidP="00C4627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e) Las necesidades de la región y del país y su articulación con la propuesta curricular, que incluya:</w:t>
            </w:r>
          </w:p>
          <w:p w:rsidR="00C46277" w:rsidRPr="00586B84" w:rsidRDefault="00C46277" w:rsidP="00C46277">
            <w:pPr>
              <w:pStyle w:val="Sinespaciado"/>
              <w:jc w:val="both"/>
              <w:rPr>
                <w:rFonts w:ascii="Arial" w:hAnsi="Arial" w:cs="Arial"/>
                <w:color w:val="2E74B5" w:themeColor="accent1" w:themeShade="BF"/>
                <w:sz w:val="20"/>
                <w:szCs w:val="20"/>
              </w:rPr>
            </w:pPr>
          </w:p>
          <w:p w:rsidR="00C46277" w:rsidRPr="00586B84" w:rsidRDefault="00C46277" w:rsidP="00C4627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1. La forma en que el programa se articula con el contexto social, cultural, ambiental, tecnológico, económico y científico en el que se desarrolla, a través de, según sea el caso, la consideración de políticas y planes de desarrollo a nivel local, regional, nacional, o global, como también de aquellas dinámicas del conocimiento que impliquen compromisos de innovación y que impacten los desarrollos sociales, multiculturales y la atención a comunidades y regiones particulares.</w:t>
            </w:r>
          </w:p>
          <w:p w:rsidR="00C46277" w:rsidRPr="00586B84" w:rsidRDefault="00C46277" w:rsidP="00C4627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2. El análisis sobre la potencial actividad profesional de los egresados del programa en el país y en la región de ofrecimiento. Para esto, la institución podrá tener en cuenta el concepto de los referentes gremiales y académico-profesionales.</w:t>
            </w:r>
          </w:p>
          <w:p w:rsidR="00C46277" w:rsidRPr="00586B84" w:rsidRDefault="00C46277" w:rsidP="00C4627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3. La justificación para desarrollar el programa académico en una o varias modalidades y en uno o varios lugares de desarrollo, soportada en el registro calificado único de que trata el artículo 2.5.3.2.2.4. del Decreto 1075 de 2015, modificado por el Decreto 1330 de 2019, de acuerdo con las demandas de los sectores y contextos que atienda directamente el programa y las del ámbito laboral.</w:t>
            </w:r>
          </w:p>
          <w:p w:rsidR="00C46277" w:rsidRPr="00586B84" w:rsidRDefault="00C46277" w:rsidP="00C4627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 xml:space="preserve">d) Justificación de </w:t>
            </w:r>
            <w:r w:rsidR="006D2BE0">
              <w:rPr>
                <w:rFonts w:ascii="Arial" w:hAnsi="Arial" w:cs="Arial"/>
                <w:color w:val="2E74B5" w:themeColor="accent1" w:themeShade="BF"/>
                <w:sz w:val="20"/>
                <w:szCs w:val="20"/>
              </w:rPr>
              <w:t>l</w:t>
            </w:r>
            <w:r w:rsidRPr="00586B84">
              <w:rPr>
                <w:rFonts w:ascii="Arial" w:hAnsi="Arial" w:cs="Arial"/>
                <w:color w:val="2E74B5" w:themeColor="accent1" w:themeShade="BF"/>
                <w:sz w:val="20"/>
                <w:szCs w:val="20"/>
              </w:rPr>
              <w:t>os atributos o factores que representan las características diferenciales y/o similares del programa académico, frente a la oferta nacional, o cuando sea el caso extrajera, con el fin de determinar el valor agregado del programa.</w:t>
            </w:r>
          </w:p>
          <w:p w:rsidR="00C46277" w:rsidRPr="00586B84" w:rsidRDefault="00C46277" w:rsidP="00C4627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e) Justificación del campo o campos de educación y formación en los que se desarrollará el programa de maestría o doctorado, y la descripción de los elementos que identifican la maestría como de investigación o profundización.</w:t>
            </w:r>
          </w:p>
          <w:p w:rsidR="00C46277" w:rsidRPr="00586B84" w:rsidRDefault="00C46277" w:rsidP="00C46277">
            <w:pPr>
              <w:pStyle w:val="Sinespaciado"/>
              <w:jc w:val="both"/>
              <w:rPr>
                <w:rFonts w:ascii="Arial" w:hAnsi="Arial" w:cs="Arial"/>
                <w:color w:val="2E74B5" w:themeColor="accent1" w:themeShade="BF"/>
                <w:sz w:val="20"/>
                <w:szCs w:val="20"/>
              </w:rPr>
            </w:pPr>
          </w:p>
          <w:p w:rsidR="00C46277" w:rsidRPr="00586B84" w:rsidRDefault="00C46277" w:rsidP="00C4627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Parágrafo 1. La información registrada en los sistemas nacionales de información de la educación superior, la ciencia, la tecnología y la empleabilidad deberá ser tomada como punto de partida para la justificación del programa académico, sin perjuicio del uso de datos de sistemas de información propios o externos a la institución, que puedan ser verificados y que permitan la referenciación del programa propuesto frente a programas similares.</w:t>
            </w:r>
          </w:p>
          <w:p w:rsidR="00C46277" w:rsidRPr="00586B84" w:rsidRDefault="00C46277" w:rsidP="00C46277">
            <w:pPr>
              <w:pStyle w:val="Sinespaciado"/>
              <w:jc w:val="both"/>
              <w:rPr>
                <w:rFonts w:ascii="Arial" w:hAnsi="Arial" w:cs="Arial"/>
                <w:color w:val="2E74B5" w:themeColor="accent1" w:themeShade="BF"/>
                <w:sz w:val="20"/>
                <w:szCs w:val="20"/>
              </w:rPr>
            </w:pPr>
          </w:p>
          <w:p w:rsidR="00C46277" w:rsidRPr="00586B84" w:rsidRDefault="00C46277" w:rsidP="00C4627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Parágrafo 2. Cuando se trate de una solicitud de registro calificado con ampliación de lugar de desarrollo o de registro calificado único, la institución deberá presentar la respectiva justificación para cada modalidad y/o lugar de desarrollo, indicando los aspectos similares entre estos y las particularidades de cada una(o).</w:t>
            </w:r>
          </w:p>
          <w:p w:rsidR="00C46277" w:rsidRPr="00586B84" w:rsidRDefault="00C46277" w:rsidP="004014ED">
            <w:pPr>
              <w:pStyle w:val="Sinespaciado"/>
              <w:jc w:val="both"/>
              <w:rPr>
                <w:rFonts w:ascii="Arial" w:hAnsi="Arial" w:cs="Arial"/>
                <w:color w:val="2E74B5" w:themeColor="accent1" w:themeShade="BF"/>
                <w:sz w:val="20"/>
                <w:szCs w:val="20"/>
              </w:rPr>
            </w:pPr>
          </w:p>
          <w:p w:rsidR="004014ED" w:rsidRPr="00586B84" w:rsidRDefault="004014ED" w:rsidP="004014ED">
            <w:pPr>
              <w:pStyle w:val="Sinespaciado"/>
              <w:jc w:val="both"/>
              <w:rPr>
                <w:rFonts w:ascii="Arial" w:hAnsi="Arial" w:cs="Arial"/>
                <w:b/>
                <w:color w:val="2E74B5" w:themeColor="accent1" w:themeShade="BF"/>
                <w:sz w:val="20"/>
                <w:szCs w:val="20"/>
              </w:rPr>
            </w:pPr>
            <w:r w:rsidRPr="00586B84">
              <w:rPr>
                <w:rFonts w:ascii="Arial" w:hAnsi="Arial" w:cs="Arial"/>
                <w:b/>
                <w:color w:val="2E74B5" w:themeColor="accent1" w:themeShade="BF"/>
                <w:sz w:val="20"/>
                <w:szCs w:val="20"/>
              </w:rPr>
              <w:t>Mensaje Ayuda</w:t>
            </w:r>
          </w:p>
          <w:p w:rsidR="004014ED" w:rsidRPr="00586B84" w:rsidRDefault="004014ED" w:rsidP="004014ED">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Aportar una justificación que sustente el contenido curricular, los perfiles de egreso y la(s) modalidad(es) en que se desea ofrecer el programa para que sea pertinente con el desarrollo social, cultural, ambiental, económico y científico, frente a las necesidades del país y la región, que permita establecer su pertinencia.</w:t>
            </w:r>
          </w:p>
        </w:tc>
      </w:tr>
      <w:tr w:rsidR="004014ED" w:rsidRPr="00586B84" w:rsidTr="00C46277">
        <w:tc>
          <w:tcPr>
            <w:tcW w:w="5000" w:type="pct"/>
            <w:shd w:val="clear" w:color="auto" w:fill="auto"/>
            <w:vAlign w:val="center"/>
          </w:tcPr>
          <w:p w:rsidR="004014ED" w:rsidRPr="00586B84" w:rsidRDefault="004014ED" w:rsidP="00C46277">
            <w:pPr>
              <w:pStyle w:val="Sinespaciado"/>
              <w:jc w:val="center"/>
              <w:rPr>
                <w:rFonts w:ascii="Arial" w:hAnsi="Arial" w:cs="Arial"/>
                <w:b/>
                <w:shd w:val="clear" w:color="auto" w:fill="FFFFFF"/>
              </w:rPr>
            </w:pPr>
            <w:r w:rsidRPr="00586B84">
              <w:rPr>
                <w:rFonts w:ascii="Arial" w:hAnsi="Arial" w:cs="Arial"/>
                <w:b/>
                <w:shd w:val="clear" w:color="auto" w:fill="FFFFFF"/>
              </w:rPr>
              <w:t>ANEXAR</w:t>
            </w:r>
          </w:p>
        </w:tc>
      </w:tr>
      <w:tr w:rsidR="004014ED" w:rsidRPr="00586B84" w:rsidTr="00C46277">
        <w:tc>
          <w:tcPr>
            <w:tcW w:w="5000" w:type="pct"/>
            <w:shd w:val="clear" w:color="auto" w:fill="auto"/>
            <w:vAlign w:val="center"/>
          </w:tcPr>
          <w:p w:rsidR="004014ED" w:rsidRPr="00586B84" w:rsidRDefault="004014ED" w:rsidP="004014E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Las evidencias previstas en el artículo 9 de la Resolución 21795 de 2020, en coherencia con el nivel de formación, la(s) modalidad(es) y el (los) lugar(es) de desarrollo:</w:t>
            </w:r>
          </w:p>
          <w:p w:rsidR="004014ED" w:rsidRPr="00586B84" w:rsidRDefault="004014ED" w:rsidP="004014ED">
            <w:pPr>
              <w:pStyle w:val="Sinespaciado"/>
              <w:jc w:val="both"/>
              <w:rPr>
                <w:rFonts w:ascii="Arial" w:hAnsi="Arial" w:cs="Arial"/>
                <w:iCs/>
                <w:color w:val="2E74B5" w:themeColor="accent1" w:themeShade="BF"/>
                <w:sz w:val="20"/>
              </w:rPr>
            </w:pPr>
          </w:p>
          <w:p w:rsidR="004014ED" w:rsidRPr="00586B84" w:rsidRDefault="004014ED" w:rsidP="004014E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w:t>
            </w:r>
            <w:r w:rsidRPr="00586B84">
              <w:rPr>
                <w:rFonts w:ascii="Arial" w:hAnsi="Arial" w:cs="Arial"/>
                <w:iCs/>
                <w:color w:val="2E74B5" w:themeColor="accent1" w:themeShade="BF"/>
                <w:sz w:val="20"/>
              </w:rPr>
              <w:tab/>
              <w:t>Análisis que integre los elementos previstos en el artículo 8 de la Resolución 21795 de 19 de noviembre de 2020.</w:t>
            </w:r>
          </w:p>
          <w:p w:rsidR="004014ED" w:rsidRPr="00586B84" w:rsidRDefault="004014ED" w:rsidP="004014E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w:t>
            </w:r>
            <w:r w:rsidRPr="00586B84">
              <w:rPr>
                <w:rFonts w:ascii="Arial" w:hAnsi="Arial" w:cs="Arial"/>
                <w:iCs/>
                <w:color w:val="2E74B5" w:themeColor="accent1" w:themeShade="BF"/>
                <w:sz w:val="20"/>
              </w:rPr>
              <w:tab/>
              <w:t>Análisis por periodos académicos de los siguientes indicadores de los programas similares de referencia:</w:t>
            </w:r>
          </w:p>
          <w:p w:rsidR="004014ED" w:rsidRPr="00586B84" w:rsidRDefault="004014ED" w:rsidP="004014E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a.</w:t>
            </w:r>
            <w:r w:rsidRPr="00586B84">
              <w:rPr>
                <w:rFonts w:ascii="Arial" w:hAnsi="Arial" w:cs="Arial"/>
                <w:iCs/>
                <w:color w:val="2E74B5" w:themeColor="accent1" w:themeShade="BF"/>
                <w:sz w:val="20"/>
              </w:rPr>
              <w:tab/>
              <w:t>Personas inscritas, admitidas y matriculadas en primer curso</w:t>
            </w:r>
          </w:p>
          <w:p w:rsidR="004014ED" w:rsidRPr="00586B84" w:rsidRDefault="004014ED" w:rsidP="004014E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b.</w:t>
            </w:r>
            <w:r w:rsidRPr="00586B84">
              <w:rPr>
                <w:rFonts w:ascii="Arial" w:hAnsi="Arial" w:cs="Arial"/>
                <w:iCs/>
                <w:color w:val="2E74B5" w:themeColor="accent1" w:themeShade="BF"/>
                <w:sz w:val="20"/>
              </w:rPr>
              <w:tab/>
              <w:t>Total, de matriculados y graduados</w:t>
            </w:r>
          </w:p>
          <w:p w:rsidR="004014ED" w:rsidRPr="00586B84" w:rsidRDefault="004014ED" w:rsidP="004014E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c.</w:t>
            </w:r>
            <w:r w:rsidRPr="00586B84">
              <w:rPr>
                <w:rFonts w:ascii="Arial" w:hAnsi="Arial" w:cs="Arial"/>
                <w:iCs/>
                <w:color w:val="2E74B5" w:themeColor="accent1" w:themeShade="BF"/>
                <w:sz w:val="20"/>
              </w:rPr>
              <w:tab/>
              <w:t>Tasas de deserción por cohorte y por periodo académico</w:t>
            </w:r>
          </w:p>
          <w:p w:rsidR="004014ED" w:rsidRPr="00586B84" w:rsidRDefault="004014ED" w:rsidP="004014E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d.</w:t>
            </w:r>
            <w:r w:rsidRPr="00586B84">
              <w:rPr>
                <w:rFonts w:ascii="Arial" w:hAnsi="Arial" w:cs="Arial"/>
                <w:iCs/>
                <w:color w:val="2E74B5" w:themeColor="accent1" w:themeShade="BF"/>
                <w:sz w:val="20"/>
              </w:rPr>
              <w:tab/>
              <w:t>Empleabilidad de los egresados</w:t>
            </w:r>
          </w:p>
          <w:p w:rsidR="004014ED" w:rsidRPr="00586B84" w:rsidRDefault="004014ED" w:rsidP="004014ED">
            <w:pPr>
              <w:pStyle w:val="Sinespaciado"/>
              <w:jc w:val="both"/>
              <w:rPr>
                <w:rFonts w:ascii="Arial" w:hAnsi="Arial" w:cs="Arial"/>
                <w:iCs/>
                <w:color w:val="2E74B5" w:themeColor="accent1" w:themeShade="BF"/>
                <w:sz w:val="20"/>
              </w:rPr>
            </w:pPr>
          </w:p>
          <w:p w:rsidR="004014ED" w:rsidRPr="00586B84" w:rsidRDefault="004014ED" w:rsidP="004014E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NOTA: Cuando se trate de una solicitud de registro calificado único, la institución deberá presentar la respectiva justificación para cada modalidad y/o lugar de desarrollo, indicando los aspectos similares entre estos y las particularidades de cada una(o).</w:t>
            </w:r>
          </w:p>
        </w:tc>
      </w:tr>
    </w:tbl>
    <w:p w:rsidR="004014ED" w:rsidRPr="00586B84" w:rsidRDefault="004014ED" w:rsidP="00F1275B">
      <w:pPr>
        <w:rPr>
          <w:rFonts w:ascii="Arial" w:hAnsi="Arial" w:cs="Arial"/>
        </w:rPr>
      </w:pPr>
    </w:p>
    <w:p w:rsidR="004014ED" w:rsidRPr="00586B84" w:rsidRDefault="004014ED" w:rsidP="00F1275B">
      <w:pPr>
        <w:rPr>
          <w:rFonts w:ascii="Arial" w:hAnsi="Arial" w:cs="Arial"/>
        </w:rPr>
      </w:pPr>
    </w:p>
    <w:p w:rsidR="00FD644E" w:rsidRPr="00586B84" w:rsidRDefault="00780273" w:rsidP="00301703">
      <w:pPr>
        <w:pStyle w:val="Ttulo2"/>
        <w:spacing w:before="0"/>
        <w:rPr>
          <w:rFonts w:ascii="Arial" w:hAnsi="Arial" w:cs="Arial"/>
        </w:rPr>
      </w:pPr>
      <w:bookmarkStart w:id="34" w:name="_Toc69967128"/>
      <w:bookmarkStart w:id="35" w:name="_Toc70001291"/>
      <w:r w:rsidRPr="00586B84">
        <w:rPr>
          <w:rFonts w:ascii="Arial" w:hAnsi="Arial" w:cs="Arial"/>
          <w:caps w:val="0"/>
        </w:rPr>
        <w:t>CONDICIÓN DE CALIDAD 3: ASPECTOS CURRICULARES</w:t>
      </w:r>
      <w:bookmarkEnd w:id="34"/>
      <w:bookmarkEnd w:id="35"/>
    </w:p>
    <w:p w:rsidR="00301703" w:rsidRPr="00586B84" w:rsidRDefault="00301703" w:rsidP="00301703">
      <w:pPr>
        <w:rPr>
          <w:rFonts w:ascii="Arial" w:hAnsi="Arial" w:cs="Arial"/>
        </w:rPr>
      </w:pPr>
    </w:p>
    <w:tbl>
      <w:tblPr>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808"/>
      </w:tblGrid>
      <w:tr w:rsidR="00C46277" w:rsidRPr="00586B84" w:rsidTr="00C46277">
        <w:tc>
          <w:tcPr>
            <w:tcW w:w="5000" w:type="pct"/>
            <w:shd w:val="clear" w:color="auto" w:fill="auto"/>
            <w:vAlign w:val="center"/>
          </w:tcPr>
          <w:p w:rsidR="00C46277" w:rsidRPr="00586B84" w:rsidRDefault="00C46277" w:rsidP="00C46277">
            <w:pPr>
              <w:pStyle w:val="Sinespaciado"/>
              <w:jc w:val="center"/>
              <w:rPr>
                <w:rFonts w:ascii="Arial" w:hAnsi="Arial" w:cs="Arial"/>
                <w:b/>
                <w:shd w:val="clear" w:color="auto" w:fill="FFFFFF"/>
              </w:rPr>
            </w:pPr>
            <w:r w:rsidRPr="00586B84">
              <w:rPr>
                <w:rFonts w:ascii="Arial" w:hAnsi="Arial" w:cs="Arial"/>
                <w:b/>
                <w:shd w:val="clear" w:color="auto" w:fill="FFFFFF"/>
              </w:rPr>
              <w:t>ASPECTOS CURRICULARES - COMPONENTES FORMATIVOS (1)</w:t>
            </w:r>
          </w:p>
          <w:p w:rsidR="00C46277" w:rsidRPr="00586B84" w:rsidRDefault="00C46277" w:rsidP="00C46277">
            <w:pPr>
              <w:pStyle w:val="Sinespaciado"/>
              <w:jc w:val="center"/>
              <w:rPr>
                <w:rFonts w:ascii="Arial" w:hAnsi="Arial" w:cs="Arial"/>
                <w:b/>
                <w:shd w:val="clear" w:color="auto" w:fill="FFFFFF"/>
              </w:rPr>
            </w:pPr>
            <w:r w:rsidRPr="00586B84">
              <w:rPr>
                <w:rFonts w:ascii="Arial" w:hAnsi="Arial" w:cs="Arial"/>
                <w:b/>
                <w:shd w:val="clear" w:color="auto" w:fill="FFFFFF"/>
              </w:rPr>
              <w:t>*Síntesis (Máximo 7.000 caracteres)</w:t>
            </w:r>
          </w:p>
        </w:tc>
      </w:tr>
      <w:tr w:rsidR="00C46277" w:rsidRPr="00586B84" w:rsidTr="00C46277">
        <w:tc>
          <w:tcPr>
            <w:tcW w:w="5000" w:type="pct"/>
            <w:shd w:val="clear" w:color="auto" w:fill="auto"/>
            <w:vAlign w:val="center"/>
          </w:tcPr>
          <w:p w:rsidR="00C46277" w:rsidRPr="00586B84" w:rsidRDefault="00C46277" w:rsidP="00C46277">
            <w:pPr>
              <w:pStyle w:val="Sinespaciado"/>
              <w:jc w:val="both"/>
              <w:rPr>
                <w:rFonts w:ascii="Arial" w:hAnsi="Arial" w:cs="Arial"/>
                <w:b/>
                <w:color w:val="2E74B5" w:themeColor="accent1" w:themeShade="BF"/>
                <w:sz w:val="20"/>
                <w:szCs w:val="20"/>
              </w:rPr>
            </w:pPr>
            <w:r w:rsidRPr="00586B84">
              <w:rPr>
                <w:rFonts w:ascii="Arial" w:hAnsi="Arial" w:cs="Arial"/>
                <w:b/>
                <w:color w:val="2E74B5" w:themeColor="accent1" w:themeShade="BF"/>
                <w:sz w:val="20"/>
                <w:szCs w:val="20"/>
              </w:rPr>
              <w:t>Información a diligenciar</w:t>
            </w:r>
          </w:p>
          <w:p w:rsidR="00C46277" w:rsidRPr="00586B84" w:rsidRDefault="00C46277" w:rsidP="00C4627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 xml:space="preserve">Describa el </w:t>
            </w:r>
            <w:r w:rsidRPr="00586B84">
              <w:rPr>
                <w:rFonts w:ascii="Arial" w:hAnsi="Arial" w:cs="Arial"/>
                <w:b/>
                <w:color w:val="2E74B5" w:themeColor="accent1" w:themeShade="BF"/>
                <w:sz w:val="20"/>
                <w:szCs w:val="20"/>
              </w:rPr>
              <w:t>plan de estudios del programa</w:t>
            </w:r>
            <w:r w:rsidRPr="00586B84">
              <w:rPr>
                <w:rFonts w:ascii="Arial" w:hAnsi="Arial" w:cs="Arial"/>
                <w:color w:val="2E74B5" w:themeColor="accent1" w:themeShade="BF"/>
                <w:sz w:val="20"/>
                <w:szCs w:val="20"/>
              </w:rPr>
              <w:t>, representado en créditos académicos, conforme a los resultados de aprendizaje propuestos, la formación integral, las actividades académicas y los perfiles de egreso, en armonía con las habilidades del contexto internacional, nacional, y local orientados al desarrollo de las capacidades para aprender a aprender.</w:t>
            </w:r>
          </w:p>
          <w:p w:rsidR="00C46277" w:rsidRPr="00586B84" w:rsidRDefault="00C46277" w:rsidP="00C46277">
            <w:pPr>
              <w:pStyle w:val="Sinespaciado"/>
              <w:jc w:val="both"/>
              <w:rPr>
                <w:rFonts w:ascii="Arial" w:hAnsi="Arial" w:cs="Arial"/>
                <w:color w:val="2E74B5" w:themeColor="accent1" w:themeShade="BF"/>
                <w:sz w:val="20"/>
                <w:szCs w:val="20"/>
              </w:rPr>
            </w:pPr>
          </w:p>
          <w:p w:rsidR="00C46277" w:rsidRPr="00586B84" w:rsidRDefault="00C46277" w:rsidP="00C46277">
            <w:pPr>
              <w:pStyle w:val="Sinespaciado"/>
              <w:jc w:val="both"/>
              <w:rPr>
                <w:rFonts w:ascii="Arial" w:hAnsi="Arial" w:cs="Arial"/>
                <w:b/>
                <w:color w:val="2E74B5" w:themeColor="accent1" w:themeShade="BF"/>
                <w:sz w:val="20"/>
                <w:szCs w:val="20"/>
              </w:rPr>
            </w:pPr>
            <w:r w:rsidRPr="00586B84">
              <w:rPr>
                <w:rFonts w:ascii="Arial" w:hAnsi="Arial" w:cs="Arial"/>
                <w:b/>
                <w:color w:val="2E74B5" w:themeColor="accent1" w:themeShade="BF"/>
                <w:sz w:val="20"/>
                <w:szCs w:val="20"/>
              </w:rPr>
              <w:t>Mensaje Ayuda</w:t>
            </w:r>
          </w:p>
          <w:p w:rsidR="00C46277" w:rsidRPr="00586B84" w:rsidRDefault="00C46277" w:rsidP="00C4627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Presente el plan general de estudios del programa, representado en créditos académicos, conforme a los resultados de aprendizaje propuestos y que evidencien la formación integral y las estrategias de flexibilización. Todo lo anterior en coherencia con el área de formación, la modalidad y el nivel del programa, así como con la identidad, naturaleza y tipología institucional.</w:t>
            </w:r>
          </w:p>
          <w:p w:rsidR="00C46277" w:rsidRPr="00586B84" w:rsidRDefault="00C46277" w:rsidP="00C4627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Para el caso de los programas por ciclos propedéuticos, se debe describir, además, el componente propedéutico que hace parte de los programas y las competencias asociadas a cada nivel de formación.</w:t>
            </w:r>
          </w:p>
        </w:tc>
      </w:tr>
      <w:tr w:rsidR="00C46277" w:rsidRPr="00586B84" w:rsidTr="00C46277">
        <w:tc>
          <w:tcPr>
            <w:tcW w:w="5000" w:type="pct"/>
            <w:shd w:val="clear" w:color="auto" w:fill="auto"/>
            <w:vAlign w:val="center"/>
          </w:tcPr>
          <w:p w:rsidR="00C46277" w:rsidRPr="00586B84" w:rsidRDefault="00C46277" w:rsidP="00C46277">
            <w:pPr>
              <w:pStyle w:val="Sinespaciado"/>
              <w:jc w:val="center"/>
              <w:rPr>
                <w:rFonts w:ascii="Arial" w:hAnsi="Arial" w:cs="Arial"/>
                <w:b/>
                <w:shd w:val="clear" w:color="auto" w:fill="FFFFFF"/>
              </w:rPr>
            </w:pPr>
            <w:r w:rsidRPr="00586B84">
              <w:rPr>
                <w:rFonts w:ascii="Arial" w:hAnsi="Arial" w:cs="Arial"/>
                <w:b/>
                <w:shd w:val="clear" w:color="auto" w:fill="FFFFFF"/>
              </w:rPr>
              <w:t>ANEXAR</w:t>
            </w:r>
          </w:p>
        </w:tc>
      </w:tr>
      <w:tr w:rsidR="00C46277" w:rsidRPr="00586B84" w:rsidTr="00C46277">
        <w:tc>
          <w:tcPr>
            <w:tcW w:w="5000" w:type="pct"/>
            <w:shd w:val="clear" w:color="auto" w:fill="auto"/>
            <w:vAlign w:val="center"/>
          </w:tcPr>
          <w:p w:rsidR="00C46277" w:rsidRPr="00586B84" w:rsidRDefault="00C46277" w:rsidP="00C4627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Las evidencias previstas en los literales a), f) y g) del artículo 13 de la Resolución 21795 de 2020, en coherencia con el nivel de formación, la(s) modalidad(es) y el (los) lugar(es) de desarrollo:</w:t>
            </w:r>
          </w:p>
          <w:p w:rsidR="00C46277" w:rsidRPr="00586B84" w:rsidRDefault="00C46277" w:rsidP="00C46277">
            <w:pPr>
              <w:pStyle w:val="Sinespaciado"/>
              <w:jc w:val="both"/>
              <w:rPr>
                <w:rFonts w:ascii="Arial" w:hAnsi="Arial" w:cs="Arial"/>
                <w:iCs/>
                <w:color w:val="2E74B5" w:themeColor="accent1" w:themeShade="BF"/>
                <w:sz w:val="20"/>
              </w:rPr>
            </w:pPr>
          </w:p>
          <w:p w:rsidR="00C46277" w:rsidRPr="00586B84" w:rsidRDefault="004D5957" w:rsidP="004D595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xml:space="preserve">a. </w:t>
            </w:r>
            <w:r w:rsidR="00C46277" w:rsidRPr="00586B84">
              <w:rPr>
                <w:rFonts w:ascii="Arial" w:hAnsi="Arial" w:cs="Arial"/>
                <w:iCs/>
                <w:color w:val="2E74B5" w:themeColor="accent1" w:themeShade="BF"/>
                <w:sz w:val="20"/>
              </w:rPr>
              <w:t>Plan general de estudios</w:t>
            </w:r>
            <w:r w:rsidR="00C46277" w:rsidRPr="00586B84">
              <w:rPr>
                <w:rStyle w:val="Refdenotaalpie"/>
                <w:rFonts w:ascii="Arial" w:hAnsi="Arial" w:cs="Arial"/>
                <w:iCs/>
                <w:color w:val="2E74B5" w:themeColor="accent1" w:themeShade="BF"/>
                <w:sz w:val="20"/>
              </w:rPr>
              <w:footnoteReference w:id="1"/>
            </w:r>
            <w:r w:rsidR="00C46277" w:rsidRPr="00586B84">
              <w:rPr>
                <w:rFonts w:ascii="Arial" w:hAnsi="Arial" w:cs="Arial"/>
                <w:iCs/>
                <w:color w:val="2E74B5" w:themeColor="accent1" w:themeShade="BF"/>
                <w:sz w:val="20"/>
              </w:rPr>
              <w:t>, representado en créditos académicos, de acuerdo con las políticas académicas definidas por la institución, que dé cuenta de:</w:t>
            </w:r>
          </w:p>
          <w:p w:rsidR="00C46277" w:rsidRPr="00586B84" w:rsidRDefault="00C46277" w:rsidP="004D5957">
            <w:pPr>
              <w:pStyle w:val="Sinespaciado"/>
              <w:numPr>
                <w:ilvl w:val="0"/>
                <w:numId w:val="16"/>
              </w:numPr>
              <w:jc w:val="both"/>
              <w:rPr>
                <w:rFonts w:ascii="Arial" w:hAnsi="Arial" w:cs="Arial"/>
                <w:iCs/>
                <w:color w:val="2E74B5" w:themeColor="accent1" w:themeShade="BF"/>
                <w:sz w:val="20"/>
              </w:rPr>
            </w:pPr>
            <w:r w:rsidRPr="00586B84">
              <w:rPr>
                <w:rFonts w:ascii="Arial" w:hAnsi="Arial" w:cs="Arial"/>
                <w:iCs/>
                <w:color w:val="2E74B5" w:themeColor="accent1" w:themeShade="BF"/>
                <w:sz w:val="20"/>
              </w:rPr>
              <w:t>Las trayectorias posibles de los estudiantes en su proceso formativo</w:t>
            </w:r>
          </w:p>
          <w:p w:rsidR="00C46277" w:rsidRPr="00586B84" w:rsidRDefault="00C46277" w:rsidP="004D5957">
            <w:pPr>
              <w:pStyle w:val="Sinespaciado"/>
              <w:numPr>
                <w:ilvl w:val="0"/>
                <w:numId w:val="16"/>
              </w:numPr>
              <w:jc w:val="both"/>
              <w:rPr>
                <w:rFonts w:ascii="Arial" w:hAnsi="Arial" w:cs="Arial"/>
                <w:iCs/>
                <w:color w:val="2E74B5" w:themeColor="accent1" w:themeShade="BF"/>
                <w:sz w:val="20"/>
              </w:rPr>
            </w:pPr>
            <w:r w:rsidRPr="00586B84">
              <w:rPr>
                <w:rFonts w:ascii="Arial" w:hAnsi="Arial" w:cs="Arial"/>
                <w:iCs/>
                <w:color w:val="2E74B5" w:themeColor="accent1" w:themeShade="BF"/>
                <w:sz w:val="20"/>
              </w:rPr>
              <w:t>Las estrategias de flexibilización y el plan para su implementación</w:t>
            </w:r>
          </w:p>
          <w:p w:rsidR="00C46277" w:rsidRPr="00586B84" w:rsidRDefault="00C46277" w:rsidP="004D5957">
            <w:pPr>
              <w:pStyle w:val="Sinespaciado"/>
              <w:numPr>
                <w:ilvl w:val="0"/>
                <w:numId w:val="16"/>
              </w:numPr>
              <w:jc w:val="both"/>
              <w:rPr>
                <w:rFonts w:ascii="Arial" w:hAnsi="Arial" w:cs="Arial"/>
                <w:iCs/>
                <w:color w:val="2E74B5" w:themeColor="accent1" w:themeShade="BF"/>
                <w:sz w:val="20"/>
              </w:rPr>
            </w:pPr>
            <w:r w:rsidRPr="00586B84">
              <w:rPr>
                <w:rFonts w:ascii="Arial" w:hAnsi="Arial" w:cs="Arial"/>
                <w:iCs/>
                <w:color w:val="2E74B5" w:themeColor="accent1" w:themeShade="BF"/>
                <w:sz w:val="20"/>
              </w:rPr>
              <w:t>Las acciones, los procesos y las actividades para garantizar la transversalización de la formación integral</w:t>
            </w:r>
          </w:p>
          <w:p w:rsidR="00C46277" w:rsidRPr="00586B84" w:rsidRDefault="00C46277" w:rsidP="004D5957">
            <w:pPr>
              <w:pStyle w:val="Sinespaciado"/>
              <w:numPr>
                <w:ilvl w:val="0"/>
                <w:numId w:val="16"/>
              </w:numPr>
              <w:jc w:val="both"/>
              <w:rPr>
                <w:rFonts w:ascii="Arial" w:hAnsi="Arial" w:cs="Arial"/>
                <w:iCs/>
                <w:color w:val="2E74B5" w:themeColor="accent1" w:themeShade="BF"/>
                <w:sz w:val="20"/>
              </w:rPr>
            </w:pPr>
            <w:r w:rsidRPr="00586B84">
              <w:rPr>
                <w:rFonts w:ascii="Arial" w:hAnsi="Arial" w:cs="Arial"/>
                <w:iCs/>
                <w:color w:val="2E74B5" w:themeColor="accent1" w:themeShade="BF"/>
                <w:sz w:val="20"/>
              </w:rPr>
              <w:t>Los requisitos y condiciones para que el estudiante pueda cumplir con el plan general de estudios.</w:t>
            </w:r>
          </w:p>
          <w:p w:rsidR="00C46277" w:rsidRPr="00586B84" w:rsidRDefault="00C46277" w:rsidP="00C46277">
            <w:pPr>
              <w:pStyle w:val="Sinespaciado"/>
              <w:jc w:val="both"/>
              <w:rPr>
                <w:rFonts w:ascii="Arial" w:hAnsi="Arial" w:cs="Arial"/>
                <w:iCs/>
                <w:color w:val="2E74B5" w:themeColor="accent1" w:themeShade="BF"/>
                <w:sz w:val="20"/>
              </w:rPr>
            </w:pPr>
          </w:p>
          <w:p w:rsidR="00C46277" w:rsidRPr="00586B84" w:rsidRDefault="00C46277" w:rsidP="004D5957">
            <w:pPr>
              <w:pStyle w:val="Sinespaciado"/>
              <w:numPr>
                <w:ilvl w:val="0"/>
                <w:numId w:val="17"/>
              </w:numPr>
              <w:jc w:val="both"/>
              <w:rPr>
                <w:rFonts w:ascii="Arial" w:hAnsi="Arial" w:cs="Arial"/>
                <w:iCs/>
                <w:color w:val="2E74B5" w:themeColor="accent1" w:themeShade="BF"/>
                <w:sz w:val="20"/>
              </w:rPr>
            </w:pPr>
            <w:r w:rsidRPr="00586B84">
              <w:rPr>
                <w:rFonts w:ascii="Arial" w:hAnsi="Arial" w:cs="Arial"/>
                <w:iCs/>
                <w:color w:val="2E74B5" w:themeColor="accent1" w:themeShade="BF"/>
                <w:sz w:val="20"/>
              </w:rPr>
              <w:t>Medios de comunicación y difusión a los estudiantes del plan general de estudios, los resultados de aprendizaje y el perfil de egreso.</w:t>
            </w:r>
          </w:p>
          <w:p w:rsidR="00C46277" w:rsidRPr="00586B84" w:rsidRDefault="00C46277" w:rsidP="004D5957">
            <w:pPr>
              <w:pStyle w:val="Sinespaciado"/>
              <w:numPr>
                <w:ilvl w:val="0"/>
                <w:numId w:val="17"/>
              </w:numPr>
              <w:jc w:val="both"/>
              <w:rPr>
                <w:rFonts w:ascii="Arial" w:hAnsi="Arial" w:cs="Arial"/>
                <w:iCs/>
                <w:color w:val="2E74B5" w:themeColor="accent1" w:themeShade="BF"/>
                <w:sz w:val="20"/>
              </w:rPr>
            </w:pPr>
            <w:r w:rsidRPr="00586B84">
              <w:rPr>
                <w:rFonts w:ascii="Arial" w:hAnsi="Arial" w:cs="Arial"/>
                <w:iCs/>
                <w:color w:val="2E74B5" w:themeColor="accent1" w:themeShade="BF"/>
                <w:sz w:val="20"/>
              </w:rPr>
              <w:t>Para los programas que conforman el proceso formativo por ciclos propedéuticos deberá presentar la información descrita en los anteriores numerales para cada uno de los niveles de formación y, además, incluir la descripción de las competencias propias de cada nivel de formación y del componente o los componentes propedéuticos que estructuran la propuesta.</w:t>
            </w:r>
          </w:p>
          <w:p w:rsidR="00C46277" w:rsidRPr="00586B84" w:rsidRDefault="00C46277" w:rsidP="00C46277">
            <w:pPr>
              <w:pStyle w:val="Sinespaciado"/>
              <w:jc w:val="both"/>
              <w:rPr>
                <w:rFonts w:ascii="Arial" w:hAnsi="Arial" w:cs="Arial"/>
                <w:iCs/>
                <w:color w:val="2E74B5" w:themeColor="accent1" w:themeShade="BF"/>
                <w:sz w:val="20"/>
              </w:rPr>
            </w:pPr>
          </w:p>
          <w:p w:rsidR="00C46277" w:rsidRPr="00586B84" w:rsidRDefault="00C46277" w:rsidP="00C46277">
            <w:pPr>
              <w:pStyle w:val="Sinespaciado"/>
              <w:jc w:val="both"/>
              <w:rPr>
                <w:rFonts w:ascii="Arial" w:hAnsi="Arial" w:cs="Arial"/>
                <w:iCs/>
                <w:color w:val="2E74B5" w:themeColor="accent1" w:themeShade="BF"/>
                <w:sz w:val="20"/>
              </w:rPr>
            </w:pPr>
            <w:r w:rsidRPr="00586B84">
              <w:rPr>
                <w:rFonts w:ascii="Arial" w:hAnsi="Arial" w:cs="Arial"/>
                <w:b/>
                <w:iCs/>
                <w:color w:val="2E74B5" w:themeColor="accent1" w:themeShade="BF"/>
                <w:sz w:val="20"/>
              </w:rPr>
              <w:t>NOTA:</w:t>
            </w:r>
            <w:r w:rsidRPr="00586B84">
              <w:rPr>
                <w:rFonts w:ascii="Arial" w:hAnsi="Arial" w:cs="Arial"/>
                <w:iCs/>
                <w:color w:val="2E74B5" w:themeColor="accent1" w:themeShade="BF"/>
                <w:sz w:val="20"/>
              </w:rPr>
              <w:t xml:space="preserve"> Cuando se trate de una solicitud de registro calificado único, los componentes formativos diferentes a las estrategias de flexibilización curricular deberán ser iguales para todas las modalidades y/o lugares de desarrollo del programa académico. Las estrategias de flexibilización curricular podrán ser similares en las modalidades y/o lugares de desarrollo, indicando las particularidades de cada una(o).</w:t>
            </w:r>
          </w:p>
        </w:tc>
      </w:tr>
    </w:tbl>
    <w:p w:rsidR="00C46277" w:rsidRPr="00586B84" w:rsidRDefault="00C46277" w:rsidP="00301703">
      <w:pPr>
        <w:rPr>
          <w:rFonts w:ascii="Arial" w:hAnsi="Arial" w:cs="Arial"/>
        </w:rPr>
      </w:pPr>
    </w:p>
    <w:tbl>
      <w:tblPr>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808"/>
      </w:tblGrid>
      <w:tr w:rsidR="00D66AF7" w:rsidRPr="00586B84" w:rsidTr="00586B84">
        <w:tc>
          <w:tcPr>
            <w:tcW w:w="5000" w:type="pct"/>
            <w:shd w:val="clear" w:color="auto" w:fill="auto"/>
            <w:vAlign w:val="center"/>
          </w:tcPr>
          <w:p w:rsidR="00D66AF7" w:rsidRPr="00586B84" w:rsidRDefault="00D66AF7" w:rsidP="00586B84">
            <w:pPr>
              <w:pStyle w:val="Sinespaciado"/>
              <w:jc w:val="center"/>
              <w:rPr>
                <w:rFonts w:ascii="Arial" w:hAnsi="Arial" w:cs="Arial"/>
                <w:b/>
                <w:shd w:val="clear" w:color="auto" w:fill="FFFFFF"/>
              </w:rPr>
            </w:pPr>
            <w:r w:rsidRPr="00586B84">
              <w:rPr>
                <w:rFonts w:ascii="Arial" w:hAnsi="Arial" w:cs="Arial"/>
                <w:b/>
                <w:shd w:val="clear" w:color="auto" w:fill="FFFFFF"/>
              </w:rPr>
              <w:t>ASPECTOS CURRICULARES - COMPONENTES FORMATIVOS (2)</w:t>
            </w:r>
          </w:p>
          <w:p w:rsidR="00D66AF7" w:rsidRPr="00586B84" w:rsidRDefault="00D66AF7" w:rsidP="00586B84">
            <w:pPr>
              <w:pStyle w:val="Sinespaciado"/>
              <w:jc w:val="center"/>
              <w:rPr>
                <w:rFonts w:ascii="Arial" w:hAnsi="Arial" w:cs="Arial"/>
                <w:b/>
                <w:shd w:val="clear" w:color="auto" w:fill="FFFFFF"/>
              </w:rPr>
            </w:pPr>
            <w:r w:rsidRPr="00586B84">
              <w:rPr>
                <w:rFonts w:ascii="Arial" w:hAnsi="Arial" w:cs="Arial"/>
                <w:b/>
                <w:shd w:val="clear" w:color="auto" w:fill="FFFFFF"/>
              </w:rPr>
              <w:t>*Síntesis (Máximo 7.000 caracteres)</w:t>
            </w:r>
          </w:p>
        </w:tc>
      </w:tr>
      <w:tr w:rsidR="00D66AF7" w:rsidRPr="00586B84" w:rsidTr="00586B84">
        <w:tc>
          <w:tcPr>
            <w:tcW w:w="5000" w:type="pct"/>
            <w:shd w:val="clear" w:color="auto" w:fill="auto"/>
            <w:vAlign w:val="center"/>
          </w:tcPr>
          <w:p w:rsidR="00D66AF7" w:rsidRPr="00586B84" w:rsidRDefault="00D66AF7" w:rsidP="00D66AF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Información a diligenciar</w:t>
            </w:r>
          </w:p>
          <w:p w:rsidR="00D66AF7" w:rsidRPr="00586B84" w:rsidRDefault="00D66AF7" w:rsidP="00D66AF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Describa el proceso institucional realizado para el diseño y la construcción de la propuesta de formación y la reflexión realizada que demuestra la armonía de la propuesta con las habilidades del contexto internacional, nacional y local orientados al desarrollo de las capacidades para aprender a aprender. Así mismo, presente la declaración de los resultados de aprendizaje para el programa académico, su perfil de egreso y la correspondencia de estos.</w:t>
            </w:r>
          </w:p>
          <w:p w:rsidR="00D66AF7" w:rsidRPr="00586B84" w:rsidRDefault="00D66AF7" w:rsidP="00D66AF7">
            <w:pPr>
              <w:pStyle w:val="Sinespaciado"/>
              <w:jc w:val="both"/>
              <w:rPr>
                <w:rFonts w:ascii="Arial" w:hAnsi="Arial" w:cs="Arial"/>
                <w:color w:val="2E74B5" w:themeColor="accent1" w:themeShade="BF"/>
                <w:sz w:val="20"/>
                <w:szCs w:val="20"/>
              </w:rPr>
            </w:pPr>
          </w:p>
          <w:p w:rsidR="00D66AF7" w:rsidRPr="00586B84" w:rsidRDefault="00D66AF7" w:rsidP="00D66AF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Mensaje Ayuda</w:t>
            </w:r>
          </w:p>
          <w:p w:rsidR="00D66AF7" w:rsidRPr="00586B84" w:rsidRDefault="00D66AF7" w:rsidP="00D66AF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Evidencie el proceso institucional realizado para el diseño y la construcción de la propuesta de formación y la reflexión realizada que demuestre la armonía de la propuesta con las habilidades del contexto internacional, nacional, y local orientados al desarrollo de las capacidades para aprender a aprender. Asimismo, presente la declaración de los resultados de aprendizaje para el programa académico, su perfil de egreso y la correspondencia de estos.</w:t>
            </w:r>
          </w:p>
        </w:tc>
      </w:tr>
      <w:tr w:rsidR="00D66AF7" w:rsidRPr="00586B84" w:rsidTr="00586B84">
        <w:tc>
          <w:tcPr>
            <w:tcW w:w="5000" w:type="pct"/>
            <w:shd w:val="clear" w:color="auto" w:fill="auto"/>
            <w:vAlign w:val="center"/>
          </w:tcPr>
          <w:p w:rsidR="00D66AF7" w:rsidRPr="00586B84" w:rsidRDefault="00D66AF7" w:rsidP="00586B84">
            <w:pPr>
              <w:pStyle w:val="Sinespaciado"/>
              <w:jc w:val="center"/>
              <w:rPr>
                <w:rFonts w:ascii="Arial" w:hAnsi="Arial" w:cs="Arial"/>
                <w:b/>
                <w:shd w:val="clear" w:color="auto" w:fill="FFFFFF"/>
              </w:rPr>
            </w:pPr>
            <w:r w:rsidRPr="00586B84">
              <w:rPr>
                <w:rFonts w:ascii="Arial" w:hAnsi="Arial" w:cs="Arial"/>
                <w:b/>
                <w:shd w:val="clear" w:color="auto" w:fill="FFFFFF"/>
              </w:rPr>
              <w:t>ANEXAR</w:t>
            </w:r>
          </w:p>
        </w:tc>
      </w:tr>
      <w:tr w:rsidR="00D66AF7" w:rsidRPr="00586B84" w:rsidTr="00586B84">
        <w:tc>
          <w:tcPr>
            <w:tcW w:w="5000" w:type="pct"/>
            <w:shd w:val="clear" w:color="auto" w:fill="auto"/>
            <w:vAlign w:val="center"/>
          </w:tcPr>
          <w:p w:rsidR="00D66AF7" w:rsidRPr="00586B84" w:rsidRDefault="00D66AF7" w:rsidP="00D66AF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Las evidencias previstas en el artículo 13 literales b), c), d), e) y g) de la Resolución 21795 de 2020, en coherencia con el nivel de formación, la(s) modalidad(es) y el (los) lugar(es) de desarrollo:</w:t>
            </w:r>
          </w:p>
          <w:p w:rsidR="00D66AF7" w:rsidRPr="00586B84" w:rsidRDefault="00D66AF7" w:rsidP="00D66AF7">
            <w:pPr>
              <w:pStyle w:val="Sinespaciado"/>
              <w:jc w:val="both"/>
              <w:rPr>
                <w:rFonts w:ascii="Arial" w:hAnsi="Arial" w:cs="Arial"/>
                <w:iCs/>
                <w:color w:val="2E74B5" w:themeColor="accent1" w:themeShade="BF"/>
                <w:sz w:val="20"/>
              </w:rPr>
            </w:pPr>
          </w:p>
          <w:p w:rsidR="00D66AF7" w:rsidRPr="00586B84" w:rsidRDefault="004D5957" w:rsidP="00D66AF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xml:space="preserve">b. </w:t>
            </w:r>
            <w:r w:rsidR="00D66AF7" w:rsidRPr="00586B84">
              <w:rPr>
                <w:rFonts w:ascii="Arial" w:hAnsi="Arial" w:cs="Arial"/>
                <w:iCs/>
                <w:color w:val="2E74B5" w:themeColor="accent1" w:themeShade="BF"/>
                <w:sz w:val="20"/>
              </w:rPr>
              <w:t>Descripción del proceso de definición y análisis de los resultados de aprendizaje del programa académico, mencionando los referentes conceptuales, de ser aplicable.</w:t>
            </w:r>
          </w:p>
          <w:p w:rsidR="00D66AF7" w:rsidRPr="00586B84" w:rsidRDefault="004D5957" w:rsidP="00D66AF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xml:space="preserve">c. </w:t>
            </w:r>
            <w:r w:rsidR="00D66AF7" w:rsidRPr="00586B84">
              <w:rPr>
                <w:rFonts w:ascii="Arial" w:hAnsi="Arial" w:cs="Arial"/>
                <w:iCs/>
                <w:color w:val="2E74B5" w:themeColor="accent1" w:themeShade="BF"/>
                <w:sz w:val="20"/>
              </w:rPr>
              <w:t>Resultados de aprendizaje expresados en lo que el estudiante sabrá, comprenderá y será capaz de hacer a lo largo del proceso formativo y al completar el mismo.</w:t>
            </w:r>
          </w:p>
          <w:p w:rsidR="00D66AF7" w:rsidRPr="00586B84" w:rsidRDefault="004D5957" w:rsidP="00D66AF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xml:space="preserve">d. </w:t>
            </w:r>
            <w:r w:rsidR="00D66AF7" w:rsidRPr="00586B84">
              <w:rPr>
                <w:rFonts w:ascii="Arial" w:hAnsi="Arial" w:cs="Arial"/>
                <w:iCs/>
                <w:color w:val="2E74B5" w:themeColor="accent1" w:themeShade="BF"/>
                <w:sz w:val="20"/>
              </w:rPr>
              <w:t>Descripción de la forma en que se articulan los resultados de aprendizaje con el plan general de estudios.</w:t>
            </w:r>
          </w:p>
          <w:p w:rsidR="00D66AF7" w:rsidRPr="00586B84" w:rsidRDefault="004D5957" w:rsidP="00D66AF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xml:space="preserve">e. </w:t>
            </w:r>
            <w:r w:rsidR="00D66AF7" w:rsidRPr="00586B84">
              <w:rPr>
                <w:rFonts w:ascii="Arial" w:hAnsi="Arial" w:cs="Arial"/>
                <w:iCs/>
                <w:color w:val="2E74B5" w:themeColor="accent1" w:themeShade="BF"/>
                <w:sz w:val="20"/>
              </w:rPr>
              <w:t>Descripción del perfil de egreso del programa académico.</w:t>
            </w:r>
          </w:p>
          <w:p w:rsidR="00D66AF7" w:rsidRPr="00586B84" w:rsidRDefault="004D5957" w:rsidP="00D66AF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xml:space="preserve">g. </w:t>
            </w:r>
            <w:r w:rsidR="00D66AF7" w:rsidRPr="00586B84">
              <w:rPr>
                <w:rFonts w:ascii="Arial" w:hAnsi="Arial" w:cs="Arial"/>
                <w:iCs/>
                <w:color w:val="2E74B5" w:themeColor="accent1" w:themeShade="BF"/>
                <w:sz w:val="20"/>
              </w:rPr>
              <w:t>Para los programas que conforman el proceso formativo por ciclos propedéuticos deberá presentar la información descrita en los anteriores numerales para cada uno de los niveles de formación.</w:t>
            </w:r>
          </w:p>
          <w:p w:rsidR="00D66AF7" w:rsidRPr="00586B84" w:rsidRDefault="00D66AF7" w:rsidP="00D66AF7">
            <w:pPr>
              <w:pStyle w:val="Sinespaciado"/>
              <w:jc w:val="both"/>
              <w:rPr>
                <w:rFonts w:ascii="Arial" w:hAnsi="Arial" w:cs="Arial"/>
                <w:iCs/>
                <w:color w:val="2E74B5" w:themeColor="accent1" w:themeShade="BF"/>
                <w:sz w:val="20"/>
              </w:rPr>
            </w:pPr>
          </w:p>
          <w:p w:rsidR="00D66AF7" w:rsidRPr="00586B84" w:rsidRDefault="00D66AF7" w:rsidP="00D66AF7">
            <w:pPr>
              <w:pStyle w:val="Sinespaciado"/>
              <w:jc w:val="both"/>
              <w:rPr>
                <w:rFonts w:ascii="Arial" w:hAnsi="Arial" w:cs="Arial"/>
                <w:iCs/>
                <w:color w:val="2E74B5" w:themeColor="accent1" w:themeShade="BF"/>
                <w:sz w:val="20"/>
              </w:rPr>
            </w:pPr>
            <w:r w:rsidRPr="00586B84">
              <w:rPr>
                <w:rFonts w:ascii="Arial" w:hAnsi="Arial" w:cs="Arial"/>
                <w:b/>
                <w:iCs/>
                <w:color w:val="2E74B5" w:themeColor="accent1" w:themeShade="BF"/>
                <w:sz w:val="20"/>
              </w:rPr>
              <w:t xml:space="preserve">NOTA: </w:t>
            </w:r>
            <w:r w:rsidRPr="00586B84">
              <w:rPr>
                <w:rFonts w:ascii="Arial" w:hAnsi="Arial" w:cs="Arial"/>
                <w:iCs/>
                <w:color w:val="2E74B5" w:themeColor="accent1" w:themeShade="BF"/>
                <w:sz w:val="20"/>
              </w:rPr>
              <w:t>Cuando se trate de una solicitud de registro calificado único, los componentes formativos del presente ítem deberán ser iguales para todas las modalidades y/o lugares de desarrollo del programa académico.</w:t>
            </w:r>
          </w:p>
        </w:tc>
      </w:tr>
    </w:tbl>
    <w:p w:rsidR="00C46277" w:rsidRPr="00586B84" w:rsidRDefault="00C46277" w:rsidP="00301703">
      <w:pPr>
        <w:rPr>
          <w:rFonts w:ascii="Arial" w:hAnsi="Arial" w:cs="Arial"/>
        </w:rPr>
      </w:pPr>
    </w:p>
    <w:p w:rsidR="00FD644E" w:rsidRPr="00586B84" w:rsidRDefault="00FD644E" w:rsidP="00C65CFF">
      <w:pPr>
        <w:rPr>
          <w:rFonts w:ascii="Arial" w:hAnsi="Arial" w:cs="Arial"/>
        </w:rPr>
      </w:pPr>
    </w:p>
    <w:tbl>
      <w:tblPr>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808"/>
      </w:tblGrid>
      <w:tr w:rsidR="004D5957" w:rsidRPr="00586B84" w:rsidTr="00586B84">
        <w:tc>
          <w:tcPr>
            <w:tcW w:w="5000" w:type="pct"/>
            <w:shd w:val="clear" w:color="auto" w:fill="auto"/>
            <w:vAlign w:val="center"/>
          </w:tcPr>
          <w:p w:rsidR="004D5957" w:rsidRPr="00586B84" w:rsidRDefault="004D5957" w:rsidP="00586B84">
            <w:pPr>
              <w:pStyle w:val="Sinespaciado"/>
              <w:jc w:val="center"/>
              <w:rPr>
                <w:rFonts w:ascii="Arial" w:hAnsi="Arial" w:cs="Arial"/>
                <w:b/>
                <w:shd w:val="clear" w:color="auto" w:fill="FFFFFF"/>
              </w:rPr>
            </w:pPr>
            <w:r w:rsidRPr="00586B84">
              <w:rPr>
                <w:rFonts w:ascii="Arial" w:hAnsi="Arial" w:cs="Arial"/>
                <w:b/>
                <w:shd w:val="clear" w:color="auto" w:fill="FFFFFF"/>
              </w:rPr>
              <w:t xml:space="preserve">ASPECTOS CURRICULARES - </w:t>
            </w:r>
            <w:r w:rsidR="008C0D65" w:rsidRPr="00586B84">
              <w:rPr>
                <w:rFonts w:ascii="Arial" w:hAnsi="Arial" w:cs="Arial"/>
                <w:b/>
                <w:shd w:val="clear" w:color="auto" w:fill="FFFFFF"/>
              </w:rPr>
              <w:t>COMPONENTES PEDAGÓGICOS (3</w:t>
            </w:r>
            <w:r w:rsidRPr="00586B84">
              <w:rPr>
                <w:rFonts w:ascii="Arial" w:hAnsi="Arial" w:cs="Arial"/>
                <w:b/>
                <w:shd w:val="clear" w:color="auto" w:fill="FFFFFF"/>
              </w:rPr>
              <w:t>)</w:t>
            </w:r>
          </w:p>
          <w:p w:rsidR="004D5957" w:rsidRPr="00586B84" w:rsidRDefault="004D5957" w:rsidP="00586B84">
            <w:pPr>
              <w:pStyle w:val="Sinespaciado"/>
              <w:jc w:val="center"/>
              <w:rPr>
                <w:rFonts w:ascii="Arial" w:hAnsi="Arial" w:cs="Arial"/>
                <w:b/>
                <w:shd w:val="clear" w:color="auto" w:fill="FFFFFF"/>
              </w:rPr>
            </w:pPr>
            <w:r w:rsidRPr="00586B84">
              <w:rPr>
                <w:rFonts w:ascii="Arial" w:hAnsi="Arial" w:cs="Arial"/>
                <w:b/>
                <w:shd w:val="clear" w:color="auto" w:fill="FFFFFF"/>
              </w:rPr>
              <w:t>*Síntesis (Máximo 7.000 caracteres)</w:t>
            </w:r>
          </w:p>
        </w:tc>
      </w:tr>
      <w:tr w:rsidR="004D5957" w:rsidRPr="00586B84" w:rsidTr="00586B84">
        <w:tc>
          <w:tcPr>
            <w:tcW w:w="5000" w:type="pct"/>
            <w:shd w:val="clear" w:color="auto" w:fill="auto"/>
            <w:vAlign w:val="center"/>
          </w:tcPr>
          <w:p w:rsidR="008C0D65" w:rsidRPr="00586B84" w:rsidRDefault="008C0D65" w:rsidP="008C0D65">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Información a diligenciar</w:t>
            </w:r>
          </w:p>
          <w:p w:rsidR="008C0D65" w:rsidRPr="00586B84" w:rsidRDefault="008C0D65" w:rsidP="008C0D65">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Describa los lineamientos e innovación pedagógica y didáctica institucionales aplicables al programa en coherencia con la(s) modalidad(es) propuesta(s). Así mismo, describa la manera como se concibe el aprendizaje, la enseñanza, las estrategias didácticas y las herramientas tecnológicas dispuestas para favorecer la interacción entre estudiantes y entre estudiantes, y profesores.</w:t>
            </w:r>
          </w:p>
          <w:p w:rsidR="008C0D65" w:rsidRPr="00586B84" w:rsidRDefault="008C0D65" w:rsidP="008C0D65">
            <w:pPr>
              <w:pStyle w:val="Sinespaciado"/>
              <w:jc w:val="both"/>
              <w:rPr>
                <w:rFonts w:ascii="Arial" w:hAnsi="Arial" w:cs="Arial"/>
                <w:color w:val="2E74B5" w:themeColor="accent1" w:themeShade="BF"/>
                <w:sz w:val="20"/>
                <w:szCs w:val="20"/>
              </w:rPr>
            </w:pPr>
          </w:p>
          <w:p w:rsidR="008C0D65" w:rsidRPr="00586B84" w:rsidRDefault="008C0D65" w:rsidP="008C0D65">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Mensaje Ayuda</w:t>
            </w:r>
          </w:p>
          <w:p w:rsidR="004D5957" w:rsidRPr="00586B84" w:rsidRDefault="008C0D65" w:rsidP="008C0D65">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Evidencie los lineamientos e innovación pedagógica y didáctica aplicables al programa, en coherencia con la(s) modalidad(es) propuesta(s). Asimismo, describa la manera como se concibe el aprendizaje, la enseñanza, las estrategias didácticas y las herramientas tecnológicas dispuestas para favorecer la interacción entre estudiantes y entre estudiantes y profesores.</w:t>
            </w:r>
          </w:p>
        </w:tc>
      </w:tr>
      <w:tr w:rsidR="004D5957" w:rsidRPr="00586B84" w:rsidTr="00586B84">
        <w:tc>
          <w:tcPr>
            <w:tcW w:w="5000" w:type="pct"/>
            <w:shd w:val="clear" w:color="auto" w:fill="auto"/>
            <w:vAlign w:val="center"/>
          </w:tcPr>
          <w:p w:rsidR="004D5957" w:rsidRPr="00586B84" w:rsidRDefault="004D5957" w:rsidP="00586B84">
            <w:pPr>
              <w:pStyle w:val="Sinespaciado"/>
              <w:jc w:val="center"/>
              <w:rPr>
                <w:rFonts w:ascii="Arial" w:hAnsi="Arial" w:cs="Arial"/>
                <w:b/>
                <w:shd w:val="clear" w:color="auto" w:fill="FFFFFF"/>
              </w:rPr>
            </w:pPr>
            <w:r w:rsidRPr="00586B84">
              <w:rPr>
                <w:rFonts w:ascii="Arial" w:hAnsi="Arial" w:cs="Arial"/>
                <w:b/>
                <w:shd w:val="clear" w:color="auto" w:fill="FFFFFF"/>
              </w:rPr>
              <w:t>ANEXAR</w:t>
            </w:r>
          </w:p>
        </w:tc>
      </w:tr>
      <w:tr w:rsidR="004D5957" w:rsidRPr="00586B84" w:rsidTr="00586B84">
        <w:tc>
          <w:tcPr>
            <w:tcW w:w="5000" w:type="pct"/>
            <w:shd w:val="clear" w:color="auto" w:fill="auto"/>
            <w:vAlign w:val="center"/>
          </w:tcPr>
          <w:p w:rsidR="008C0D65" w:rsidRPr="00586B84" w:rsidRDefault="008C0D65" w:rsidP="008C0D65">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Anexar: Las evidencias previstas en el artículo 15 literales a), b), c) y d) de la Resolución 21795 de 2020, en coherencia con el nivel de formación, la(s) modalidad(es) y el (los) lugar(es) de desarrollo:</w:t>
            </w:r>
          </w:p>
          <w:p w:rsidR="008C0D65" w:rsidRPr="00586B84" w:rsidRDefault="008C0D65" w:rsidP="008C0D65">
            <w:pPr>
              <w:pStyle w:val="Sinespaciado"/>
              <w:jc w:val="both"/>
              <w:rPr>
                <w:rFonts w:ascii="Arial" w:hAnsi="Arial" w:cs="Arial"/>
                <w:iCs/>
                <w:color w:val="2E74B5" w:themeColor="accent1" w:themeShade="BF"/>
                <w:sz w:val="20"/>
              </w:rPr>
            </w:pPr>
          </w:p>
          <w:p w:rsidR="008C0D65" w:rsidRPr="00586B84" w:rsidRDefault="008C0D65" w:rsidP="008C0D65">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w:t>
            </w:r>
            <w:r w:rsidRPr="00586B84">
              <w:rPr>
                <w:rFonts w:ascii="Arial" w:hAnsi="Arial" w:cs="Arial"/>
                <w:iCs/>
                <w:color w:val="2E74B5" w:themeColor="accent1" w:themeShade="BF"/>
                <w:sz w:val="20"/>
              </w:rPr>
              <w:tab/>
              <w:t>Descripción del modelo o modelos pedagógicos y didácticos del programa académico que conduzcan al logro de los resultados de aprendizaje.</w:t>
            </w:r>
          </w:p>
          <w:p w:rsidR="008C0D65" w:rsidRPr="00586B84" w:rsidRDefault="008C0D65" w:rsidP="008C0D65">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w:t>
            </w:r>
            <w:r w:rsidRPr="00586B84">
              <w:rPr>
                <w:rFonts w:ascii="Arial" w:hAnsi="Arial" w:cs="Arial"/>
                <w:iCs/>
                <w:color w:val="2E74B5" w:themeColor="accent1" w:themeShade="BF"/>
                <w:sz w:val="20"/>
              </w:rPr>
              <w:tab/>
              <w:t>Descripción de los componentes pedagógicos, en consideración a la diversidad cultural, social y tecnológica de los estudiantes.</w:t>
            </w:r>
          </w:p>
          <w:p w:rsidR="008C0D65" w:rsidRPr="00586B84" w:rsidRDefault="008C0D65" w:rsidP="008C0D65">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w:t>
            </w:r>
            <w:r w:rsidRPr="00586B84">
              <w:rPr>
                <w:rFonts w:ascii="Arial" w:hAnsi="Arial" w:cs="Arial"/>
                <w:iCs/>
                <w:color w:val="2E74B5" w:themeColor="accent1" w:themeShade="BF"/>
                <w:sz w:val="20"/>
              </w:rPr>
              <w:tab/>
              <w:t>Recurso humano (tutores, mentores, monitores, o los que hagan sus veces) que apoye el componente pedagógico y que permita el aprendizaje activo de los estudiantes en su proceso formativo.</w:t>
            </w:r>
          </w:p>
          <w:p w:rsidR="008C0D65" w:rsidRPr="00586B84" w:rsidRDefault="008C0D65" w:rsidP="008C0D65">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w:t>
            </w:r>
            <w:r w:rsidRPr="00586B84">
              <w:rPr>
                <w:rFonts w:ascii="Arial" w:hAnsi="Arial" w:cs="Arial"/>
                <w:iCs/>
                <w:color w:val="2E74B5" w:themeColor="accent1" w:themeShade="BF"/>
                <w:sz w:val="20"/>
              </w:rPr>
              <w:tab/>
              <w:t>Descripción de los ambientes de aprendizaje físicos y virtuales, las herramientas tecnológicas y las estrategias de interacción, en el marco del modelo o modelos pedagógicos y didácticos del programa académico.</w:t>
            </w:r>
          </w:p>
          <w:p w:rsidR="008C0D65" w:rsidRPr="00586B84" w:rsidRDefault="008C0D65" w:rsidP="008C0D65">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w:t>
            </w:r>
            <w:r w:rsidRPr="00586B84">
              <w:rPr>
                <w:rFonts w:ascii="Arial" w:hAnsi="Arial" w:cs="Arial"/>
                <w:iCs/>
                <w:color w:val="2E74B5" w:themeColor="accent1" w:themeShade="BF"/>
                <w:sz w:val="20"/>
              </w:rPr>
              <w:tab/>
              <w:t>Para los programas que conforman el proceso formativo por ciclos propedéuticos deberá presentar la información descrita en los anteriores numerales para cada uno de los niveles de formación.</w:t>
            </w:r>
          </w:p>
          <w:p w:rsidR="008C0D65" w:rsidRPr="00586B84" w:rsidRDefault="008C0D65" w:rsidP="008C0D65">
            <w:pPr>
              <w:pStyle w:val="Sinespaciado"/>
              <w:jc w:val="both"/>
              <w:rPr>
                <w:rFonts w:ascii="Arial" w:hAnsi="Arial" w:cs="Arial"/>
                <w:iCs/>
                <w:color w:val="2E74B5" w:themeColor="accent1" w:themeShade="BF"/>
                <w:sz w:val="20"/>
              </w:rPr>
            </w:pPr>
          </w:p>
          <w:p w:rsidR="004D5957" w:rsidRPr="00586B84" w:rsidRDefault="008C0D65" w:rsidP="008C0D65">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NOTA: Cuando se trate de una solicitud de registro calificado único, los componentes pedagógicos podrán ser similares en las modalidades y/o lugares de desarrollo, indicando las particularidades de cada una(o).</w:t>
            </w:r>
          </w:p>
        </w:tc>
      </w:tr>
    </w:tbl>
    <w:p w:rsidR="004D5957" w:rsidRPr="00586B84" w:rsidRDefault="004D5957" w:rsidP="00C65CFF">
      <w:pPr>
        <w:rPr>
          <w:rFonts w:ascii="Arial" w:hAnsi="Arial" w:cs="Arial"/>
        </w:rPr>
      </w:pPr>
    </w:p>
    <w:tbl>
      <w:tblPr>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808"/>
      </w:tblGrid>
      <w:tr w:rsidR="008C0D65" w:rsidRPr="00586B84" w:rsidTr="00586B84">
        <w:tc>
          <w:tcPr>
            <w:tcW w:w="5000" w:type="pct"/>
            <w:shd w:val="clear" w:color="auto" w:fill="auto"/>
            <w:vAlign w:val="center"/>
          </w:tcPr>
          <w:p w:rsidR="008C0D65" w:rsidRPr="00586B84" w:rsidRDefault="008C0D65" w:rsidP="00586B84">
            <w:pPr>
              <w:pStyle w:val="Sinespaciado"/>
              <w:jc w:val="center"/>
              <w:rPr>
                <w:rFonts w:ascii="Arial" w:hAnsi="Arial" w:cs="Arial"/>
                <w:b/>
                <w:shd w:val="clear" w:color="auto" w:fill="FFFFFF"/>
              </w:rPr>
            </w:pPr>
            <w:r w:rsidRPr="00586B84">
              <w:rPr>
                <w:rFonts w:ascii="Arial" w:hAnsi="Arial" w:cs="Arial"/>
                <w:b/>
                <w:shd w:val="clear" w:color="auto" w:fill="FFFFFF"/>
              </w:rPr>
              <w:t>ASPECTOS CURRICULARES - COMPONENTES DE INTERACCIÓN (4)</w:t>
            </w:r>
          </w:p>
          <w:p w:rsidR="008C0D65" w:rsidRPr="00586B84" w:rsidRDefault="008C0D65" w:rsidP="00586B84">
            <w:pPr>
              <w:pStyle w:val="Sinespaciado"/>
              <w:jc w:val="center"/>
              <w:rPr>
                <w:rFonts w:ascii="Arial" w:hAnsi="Arial" w:cs="Arial"/>
                <w:b/>
                <w:shd w:val="clear" w:color="auto" w:fill="FFFFFF"/>
              </w:rPr>
            </w:pPr>
            <w:r w:rsidRPr="00586B84">
              <w:rPr>
                <w:rFonts w:ascii="Arial" w:hAnsi="Arial" w:cs="Arial"/>
                <w:b/>
                <w:shd w:val="clear" w:color="auto" w:fill="FFFFFF"/>
              </w:rPr>
              <w:t>*Síntesis (Máximo 7.000 caracteres)</w:t>
            </w:r>
          </w:p>
        </w:tc>
      </w:tr>
      <w:tr w:rsidR="008C0D65" w:rsidRPr="00586B84" w:rsidTr="00586B84">
        <w:tc>
          <w:tcPr>
            <w:tcW w:w="5000" w:type="pct"/>
            <w:shd w:val="clear" w:color="auto" w:fill="auto"/>
            <w:vAlign w:val="center"/>
          </w:tcPr>
          <w:p w:rsidR="008C0D65" w:rsidRPr="00586B84" w:rsidRDefault="008C0D65" w:rsidP="008C0D65">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Información a diligenciar</w:t>
            </w:r>
          </w:p>
          <w:p w:rsidR="008C0D65" w:rsidRPr="00586B84" w:rsidRDefault="008C0D65" w:rsidP="008C0D65">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Demuestre como en el programa, desde los aspectos curriculares, plantea la creación y fortalecimiento de vínculos entre la institución y los diversos actores.</w:t>
            </w:r>
          </w:p>
          <w:p w:rsidR="008C0D65" w:rsidRPr="00586B84" w:rsidRDefault="008C0D65" w:rsidP="008C0D65">
            <w:pPr>
              <w:pStyle w:val="Sinespaciado"/>
              <w:jc w:val="both"/>
              <w:rPr>
                <w:rFonts w:ascii="Arial" w:hAnsi="Arial" w:cs="Arial"/>
                <w:color w:val="2E74B5" w:themeColor="accent1" w:themeShade="BF"/>
                <w:sz w:val="20"/>
                <w:szCs w:val="20"/>
              </w:rPr>
            </w:pPr>
          </w:p>
          <w:p w:rsidR="008C0D65" w:rsidRPr="00586B84" w:rsidRDefault="008C0D65" w:rsidP="008C0D65">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Mensaje Ayuda</w:t>
            </w:r>
          </w:p>
          <w:p w:rsidR="008C0D65" w:rsidRPr="00586B84" w:rsidRDefault="008C0D65" w:rsidP="00586B84">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Sustente cómo el programa, desde los aspectos curriculares, plantea la creación y fortalecimiento de vínculos entre la institución y los diversos actores.</w:t>
            </w:r>
          </w:p>
        </w:tc>
      </w:tr>
      <w:tr w:rsidR="008C0D65" w:rsidRPr="00586B84" w:rsidTr="00586B84">
        <w:tc>
          <w:tcPr>
            <w:tcW w:w="5000" w:type="pct"/>
            <w:shd w:val="clear" w:color="auto" w:fill="auto"/>
            <w:vAlign w:val="center"/>
          </w:tcPr>
          <w:p w:rsidR="008C0D65" w:rsidRPr="00586B84" w:rsidRDefault="008C0D65" w:rsidP="00586B84">
            <w:pPr>
              <w:pStyle w:val="Sinespaciado"/>
              <w:jc w:val="center"/>
              <w:rPr>
                <w:rFonts w:ascii="Arial" w:hAnsi="Arial" w:cs="Arial"/>
                <w:b/>
                <w:shd w:val="clear" w:color="auto" w:fill="FFFFFF"/>
              </w:rPr>
            </w:pPr>
            <w:r w:rsidRPr="00586B84">
              <w:rPr>
                <w:rFonts w:ascii="Arial" w:hAnsi="Arial" w:cs="Arial"/>
                <w:b/>
                <w:shd w:val="clear" w:color="auto" w:fill="FFFFFF"/>
              </w:rPr>
              <w:t>ANEXAR</w:t>
            </w:r>
          </w:p>
        </w:tc>
      </w:tr>
      <w:tr w:rsidR="008C0D65" w:rsidRPr="00586B84" w:rsidTr="00586B84">
        <w:tc>
          <w:tcPr>
            <w:tcW w:w="5000" w:type="pct"/>
            <w:shd w:val="clear" w:color="auto" w:fill="auto"/>
            <w:vAlign w:val="center"/>
          </w:tcPr>
          <w:p w:rsidR="008C0D65" w:rsidRPr="00586B84" w:rsidRDefault="008C0D65" w:rsidP="008C0D65">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Las evidencias previstas en el artículo 17 literales a) y b) de la Resolución 21795 de 2020, en coherencia con el nivel de formación, la(s) modalidad(es) y el (los) lugar(es) de desarrollo:</w:t>
            </w:r>
          </w:p>
          <w:p w:rsidR="008C0D65" w:rsidRPr="00586B84" w:rsidRDefault="008C0D65" w:rsidP="008C0D65">
            <w:pPr>
              <w:pStyle w:val="Sinespaciado"/>
              <w:jc w:val="both"/>
              <w:rPr>
                <w:rFonts w:ascii="Arial" w:hAnsi="Arial" w:cs="Arial"/>
                <w:iCs/>
                <w:color w:val="2E74B5" w:themeColor="accent1" w:themeShade="BF"/>
                <w:sz w:val="20"/>
              </w:rPr>
            </w:pPr>
          </w:p>
          <w:p w:rsidR="008C0D65" w:rsidRPr="00586B84" w:rsidRDefault="008C0D65" w:rsidP="008C0D65">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Descripción de la forma en la cual se evidencia la articulación de los componentes de interacción con el proceso formativo.</w:t>
            </w:r>
          </w:p>
          <w:p w:rsidR="008C0D65" w:rsidRPr="00586B84" w:rsidRDefault="008C0D65" w:rsidP="008C0D65">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Descripción de los actores, el contexto social, ambiental, tecnológico y cultural y las dinámicas para interactuar y establecer relaciones recíprocas, que contribuyan con los aspectos curriculares del programa y con la forma de desarrollo de dicha contribución.</w:t>
            </w:r>
          </w:p>
          <w:p w:rsidR="008C0D65" w:rsidRPr="00586B84" w:rsidRDefault="008C0D65" w:rsidP="008C0D65">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Para los programas que conforman el proceso formativo por ciclos propedéuticos deberá presentar la información descrita en los anteriores numerales para cada uno de los niveles de formación.</w:t>
            </w:r>
          </w:p>
          <w:p w:rsidR="008C0D65" w:rsidRPr="00586B84" w:rsidRDefault="008C0D65" w:rsidP="008C0D65">
            <w:pPr>
              <w:pStyle w:val="Sinespaciado"/>
              <w:jc w:val="both"/>
              <w:rPr>
                <w:rFonts w:ascii="Arial" w:hAnsi="Arial" w:cs="Arial"/>
                <w:iCs/>
                <w:color w:val="2E74B5" w:themeColor="accent1" w:themeShade="BF"/>
                <w:sz w:val="20"/>
              </w:rPr>
            </w:pPr>
          </w:p>
          <w:p w:rsidR="008C0D65" w:rsidRPr="00586B84" w:rsidRDefault="008C0D65" w:rsidP="008C0D65">
            <w:pPr>
              <w:pStyle w:val="Sinespaciado"/>
              <w:jc w:val="both"/>
              <w:rPr>
                <w:rFonts w:ascii="Arial" w:hAnsi="Arial" w:cs="Arial"/>
                <w:iCs/>
                <w:color w:val="2E74B5" w:themeColor="accent1" w:themeShade="BF"/>
                <w:sz w:val="20"/>
              </w:rPr>
            </w:pPr>
            <w:r w:rsidRPr="00586B84">
              <w:rPr>
                <w:rFonts w:ascii="Arial" w:hAnsi="Arial" w:cs="Arial"/>
                <w:b/>
                <w:iCs/>
                <w:color w:val="2E74B5" w:themeColor="accent1" w:themeShade="BF"/>
                <w:sz w:val="20"/>
              </w:rPr>
              <w:t>NOTA:</w:t>
            </w:r>
            <w:r w:rsidRPr="00586B84">
              <w:rPr>
                <w:rFonts w:ascii="Arial" w:hAnsi="Arial" w:cs="Arial"/>
                <w:iCs/>
                <w:color w:val="2E74B5" w:themeColor="accent1" w:themeShade="BF"/>
                <w:sz w:val="20"/>
              </w:rPr>
              <w:t xml:space="preserve"> Cuando se trate de una solicitud de registro calificado único, los componentes de interacción podrán ser similares en las modalidades y/o lugares de desarrollo, indicando las particularidades de cada una(o).</w:t>
            </w:r>
          </w:p>
          <w:p w:rsidR="008C0D65" w:rsidRPr="00586B84" w:rsidRDefault="008C0D65" w:rsidP="00586B84">
            <w:pPr>
              <w:pStyle w:val="Sinespaciado"/>
              <w:jc w:val="both"/>
              <w:rPr>
                <w:rFonts w:ascii="Arial" w:hAnsi="Arial" w:cs="Arial"/>
                <w:iCs/>
                <w:color w:val="2E74B5" w:themeColor="accent1" w:themeShade="BF"/>
                <w:sz w:val="20"/>
              </w:rPr>
            </w:pPr>
          </w:p>
        </w:tc>
      </w:tr>
    </w:tbl>
    <w:p w:rsidR="004D5957" w:rsidRPr="00586B84" w:rsidRDefault="004D5957" w:rsidP="00C65CFF">
      <w:pPr>
        <w:rPr>
          <w:rFonts w:ascii="Arial" w:hAnsi="Arial" w:cs="Arial"/>
        </w:rPr>
      </w:pPr>
    </w:p>
    <w:tbl>
      <w:tblPr>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808"/>
      </w:tblGrid>
      <w:tr w:rsidR="008C0D65" w:rsidRPr="00586B84" w:rsidTr="00586B84">
        <w:tc>
          <w:tcPr>
            <w:tcW w:w="5000" w:type="pct"/>
            <w:shd w:val="clear" w:color="auto" w:fill="auto"/>
            <w:vAlign w:val="center"/>
          </w:tcPr>
          <w:p w:rsidR="008C0D65" w:rsidRPr="00586B84" w:rsidRDefault="008C0D65" w:rsidP="00586B84">
            <w:pPr>
              <w:pStyle w:val="Sinespaciado"/>
              <w:jc w:val="center"/>
              <w:rPr>
                <w:rFonts w:ascii="Arial" w:hAnsi="Arial" w:cs="Arial"/>
                <w:b/>
                <w:shd w:val="clear" w:color="auto" w:fill="FFFFFF"/>
              </w:rPr>
            </w:pPr>
            <w:r w:rsidRPr="00586B84">
              <w:rPr>
                <w:rFonts w:ascii="Arial" w:hAnsi="Arial" w:cs="Arial"/>
                <w:b/>
                <w:shd w:val="clear" w:color="auto" w:fill="FFFFFF"/>
              </w:rPr>
              <w:t>ASPECTOS CURRICULARES - COMPONENTES DE INTERACCIÓN (5)</w:t>
            </w:r>
          </w:p>
          <w:p w:rsidR="008C0D65" w:rsidRPr="00586B84" w:rsidRDefault="008C0D65" w:rsidP="00586B84">
            <w:pPr>
              <w:pStyle w:val="Sinespaciado"/>
              <w:jc w:val="center"/>
              <w:rPr>
                <w:rFonts w:ascii="Arial" w:hAnsi="Arial" w:cs="Arial"/>
                <w:b/>
                <w:shd w:val="clear" w:color="auto" w:fill="FFFFFF"/>
              </w:rPr>
            </w:pPr>
            <w:r w:rsidRPr="00586B84">
              <w:rPr>
                <w:rFonts w:ascii="Arial" w:hAnsi="Arial" w:cs="Arial"/>
                <w:b/>
                <w:shd w:val="clear" w:color="auto" w:fill="FFFFFF"/>
              </w:rPr>
              <w:t>*Síntesis (Máximo 7.000 caracteres)</w:t>
            </w:r>
          </w:p>
        </w:tc>
      </w:tr>
      <w:tr w:rsidR="008C0D65" w:rsidRPr="00586B84" w:rsidTr="00586B84">
        <w:tc>
          <w:tcPr>
            <w:tcW w:w="5000" w:type="pct"/>
            <w:shd w:val="clear" w:color="auto" w:fill="auto"/>
            <w:vAlign w:val="center"/>
          </w:tcPr>
          <w:p w:rsidR="008C0D65" w:rsidRPr="00586B84" w:rsidRDefault="008C0D65" w:rsidP="008C0D65">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Información a diligenciar</w:t>
            </w:r>
          </w:p>
          <w:p w:rsidR="008C0D65" w:rsidRPr="00586B84" w:rsidRDefault="008C0D65" w:rsidP="008C0D65">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Argumente cómo el programa, logra desarrollar habilidades para interrelacionarse tanto en profesores como en estudiantes</w:t>
            </w:r>
          </w:p>
          <w:p w:rsidR="008C0D65" w:rsidRPr="00586B84" w:rsidRDefault="008C0D65" w:rsidP="008C0D65">
            <w:pPr>
              <w:pStyle w:val="Sinespaciado"/>
              <w:jc w:val="both"/>
              <w:rPr>
                <w:rFonts w:ascii="Arial" w:hAnsi="Arial" w:cs="Arial"/>
                <w:color w:val="2E74B5" w:themeColor="accent1" w:themeShade="BF"/>
                <w:sz w:val="20"/>
                <w:szCs w:val="20"/>
              </w:rPr>
            </w:pPr>
          </w:p>
          <w:p w:rsidR="008C0D65" w:rsidRPr="00586B84" w:rsidRDefault="008C0D65" w:rsidP="008C0D65">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Mensaje Ayuda</w:t>
            </w:r>
          </w:p>
          <w:p w:rsidR="008C0D65" w:rsidRPr="00586B84" w:rsidRDefault="008C0D65" w:rsidP="008C0D65">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Sustente cómo el programa desde su propuesta de formación, logra desarrollar habilidades para interrelacionarse tanto en profesores como en estudiantes.</w:t>
            </w:r>
          </w:p>
        </w:tc>
      </w:tr>
      <w:tr w:rsidR="008C0D65" w:rsidRPr="00586B84" w:rsidTr="00586B84">
        <w:tc>
          <w:tcPr>
            <w:tcW w:w="5000" w:type="pct"/>
            <w:shd w:val="clear" w:color="auto" w:fill="auto"/>
            <w:vAlign w:val="center"/>
          </w:tcPr>
          <w:p w:rsidR="008C0D65" w:rsidRPr="00586B84" w:rsidRDefault="008C0D65" w:rsidP="00586B84">
            <w:pPr>
              <w:pStyle w:val="Sinespaciado"/>
              <w:jc w:val="center"/>
              <w:rPr>
                <w:rFonts w:ascii="Arial" w:hAnsi="Arial" w:cs="Arial"/>
                <w:b/>
                <w:shd w:val="clear" w:color="auto" w:fill="FFFFFF"/>
              </w:rPr>
            </w:pPr>
            <w:r w:rsidRPr="00586B84">
              <w:rPr>
                <w:rFonts w:ascii="Arial" w:hAnsi="Arial" w:cs="Arial"/>
                <w:b/>
                <w:shd w:val="clear" w:color="auto" w:fill="FFFFFF"/>
              </w:rPr>
              <w:t>ANEXAR</w:t>
            </w:r>
          </w:p>
        </w:tc>
      </w:tr>
      <w:tr w:rsidR="008C0D65" w:rsidRPr="00586B84" w:rsidTr="00586B84">
        <w:tc>
          <w:tcPr>
            <w:tcW w:w="5000" w:type="pct"/>
            <w:shd w:val="clear" w:color="auto" w:fill="auto"/>
            <w:vAlign w:val="center"/>
          </w:tcPr>
          <w:p w:rsidR="008C0D65" w:rsidRPr="00586B84" w:rsidRDefault="008C0D65" w:rsidP="008C0D65">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Anexar: Las evidencias previstas en el artículo 17 literal c) de la Resolución 21795 de 2020, en coherencia con el nivel de formación, la(s) modalidad(es) y el (los) lugar(es) de desarrollo:</w:t>
            </w:r>
          </w:p>
          <w:p w:rsidR="008C0D65" w:rsidRPr="00586B84" w:rsidRDefault="008C0D65" w:rsidP="008C0D65">
            <w:pPr>
              <w:pStyle w:val="Sinespaciado"/>
              <w:jc w:val="both"/>
              <w:rPr>
                <w:rFonts w:ascii="Arial" w:hAnsi="Arial" w:cs="Arial"/>
                <w:iCs/>
                <w:color w:val="2E74B5" w:themeColor="accent1" w:themeShade="BF"/>
                <w:sz w:val="20"/>
              </w:rPr>
            </w:pPr>
          </w:p>
          <w:p w:rsidR="008C0D65" w:rsidRPr="00586B84" w:rsidRDefault="008C0D65" w:rsidP="008C0D65">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Descripción de la forma en la cual el programa desarrollará las condiciones para que sus estudiantes y profesores puedan interactuar en contextos sincrónicos y asincrónicos, independientemente de la modalidad o modalidades del programa.</w:t>
            </w:r>
          </w:p>
          <w:p w:rsidR="008C0D65" w:rsidRPr="00586B84" w:rsidRDefault="008C0D65" w:rsidP="008C0D65">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Para los programas que conforman el proceso formativo por ciclos propedéuticos deberá presentar la información descrita en el anterior numeral para cada uno de los niveles de formación.</w:t>
            </w:r>
          </w:p>
          <w:p w:rsidR="008C0D65" w:rsidRPr="00586B84" w:rsidRDefault="008C0D65" w:rsidP="008C0D65">
            <w:pPr>
              <w:pStyle w:val="Sinespaciado"/>
              <w:jc w:val="both"/>
              <w:rPr>
                <w:rFonts w:ascii="Arial" w:hAnsi="Arial" w:cs="Arial"/>
                <w:iCs/>
                <w:color w:val="2E74B5" w:themeColor="accent1" w:themeShade="BF"/>
                <w:sz w:val="20"/>
              </w:rPr>
            </w:pPr>
          </w:p>
          <w:p w:rsidR="008C0D65" w:rsidRPr="00586B84" w:rsidRDefault="008C0D65" w:rsidP="008C0D65">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NOTA: Cuando se trate de una solicitud de registro calificado único, los componentes de interacción podrán ser similares en las modalidades y/o lugares de desarrollo, indicando las particularidades de cada una(o).</w:t>
            </w:r>
          </w:p>
        </w:tc>
      </w:tr>
    </w:tbl>
    <w:p w:rsidR="00FE5362" w:rsidRPr="00586B84" w:rsidRDefault="00FE5362" w:rsidP="00C65CFF">
      <w:pPr>
        <w:rPr>
          <w:rFonts w:ascii="Arial" w:hAnsi="Arial" w:cs="Arial"/>
        </w:rPr>
      </w:pPr>
    </w:p>
    <w:p w:rsidR="00FE5362" w:rsidRPr="00586B84" w:rsidRDefault="00FE5362" w:rsidP="00C65CFF">
      <w:pPr>
        <w:textAlignment w:val="center"/>
        <w:rPr>
          <w:rFonts w:ascii="Arial" w:eastAsia="Times New Roman" w:hAnsi="Arial" w:cs="Arial"/>
          <w:lang w:val="es-CO" w:eastAsia="es-CO"/>
        </w:rPr>
      </w:pPr>
    </w:p>
    <w:tbl>
      <w:tblPr>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808"/>
      </w:tblGrid>
      <w:tr w:rsidR="008C0D65" w:rsidRPr="00586B84" w:rsidTr="00586B84">
        <w:tc>
          <w:tcPr>
            <w:tcW w:w="5000" w:type="pct"/>
            <w:shd w:val="clear" w:color="auto" w:fill="auto"/>
            <w:vAlign w:val="center"/>
          </w:tcPr>
          <w:p w:rsidR="008C0D65" w:rsidRPr="00586B84" w:rsidRDefault="008C0D65" w:rsidP="00586B84">
            <w:pPr>
              <w:pStyle w:val="Sinespaciado"/>
              <w:jc w:val="center"/>
              <w:rPr>
                <w:rFonts w:ascii="Arial" w:hAnsi="Arial" w:cs="Arial"/>
                <w:b/>
                <w:shd w:val="clear" w:color="auto" w:fill="FFFFFF"/>
              </w:rPr>
            </w:pPr>
            <w:r w:rsidRPr="00586B84">
              <w:rPr>
                <w:rFonts w:ascii="Arial" w:hAnsi="Arial" w:cs="Arial"/>
                <w:b/>
                <w:shd w:val="clear" w:color="auto" w:fill="FFFFFF"/>
              </w:rPr>
              <w:t>ASPECTOS CURRICULARES - COMPONENTES DE INTERACCIÓN (6)</w:t>
            </w:r>
          </w:p>
          <w:p w:rsidR="008C0D65" w:rsidRPr="00586B84" w:rsidRDefault="008C0D65" w:rsidP="00586B84">
            <w:pPr>
              <w:pStyle w:val="Sinespaciado"/>
              <w:jc w:val="center"/>
              <w:rPr>
                <w:rFonts w:ascii="Arial" w:hAnsi="Arial" w:cs="Arial"/>
                <w:b/>
                <w:shd w:val="clear" w:color="auto" w:fill="FFFFFF"/>
              </w:rPr>
            </w:pPr>
            <w:r w:rsidRPr="00586B84">
              <w:rPr>
                <w:rFonts w:ascii="Arial" w:hAnsi="Arial" w:cs="Arial"/>
                <w:b/>
                <w:shd w:val="clear" w:color="auto" w:fill="FFFFFF"/>
              </w:rPr>
              <w:t>*Síntesis (Máximo 7.000 caracteres)</w:t>
            </w:r>
          </w:p>
        </w:tc>
      </w:tr>
      <w:tr w:rsidR="008C0D65" w:rsidRPr="00586B84" w:rsidTr="00586B84">
        <w:tc>
          <w:tcPr>
            <w:tcW w:w="5000" w:type="pct"/>
            <w:shd w:val="clear" w:color="auto" w:fill="auto"/>
            <w:vAlign w:val="center"/>
          </w:tcPr>
          <w:p w:rsidR="008C0D65" w:rsidRPr="00586B84" w:rsidRDefault="008C0D65" w:rsidP="008C0D65">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Información a diligenciar</w:t>
            </w:r>
          </w:p>
          <w:p w:rsidR="008C0D65" w:rsidRPr="00586B84" w:rsidRDefault="008C0D65" w:rsidP="008C0D65">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Describa las condiciones previstas por el programa, orientadas a la internacionalización del currículo y al desarrollo de una segunda lengua</w:t>
            </w:r>
          </w:p>
          <w:p w:rsidR="008C0D65" w:rsidRPr="00586B84" w:rsidRDefault="008C0D65" w:rsidP="008C0D65">
            <w:pPr>
              <w:pStyle w:val="Sinespaciado"/>
              <w:jc w:val="both"/>
              <w:rPr>
                <w:rFonts w:ascii="Arial" w:hAnsi="Arial" w:cs="Arial"/>
                <w:color w:val="2E74B5" w:themeColor="accent1" w:themeShade="BF"/>
                <w:sz w:val="20"/>
                <w:szCs w:val="20"/>
              </w:rPr>
            </w:pPr>
          </w:p>
          <w:p w:rsidR="008C0D65" w:rsidRPr="00586B84" w:rsidRDefault="008C0D65" w:rsidP="008C0D65">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Mensaje Ayuda</w:t>
            </w:r>
          </w:p>
          <w:p w:rsidR="008C0D65" w:rsidRPr="00586B84" w:rsidRDefault="008C0D65" w:rsidP="008C0D65">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Sustente las condiciones previstas por el programa con relación a la política de internacionalización, el desarrollo de una segunda lengua y a los convenios existentes y proyectados.</w:t>
            </w:r>
          </w:p>
        </w:tc>
      </w:tr>
      <w:tr w:rsidR="008C0D65" w:rsidRPr="00586B84" w:rsidTr="00586B84">
        <w:tc>
          <w:tcPr>
            <w:tcW w:w="5000" w:type="pct"/>
            <w:shd w:val="clear" w:color="auto" w:fill="auto"/>
            <w:vAlign w:val="center"/>
          </w:tcPr>
          <w:p w:rsidR="008C0D65" w:rsidRPr="00586B84" w:rsidRDefault="008C0D65" w:rsidP="00586B84">
            <w:pPr>
              <w:pStyle w:val="Sinespaciado"/>
              <w:jc w:val="center"/>
              <w:rPr>
                <w:rFonts w:ascii="Arial" w:hAnsi="Arial" w:cs="Arial"/>
                <w:b/>
                <w:shd w:val="clear" w:color="auto" w:fill="FFFFFF"/>
              </w:rPr>
            </w:pPr>
            <w:r w:rsidRPr="00586B84">
              <w:rPr>
                <w:rFonts w:ascii="Arial" w:hAnsi="Arial" w:cs="Arial"/>
                <w:b/>
                <w:shd w:val="clear" w:color="auto" w:fill="FFFFFF"/>
              </w:rPr>
              <w:t>ANEXAR</w:t>
            </w:r>
          </w:p>
        </w:tc>
      </w:tr>
      <w:tr w:rsidR="008C0D65" w:rsidRPr="00586B84" w:rsidTr="00586B84">
        <w:tc>
          <w:tcPr>
            <w:tcW w:w="5000" w:type="pct"/>
            <w:shd w:val="clear" w:color="auto" w:fill="auto"/>
            <w:vAlign w:val="center"/>
          </w:tcPr>
          <w:p w:rsidR="008C0D65" w:rsidRPr="00586B84" w:rsidRDefault="008C0D65" w:rsidP="008C0D65">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Las evidencias previstas en el artículo 17 literal d), parágrafo 1 y parágrafo 2 de la Resolución 21795 de 2020, en coherencia con el nivel de formación, la(s) modalidad(es) y el (los) lugar(es) de desarrollo:</w:t>
            </w:r>
          </w:p>
          <w:p w:rsidR="008C0D65" w:rsidRPr="00586B84" w:rsidRDefault="008C0D65" w:rsidP="008C0D65">
            <w:pPr>
              <w:pStyle w:val="Sinespaciado"/>
              <w:jc w:val="both"/>
              <w:rPr>
                <w:rFonts w:ascii="Arial" w:hAnsi="Arial" w:cs="Arial"/>
                <w:iCs/>
                <w:color w:val="2E74B5" w:themeColor="accent1" w:themeShade="BF"/>
                <w:sz w:val="20"/>
              </w:rPr>
            </w:pPr>
          </w:p>
          <w:p w:rsidR="008C0D65" w:rsidRPr="00586B84" w:rsidRDefault="008C0D65" w:rsidP="008C0D65">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Descripción de las actividades académicas, docentes, formativas, científicas, culturales y de extensión que proyecta implementar en los próximos siete (7) años para favorecer la internacionalización, que incluya, por lo menos:</w:t>
            </w:r>
          </w:p>
          <w:p w:rsidR="008C0D65" w:rsidRPr="00586B84" w:rsidRDefault="008C0D65" w:rsidP="008C0D65">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a) Descripción del contenido curricular que favorece la comprensión de las dinámicas globales y que propician las competencias inter y multiculturales.</w:t>
            </w:r>
          </w:p>
          <w:p w:rsidR="008C0D65" w:rsidRPr="00586B84" w:rsidRDefault="008C0D65" w:rsidP="008C0D65">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b) Descripción del contenido curricular que favorece el desarrollo de competencias comunicativas en una segunda lengua, de acuerdo con referentes internacionales, cuando así lo considere la institución.</w:t>
            </w:r>
          </w:p>
          <w:p w:rsidR="008C0D65" w:rsidRPr="00586B84" w:rsidRDefault="008C0D65" w:rsidP="008C0D65">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c) Descripción de la forma en la cual se promoverá el conocimiento de la dinámica global frente a los cambios sociales, culturales, económicos y ambientales.</w:t>
            </w:r>
          </w:p>
          <w:p w:rsidR="008C0D65" w:rsidRPr="00586B84" w:rsidRDefault="008C0D65" w:rsidP="008C0D65">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d) Descripción de los mecanismos de interacción con comunidades locales, regionales, nacionales e internacionales.</w:t>
            </w:r>
          </w:p>
          <w:p w:rsidR="008C0D65" w:rsidRPr="00586B84" w:rsidRDefault="008C0D65" w:rsidP="008C0D65">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e) Recursos (humanos, financieros, tecnológicos y físicos) requeridos para la ejecución de las actividades descritas.</w:t>
            </w:r>
          </w:p>
          <w:p w:rsidR="008C0D65" w:rsidRPr="00586B84" w:rsidRDefault="008C0D65" w:rsidP="008C0D65">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La institución podrá presentar la totalidad o parte de los elementos que se señalan en el numeral anterior, dentro de un plan de internacionalización. En este caso, la institución deberá presentar la proyección para los próximos siete (7) años del plan de internacionalización, la justificación mencionada y los recursos (humanos, financieros, tecnológicos y físicos) requeridos para la ejecución del plan.</w:t>
            </w:r>
          </w:p>
          <w:p w:rsidR="008C0D65" w:rsidRPr="00586B84" w:rsidRDefault="008C0D65" w:rsidP="008C0D65">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Para los programas académicos de doctorado, la institución deberá presentar los mecanismos orientados a fomentar la integración de sus estudiantes y profesores en actividades internacionales que evidencien la articulación e inserción del programa en la actividad científica internacional.</w:t>
            </w:r>
          </w:p>
          <w:p w:rsidR="008C0D65" w:rsidRPr="00586B84" w:rsidRDefault="008C0D65" w:rsidP="008C0D65">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Para los programas que conforman el proceso formativo por ciclos propedéuticos deberá presentar la información descrita en los anteriores numerales para cada uno de los niveles de formación.</w:t>
            </w:r>
          </w:p>
          <w:p w:rsidR="008C0D65" w:rsidRPr="00586B84" w:rsidRDefault="008C0D65" w:rsidP="008C0D65">
            <w:pPr>
              <w:pStyle w:val="Sinespaciado"/>
              <w:jc w:val="both"/>
              <w:rPr>
                <w:rFonts w:ascii="Arial" w:hAnsi="Arial" w:cs="Arial"/>
                <w:iCs/>
                <w:color w:val="2E74B5" w:themeColor="accent1" w:themeShade="BF"/>
                <w:sz w:val="20"/>
              </w:rPr>
            </w:pPr>
          </w:p>
          <w:p w:rsidR="008C0D65" w:rsidRPr="00586B84" w:rsidRDefault="008C0D65" w:rsidP="008C0D65">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NOTA: Cuando se trate de una solicitud de registro calificado único, los componentes de interacción podrán ser similares en las modalidades y/o lugares de desarrollo, indicando las particularidades de cada una(o).</w:t>
            </w:r>
          </w:p>
        </w:tc>
      </w:tr>
    </w:tbl>
    <w:p w:rsidR="00FE5362" w:rsidRPr="00586B84" w:rsidRDefault="00FE5362" w:rsidP="00C65CFF">
      <w:pPr>
        <w:rPr>
          <w:rFonts w:ascii="Arial" w:hAnsi="Arial" w:cs="Arial"/>
        </w:rPr>
      </w:pPr>
    </w:p>
    <w:tbl>
      <w:tblPr>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808"/>
      </w:tblGrid>
      <w:tr w:rsidR="0059465D" w:rsidRPr="00586B84" w:rsidTr="00586B84">
        <w:tc>
          <w:tcPr>
            <w:tcW w:w="5000" w:type="pct"/>
            <w:shd w:val="clear" w:color="auto" w:fill="auto"/>
            <w:vAlign w:val="center"/>
          </w:tcPr>
          <w:p w:rsidR="0059465D" w:rsidRPr="00586B84" w:rsidRDefault="0059465D" w:rsidP="00586B84">
            <w:pPr>
              <w:pStyle w:val="Sinespaciado"/>
              <w:jc w:val="center"/>
              <w:rPr>
                <w:rFonts w:ascii="Arial" w:hAnsi="Arial" w:cs="Arial"/>
                <w:b/>
                <w:shd w:val="clear" w:color="auto" w:fill="FFFFFF"/>
              </w:rPr>
            </w:pPr>
            <w:r w:rsidRPr="00586B84">
              <w:rPr>
                <w:rFonts w:ascii="Arial" w:hAnsi="Arial" w:cs="Arial"/>
                <w:b/>
                <w:shd w:val="clear" w:color="auto" w:fill="FFFFFF"/>
              </w:rPr>
              <w:t>ASPECTOS CURRICULARES - CONCEPTUALIZACIÓN TEÓRICA Y EPISTEMOLÓGICA DEL PROGRAMA (7)</w:t>
            </w:r>
          </w:p>
          <w:p w:rsidR="0059465D" w:rsidRPr="00586B84" w:rsidRDefault="0059465D" w:rsidP="00586B84">
            <w:pPr>
              <w:pStyle w:val="Sinespaciado"/>
              <w:jc w:val="center"/>
              <w:rPr>
                <w:rFonts w:ascii="Arial" w:hAnsi="Arial" w:cs="Arial"/>
                <w:b/>
                <w:shd w:val="clear" w:color="auto" w:fill="FFFFFF"/>
              </w:rPr>
            </w:pPr>
            <w:r w:rsidRPr="00586B84">
              <w:rPr>
                <w:rFonts w:ascii="Arial" w:hAnsi="Arial" w:cs="Arial"/>
                <w:b/>
                <w:shd w:val="clear" w:color="auto" w:fill="FFFFFF"/>
              </w:rPr>
              <w:t>*Síntesis (Máximo 7.000 caracteres)</w:t>
            </w:r>
          </w:p>
        </w:tc>
      </w:tr>
      <w:tr w:rsidR="0059465D" w:rsidRPr="00586B84" w:rsidTr="00586B84">
        <w:tc>
          <w:tcPr>
            <w:tcW w:w="5000" w:type="pct"/>
            <w:shd w:val="clear" w:color="auto" w:fill="auto"/>
            <w:vAlign w:val="center"/>
          </w:tcPr>
          <w:p w:rsidR="0059465D" w:rsidRPr="00586B84" w:rsidRDefault="0059465D" w:rsidP="0059465D">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Información a diligenciar</w:t>
            </w:r>
          </w:p>
          <w:p w:rsidR="0059465D" w:rsidRPr="00586B84" w:rsidRDefault="0059465D" w:rsidP="0059465D">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Describir los fundamentos teóricos del programa, haciendo referencia a la naturaleza del objeto de estudio y las formas de conocimiento.</w:t>
            </w:r>
          </w:p>
          <w:p w:rsidR="0059465D" w:rsidRPr="00586B84" w:rsidRDefault="0059465D" w:rsidP="0059465D">
            <w:pPr>
              <w:pStyle w:val="Sinespaciado"/>
              <w:jc w:val="both"/>
              <w:rPr>
                <w:rFonts w:ascii="Arial" w:hAnsi="Arial" w:cs="Arial"/>
                <w:color w:val="2E74B5" w:themeColor="accent1" w:themeShade="BF"/>
                <w:sz w:val="20"/>
                <w:szCs w:val="20"/>
              </w:rPr>
            </w:pPr>
          </w:p>
          <w:p w:rsidR="0059465D" w:rsidRPr="00586B84" w:rsidRDefault="0059465D" w:rsidP="0059465D">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Mensaje Ayuda</w:t>
            </w:r>
          </w:p>
          <w:p w:rsidR="0059465D" w:rsidRPr="00586B84" w:rsidRDefault="0059465D" w:rsidP="0059465D">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Sustente los fundamentos teóricos y conceptuales del programa, haciendo referencia a la naturaleza del objeto de estudio y las formas de conocimiento.</w:t>
            </w:r>
          </w:p>
          <w:p w:rsidR="0059465D" w:rsidRPr="00586B84" w:rsidRDefault="0059465D" w:rsidP="00586B84">
            <w:pPr>
              <w:pStyle w:val="Sinespaciado"/>
              <w:jc w:val="both"/>
              <w:rPr>
                <w:rFonts w:ascii="Arial" w:hAnsi="Arial" w:cs="Arial"/>
                <w:color w:val="2E74B5" w:themeColor="accent1" w:themeShade="BF"/>
                <w:sz w:val="20"/>
                <w:szCs w:val="20"/>
              </w:rPr>
            </w:pPr>
          </w:p>
        </w:tc>
      </w:tr>
      <w:tr w:rsidR="0059465D" w:rsidRPr="00586B84" w:rsidTr="00586B84">
        <w:tc>
          <w:tcPr>
            <w:tcW w:w="5000" w:type="pct"/>
            <w:shd w:val="clear" w:color="auto" w:fill="auto"/>
            <w:vAlign w:val="center"/>
          </w:tcPr>
          <w:p w:rsidR="0059465D" w:rsidRPr="00586B84" w:rsidRDefault="0059465D" w:rsidP="00586B84">
            <w:pPr>
              <w:pStyle w:val="Sinespaciado"/>
              <w:jc w:val="center"/>
              <w:rPr>
                <w:rFonts w:ascii="Arial" w:hAnsi="Arial" w:cs="Arial"/>
                <w:b/>
                <w:shd w:val="clear" w:color="auto" w:fill="FFFFFF"/>
              </w:rPr>
            </w:pPr>
            <w:r w:rsidRPr="00586B84">
              <w:rPr>
                <w:rFonts w:ascii="Arial" w:hAnsi="Arial" w:cs="Arial"/>
                <w:b/>
                <w:shd w:val="clear" w:color="auto" w:fill="FFFFFF"/>
              </w:rPr>
              <w:t>ANEXAR</w:t>
            </w:r>
          </w:p>
        </w:tc>
      </w:tr>
      <w:tr w:rsidR="0059465D" w:rsidRPr="00586B84" w:rsidTr="00586B84">
        <w:tc>
          <w:tcPr>
            <w:tcW w:w="5000" w:type="pct"/>
            <w:shd w:val="clear" w:color="auto" w:fill="auto"/>
            <w:vAlign w:val="center"/>
          </w:tcPr>
          <w:p w:rsidR="0059465D" w:rsidRPr="00586B84" w:rsidRDefault="0059465D" w:rsidP="0059465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Anexar: Las evidencias previstas en el artículo 19 de la Resolución 21795 de 2020, en coherencia con el nivel de formación, la(s) modalidad(es) y el (los) lugar(es) de desarrollo:</w:t>
            </w:r>
          </w:p>
          <w:p w:rsidR="0059465D" w:rsidRPr="00586B84" w:rsidRDefault="0059465D" w:rsidP="0059465D">
            <w:pPr>
              <w:pStyle w:val="Sinespaciado"/>
              <w:jc w:val="both"/>
              <w:rPr>
                <w:rFonts w:ascii="Arial" w:hAnsi="Arial" w:cs="Arial"/>
                <w:iCs/>
                <w:color w:val="2E74B5" w:themeColor="accent1" w:themeShade="BF"/>
                <w:sz w:val="20"/>
              </w:rPr>
            </w:pPr>
          </w:p>
          <w:p w:rsidR="0059465D" w:rsidRPr="00586B84" w:rsidRDefault="0059465D" w:rsidP="0059465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Los fundamentos teóricos y conceptuales de los conocimientos que sustentan el programa académico, así como su correspondiente justificación.</w:t>
            </w:r>
          </w:p>
          <w:p w:rsidR="0059465D" w:rsidRPr="00586B84" w:rsidRDefault="0059465D" w:rsidP="0059465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Para los programas que conforman el proceso formativo por ciclos propedéuticos deberá presentar la información descrita en el anterior numeral para cada uno de los niveles de formación.</w:t>
            </w:r>
          </w:p>
          <w:p w:rsidR="0059465D" w:rsidRPr="00586B84" w:rsidRDefault="0059465D" w:rsidP="0059465D">
            <w:pPr>
              <w:pStyle w:val="Sinespaciado"/>
              <w:jc w:val="both"/>
              <w:rPr>
                <w:rFonts w:ascii="Arial" w:hAnsi="Arial" w:cs="Arial"/>
                <w:iCs/>
                <w:color w:val="2E74B5" w:themeColor="accent1" w:themeShade="BF"/>
                <w:sz w:val="20"/>
              </w:rPr>
            </w:pPr>
          </w:p>
          <w:p w:rsidR="0059465D" w:rsidRPr="00586B84" w:rsidRDefault="0059465D" w:rsidP="0059465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NOTA: Cuando se trate de una solicitud de registro calificado único, la conceptualización teórica y epistemológica del programa deberá ser igual para todas las modalidades y/o lugares de desarrollo del programa académico</w:t>
            </w:r>
          </w:p>
          <w:p w:rsidR="0059465D" w:rsidRPr="00586B84" w:rsidRDefault="0059465D" w:rsidP="00586B84">
            <w:pPr>
              <w:pStyle w:val="Sinespaciado"/>
              <w:jc w:val="both"/>
              <w:rPr>
                <w:rFonts w:ascii="Arial" w:hAnsi="Arial" w:cs="Arial"/>
                <w:iCs/>
                <w:color w:val="2E74B5" w:themeColor="accent1" w:themeShade="BF"/>
                <w:sz w:val="20"/>
              </w:rPr>
            </w:pPr>
          </w:p>
        </w:tc>
      </w:tr>
    </w:tbl>
    <w:p w:rsidR="0059465D" w:rsidRPr="00586B84" w:rsidRDefault="0059465D" w:rsidP="00C65CFF">
      <w:pPr>
        <w:textAlignment w:val="top"/>
        <w:rPr>
          <w:rFonts w:ascii="Arial" w:eastAsia="Times New Roman" w:hAnsi="Arial" w:cs="Arial"/>
          <w:lang w:val="es-CO" w:eastAsia="es-CO"/>
        </w:rPr>
      </w:pPr>
    </w:p>
    <w:tbl>
      <w:tblPr>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808"/>
      </w:tblGrid>
      <w:tr w:rsidR="0059465D" w:rsidRPr="00586B84" w:rsidTr="00586B84">
        <w:tc>
          <w:tcPr>
            <w:tcW w:w="5000" w:type="pct"/>
            <w:shd w:val="clear" w:color="auto" w:fill="auto"/>
            <w:vAlign w:val="center"/>
          </w:tcPr>
          <w:p w:rsidR="0059465D" w:rsidRPr="00586B84" w:rsidRDefault="0059465D" w:rsidP="00586B84">
            <w:pPr>
              <w:pStyle w:val="Sinespaciado"/>
              <w:jc w:val="center"/>
              <w:rPr>
                <w:rFonts w:ascii="Arial" w:hAnsi="Arial" w:cs="Arial"/>
                <w:b/>
                <w:shd w:val="clear" w:color="auto" w:fill="FFFFFF"/>
              </w:rPr>
            </w:pPr>
            <w:r w:rsidRPr="00586B84">
              <w:rPr>
                <w:rFonts w:ascii="Arial" w:hAnsi="Arial" w:cs="Arial"/>
                <w:b/>
                <w:shd w:val="clear" w:color="auto" w:fill="FFFFFF"/>
              </w:rPr>
              <w:t>ASPECTOS CURRICULARES - MECANISMOS DE EVALUACIÓN (8)</w:t>
            </w:r>
          </w:p>
          <w:p w:rsidR="0059465D" w:rsidRPr="00586B84" w:rsidRDefault="0059465D" w:rsidP="00586B84">
            <w:pPr>
              <w:pStyle w:val="Sinespaciado"/>
              <w:jc w:val="center"/>
              <w:rPr>
                <w:rFonts w:ascii="Arial" w:hAnsi="Arial" w:cs="Arial"/>
                <w:b/>
                <w:shd w:val="clear" w:color="auto" w:fill="FFFFFF"/>
              </w:rPr>
            </w:pPr>
            <w:r w:rsidRPr="00586B84">
              <w:rPr>
                <w:rFonts w:ascii="Arial" w:hAnsi="Arial" w:cs="Arial"/>
                <w:b/>
                <w:shd w:val="clear" w:color="auto" w:fill="FFFFFF"/>
              </w:rPr>
              <w:t>*Síntesis (Máximo 7.000 caracteres)</w:t>
            </w:r>
          </w:p>
        </w:tc>
      </w:tr>
      <w:tr w:rsidR="0059465D" w:rsidRPr="00586B84" w:rsidTr="00586B84">
        <w:tc>
          <w:tcPr>
            <w:tcW w:w="5000" w:type="pct"/>
            <w:shd w:val="clear" w:color="auto" w:fill="auto"/>
            <w:vAlign w:val="center"/>
          </w:tcPr>
          <w:p w:rsidR="0059465D" w:rsidRPr="00586B84" w:rsidRDefault="0059465D" w:rsidP="0059465D">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Información a diligenciar</w:t>
            </w:r>
          </w:p>
          <w:p w:rsidR="0059465D" w:rsidRPr="00586B84" w:rsidRDefault="0059465D" w:rsidP="0059465D">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Presentar los mecanismos de evaluación definidos, de forma articulada y coherente con el proceso formativo y las actividades académicas. Enuncie los instrumentos propuestos de medición y seguimiento del desempeño de profesores y estudiantes con relación a los resultados de aprendizaje previstos para el programa, aclarando el propósito de cada instrumento.</w:t>
            </w:r>
          </w:p>
          <w:p w:rsidR="0059465D" w:rsidRPr="00586B84" w:rsidRDefault="0059465D" w:rsidP="0059465D">
            <w:pPr>
              <w:pStyle w:val="Sinespaciado"/>
              <w:jc w:val="both"/>
              <w:rPr>
                <w:rFonts w:ascii="Arial" w:hAnsi="Arial" w:cs="Arial"/>
                <w:color w:val="2E74B5" w:themeColor="accent1" w:themeShade="BF"/>
                <w:sz w:val="20"/>
                <w:szCs w:val="20"/>
              </w:rPr>
            </w:pPr>
          </w:p>
          <w:p w:rsidR="0059465D" w:rsidRPr="00586B84" w:rsidRDefault="0059465D" w:rsidP="0059465D">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Mensaje Ayuda</w:t>
            </w:r>
          </w:p>
          <w:p w:rsidR="0059465D" w:rsidRPr="00586B84" w:rsidRDefault="0059465D" w:rsidP="0059465D">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Presente los mecanismos de evaluación definidos, de forma articulada y coherente con el proceso formativo y las actividades académicas. Enuncie los instrumentos propuestos de medición y seguimiento del desempeño de profesores y estudiantes con relación a los resultados de aprendizaje previstos para el programa, aclarando el propósito de cada instrumento.</w:t>
            </w:r>
          </w:p>
          <w:p w:rsidR="0059465D" w:rsidRPr="00586B84" w:rsidRDefault="0059465D" w:rsidP="00586B84">
            <w:pPr>
              <w:pStyle w:val="Sinespaciado"/>
              <w:jc w:val="both"/>
              <w:rPr>
                <w:rFonts w:ascii="Arial" w:hAnsi="Arial" w:cs="Arial"/>
                <w:color w:val="2E74B5" w:themeColor="accent1" w:themeShade="BF"/>
                <w:sz w:val="20"/>
                <w:szCs w:val="20"/>
              </w:rPr>
            </w:pPr>
          </w:p>
        </w:tc>
      </w:tr>
      <w:tr w:rsidR="0059465D" w:rsidRPr="00586B84" w:rsidTr="00586B84">
        <w:tc>
          <w:tcPr>
            <w:tcW w:w="5000" w:type="pct"/>
            <w:shd w:val="clear" w:color="auto" w:fill="auto"/>
            <w:vAlign w:val="center"/>
          </w:tcPr>
          <w:p w:rsidR="0059465D" w:rsidRPr="00586B84" w:rsidRDefault="0059465D" w:rsidP="00586B84">
            <w:pPr>
              <w:pStyle w:val="Sinespaciado"/>
              <w:jc w:val="center"/>
              <w:rPr>
                <w:rFonts w:ascii="Arial" w:hAnsi="Arial" w:cs="Arial"/>
                <w:b/>
                <w:shd w:val="clear" w:color="auto" w:fill="FFFFFF"/>
              </w:rPr>
            </w:pPr>
            <w:r w:rsidRPr="00586B84">
              <w:rPr>
                <w:rFonts w:ascii="Arial" w:hAnsi="Arial" w:cs="Arial"/>
                <w:b/>
                <w:shd w:val="clear" w:color="auto" w:fill="FFFFFF"/>
              </w:rPr>
              <w:t>ANEXAR</w:t>
            </w:r>
          </w:p>
        </w:tc>
      </w:tr>
      <w:tr w:rsidR="0059465D" w:rsidRPr="00586B84" w:rsidTr="00586B84">
        <w:tc>
          <w:tcPr>
            <w:tcW w:w="5000" w:type="pct"/>
            <w:shd w:val="clear" w:color="auto" w:fill="auto"/>
            <w:vAlign w:val="center"/>
          </w:tcPr>
          <w:p w:rsidR="0059465D" w:rsidRPr="00586B84" w:rsidRDefault="0059465D" w:rsidP="0059465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Las evidencias previstas en los literales a), b), c), d), e), f) y g) del artículo 21 de la Resolución 21795 de 2020, en coherencia con el nivel de formación, la(s) modalidad(es) y el (los) lugar(es) de desarrollo:</w:t>
            </w:r>
          </w:p>
          <w:p w:rsidR="0059465D" w:rsidRPr="00586B84" w:rsidRDefault="0059465D" w:rsidP="0059465D">
            <w:pPr>
              <w:pStyle w:val="Sinespaciado"/>
              <w:jc w:val="both"/>
              <w:rPr>
                <w:rFonts w:ascii="Arial" w:hAnsi="Arial" w:cs="Arial"/>
                <w:iCs/>
                <w:color w:val="2E74B5" w:themeColor="accent1" w:themeShade="BF"/>
                <w:sz w:val="20"/>
              </w:rPr>
            </w:pPr>
          </w:p>
          <w:p w:rsidR="0059465D" w:rsidRPr="00586B84" w:rsidRDefault="0059465D" w:rsidP="0059465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Descripción y diseño de los mecanismos de evaluación en coherencia con las políticas institucionales, el proceso formativo, los resultados de aprendizaje y el modelo o modelos pedagógicos.</w:t>
            </w:r>
          </w:p>
          <w:p w:rsidR="0059465D" w:rsidRPr="00586B84" w:rsidRDefault="0059465D" w:rsidP="0059465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Justificación de los mecanismos de evaluación propuestos. Dicha justificación deberá incorporar las reflexiones frente a las dinámicas cambiantes del entorno.</w:t>
            </w:r>
          </w:p>
          <w:p w:rsidR="0059465D" w:rsidRPr="00586B84" w:rsidRDefault="0059465D" w:rsidP="0059465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Descripción de los mecanismos de evaluación que permitirán el seguimiento sistemático al logro de los resultados de aprendizaje, en concordancia con las políticas institucionales.</w:t>
            </w:r>
          </w:p>
          <w:p w:rsidR="0059465D" w:rsidRPr="00586B84" w:rsidRDefault="0059465D" w:rsidP="0059465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Descripción de la articulación de los mecanismos de evaluación con el proceso formativo y las actividades académicas.</w:t>
            </w:r>
          </w:p>
          <w:p w:rsidR="0059465D" w:rsidRPr="00586B84" w:rsidRDefault="0059465D" w:rsidP="0059465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Descripción de los mecanismos de retroalimentación a los estudiantes, a partir de los resultados de sus evaluaciones, con el fin de que estas cumplan los objetivos previstos en el proceso formativo y el estudiante pueda mejorar su desempeño en el mismo.</w:t>
            </w:r>
          </w:p>
          <w:p w:rsidR="0059465D" w:rsidRPr="00586B84" w:rsidRDefault="0059465D" w:rsidP="0059465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Descripción de las estrategias y mecanismos que permitirán avanzar gradualmente en las condiciones de accesibilidad de la comunidad educativa a los mecanismos de evaluación, de acuerdo con la normatividad vigente.</w:t>
            </w:r>
          </w:p>
          <w:p w:rsidR="0059465D" w:rsidRPr="00586B84" w:rsidRDefault="0059465D" w:rsidP="0059465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Para los programas que conforman el proceso formativo por ciclos propedéuticos deberá presentar la información descrita en los anteriores numerales para cada uno de los niveles de formación.</w:t>
            </w:r>
          </w:p>
          <w:p w:rsidR="0059465D" w:rsidRPr="00586B84" w:rsidRDefault="0059465D" w:rsidP="0059465D">
            <w:pPr>
              <w:pStyle w:val="Sinespaciado"/>
              <w:jc w:val="both"/>
              <w:rPr>
                <w:rFonts w:ascii="Arial" w:hAnsi="Arial" w:cs="Arial"/>
                <w:iCs/>
                <w:color w:val="2E74B5" w:themeColor="accent1" w:themeShade="BF"/>
                <w:sz w:val="20"/>
              </w:rPr>
            </w:pPr>
          </w:p>
          <w:p w:rsidR="0059465D" w:rsidRPr="00586B84" w:rsidRDefault="0059465D" w:rsidP="0059465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NOTA: Cuando se trate de una solicitud de registro calificado único, los mecanismos de evaluación del programa académico podrán ser similares en las modalidades y/o lugares de desarrollo, indicando las particularidades de cada una(o).</w:t>
            </w:r>
          </w:p>
          <w:p w:rsidR="0059465D" w:rsidRPr="00586B84" w:rsidRDefault="0059465D" w:rsidP="00586B84">
            <w:pPr>
              <w:pStyle w:val="Sinespaciado"/>
              <w:jc w:val="both"/>
              <w:rPr>
                <w:rFonts w:ascii="Arial" w:hAnsi="Arial" w:cs="Arial"/>
                <w:iCs/>
                <w:color w:val="2E74B5" w:themeColor="accent1" w:themeShade="BF"/>
                <w:sz w:val="20"/>
              </w:rPr>
            </w:pPr>
          </w:p>
        </w:tc>
      </w:tr>
    </w:tbl>
    <w:p w:rsidR="00A805DC" w:rsidRPr="00586B84" w:rsidRDefault="00A805DC" w:rsidP="00C65CFF">
      <w:pPr>
        <w:textAlignment w:val="center"/>
        <w:rPr>
          <w:rFonts w:ascii="Arial" w:eastAsia="Times New Roman" w:hAnsi="Arial" w:cs="Arial"/>
          <w:lang w:val="es-CO" w:eastAsia="es-CO"/>
        </w:rPr>
      </w:pPr>
    </w:p>
    <w:p w:rsidR="00FE5362" w:rsidRPr="00586B84" w:rsidRDefault="00FE5362" w:rsidP="00C65CFF">
      <w:pPr>
        <w:textAlignment w:val="center"/>
        <w:rPr>
          <w:rFonts w:ascii="Arial" w:eastAsia="Times New Roman" w:hAnsi="Arial" w:cs="Arial"/>
          <w:lang w:val="es-CO" w:eastAsia="es-CO"/>
        </w:rPr>
      </w:pPr>
    </w:p>
    <w:p w:rsidR="00A805DC" w:rsidRPr="00586B84" w:rsidRDefault="00780273" w:rsidP="00FE5362">
      <w:pPr>
        <w:pStyle w:val="Ttulo2"/>
        <w:spacing w:before="0"/>
        <w:rPr>
          <w:rFonts w:ascii="Arial" w:hAnsi="Arial" w:cs="Arial"/>
        </w:rPr>
      </w:pPr>
      <w:bookmarkStart w:id="36" w:name="_Toc69967134"/>
      <w:bookmarkStart w:id="37" w:name="_Toc70001292"/>
      <w:r w:rsidRPr="00586B84">
        <w:rPr>
          <w:rFonts w:ascii="Arial" w:hAnsi="Arial" w:cs="Arial"/>
          <w:caps w:val="0"/>
        </w:rPr>
        <w:t>CONDICIÓN DE CALIDAD 4: ORGANIZACIÓN DE ACTIVIDADES ACADÉMICAS Y PROCESO FORMATIVO</w:t>
      </w:r>
      <w:bookmarkEnd w:id="36"/>
      <w:bookmarkEnd w:id="37"/>
    </w:p>
    <w:p w:rsidR="00FE5362" w:rsidRPr="00586B84" w:rsidRDefault="00FE5362" w:rsidP="00FE5362">
      <w:pPr>
        <w:rPr>
          <w:rFonts w:ascii="Arial" w:hAnsi="Arial" w:cs="Arial"/>
        </w:rPr>
      </w:pPr>
    </w:p>
    <w:tbl>
      <w:tblPr>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808"/>
      </w:tblGrid>
      <w:tr w:rsidR="0059465D" w:rsidRPr="00586B84" w:rsidTr="00586B84">
        <w:tc>
          <w:tcPr>
            <w:tcW w:w="5000" w:type="pct"/>
            <w:shd w:val="clear" w:color="auto" w:fill="auto"/>
            <w:vAlign w:val="center"/>
          </w:tcPr>
          <w:p w:rsidR="0059465D" w:rsidRPr="00586B84" w:rsidRDefault="0059465D" w:rsidP="00586B84">
            <w:pPr>
              <w:pStyle w:val="Sinespaciado"/>
              <w:jc w:val="center"/>
              <w:rPr>
                <w:rFonts w:ascii="Arial" w:hAnsi="Arial" w:cs="Arial"/>
                <w:b/>
                <w:shd w:val="clear" w:color="auto" w:fill="FFFFFF"/>
              </w:rPr>
            </w:pPr>
            <w:r w:rsidRPr="00586B84">
              <w:rPr>
                <w:rFonts w:ascii="Arial" w:hAnsi="Arial" w:cs="Arial"/>
                <w:b/>
                <w:shd w:val="clear" w:color="auto" w:fill="FFFFFF"/>
              </w:rPr>
              <w:t>CRITERIO ORGANIZACIÓN DE ACTIVIDADES ACADÉMICAS Y PROCESO FORMATIVO (1)</w:t>
            </w:r>
          </w:p>
          <w:p w:rsidR="0059465D" w:rsidRPr="00586B84" w:rsidRDefault="0059465D" w:rsidP="00586B84">
            <w:pPr>
              <w:pStyle w:val="Sinespaciado"/>
              <w:jc w:val="center"/>
              <w:rPr>
                <w:rFonts w:ascii="Arial" w:hAnsi="Arial" w:cs="Arial"/>
                <w:b/>
                <w:shd w:val="clear" w:color="auto" w:fill="FFFFFF"/>
              </w:rPr>
            </w:pPr>
            <w:r w:rsidRPr="00586B84">
              <w:rPr>
                <w:rFonts w:ascii="Arial" w:hAnsi="Arial" w:cs="Arial"/>
                <w:b/>
                <w:shd w:val="clear" w:color="auto" w:fill="FFFFFF"/>
              </w:rPr>
              <w:t>*Síntesis (Máximo 7.000 caracteres)</w:t>
            </w:r>
          </w:p>
        </w:tc>
      </w:tr>
      <w:tr w:rsidR="0059465D" w:rsidRPr="00586B84" w:rsidTr="00586B84">
        <w:tc>
          <w:tcPr>
            <w:tcW w:w="5000" w:type="pct"/>
            <w:shd w:val="clear" w:color="auto" w:fill="auto"/>
            <w:vAlign w:val="center"/>
          </w:tcPr>
          <w:p w:rsidR="0059465D" w:rsidRPr="00586B84" w:rsidRDefault="0059465D" w:rsidP="0059465D">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Información a diligenciar</w:t>
            </w:r>
          </w:p>
          <w:p w:rsidR="0059465D" w:rsidRPr="00586B84" w:rsidRDefault="0059465D" w:rsidP="0059465D">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Describir la manera en que se dan o proyectan relaciones entre el enfoque pedagógico y didáctico adoptado y los resultados de aprendizaje declarados para el programa/espacio académico</w:t>
            </w:r>
          </w:p>
          <w:p w:rsidR="0059465D" w:rsidRPr="00586B84" w:rsidRDefault="0059465D" w:rsidP="0059465D">
            <w:pPr>
              <w:pStyle w:val="Sinespaciado"/>
              <w:jc w:val="both"/>
              <w:rPr>
                <w:rFonts w:ascii="Arial" w:hAnsi="Arial" w:cs="Arial"/>
                <w:color w:val="2E74B5" w:themeColor="accent1" w:themeShade="BF"/>
                <w:sz w:val="20"/>
                <w:szCs w:val="20"/>
              </w:rPr>
            </w:pPr>
          </w:p>
          <w:p w:rsidR="0059465D" w:rsidRPr="00586B84" w:rsidRDefault="0059465D" w:rsidP="0059465D">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Mensaje Ayuda</w:t>
            </w:r>
          </w:p>
          <w:p w:rsidR="0059465D" w:rsidRPr="00586B84" w:rsidRDefault="0059465D" w:rsidP="00586B84">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Describa la manera en que se dan o proyectan relaciones entre el enfoque pedagógico y didáctico adoptado y los resultados de aprendizaje declarados para el programa/espacio académico.</w:t>
            </w:r>
          </w:p>
        </w:tc>
      </w:tr>
      <w:tr w:rsidR="0059465D" w:rsidRPr="00586B84" w:rsidTr="00586B84">
        <w:tc>
          <w:tcPr>
            <w:tcW w:w="5000" w:type="pct"/>
            <w:shd w:val="clear" w:color="auto" w:fill="auto"/>
            <w:vAlign w:val="center"/>
          </w:tcPr>
          <w:p w:rsidR="0059465D" w:rsidRPr="00586B84" w:rsidRDefault="0059465D" w:rsidP="00586B84">
            <w:pPr>
              <w:pStyle w:val="Sinespaciado"/>
              <w:jc w:val="center"/>
              <w:rPr>
                <w:rFonts w:ascii="Arial" w:hAnsi="Arial" w:cs="Arial"/>
                <w:b/>
                <w:shd w:val="clear" w:color="auto" w:fill="FFFFFF"/>
              </w:rPr>
            </w:pPr>
            <w:r w:rsidRPr="00586B84">
              <w:rPr>
                <w:rFonts w:ascii="Arial" w:hAnsi="Arial" w:cs="Arial"/>
                <w:b/>
                <w:shd w:val="clear" w:color="auto" w:fill="FFFFFF"/>
              </w:rPr>
              <w:t>ANEXAR</w:t>
            </w:r>
          </w:p>
        </w:tc>
      </w:tr>
      <w:tr w:rsidR="0059465D" w:rsidRPr="00586B84" w:rsidTr="00586B84">
        <w:tc>
          <w:tcPr>
            <w:tcW w:w="5000" w:type="pct"/>
            <w:shd w:val="clear" w:color="auto" w:fill="auto"/>
            <w:vAlign w:val="center"/>
          </w:tcPr>
          <w:p w:rsidR="0059465D" w:rsidRPr="00586B84" w:rsidRDefault="0059465D" w:rsidP="0059465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xml:space="preserve">Las evidencias previstas en los literales </w:t>
            </w:r>
            <w:r w:rsidR="00DE6E16">
              <w:rPr>
                <w:rFonts w:ascii="Arial" w:hAnsi="Arial" w:cs="Arial"/>
                <w:iCs/>
                <w:color w:val="2E74B5" w:themeColor="accent1" w:themeShade="BF"/>
                <w:sz w:val="20"/>
              </w:rPr>
              <w:t>a), b), c) y d) del</w:t>
            </w:r>
            <w:r w:rsidRPr="00586B84">
              <w:rPr>
                <w:rFonts w:ascii="Arial" w:hAnsi="Arial" w:cs="Arial"/>
                <w:iCs/>
                <w:color w:val="2E74B5" w:themeColor="accent1" w:themeShade="BF"/>
                <w:sz w:val="20"/>
              </w:rPr>
              <w:t xml:space="preserve"> artículo 24 la Resolución 21795 de 2020, en coherencia con el nivel de formación, la(s) modalidad(es) y el (los) lugar(es) de desarrollo:</w:t>
            </w:r>
          </w:p>
          <w:p w:rsidR="0059465D" w:rsidRPr="00586B84" w:rsidRDefault="0059465D" w:rsidP="0059465D">
            <w:pPr>
              <w:pStyle w:val="Sinespaciado"/>
              <w:jc w:val="both"/>
              <w:rPr>
                <w:rFonts w:ascii="Arial" w:hAnsi="Arial" w:cs="Arial"/>
                <w:iCs/>
                <w:color w:val="2E74B5" w:themeColor="accent1" w:themeShade="BF"/>
                <w:sz w:val="20"/>
              </w:rPr>
            </w:pPr>
          </w:p>
          <w:p w:rsidR="0059465D" w:rsidRPr="00586B84" w:rsidRDefault="0059465D" w:rsidP="0059465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Proyecto educativo del programa o el que haga sus veces.</w:t>
            </w:r>
          </w:p>
          <w:p w:rsidR="0059465D" w:rsidRPr="00586B84" w:rsidRDefault="0059465D" w:rsidP="0059465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Contenidos curriculares que evidencien la intencionalidad organizacional y que expresen las labores formativas, académicas y docentes.</w:t>
            </w:r>
          </w:p>
          <w:p w:rsidR="0059465D" w:rsidRPr="00586B84" w:rsidRDefault="0059465D" w:rsidP="0059465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Los componentes que estructuran el micro currículo, macro currículo o lo que haga sus veces, de acuerdo con las políticas institucionales.</w:t>
            </w:r>
          </w:p>
          <w:p w:rsidR="0059465D" w:rsidRPr="00586B84" w:rsidRDefault="0059465D" w:rsidP="0059465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Descripción de las actividades académicas y la forma en que se relacionarán y se complementarán entre sí.</w:t>
            </w:r>
          </w:p>
          <w:p w:rsidR="0059465D" w:rsidRPr="00586B84" w:rsidRDefault="0059465D" w:rsidP="0059465D">
            <w:pPr>
              <w:pStyle w:val="Sinespaciado"/>
              <w:jc w:val="both"/>
              <w:rPr>
                <w:rFonts w:ascii="Arial" w:hAnsi="Arial" w:cs="Arial"/>
                <w:iCs/>
                <w:color w:val="2E74B5" w:themeColor="accent1" w:themeShade="BF"/>
                <w:sz w:val="20"/>
              </w:rPr>
            </w:pPr>
          </w:p>
          <w:p w:rsidR="0059465D" w:rsidRPr="00586B84" w:rsidRDefault="0059465D" w:rsidP="0059465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NOTA: Cuando se trate de una solicitud de registro calificado único, la organización de las actividades académicas y proceso formativo podrá ser similar en las modalidades y/o lugares de desarrollo del programa, indicando las particularidades de cada una(o).</w:t>
            </w:r>
          </w:p>
        </w:tc>
      </w:tr>
    </w:tbl>
    <w:p w:rsidR="0059465D" w:rsidRPr="00586B84" w:rsidRDefault="0059465D" w:rsidP="00C65CFF">
      <w:pPr>
        <w:textAlignment w:val="top"/>
        <w:rPr>
          <w:rFonts w:ascii="Arial" w:eastAsia="Times New Roman" w:hAnsi="Arial" w:cs="Arial"/>
          <w:b/>
          <w:lang w:val="es-CO" w:eastAsia="es-CO"/>
        </w:rPr>
      </w:pPr>
    </w:p>
    <w:tbl>
      <w:tblPr>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808"/>
      </w:tblGrid>
      <w:tr w:rsidR="0059465D" w:rsidRPr="00586B84" w:rsidTr="00586B84">
        <w:tc>
          <w:tcPr>
            <w:tcW w:w="5000" w:type="pct"/>
            <w:shd w:val="clear" w:color="auto" w:fill="auto"/>
            <w:vAlign w:val="center"/>
          </w:tcPr>
          <w:p w:rsidR="0059465D" w:rsidRPr="00586B84" w:rsidRDefault="0059465D" w:rsidP="00586B84">
            <w:pPr>
              <w:pStyle w:val="Sinespaciado"/>
              <w:jc w:val="center"/>
              <w:rPr>
                <w:rFonts w:ascii="Arial" w:hAnsi="Arial" w:cs="Arial"/>
                <w:b/>
                <w:shd w:val="clear" w:color="auto" w:fill="FFFFFF"/>
              </w:rPr>
            </w:pPr>
            <w:r w:rsidRPr="00586B84">
              <w:rPr>
                <w:rFonts w:ascii="Arial" w:hAnsi="Arial" w:cs="Arial"/>
                <w:b/>
                <w:shd w:val="clear" w:color="auto" w:fill="FFFFFF"/>
              </w:rPr>
              <w:t>CRITERIO ORGANIZACIÓN DE ACTIVIDADES ACADÉMICAS Y PROCESO FORMATIVO (2)</w:t>
            </w:r>
          </w:p>
          <w:p w:rsidR="0059465D" w:rsidRPr="00586B84" w:rsidRDefault="0059465D" w:rsidP="00586B84">
            <w:pPr>
              <w:pStyle w:val="Sinespaciado"/>
              <w:jc w:val="center"/>
              <w:rPr>
                <w:rFonts w:ascii="Arial" w:hAnsi="Arial" w:cs="Arial"/>
                <w:b/>
                <w:shd w:val="clear" w:color="auto" w:fill="FFFFFF"/>
              </w:rPr>
            </w:pPr>
            <w:r w:rsidRPr="00586B84">
              <w:rPr>
                <w:rFonts w:ascii="Arial" w:hAnsi="Arial" w:cs="Arial"/>
                <w:b/>
                <w:shd w:val="clear" w:color="auto" w:fill="FFFFFF"/>
              </w:rPr>
              <w:t>*Síntesis (Máximo 7.000 caracteres)</w:t>
            </w:r>
          </w:p>
        </w:tc>
      </w:tr>
      <w:tr w:rsidR="0059465D" w:rsidRPr="00586B84" w:rsidTr="00586B84">
        <w:tc>
          <w:tcPr>
            <w:tcW w:w="5000" w:type="pct"/>
            <w:shd w:val="clear" w:color="auto" w:fill="auto"/>
            <w:vAlign w:val="center"/>
          </w:tcPr>
          <w:p w:rsidR="0059465D" w:rsidRPr="00586B84" w:rsidRDefault="0059465D" w:rsidP="0059465D">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Información a diligenciar</w:t>
            </w:r>
          </w:p>
          <w:p w:rsidR="0059465D" w:rsidRPr="00586B84" w:rsidRDefault="0059465D" w:rsidP="0059465D">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Describa el plan de estudios del programa expresado en créditos académicos, discriminando las horas de trabajo independiente y directo con el profesor.</w:t>
            </w:r>
          </w:p>
          <w:p w:rsidR="0059465D" w:rsidRPr="00586B84" w:rsidRDefault="0059465D" w:rsidP="0059465D">
            <w:pPr>
              <w:pStyle w:val="Sinespaciado"/>
              <w:jc w:val="both"/>
              <w:rPr>
                <w:rFonts w:ascii="Arial" w:hAnsi="Arial" w:cs="Arial"/>
                <w:color w:val="2E74B5" w:themeColor="accent1" w:themeShade="BF"/>
                <w:sz w:val="20"/>
                <w:szCs w:val="20"/>
              </w:rPr>
            </w:pPr>
          </w:p>
          <w:p w:rsidR="0059465D" w:rsidRPr="00586B84" w:rsidRDefault="0059465D" w:rsidP="0059465D">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Mensaje Ayuda</w:t>
            </w:r>
          </w:p>
          <w:p w:rsidR="0059465D" w:rsidRPr="00586B84" w:rsidRDefault="0059465D" w:rsidP="00586B84">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Se debe presentar el plan de estudios del programa expresado en créditos académicos discriminando las horas de trabajo independiente y directo con el profesor. Todo lo anterior en coherencia con el área de formación, la modalidad y el nivel del programa, así como la identidad, naturaleza y tipología institucional.</w:t>
            </w:r>
          </w:p>
        </w:tc>
      </w:tr>
      <w:tr w:rsidR="0059465D" w:rsidRPr="00586B84" w:rsidTr="00586B84">
        <w:tc>
          <w:tcPr>
            <w:tcW w:w="5000" w:type="pct"/>
            <w:shd w:val="clear" w:color="auto" w:fill="auto"/>
            <w:vAlign w:val="center"/>
          </w:tcPr>
          <w:p w:rsidR="0059465D" w:rsidRPr="00586B84" w:rsidRDefault="0059465D" w:rsidP="00586B84">
            <w:pPr>
              <w:pStyle w:val="Sinespaciado"/>
              <w:jc w:val="center"/>
              <w:rPr>
                <w:rFonts w:ascii="Arial" w:hAnsi="Arial" w:cs="Arial"/>
                <w:b/>
                <w:shd w:val="clear" w:color="auto" w:fill="FFFFFF"/>
              </w:rPr>
            </w:pPr>
            <w:r w:rsidRPr="00586B84">
              <w:rPr>
                <w:rFonts w:ascii="Arial" w:hAnsi="Arial" w:cs="Arial"/>
                <w:b/>
                <w:shd w:val="clear" w:color="auto" w:fill="FFFFFF"/>
              </w:rPr>
              <w:t>ANEXAR</w:t>
            </w:r>
          </w:p>
        </w:tc>
      </w:tr>
      <w:tr w:rsidR="0059465D" w:rsidRPr="00586B84" w:rsidTr="00586B84">
        <w:tc>
          <w:tcPr>
            <w:tcW w:w="5000" w:type="pct"/>
            <w:shd w:val="clear" w:color="auto" w:fill="auto"/>
            <w:vAlign w:val="center"/>
          </w:tcPr>
          <w:p w:rsidR="0059465D" w:rsidRPr="00586B84" w:rsidRDefault="0059465D" w:rsidP="0059465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Anexar: Las evidencias previstas en el artículo 24 literales e), f), i) y j) de la Resolución 21795 de 2020, en coherencia con el nivel de formación, la(s) modalidad(es) y el (los) lugar(es) de desarrollo:</w:t>
            </w:r>
          </w:p>
          <w:p w:rsidR="0059465D" w:rsidRPr="00586B84" w:rsidRDefault="0059465D" w:rsidP="0059465D">
            <w:pPr>
              <w:pStyle w:val="Sinespaciado"/>
              <w:jc w:val="both"/>
              <w:rPr>
                <w:rFonts w:ascii="Arial" w:hAnsi="Arial" w:cs="Arial"/>
                <w:iCs/>
                <w:color w:val="2E74B5" w:themeColor="accent1" w:themeShade="BF"/>
                <w:sz w:val="20"/>
              </w:rPr>
            </w:pPr>
          </w:p>
          <w:p w:rsidR="0059465D" w:rsidRPr="00586B84" w:rsidRDefault="0059465D" w:rsidP="0059465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Créditos académicos asociados a cada actividad académica prevista en el plan general de estudios, así como la discriminación y la justificación de las horas de interacción del estudiante con el profesor, de forma sincrónica o asincrónica, y las horas de trabajo independiente del estudiante.</w:t>
            </w:r>
          </w:p>
          <w:p w:rsidR="0059465D" w:rsidRPr="00586B84" w:rsidRDefault="0059465D" w:rsidP="0059465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Discriminación para cada actividad académica del plan general de estudios, de las horas de interacción del estudiante con el profesor de forma sincrónica o asincrónica, en aquellas dedicadas a los componentes teórico, teórico-práctico y práctico, según corresponda.</w:t>
            </w:r>
          </w:p>
          <w:p w:rsidR="0059465D" w:rsidRPr="00586B84" w:rsidRDefault="0059465D" w:rsidP="0059465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Descripción de los requisitos de grado adicionales a la aprobación de créditos académicos del plan general de estudios, cuando así se establezca.</w:t>
            </w:r>
          </w:p>
          <w:p w:rsidR="0059465D" w:rsidRPr="00586B84" w:rsidRDefault="0059465D" w:rsidP="0059465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Evidencia de la disponibilidad de escenarios para prácticas formativas, propios o en convenio, con infraestructura física y funcional que garanticen el desarrollo de las competencias definidas en el perfil de egreso del programa académico, cuando el programa contemple prácticas formativas.</w:t>
            </w:r>
          </w:p>
          <w:p w:rsidR="0059465D" w:rsidRPr="00586B84" w:rsidRDefault="0059465D" w:rsidP="0059465D">
            <w:pPr>
              <w:pStyle w:val="Sinespaciado"/>
              <w:jc w:val="both"/>
              <w:rPr>
                <w:rFonts w:ascii="Arial" w:hAnsi="Arial" w:cs="Arial"/>
                <w:iCs/>
                <w:color w:val="2E74B5" w:themeColor="accent1" w:themeShade="BF"/>
                <w:sz w:val="20"/>
              </w:rPr>
            </w:pPr>
          </w:p>
          <w:p w:rsidR="0059465D" w:rsidRPr="00586B84" w:rsidRDefault="0059465D" w:rsidP="0059465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NOTA: Cuando se trate de una solicitud de registro calificado único, la organización de las actividades académicas y proceso formativo podrá ser similar en las modalidades y/o lugares de desarrollo del programa, indicando las particularidades de cada una(o).</w:t>
            </w:r>
          </w:p>
          <w:p w:rsidR="0059465D" w:rsidRPr="00586B84" w:rsidRDefault="0059465D" w:rsidP="00586B84">
            <w:pPr>
              <w:pStyle w:val="Sinespaciado"/>
              <w:jc w:val="both"/>
              <w:rPr>
                <w:rFonts w:ascii="Arial" w:hAnsi="Arial" w:cs="Arial"/>
                <w:iCs/>
                <w:color w:val="2E74B5" w:themeColor="accent1" w:themeShade="BF"/>
                <w:sz w:val="20"/>
              </w:rPr>
            </w:pPr>
          </w:p>
        </w:tc>
      </w:tr>
    </w:tbl>
    <w:p w:rsidR="0059465D" w:rsidRPr="00586B84" w:rsidRDefault="0059465D" w:rsidP="00C65CFF">
      <w:pPr>
        <w:textAlignment w:val="top"/>
        <w:rPr>
          <w:rFonts w:ascii="Arial" w:eastAsia="Times New Roman" w:hAnsi="Arial" w:cs="Arial"/>
          <w:b/>
          <w:lang w:val="es-CO" w:eastAsia="es-CO"/>
        </w:rPr>
      </w:pPr>
    </w:p>
    <w:tbl>
      <w:tblPr>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808"/>
      </w:tblGrid>
      <w:tr w:rsidR="0059465D" w:rsidRPr="00586B84" w:rsidTr="00586B84">
        <w:tc>
          <w:tcPr>
            <w:tcW w:w="5000" w:type="pct"/>
            <w:shd w:val="clear" w:color="auto" w:fill="auto"/>
            <w:vAlign w:val="center"/>
          </w:tcPr>
          <w:p w:rsidR="0059465D" w:rsidRPr="00586B84" w:rsidRDefault="0059465D" w:rsidP="00586B84">
            <w:pPr>
              <w:pStyle w:val="Sinespaciado"/>
              <w:jc w:val="center"/>
              <w:rPr>
                <w:rFonts w:ascii="Arial" w:hAnsi="Arial" w:cs="Arial"/>
                <w:b/>
                <w:shd w:val="clear" w:color="auto" w:fill="FFFFFF"/>
              </w:rPr>
            </w:pPr>
            <w:r w:rsidRPr="00586B84">
              <w:rPr>
                <w:rFonts w:ascii="Arial" w:hAnsi="Arial" w:cs="Arial"/>
                <w:b/>
                <w:shd w:val="clear" w:color="auto" w:fill="FFFFFF"/>
              </w:rPr>
              <w:t>CRITERIO ORGANIZACIÓN DE ACTIVIDADES ACADÉMICAS Y PROCESO FORMATIVO (3)</w:t>
            </w:r>
          </w:p>
          <w:p w:rsidR="0059465D" w:rsidRPr="00586B84" w:rsidRDefault="0059465D" w:rsidP="00586B84">
            <w:pPr>
              <w:pStyle w:val="Sinespaciado"/>
              <w:jc w:val="center"/>
              <w:rPr>
                <w:rFonts w:ascii="Arial" w:hAnsi="Arial" w:cs="Arial"/>
                <w:b/>
                <w:shd w:val="clear" w:color="auto" w:fill="FFFFFF"/>
              </w:rPr>
            </w:pPr>
            <w:r w:rsidRPr="00586B84">
              <w:rPr>
                <w:rFonts w:ascii="Arial" w:hAnsi="Arial" w:cs="Arial"/>
                <w:b/>
                <w:shd w:val="clear" w:color="auto" w:fill="FFFFFF"/>
              </w:rPr>
              <w:t>*Síntesis (Máximo 7.000 caracteres)</w:t>
            </w:r>
          </w:p>
        </w:tc>
      </w:tr>
      <w:tr w:rsidR="0059465D" w:rsidRPr="00586B84" w:rsidTr="00586B84">
        <w:tc>
          <w:tcPr>
            <w:tcW w:w="5000" w:type="pct"/>
            <w:shd w:val="clear" w:color="auto" w:fill="auto"/>
            <w:vAlign w:val="center"/>
          </w:tcPr>
          <w:p w:rsidR="0059465D" w:rsidRPr="00586B84" w:rsidRDefault="0059465D" w:rsidP="0059465D">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Información a diligenciar</w:t>
            </w:r>
          </w:p>
          <w:p w:rsidR="0059465D" w:rsidRPr="00586B84" w:rsidRDefault="0059465D" w:rsidP="0059465D">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Describa las estrategias previstas para el acompañamiento y seguimiento a las actividades académicas, que permiten la interacción entre docentes y estudiantes en el proceso formativo.</w:t>
            </w:r>
          </w:p>
          <w:p w:rsidR="0059465D" w:rsidRPr="00586B84" w:rsidRDefault="0059465D" w:rsidP="0059465D">
            <w:pPr>
              <w:pStyle w:val="Sinespaciado"/>
              <w:jc w:val="both"/>
              <w:rPr>
                <w:rFonts w:ascii="Arial" w:hAnsi="Arial" w:cs="Arial"/>
                <w:color w:val="2E74B5" w:themeColor="accent1" w:themeShade="BF"/>
                <w:sz w:val="20"/>
                <w:szCs w:val="20"/>
              </w:rPr>
            </w:pPr>
          </w:p>
          <w:p w:rsidR="0059465D" w:rsidRPr="00586B84" w:rsidRDefault="0059465D" w:rsidP="0059465D">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Mensaje Ayuda</w:t>
            </w:r>
          </w:p>
          <w:p w:rsidR="0059465D" w:rsidRPr="00586B84" w:rsidRDefault="0059465D" w:rsidP="0059465D">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Se deben describir las estrategias previstas para el acompañamiento y seguimiento a las actividades académicas, que permiten la interacción entre docentes y estudiantes en el proceso formativo.</w:t>
            </w:r>
          </w:p>
          <w:p w:rsidR="0059465D" w:rsidRPr="00586B84" w:rsidRDefault="0059465D" w:rsidP="00586B84">
            <w:pPr>
              <w:pStyle w:val="Sinespaciado"/>
              <w:jc w:val="both"/>
              <w:rPr>
                <w:rFonts w:ascii="Arial" w:hAnsi="Arial" w:cs="Arial"/>
                <w:color w:val="2E74B5" w:themeColor="accent1" w:themeShade="BF"/>
                <w:sz w:val="20"/>
                <w:szCs w:val="20"/>
              </w:rPr>
            </w:pPr>
          </w:p>
        </w:tc>
      </w:tr>
      <w:tr w:rsidR="0059465D" w:rsidRPr="00586B84" w:rsidTr="00586B84">
        <w:tc>
          <w:tcPr>
            <w:tcW w:w="5000" w:type="pct"/>
            <w:shd w:val="clear" w:color="auto" w:fill="auto"/>
            <w:vAlign w:val="center"/>
          </w:tcPr>
          <w:p w:rsidR="0059465D" w:rsidRPr="00586B84" w:rsidRDefault="0059465D" w:rsidP="00586B84">
            <w:pPr>
              <w:pStyle w:val="Sinespaciado"/>
              <w:jc w:val="center"/>
              <w:rPr>
                <w:rFonts w:ascii="Arial" w:hAnsi="Arial" w:cs="Arial"/>
                <w:b/>
                <w:shd w:val="clear" w:color="auto" w:fill="FFFFFF"/>
              </w:rPr>
            </w:pPr>
            <w:r w:rsidRPr="00586B84">
              <w:rPr>
                <w:rFonts w:ascii="Arial" w:hAnsi="Arial" w:cs="Arial"/>
                <w:b/>
                <w:shd w:val="clear" w:color="auto" w:fill="FFFFFF"/>
              </w:rPr>
              <w:t>ANEXAR</w:t>
            </w:r>
          </w:p>
        </w:tc>
      </w:tr>
      <w:tr w:rsidR="0059465D" w:rsidRPr="00586B84" w:rsidTr="00586B84">
        <w:tc>
          <w:tcPr>
            <w:tcW w:w="5000" w:type="pct"/>
            <w:shd w:val="clear" w:color="auto" w:fill="auto"/>
            <w:vAlign w:val="center"/>
          </w:tcPr>
          <w:p w:rsidR="0059465D" w:rsidRPr="00586B84" w:rsidRDefault="0059465D" w:rsidP="0059465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Anexar: Las evidencias previstas en los literales g), h) y k) del artículo 24 la Resolución 21795 de 2020, en coherencia con el nivel de formación, la(s) modalidad(es) y el (los) lugar(es) de desarrollo:</w:t>
            </w:r>
          </w:p>
          <w:p w:rsidR="0059465D" w:rsidRPr="00586B84" w:rsidRDefault="0059465D" w:rsidP="0059465D">
            <w:pPr>
              <w:pStyle w:val="Sinespaciado"/>
              <w:jc w:val="both"/>
              <w:rPr>
                <w:rFonts w:ascii="Arial" w:hAnsi="Arial" w:cs="Arial"/>
                <w:iCs/>
                <w:color w:val="2E74B5" w:themeColor="accent1" w:themeShade="BF"/>
                <w:sz w:val="20"/>
              </w:rPr>
            </w:pPr>
          </w:p>
          <w:p w:rsidR="0059465D" w:rsidRPr="00586B84" w:rsidRDefault="0059465D" w:rsidP="0059465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Descripción de las estrategias de seguimiento al proceso formativo del estudiante que le facilite su permanencia, graduación oportuna y logro de los resultados de aprendizaje.</w:t>
            </w:r>
          </w:p>
          <w:p w:rsidR="0059465D" w:rsidRPr="00586B84" w:rsidRDefault="0059465D" w:rsidP="0059465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Mecanismos de interacción entre estudiante-profesor y estudiante-estudiante que incluyan, por lo menos:</w:t>
            </w:r>
          </w:p>
          <w:p w:rsidR="0059465D" w:rsidRPr="00586B84" w:rsidRDefault="0059465D" w:rsidP="0059465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a) El diseño de las actividades académicas en donde se evidencia la coherencia entre las horas de interacción del estudiante con el profesor y las de trabajo independiente, incorporando la descripción de los tiempos, estrategias de acompañamiento y recurso previstos.</w:t>
            </w:r>
          </w:p>
          <w:p w:rsidR="0059465D" w:rsidRPr="00586B84" w:rsidRDefault="0059465D" w:rsidP="0059465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b) Las actividades académicas previstas para el primer periodo académico, diseñadas, construidas y disponibles en las plataformas previstas, de acuerdo con la modalidad o modalidades y lugar o lugares de desarrollo, así como la forma en que se espera completar su desarrollo en la medida en que los estudiantes avancen en el plan general de estudios, con el fin de garantizar su disponibilidad. Adicionalmente, para los programas en modalidad dual, las actividades académicas deberán desarrollarse de manera conjunta con las empresas, organizaciones u otros entes que participen en el plan general de estudios.</w:t>
            </w:r>
          </w:p>
          <w:p w:rsidR="0059465D" w:rsidRPr="00586B84" w:rsidRDefault="0059465D" w:rsidP="0059465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Descripción de las estrategias de seguimiento orientadas a la obtención de los resultados de aprendizaje esperados en las prácticas formativas.</w:t>
            </w:r>
          </w:p>
          <w:p w:rsidR="0059465D" w:rsidRPr="00586B84" w:rsidRDefault="0059465D" w:rsidP="0059465D">
            <w:pPr>
              <w:pStyle w:val="Sinespaciado"/>
              <w:jc w:val="both"/>
              <w:rPr>
                <w:rFonts w:ascii="Arial" w:hAnsi="Arial" w:cs="Arial"/>
                <w:iCs/>
                <w:color w:val="2E74B5" w:themeColor="accent1" w:themeShade="BF"/>
                <w:sz w:val="20"/>
              </w:rPr>
            </w:pPr>
          </w:p>
          <w:p w:rsidR="0059465D" w:rsidRPr="00586B84" w:rsidRDefault="0059465D" w:rsidP="00586B84">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NOTA: Cuando se trate de una solicitud de registro calificado único, la organización de las actividades académicas y proceso formativo podrá ser similar en las modalidades y/o lugares de desarrollo del programa, indicando las particularidades de cada una(o).</w:t>
            </w:r>
          </w:p>
        </w:tc>
      </w:tr>
    </w:tbl>
    <w:p w:rsidR="00A805DC" w:rsidRPr="00586B84" w:rsidRDefault="00A805DC" w:rsidP="00C65CFF">
      <w:pPr>
        <w:pStyle w:val="Prrafodelista"/>
        <w:contextualSpacing w:val="0"/>
        <w:rPr>
          <w:rFonts w:ascii="Arial" w:hAnsi="Arial" w:cs="Arial"/>
        </w:rPr>
      </w:pPr>
    </w:p>
    <w:p w:rsidR="00A805DC" w:rsidRPr="00586B84" w:rsidRDefault="00A805DC" w:rsidP="00C65CFF">
      <w:pPr>
        <w:pStyle w:val="Prrafodelista"/>
        <w:contextualSpacing w:val="0"/>
        <w:rPr>
          <w:rFonts w:ascii="Arial" w:hAnsi="Arial" w:cs="Arial"/>
        </w:rPr>
      </w:pPr>
    </w:p>
    <w:p w:rsidR="00A805DC" w:rsidRPr="00586B84" w:rsidRDefault="00780273" w:rsidP="00FE5362">
      <w:pPr>
        <w:pStyle w:val="Ttulo2"/>
        <w:spacing w:before="0"/>
        <w:rPr>
          <w:rFonts w:ascii="Arial" w:hAnsi="Arial" w:cs="Arial"/>
        </w:rPr>
      </w:pPr>
      <w:r w:rsidRPr="00586B84">
        <w:rPr>
          <w:rFonts w:ascii="Arial" w:hAnsi="Arial" w:cs="Arial"/>
          <w:caps w:val="0"/>
        </w:rPr>
        <w:t xml:space="preserve"> </w:t>
      </w:r>
      <w:bookmarkStart w:id="38" w:name="_Toc69967136"/>
      <w:bookmarkStart w:id="39" w:name="_Toc70001293"/>
      <w:r w:rsidRPr="00586B84">
        <w:rPr>
          <w:rFonts w:ascii="Arial" w:hAnsi="Arial" w:cs="Arial"/>
          <w:caps w:val="0"/>
        </w:rPr>
        <w:t>CONDICIÓN DE CALIDAD 5: INVESTIGACIÓN, INNOVACIÓN Y/O CREACIÓN ARTÍSTICA Y CULTURAL</w:t>
      </w:r>
      <w:bookmarkEnd w:id="38"/>
      <w:bookmarkEnd w:id="39"/>
      <w:r w:rsidRPr="00586B84">
        <w:rPr>
          <w:rFonts w:ascii="Arial" w:hAnsi="Arial" w:cs="Arial"/>
          <w:caps w:val="0"/>
        </w:rPr>
        <w:t xml:space="preserve"> </w:t>
      </w:r>
    </w:p>
    <w:p w:rsidR="00FE5362" w:rsidRPr="00586B84" w:rsidRDefault="00FE5362" w:rsidP="00FE5362">
      <w:pPr>
        <w:rPr>
          <w:rFonts w:ascii="Arial" w:hAnsi="Arial" w:cs="Arial"/>
        </w:rPr>
      </w:pPr>
    </w:p>
    <w:tbl>
      <w:tblPr>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808"/>
      </w:tblGrid>
      <w:tr w:rsidR="0059465D" w:rsidRPr="00586B84" w:rsidTr="00586B84">
        <w:tc>
          <w:tcPr>
            <w:tcW w:w="5000" w:type="pct"/>
            <w:shd w:val="clear" w:color="auto" w:fill="auto"/>
            <w:vAlign w:val="center"/>
          </w:tcPr>
          <w:p w:rsidR="0059465D" w:rsidRPr="00586B84" w:rsidRDefault="0059465D" w:rsidP="00586B84">
            <w:pPr>
              <w:pStyle w:val="Sinespaciado"/>
              <w:jc w:val="center"/>
              <w:rPr>
                <w:rFonts w:ascii="Arial" w:hAnsi="Arial" w:cs="Arial"/>
                <w:b/>
                <w:shd w:val="clear" w:color="auto" w:fill="FFFFFF"/>
              </w:rPr>
            </w:pPr>
            <w:r w:rsidRPr="00586B84">
              <w:rPr>
                <w:rFonts w:ascii="Arial" w:hAnsi="Arial" w:cs="Arial"/>
                <w:b/>
                <w:shd w:val="clear" w:color="auto" w:fill="FFFFFF"/>
              </w:rPr>
              <w:t>INVESTIGACIÓN, INNOVACIÓN Y/O CREACIÓN ARTÍSTICA Y CULTURAL (1)</w:t>
            </w:r>
          </w:p>
          <w:p w:rsidR="0059465D" w:rsidRPr="00586B84" w:rsidRDefault="0059465D" w:rsidP="00586B84">
            <w:pPr>
              <w:pStyle w:val="Sinespaciado"/>
              <w:jc w:val="center"/>
              <w:rPr>
                <w:rFonts w:ascii="Arial" w:hAnsi="Arial" w:cs="Arial"/>
                <w:b/>
                <w:shd w:val="clear" w:color="auto" w:fill="FFFFFF"/>
              </w:rPr>
            </w:pPr>
            <w:r w:rsidRPr="00586B84">
              <w:rPr>
                <w:rFonts w:ascii="Arial" w:hAnsi="Arial" w:cs="Arial"/>
                <w:b/>
                <w:shd w:val="clear" w:color="auto" w:fill="FFFFFF"/>
              </w:rPr>
              <w:t>*Síntesis (Máximo 7.000 caracteres)</w:t>
            </w:r>
          </w:p>
        </w:tc>
      </w:tr>
      <w:tr w:rsidR="0059465D" w:rsidRPr="00586B84" w:rsidTr="00586B84">
        <w:tc>
          <w:tcPr>
            <w:tcW w:w="5000" w:type="pct"/>
            <w:shd w:val="clear" w:color="auto" w:fill="auto"/>
            <w:vAlign w:val="center"/>
          </w:tcPr>
          <w:p w:rsidR="0059465D" w:rsidRPr="00586B84" w:rsidRDefault="0059465D" w:rsidP="0059465D">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Información a diligenciar</w:t>
            </w:r>
          </w:p>
          <w:p w:rsidR="0059465D" w:rsidRPr="00586B84" w:rsidRDefault="0059465D" w:rsidP="0059465D">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Describa las estrategias, los contenidos y los medios previstos para la formación en investigación, innovación y/o creación artística y cultural que permitan alcanzar, entre otras, la incorporación del uso de las tecnologías de la información y la comunicación y el logro de competencias de pensamiento crítico, comunicación escrita, oral y otras formas de expresión, formulación y resolución de problemas, promoción de la creatividad y adaptabilidad.</w:t>
            </w:r>
          </w:p>
          <w:p w:rsidR="0059465D" w:rsidRPr="00586B84" w:rsidRDefault="0059465D" w:rsidP="0059465D">
            <w:pPr>
              <w:pStyle w:val="Sinespaciado"/>
              <w:jc w:val="both"/>
              <w:rPr>
                <w:rFonts w:ascii="Arial" w:hAnsi="Arial" w:cs="Arial"/>
                <w:color w:val="2E74B5" w:themeColor="accent1" w:themeShade="BF"/>
                <w:sz w:val="20"/>
                <w:szCs w:val="20"/>
              </w:rPr>
            </w:pPr>
          </w:p>
          <w:p w:rsidR="0059465D" w:rsidRPr="00586B84" w:rsidRDefault="0059465D" w:rsidP="0059465D">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Mensaje Ayuda</w:t>
            </w:r>
          </w:p>
          <w:p w:rsidR="0059465D" w:rsidRPr="00586B84" w:rsidRDefault="0059465D" w:rsidP="0059465D">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Describir, en coherencia con el nivel de formación, las estrategias, los contenidos y los medios previstos para la formación e investigación, innovación y/o creación artística y cultural que permitan alcanzar, entre otras, la incorporación del uso de las tecnologías de la información y la comunicación y el logro de competencias de pensamiento crítico, comunicación escrita, oral y otras formas de expresión, formulación y resolución de problemas, promoción de la creatividad y adaptabilidad.</w:t>
            </w:r>
          </w:p>
          <w:p w:rsidR="0059465D" w:rsidRPr="00586B84" w:rsidRDefault="0059465D" w:rsidP="0059465D">
            <w:pPr>
              <w:pStyle w:val="Sinespaciado"/>
              <w:jc w:val="both"/>
              <w:rPr>
                <w:rFonts w:ascii="Arial" w:hAnsi="Arial" w:cs="Arial"/>
                <w:color w:val="2E74B5" w:themeColor="accent1" w:themeShade="BF"/>
                <w:sz w:val="20"/>
                <w:szCs w:val="20"/>
              </w:rPr>
            </w:pPr>
          </w:p>
        </w:tc>
      </w:tr>
      <w:tr w:rsidR="0059465D" w:rsidRPr="00586B84" w:rsidTr="00586B84">
        <w:tc>
          <w:tcPr>
            <w:tcW w:w="5000" w:type="pct"/>
            <w:shd w:val="clear" w:color="auto" w:fill="auto"/>
            <w:vAlign w:val="center"/>
          </w:tcPr>
          <w:p w:rsidR="0059465D" w:rsidRPr="00586B84" w:rsidRDefault="0059465D" w:rsidP="00586B84">
            <w:pPr>
              <w:pStyle w:val="Sinespaciado"/>
              <w:jc w:val="center"/>
              <w:rPr>
                <w:rFonts w:ascii="Arial" w:hAnsi="Arial" w:cs="Arial"/>
                <w:b/>
                <w:shd w:val="clear" w:color="auto" w:fill="FFFFFF"/>
              </w:rPr>
            </w:pPr>
            <w:r w:rsidRPr="00586B84">
              <w:rPr>
                <w:rFonts w:ascii="Arial" w:hAnsi="Arial" w:cs="Arial"/>
                <w:b/>
                <w:shd w:val="clear" w:color="auto" w:fill="FFFFFF"/>
              </w:rPr>
              <w:t>ANEXAR</w:t>
            </w:r>
          </w:p>
        </w:tc>
      </w:tr>
      <w:tr w:rsidR="0059465D" w:rsidRPr="00586B84" w:rsidTr="00586B84">
        <w:tc>
          <w:tcPr>
            <w:tcW w:w="5000" w:type="pct"/>
            <w:shd w:val="clear" w:color="auto" w:fill="auto"/>
            <w:vAlign w:val="center"/>
          </w:tcPr>
          <w:p w:rsidR="0059465D" w:rsidRPr="00586B84" w:rsidRDefault="0059465D" w:rsidP="0059465D">
            <w:pPr>
              <w:pStyle w:val="Sinespaciado"/>
              <w:jc w:val="both"/>
              <w:rPr>
                <w:rFonts w:ascii="Arial" w:hAnsi="Arial" w:cs="Arial"/>
                <w:iCs/>
                <w:color w:val="2E74B5" w:themeColor="accent1" w:themeShade="BF"/>
                <w:sz w:val="20"/>
              </w:rPr>
            </w:pPr>
          </w:p>
          <w:p w:rsidR="0059465D" w:rsidRPr="00586B84" w:rsidRDefault="0059465D" w:rsidP="0059465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Documento que presente, en coherencia con el nivel de formación, la(s) modalidad(es) y el (los) lugar(es) de desarrollo, las evidencias definidas en los literales a), b) y c) del artículo 29 de la Resolución 21795 de 2020.</w:t>
            </w:r>
          </w:p>
          <w:p w:rsidR="0059465D" w:rsidRPr="00586B84" w:rsidRDefault="0059465D" w:rsidP="0059465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Documento con las estrategias, los contenidos y los medios previstos para la formación en investigación, innovación y/o creación artística y cultural que permitan alcanzar, entre otras, la incorporación del uso de las tecnologías de la información y la comunicación y el logro de competencias de pensamiento crítico, comunicación escrita, oral y otras formas de expresión, formulación y resolución de problemas, promoción de la creatividad y adaptabilidad. Se debe argumentar cómo las estrategias definidas para la formación en investigación, innovación y/o creación artística y cultural, posibilitarán el desarrollo del pensamiento crítico y/o creativo en el programa; así como: la comunicación escrita, oral y otras formas de expresión, formulación y resolución de problemas, promoción de la creatividad y adaptabilidad.</w:t>
            </w:r>
          </w:p>
          <w:p w:rsidR="0059465D" w:rsidRPr="00586B84" w:rsidRDefault="0059465D" w:rsidP="0059465D">
            <w:pPr>
              <w:pStyle w:val="Sinespaciado"/>
              <w:jc w:val="both"/>
              <w:rPr>
                <w:rFonts w:ascii="Arial" w:hAnsi="Arial" w:cs="Arial"/>
                <w:iCs/>
                <w:color w:val="2E74B5" w:themeColor="accent1" w:themeShade="BF"/>
                <w:sz w:val="20"/>
              </w:rPr>
            </w:pPr>
          </w:p>
          <w:p w:rsidR="0059465D" w:rsidRPr="00586B84" w:rsidRDefault="0059465D" w:rsidP="0059465D">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NOTA: Cuando se trate de una solicitud de registro calificado único, la investigación, innovación y/o creación artística y cultural podrá ser similar en las modalidades y/o lugares de desarrollo del programa, indicando las particularidades de cada una(o).</w:t>
            </w:r>
          </w:p>
        </w:tc>
      </w:tr>
    </w:tbl>
    <w:p w:rsidR="0059465D" w:rsidRPr="00586B84" w:rsidRDefault="0059465D" w:rsidP="00FE5362">
      <w:pPr>
        <w:rPr>
          <w:rFonts w:ascii="Arial" w:hAnsi="Arial" w:cs="Arial"/>
        </w:rPr>
      </w:pPr>
    </w:p>
    <w:tbl>
      <w:tblPr>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808"/>
      </w:tblGrid>
      <w:tr w:rsidR="0059465D" w:rsidRPr="00586B84" w:rsidTr="00586B84">
        <w:tc>
          <w:tcPr>
            <w:tcW w:w="5000" w:type="pct"/>
            <w:shd w:val="clear" w:color="auto" w:fill="auto"/>
            <w:vAlign w:val="center"/>
          </w:tcPr>
          <w:p w:rsidR="0059465D" w:rsidRPr="00586B84" w:rsidRDefault="0059465D" w:rsidP="00586B84">
            <w:pPr>
              <w:pStyle w:val="Sinespaciado"/>
              <w:jc w:val="center"/>
              <w:rPr>
                <w:rFonts w:ascii="Arial" w:hAnsi="Arial" w:cs="Arial"/>
                <w:b/>
                <w:shd w:val="clear" w:color="auto" w:fill="FFFFFF"/>
              </w:rPr>
            </w:pPr>
            <w:r w:rsidRPr="00586B84">
              <w:rPr>
                <w:rFonts w:ascii="Arial" w:hAnsi="Arial" w:cs="Arial"/>
                <w:b/>
                <w:shd w:val="clear" w:color="auto" w:fill="FFFFFF"/>
              </w:rPr>
              <w:t>INVESTIGACIÓN, INNOVACIÓN Y/O CREACIÓN ARTÍSTICA Y CULTURAL (2)</w:t>
            </w:r>
          </w:p>
          <w:p w:rsidR="0059465D" w:rsidRPr="00586B84" w:rsidRDefault="0059465D" w:rsidP="00586B84">
            <w:pPr>
              <w:pStyle w:val="Sinespaciado"/>
              <w:jc w:val="center"/>
              <w:rPr>
                <w:rFonts w:ascii="Arial" w:hAnsi="Arial" w:cs="Arial"/>
                <w:b/>
                <w:shd w:val="clear" w:color="auto" w:fill="FFFFFF"/>
              </w:rPr>
            </w:pPr>
            <w:r w:rsidRPr="00586B84">
              <w:rPr>
                <w:rFonts w:ascii="Arial" w:hAnsi="Arial" w:cs="Arial"/>
                <w:b/>
                <w:shd w:val="clear" w:color="auto" w:fill="FFFFFF"/>
              </w:rPr>
              <w:t>*Síntesis (Máximo 7.000 caracteres)</w:t>
            </w:r>
          </w:p>
        </w:tc>
      </w:tr>
      <w:tr w:rsidR="0059465D" w:rsidRPr="00586B84" w:rsidTr="00586B84">
        <w:tc>
          <w:tcPr>
            <w:tcW w:w="5000" w:type="pct"/>
            <w:shd w:val="clear" w:color="auto" w:fill="auto"/>
            <w:vAlign w:val="center"/>
          </w:tcPr>
          <w:p w:rsidR="0059465D" w:rsidRPr="00586B84" w:rsidRDefault="0059465D" w:rsidP="0059465D">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Información a diligenciar</w:t>
            </w:r>
          </w:p>
          <w:p w:rsidR="0059465D" w:rsidRPr="00586B84" w:rsidRDefault="0059465D" w:rsidP="0059465D">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Declare explícitamente cómo prevé el programa académico la incorporación de la investigación, la innovación y/o creación artística y cultural, para el desarrollo del conocimiento, y defina las áreas, líneas o temáticas en las que se enfocarán los esfuerzos y proyectos.</w:t>
            </w:r>
          </w:p>
          <w:p w:rsidR="0059465D" w:rsidRPr="00586B84" w:rsidRDefault="0059465D" w:rsidP="0059465D">
            <w:pPr>
              <w:pStyle w:val="Sinespaciado"/>
              <w:jc w:val="both"/>
              <w:rPr>
                <w:rFonts w:ascii="Arial" w:hAnsi="Arial" w:cs="Arial"/>
                <w:color w:val="2E74B5" w:themeColor="accent1" w:themeShade="BF"/>
                <w:sz w:val="20"/>
                <w:szCs w:val="20"/>
              </w:rPr>
            </w:pPr>
          </w:p>
          <w:p w:rsidR="0059465D" w:rsidRPr="00586B84" w:rsidRDefault="0059465D" w:rsidP="0059465D">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Mensaje Ayuda</w:t>
            </w:r>
          </w:p>
          <w:p w:rsidR="0059465D" w:rsidRPr="00586B84" w:rsidRDefault="0059465D" w:rsidP="0059465D">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Presentar declaración explícita de cómo prevé el programa académico la incorporación de la investigación, innovación y/o creación artística y cultural para el desarrollo del conocimiento, y defina las áreas, líneas o temáticas de investigación en las que se enfocarán los esfuerzos y proyectos.</w:t>
            </w:r>
          </w:p>
          <w:p w:rsidR="005A3DC7" w:rsidRPr="00586B84" w:rsidRDefault="005A3DC7" w:rsidP="0059465D">
            <w:pPr>
              <w:pStyle w:val="Sinespaciado"/>
              <w:jc w:val="both"/>
              <w:rPr>
                <w:rFonts w:ascii="Arial" w:hAnsi="Arial" w:cs="Arial"/>
                <w:color w:val="2E74B5" w:themeColor="accent1" w:themeShade="BF"/>
                <w:sz w:val="20"/>
                <w:szCs w:val="20"/>
              </w:rPr>
            </w:pPr>
          </w:p>
          <w:p w:rsidR="005A3DC7" w:rsidRPr="00586B84" w:rsidRDefault="005A3DC7" w:rsidP="005A3DC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La declaración debe tener en cuenta los siguientes propósitos:</w:t>
            </w:r>
          </w:p>
          <w:p w:rsidR="005A3DC7" w:rsidRPr="00586B84" w:rsidRDefault="005A3DC7" w:rsidP="005A3DC7">
            <w:pPr>
              <w:pStyle w:val="Sinespaciado"/>
              <w:jc w:val="both"/>
              <w:rPr>
                <w:rFonts w:ascii="Arial" w:hAnsi="Arial" w:cs="Arial"/>
                <w:color w:val="2E74B5" w:themeColor="accent1" w:themeShade="BF"/>
                <w:sz w:val="20"/>
                <w:szCs w:val="20"/>
              </w:rPr>
            </w:pPr>
          </w:p>
          <w:p w:rsidR="005A3DC7" w:rsidRPr="00586B84" w:rsidRDefault="005A3DC7" w:rsidP="005A3DC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 La comprensión teórica para la formación de un pensamiento innovador, con capacidad de construir, ejecutar, controlar y operar los medios y procesos para la solución de problemas que demandan los sectores productivos y de servicios del país.</w:t>
            </w:r>
          </w:p>
          <w:p w:rsidR="005A3DC7" w:rsidRPr="00586B84" w:rsidRDefault="005A3DC7" w:rsidP="005A3DC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 La incorporación de la formación en investigación, innovación y/o creación artística y cultural de los estudiantes en concordancia con el nivel educativo y sus objetivos, el uso de las tecnologías de la información y de la comunicación.</w:t>
            </w:r>
          </w:p>
          <w:p w:rsidR="005A3DC7" w:rsidRPr="00586B84" w:rsidRDefault="005A3DC7" w:rsidP="005A3DC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 El desarrollo de nuevos productos, procesos y usos de productos ya existentes.</w:t>
            </w:r>
          </w:p>
          <w:p w:rsidR="005A3DC7" w:rsidRPr="00586B84" w:rsidRDefault="005A3DC7" w:rsidP="005A3DC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 La capacidad para dar respuestas transformadoras a problemas locales, regionales y globales, e indagar sobre la realidad social y ambiental, entre otros, a partir del uso del conocimiento como herramienta de desarrollo.</w:t>
            </w:r>
          </w:p>
          <w:p w:rsidR="005A3DC7" w:rsidRPr="00586B84" w:rsidRDefault="005A3DC7" w:rsidP="005A3DC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 Aquellos programas que hicieron explícita la incorporación de la investigación, innovación y/o creación artística y cultural deberán evidenciar sus resultados de acuerdo con los lineamientos establecidos por el sistema nacional de ciencia y tecnología u otros afines.</w:t>
            </w:r>
          </w:p>
          <w:p w:rsidR="0059465D" w:rsidRPr="00586B84" w:rsidRDefault="0059465D" w:rsidP="00586B84">
            <w:pPr>
              <w:pStyle w:val="Sinespaciado"/>
              <w:jc w:val="both"/>
              <w:rPr>
                <w:rFonts w:ascii="Arial" w:hAnsi="Arial" w:cs="Arial"/>
                <w:color w:val="2E74B5" w:themeColor="accent1" w:themeShade="BF"/>
                <w:sz w:val="20"/>
                <w:szCs w:val="20"/>
              </w:rPr>
            </w:pPr>
          </w:p>
        </w:tc>
      </w:tr>
      <w:tr w:rsidR="0059465D" w:rsidRPr="00586B84" w:rsidTr="00586B84">
        <w:tc>
          <w:tcPr>
            <w:tcW w:w="5000" w:type="pct"/>
            <w:shd w:val="clear" w:color="auto" w:fill="auto"/>
            <w:vAlign w:val="center"/>
          </w:tcPr>
          <w:p w:rsidR="0059465D" w:rsidRPr="00586B84" w:rsidRDefault="0059465D" w:rsidP="00586B84">
            <w:pPr>
              <w:pStyle w:val="Sinespaciado"/>
              <w:jc w:val="center"/>
              <w:rPr>
                <w:rFonts w:ascii="Arial" w:hAnsi="Arial" w:cs="Arial"/>
                <w:b/>
                <w:shd w:val="clear" w:color="auto" w:fill="FFFFFF"/>
              </w:rPr>
            </w:pPr>
            <w:r w:rsidRPr="00586B84">
              <w:rPr>
                <w:rFonts w:ascii="Arial" w:hAnsi="Arial" w:cs="Arial"/>
                <w:b/>
                <w:shd w:val="clear" w:color="auto" w:fill="FFFFFF"/>
              </w:rPr>
              <w:t>ANEXAR</w:t>
            </w:r>
          </w:p>
        </w:tc>
      </w:tr>
      <w:tr w:rsidR="0059465D" w:rsidRPr="00586B84" w:rsidTr="00586B84">
        <w:tc>
          <w:tcPr>
            <w:tcW w:w="5000" w:type="pct"/>
            <w:shd w:val="clear" w:color="auto" w:fill="auto"/>
            <w:vAlign w:val="center"/>
          </w:tcPr>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Un documento con la declaración explícita, incluyendo los propósitos enunciados, de la forma como el programa académico prevé la incorporación de la investigación, innovación y/o creación artística y cultural para el desarrollo del conocimiento, y defina las áreas, líneas o temáticas de investigación en las que se enfocarán los esfuerzos y proyectos.</w:t>
            </w:r>
          </w:p>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Un plan de desarrollo de la investigación, innovación y/o creación artística y cultural del programa que incluya objetivos, acciones, metas, indicadores, plazos, responsables y recursos para los próximos sietes (7) años.</w:t>
            </w:r>
          </w:p>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Para los programas diferentes a los de maestría y doctorado en coherencia con el nivel de formación, la(s) modalidades y el(los) lugar(es) de desarrollo del programa presentar las evidencias definidas en los literales a) y b) del Artículo 30 de la Resolución 21795 de 2020.</w:t>
            </w:r>
          </w:p>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Para los programas de maestría y doctorado en coherencia con el nivel de formación, la(s) modalidad(es) y el(los) lugar(es) de desarrollo del programa presentar las evidencias definidas en los literales a), b), c), d), e), f), g) y h) del Artículo 31 de la Resolución 21795 de 2020.</w:t>
            </w:r>
          </w:p>
          <w:p w:rsidR="005A3DC7" w:rsidRPr="00586B84" w:rsidRDefault="005A3DC7" w:rsidP="005A3DC7">
            <w:pPr>
              <w:pStyle w:val="Sinespaciado"/>
              <w:jc w:val="both"/>
              <w:rPr>
                <w:rFonts w:ascii="Arial" w:hAnsi="Arial" w:cs="Arial"/>
                <w:iCs/>
                <w:color w:val="2E74B5" w:themeColor="accent1" w:themeShade="BF"/>
                <w:sz w:val="20"/>
              </w:rPr>
            </w:pPr>
          </w:p>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NOTA: Cuando se trate de una solicitud de registro calificado único, la investigación, innovación y/o creación artística y cultural podrá ser similar en las modalidades y/o lugares de desarrollo del programa, indicando las particularidades de cada una(o)</w:t>
            </w:r>
          </w:p>
          <w:p w:rsidR="0059465D" w:rsidRPr="00586B84" w:rsidRDefault="0059465D" w:rsidP="00586B84">
            <w:pPr>
              <w:pStyle w:val="Sinespaciado"/>
              <w:jc w:val="both"/>
              <w:rPr>
                <w:rFonts w:ascii="Arial" w:hAnsi="Arial" w:cs="Arial"/>
                <w:iCs/>
                <w:color w:val="2E74B5" w:themeColor="accent1" w:themeShade="BF"/>
                <w:sz w:val="20"/>
              </w:rPr>
            </w:pPr>
          </w:p>
        </w:tc>
      </w:tr>
    </w:tbl>
    <w:p w:rsidR="00A95F38" w:rsidRPr="00586B84" w:rsidRDefault="00A95F38" w:rsidP="005A3DC7">
      <w:pPr>
        <w:rPr>
          <w:rFonts w:ascii="Arial" w:hAnsi="Arial" w:cs="Arial"/>
        </w:rPr>
      </w:pPr>
    </w:p>
    <w:tbl>
      <w:tblPr>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808"/>
      </w:tblGrid>
      <w:tr w:rsidR="005A3DC7" w:rsidRPr="00586B84" w:rsidTr="00586B84">
        <w:tc>
          <w:tcPr>
            <w:tcW w:w="5000" w:type="pct"/>
            <w:shd w:val="clear" w:color="auto" w:fill="auto"/>
            <w:vAlign w:val="center"/>
          </w:tcPr>
          <w:p w:rsidR="005A3DC7" w:rsidRPr="00586B84" w:rsidRDefault="005A3DC7" w:rsidP="00586B84">
            <w:pPr>
              <w:pStyle w:val="Sinespaciado"/>
              <w:jc w:val="center"/>
              <w:rPr>
                <w:rFonts w:ascii="Arial" w:hAnsi="Arial" w:cs="Arial"/>
                <w:b/>
                <w:shd w:val="clear" w:color="auto" w:fill="FFFFFF"/>
              </w:rPr>
            </w:pPr>
            <w:r w:rsidRPr="00586B84">
              <w:rPr>
                <w:rFonts w:ascii="Arial" w:hAnsi="Arial" w:cs="Arial"/>
                <w:b/>
                <w:shd w:val="clear" w:color="auto" w:fill="FFFFFF"/>
              </w:rPr>
              <w:t>INVESTIGACIÓN, INNOVACIÓN Y/O CREACIÓN ARTÍSTICA Y CULTURAL (3)</w:t>
            </w:r>
          </w:p>
          <w:p w:rsidR="005A3DC7" w:rsidRPr="00586B84" w:rsidRDefault="005A3DC7" w:rsidP="00586B84">
            <w:pPr>
              <w:pStyle w:val="Sinespaciado"/>
              <w:jc w:val="center"/>
              <w:rPr>
                <w:rFonts w:ascii="Arial" w:hAnsi="Arial" w:cs="Arial"/>
                <w:b/>
                <w:shd w:val="clear" w:color="auto" w:fill="FFFFFF"/>
              </w:rPr>
            </w:pPr>
            <w:r w:rsidRPr="00586B84">
              <w:rPr>
                <w:rFonts w:ascii="Arial" w:hAnsi="Arial" w:cs="Arial"/>
                <w:b/>
                <w:shd w:val="clear" w:color="auto" w:fill="FFFFFF"/>
              </w:rPr>
              <w:t>*Síntesis (Máximo 7.000 caracteres)</w:t>
            </w:r>
          </w:p>
        </w:tc>
      </w:tr>
      <w:tr w:rsidR="005A3DC7" w:rsidRPr="00586B84" w:rsidTr="00586B84">
        <w:tc>
          <w:tcPr>
            <w:tcW w:w="5000" w:type="pct"/>
            <w:shd w:val="clear" w:color="auto" w:fill="auto"/>
            <w:vAlign w:val="center"/>
          </w:tcPr>
          <w:p w:rsidR="005A3DC7" w:rsidRPr="00586B84" w:rsidRDefault="005A3DC7" w:rsidP="005A3DC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Información a diligenciar</w:t>
            </w:r>
          </w:p>
          <w:p w:rsidR="005A3DC7" w:rsidRPr="00586B84" w:rsidRDefault="005A3DC7" w:rsidP="005A3DC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Describa cómo los resultados de investigación, innovación y/o creación artística y cultural del programa, contribuirán a la formación social de las dinámicas que aporten a la construcción del país.</w:t>
            </w:r>
          </w:p>
          <w:p w:rsidR="005A3DC7" w:rsidRPr="00586B84" w:rsidRDefault="005A3DC7" w:rsidP="005A3DC7">
            <w:pPr>
              <w:pStyle w:val="Sinespaciado"/>
              <w:jc w:val="both"/>
              <w:rPr>
                <w:rFonts w:ascii="Arial" w:hAnsi="Arial" w:cs="Arial"/>
                <w:color w:val="2E74B5" w:themeColor="accent1" w:themeShade="BF"/>
                <w:sz w:val="20"/>
                <w:szCs w:val="20"/>
              </w:rPr>
            </w:pPr>
          </w:p>
          <w:p w:rsidR="005A3DC7" w:rsidRPr="00586B84" w:rsidRDefault="005A3DC7" w:rsidP="005A3DC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Mensaje Ayuda</w:t>
            </w:r>
          </w:p>
          <w:p w:rsidR="005A3DC7" w:rsidRPr="00586B84" w:rsidRDefault="005A3DC7" w:rsidP="005A3DC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Sustente cómo se identificaron las necesidades de la región y el país, indicando las fuentes empleadas y la actualización de dichas fuentes. Así mismo, sustente cómo las áreas, líneas o temáticas de investigación, innovación y/o creación artística y cultural en las que se enfocarán los esfuerzos y proyectos del programa de formación, aportarán al desarrollo de los sectores productivos y de servicios de la región y del país, así como al desarrollo social.</w:t>
            </w:r>
          </w:p>
          <w:p w:rsidR="005A3DC7" w:rsidRPr="00586B84" w:rsidRDefault="005A3DC7" w:rsidP="00586B84">
            <w:pPr>
              <w:pStyle w:val="Sinespaciado"/>
              <w:jc w:val="both"/>
              <w:rPr>
                <w:rFonts w:ascii="Arial" w:hAnsi="Arial" w:cs="Arial"/>
                <w:color w:val="2E74B5" w:themeColor="accent1" w:themeShade="BF"/>
                <w:sz w:val="20"/>
                <w:szCs w:val="20"/>
              </w:rPr>
            </w:pPr>
          </w:p>
        </w:tc>
      </w:tr>
      <w:tr w:rsidR="005A3DC7" w:rsidRPr="00586B84" w:rsidTr="00586B84">
        <w:tc>
          <w:tcPr>
            <w:tcW w:w="5000" w:type="pct"/>
            <w:shd w:val="clear" w:color="auto" w:fill="auto"/>
            <w:vAlign w:val="center"/>
          </w:tcPr>
          <w:p w:rsidR="005A3DC7" w:rsidRPr="00586B84" w:rsidRDefault="005A3DC7" w:rsidP="00586B84">
            <w:pPr>
              <w:pStyle w:val="Sinespaciado"/>
              <w:jc w:val="center"/>
              <w:rPr>
                <w:rFonts w:ascii="Arial" w:hAnsi="Arial" w:cs="Arial"/>
                <w:b/>
                <w:shd w:val="clear" w:color="auto" w:fill="FFFFFF"/>
              </w:rPr>
            </w:pPr>
            <w:r w:rsidRPr="00586B84">
              <w:rPr>
                <w:rFonts w:ascii="Arial" w:hAnsi="Arial" w:cs="Arial"/>
                <w:b/>
                <w:shd w:val="clear" w:color="auto" w:fill="FFFFFF"/>
              </w:rPr>
              <w:t>ANEXAR</w:t>
            </w:r>
          </w:p>
        </w:tc>
      </w:tr>
      <w:tr w:rsidR="005A3DC7" w:rsidRPr="00586B84" w:rsidTr="00586B84">
        <w:tc>
          <w:tcPr>
            <w:tcW w:w="5000" w:type="pct"/>
            <w:shd w:val="clear" w:color="auto" w:fill="auto"/>
            <w:vAlign w:val="center"/>
          </w:tcPr>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Un documento que describa la articulación de las áreas, líneas o temáticas de investigación, innovación y/o creación artística y cultural declaradas con las necesidades de la región y del país, las fuentes empleadas para la identificación de dichas necesidades.</w:t>
            </w:r>
          </w:p>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Un documento en el que se sustente el aporte previsto al desarrollo de los sectores productivos y de servicios de la región y del país y al desarrollo social desde las áreas, líneas o temáticas de investigación, innovación y/o creación artística y cultural declaradas, en coherencia con el nivel de formación, la(s) modalidad(es), y el(los) lugar(es) de desarrollo del programa.</w:t>
            </w:r>
          </w:p>
          <w:p w:rsidR="005A3DC7" w:rsidRPr="00586B84" w:rsidRDefault="005A3DC7" w:rsidP="005A3DC7">
            <w:pPr>
              <w:pStyle w:val="Sinespaciado"/>
              <w:jc w:val="both"/>
              <w:rPr>
                <w:rFonts w:ascii="Arial" w:hAnsi="Arial" w:cs="Arial"/>
                <w:iCs/>
                <w:color w:val="2E74B5" w:themeColor="accent1" w:themeShade="BF"/>
                <w:sz w:val="20"/>
              </w:rPr>
            </w:pPr>
          </w:p>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NOTA: Cuando se trate de una solicitud de registro calificado único, la investigación, innovación y/o creación artística y cultural podrá ser similar en las modalidades y/o lugares de desarrollo del programa, indicando las particularidades de cada una(o).</w:t>
            </w:r>
          </w:p>
        </w:tc>
      </w:tr>
    </w:tbl>
    <w:p w:rsidR="00A95F38" w:rsidRPr="00586B84" w:rsidRDefault="00A95F38" w:rsidP="00C65CFF">
      <w:pPr>
        <w:pStyle w:val="Prrafodelista"/>
        <w:contextualSpacing w:val="0"/>
        <w:rPr>
          <w:rFonts w:ascii="Arial" w:hAnsi="Arial" w:cs="Arial"/>
        </w:rPr>
      </w:pPr>
    </w:p>
    <w:p w:rsidR="00A95F38" w:rsidRPr="00586B84" w:rsidRDefault="00A95F38" w:rsidP="00C65CFF">
      <w:pPr>
        <w:pStyle w:val="Prrafodelista"/>
        <w:contextualSpacing w:val="0"/>
        <w:rPr>
          <w:rFonts w:ascii="Arial" w:hAnsi="Arial" w:cs="Arial"/>
        </w:rPr>
      </w:pPr>
    </w:p>
    <w:p w:rsidR="00A95F38" w:rsidRPr="00586B84" w:rsidRDefault="00780273" w:rsidP="00FE5362">
      <w:pPr>
        <w:pStyle w:val="Ttulo2"/>
        <w:spacing w:before="0"/>
        <w:rPr>
          <w:rFonts w:ascii="Arial" w:hAnsi="Arial" w:cs="Arial"/>
        </w:rPr>
      </w:pPr>
      <w:bookmarkStart w:id="40" w:name="_Toc69967138"/>
      <w:bookmarkStart w:id="41" w:name="_Toc70001294"/>
      <w:r w:rsidRPr="00586B84">
        <w:rPr>
          <w:rFonts w:ascii="Arial" w:hAnsi="Arial" w:cs="Arial"/>
          <w:caps w:val="0"/>
        </w:rPr>
        <w:t>CONDICIÓN DE CALIDAD 6: RELACIÓN CON EL SECTOR EXTERNO</w:t>
      </w:r>
      <w:bookmarkEnd w:id="40"/>
      <w:bookmarkEnd w:id="41"/>
    </w:p>
    <w:p w:rsidR="00A95F38" w:rsidRPr="00586B84" w:rsidRDefault="00A95F38" w:rsidP="00C65CFF">
      <w:pPr>
        <w:textAlignment w:val="top"/>
        <w:rPr>
          <w:rFonts w:ascii="Arial" w:eastAsia="Times New Roman" w:hAnsi="Arial" w:cs="Arial"/>
          <w:lang w:val="es-CO" w:eastAsia="es-CO"/>
        </w:rPr>
      </w:pPr>
    </w:p>
    <w:tbl>
      <w:tblPr>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808"/>
      </w:tblGrid>
      <w:tr w:rsidR="005A3DC7" w:rsidRPr="00586B84" w:rsidTr="00586B84">
        <w:tc>
          <w:tcPr>
            <w:tcW w:w="5000" w:type="pct"/>
            <w:shd w:val="clear" w:color="auto" w:fill="auto"/>
            <w:vAlign w:val="center"/>
          </w:tcPr>
          <w:p w:rsidR="005A3DC7" w:rsidRPr="00586B84" w:rsidRDefault="005A3DC7" w:rsidP="00586B84">
            <w:pPr>
              <w:pStyle w:val="Sinespaciado"/>
              <w:jc w:val="center"/>
              <w:rPr>
                <w:rFonts w:ascii="Arial" w:hAnsi="Arial" w:cs="Arial"/>
                <w:b/>
                <w:shd w:val="clear" w:color="auto" w:fill="FFFFFF"/>
              </w:rPr>
            </w:pPr>
            <w:r w:rsidRPr="00586B84">
              <w:rPr>
                <w:rFonts w:ascii="Arial" w:hAnsi="Arial" w:cs="Arial"/>
                <w:b/>
                <w:shd w:val="clear" w:color="auto" w:fill="FFFFFF"/>
              </w:rPr>
              <w:t>RELACIÓN CON EL SECTOR EXTERNO (1)</w:t>
            </w:r>
          </w:p>
          <w:p w:rsidR="005A3DC7" w:rsidRPr="00586B84" w:rsidRDefault="005A3DC7" w:rsidP="00586B84">
            <w:pPr>
              <w:pStyle w:val="Sinespaciado"/>
              <w:jc w:val="center"/>
              <w:rPr>
                <w:rFonts w:ascii="Arial" w:hAnsi="Arial" w:cs="Arial"/>
                <w:b/>
                <w:shd w:val="clear" w:color="auto" w:fill="FFFFFF"/>
              </w:rPr>
            </w:pPr>
            <w:r w:rsidRPr="00586B84">
              <w:rPr>
                <w:rFonts w:ascii="Arial" w:hAnsi="Arial" w:cs="Arial"/>
                <w:b/>
                <w:shd w:val="clear" w:color="auto" w:fill="FFFFFF"/>
              </w:rPr>
              <w:t>*Síntesis (Máximo 7.000 caracteres)</w:t>
            </w:r>
          </w:p>
        </w:tc>
      </w:tr>
      <w:tr w:rsidR="005A3DC7" w:rsidRPr="00586B84" w:rsidTr="00586B84">
        <w:tc>
          <w:tcPr>
            <w:tcW w:w="5000" w:type="pct"/>
            <w:shd w:val="clear" w:color="auto" w:fill="auto"/>
            <w:vAlign w:val="center"/>
          </w:tcPr>
          <w:p w:rsidR="005A3DC7" w:rsidRPr="00586B84" w:rsidRDefault="005A3DC7" w:rsidP="005A3DC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Información a diligenciar</w:t>
            </w:r>
          </w:p>
          <w:p w:rsidR="005A3DC7" w:rsidRPr="00586B84" w:rsidRDefault="005A3DC7" w:rsidP="005A3DC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Describa los mecanismos y las estrategias que el programa académico genera para lograr una articulación e interacción sistémica con la comunidad educativa, sectores y dinámicas del medio externo, con el fin de fortalecer el desarrollo de las labores formativas, académicas, docentes, científicas, culturales y de extensión del programa y de enriquecer la práctica pedagógica, en coherencia con las modalidades, el nivel de formación del programa, la naturaleza jurídica de la institución, la tipología e identidad institucional.</w:t>
            </w:r>
          </w:p>
          <w:p w:rsidR="005A3DC7" w:rsidRPr="00586B84" w:rsidRDefault="005A3DC7" w:rsidP="005A3DC7">
            <w:pPr>
              <w:pStyle w:val="Sinespaciado"/>
              <w:jc w:val="both"/>
              <w:rPr>
                <w:rFonts w:ascii="Arial" w:hAnsi="Arial" w:cs="Arial"/>
                <w:color w:val="2E74B5" w:themeColor="accent1" w:themeShade="BF"/>
                <w:sz w:val="20"/>
                <w:szCs w:val="20"/>
              </w:rPr>
            </w:pPr>
          </w:p>
          <w:p w:rsidR="005A3DC7" w:rsidRPr="00586B84" w:rsidRDefault="005A3DC7" w:rsidP="005A3DC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Mensaje Ayuda</w:t>
            </w:r>
          </w:p>
          <w:p w:rsidR="005A3DC7" w:rsidRPr="00586B84" w:rsidRDefault="005A3DC7" w:rsidP="005A3DC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Describa los mecanismos y las estrategias que el programa académico genera para lograr una articulación e interacción sistémica con la comunidad educativa, sectores y dinámicas del medio externo, con el fin de fortalecer el desarrollo de las labores formativas, académicas, docentes, científicas, culturales y de extensión del programa y de enriquecer la práctica pedagógica, en coherencia con las modalidades, el nivel de formación del programa, la naturaleza jurídica de la institución, la tipología e identidad institucional.</w:t>
            </w:r>
          </w:p>
        </w:tc>
      </w:tr>
      <w:tr w:rsidR="005A3DC7" w:rsidRPr="00586B84" w:rsidTr="00586B84">
        <w:tc>
          <w:tcPr>
            <w:tcW w:w="5000" w:type="pct"/>
            <w:shd w:val="clear" w:color="auto" w:fill="auto"/>
            <w:vAlign w:val="center"/>
          </w:tcPr>
          <w:p w:rsidR="005A3DC7" w:rsidRPr="00586B84" w:rsidRDefault="005A3DC7" w:rsidP="00586B84">
            <w:pPr>
              <w:pStyle w:val="Sinespaciado"/>
              <w:jc w:val="center"/>
              <w:rPr>
                <w:rFonts w:ascii="Arial" w:hAnsi="Arial" w:cs="Arial"/>
                <w:b/>
                <w:shd w:val="clear" w:color="auto" w:fill="FFFFFF"/>
              </w:rPr>
            </w:pPr>
            <w:r w:rsidRPr="00586B84">
              <w:rPr>
                <w:rFonts w:ascii="Arial" w:hAnsi="Arial" w:cs="Arial"/>
                <w:b/>
                <w:shd w:val="clear" w:color="auto" w:fill="FFFFFF"/>
              </w:rPr>
              <w:t>ANEXAR</w:t>
            </w:r>
          </w:p>
        </w:tc>
      </w:tr>
      <w:tr w:rsidR="005A3DC7" w:rsidRPr="00586B84" w:rsidTr="00586B84">
        <w:tc>
          <w:tcPr>
            <w:tcW w:w="5000" w:type="pct"/>
            <w:shd w:val="clear" w:color="auto" w:fill="auto"/>
            <w:vAlign w:val="center"/>
          </w:tcPr>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Anexar: Las evidencias previstas en los literales a) y b) del artículo 33 de la Resolución 21795 de 2020, en coherencia con el nivel de formación, la(s) modalidad(es) y el (los) lugar(es) de desarrollo:</w:t>
            </w:r>
          </w:p>
          <w:p w:rsidR="005A3DC7" w:rsidRPr="00586B84" w:rsidRDefault="005A3DC7" w:rsidP="005A3DC7">
            <w:pPr>
              <w:pStyle w:val="Sinespaciado"/>
              <w:jc w:val="both"/>
              <w:rPr>
                <w:rFonts w:ascii="Arial" w:hAnsi="Arial" w:cs="Arial"/>
                <w:iCs/>
                <w:color w:val="2E74B5" w:themeColor="accent1" w:themeShade="BF"/>
                <w:sz w:val="20"/>
              </w:rPr>
            </w:pPr>
          </w:p>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Plan de vinculación de la comunidad académica con el sector productivo, social y cultural, público y privado, según la naturaleza jurídica, misión, tipología e identidad institucional. Dicho plan deberá presentar las actividades y los recursos previstos (financieros, físicos, tecnológicos y humanos) para su desarrollo.</w:t>
            </w:r>
          </w:p>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Acuerdos de voluntades o convenios que respalden las prácticas o pasantías con el sector externo, de acuerdo con el número de estudiantes que las desarrollarán, evidenciando las políticas institucionales que las enmarcan, cuando a ello hubiere lugar. En todo caso, el desarrollo de las prácticas o pasantías deberán cumplir con las disposiciones establecidas por el Ministerio del Trabajo en la normatividad vigente.</w:t>
            </w:r>
          </w:p>
          <w:p w:rsidR="005A3DC7" w:rsidRPr="00586B84" w:rsidRDefault="005A3DC7" w:rsidP="005A3DC7">
            <w:pPr>
              <w:pStyle w:val="Sinespaciado"/>
              <w:jc w:val="both"/>
              <w:rPr>
                <w:rFonts w:ascii="Arial" w:hAnsi="Arial" w:cs="Arial"/>
                <w:iCs/>
                <w:color w:val="2E74B5" w:themeColor="accent1" w:themeShade="BF"/>
                <w:sz w:val="20"/>
              </w:rPr>
            </w:pPr>
          </w:p>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NOTA: Cuando se trate de una solicitud de registro calificado único, la relación con el sector externo podrá ser similar en las modalidades y/o lugares de desarrollo del programa, indicando las particularidades para cada una(o).</w:t>
            </w:r>
          </w:p>
        </w:tc>
      </w:tr>
    </w:tbl>
    <w:p w:rsidR="00FE5362" w:rsidRPr="00586B84" w:rsidRDefault="00FE5362" w:rsidP="00FE5362">
      <w:pPr>
        <w:rPr>
          <w:rFonts w:ascii="Arial" w:hAnsi="Arial" w:cs="Arial"/>
        </w:rPr>
      </w:pPr>
    </w:p>
    <w:p w:rsidR="00A95F38" w:rsidRPr="00586B84" w:rsidRDefault="00A95F38" w:rsidP="005A3DC7">
      <w:pPr>
        <w:rPr>
          <w:rFonts w:ascii="Arial" w:hAnsi="Arial" w:cs="Arial"/>
        </w:rPr>
      </w:pPr>
    </w:p>
    <w:p w:rsidR="00A95F38" w:rsidRPr="00586B84" w:rsidRDefault="00780273" w:rsidP="00FE5362">
      <w:pPr>
        <w:pStyle w:val="Ttulo2"/>
        <w:spacing w:before="0"/>
        <w:rPr>
          <w:rFonts w:ascii="Arial" w:hAnsi="Arial" w:cs="Arial"/>
        </w:rPr>
      </w:pPr>
      <w:bookmarkStart w:id="42" w:name="_Toc69967140"/>
      <w:bookmarkStart w:id="43" w:name="_Toc70001295"/>
      <w:r w:rsidRPr="00586B84">
        <w:rPr>
          <w:rFonts w:ascii="Arial" w:hAnsi="Arial" w:cs="Arial"/>
          <w:caps w:val="0"/>
        </w:rPr>
        <w:t>CONDICIÓN DE CALIDAD 7: PROFESORES</w:t>
      </w:r>
      <w:bookmarkEnd w:id="42"/>
      <w:bookmarkEnd w:id="43"/>
    </w:p>
    <w:p w:rsidR="00FE5362" w:rsidRPr="00586B84" w:rsidRDefault="00FE5362" w:rsidP="00FE5362">
      <w:pPr>
        <w:rPr>
          <w:rFonts w:ascii="Arial" w:hAnsi="Arial" w:cs="Arial"/>
        </w:rPr>
      </w:pPr>
    </w:p>
    <w:tbl>
      <w:tblPr>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808"/>
      </w:tblGrid>
      <w:tr w:rsidR="005A3DC7" w:rsidRPr="00586B84" w:rsidTr="00586B84">
        <w:tc>
          <w:tcPr>
            <w:tcW w:w="5000" w:type="pct"/>
            <w:shd w:val="clear" w:color="auto" w:fill="auto"/>
            <w:vAlign w:val="center"/>
          </w:tcPr>
          <w:p w:rsidR="005A3DC7" w:rsidRPr="00586B84" w:rsidRDefault="005A3DC7" w:rsidP="00586B84">
            <w:pPr>
              <w:pStyle w:val="Sinespaciado"/>
              <w:jc w:val="center"/>
              <w:rPr>
                <w:rFonts w:ascii="Arial" w:hAnsi="Arial" w:cs="Arial"/>
                <w:b/>
                <w:shd w:val="clear" w:color="auto" w:fill="FFFFFF"/>
              </w:rPr>
            </w:pPr>
            <w:r w:rsidRPr="00586B84">
              <w:rPr>
                <w:rFonts w:ascii="Arial" w:hAnsi="Arial" w:cs="Arial"/>
                <w:b/>
                <w:shd w:val="clear" w:color="auto" w:fill="FFFFFF"/>
              </w:rPr>
              <w:t>PROFESORES (1)</w:t>
            </w:r>
          </w:p>
          <w:p w:rsidR="005A3DC7" w:rsidRPr="00586B84" w:rsidRDefault="005A3DC7" w:rsidP="00586B84">
            <w:pPr>
              <w:pStyle w:val="Sinespaciado"/>
              <w:jc w:val="center"/>
              <w:rPr>
                <w:rFonts w:ascii="Arial" w:hAnsi="Arial" w:cs="Arial"/>
                <w:b/>
                <w:shd w:val="clear" w:color="auto" w:fill="FFFFFF"/>
              </w:rPr>
            </w:pPr>
            <w:r w:rsidRPr="00586B84">
              <w:rPr>
                <w:rFonts w:ascii="Arial" w:hAnsi="Arial" w:cs="Arial"/>
                <w:b/>
                <w:shd w:val="clear" w:color="auto" w:fill="FFFFFF"/>
              </w:rPr>
              <w:t>*Síntesis (Máximo 7.000 caracteres)</w:t>
            </w:r>
          </w:p>
        </w:tc>
      </w:tr>
      <w:tr w:rsidR="005A3DC7" w:rsidRPr="00586B84" w:rsidTr="00586B84">
        <w:tc>
          <w:tcPr>
            <w:tcW w:w="5000" w:type="pct"/>
            <w:shd w:val="clear" w:color="auto" w:fill="auto"/>
            <w:vAlign w:val="center"/>
          </w:tcPr>
          <w:p w:rsidR="005A3DC7" w:rsidRPr="00586B84" w:rsidRDefault="005A3DC7" w:rsidP="005A3DC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Información a diligenciar</w:t>
            </w:r>
          </w:p>
          <w:p w:rsidR="005A3DC7" w:rsidRPr="00586B84" w:rsidRDefault="005A3DC7" w:rsidP="005A3DC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Argumente cómo el plan de vinculación garantizará la suficiencia e idoneidad de los profesores en concordancia con el nivel, campo específico de formación del programa y el número de estudiantes proyectados.</w:t>
            </w:r>
          </w:p>
          <w:p w:rsidR="005A3DC7" w:rsidRPr="00586B84" w:rsidRDefault="005A3DC7" w:rsidP="005A3DC7">
            <w:pPr>
              <w:pStyle w:val="Sinespaciado"/>
              <w:jc w:val="both"/>
              <w:rPr>
                <w:rFonts w:ascii="Arial" w:hAnsi="Arial" w:cs="Arial"/>
                <w:color w:val="2E74B5" w:themeColor="accent1" w:themeShade="BF"/>
                <w:sz w:val="20"/>
                <w:szCs w:val="20"/>
              </w:rPr>
            </w:pPr>
          </w:p>
          <w:p w:rsidR="005A3DC7" w:rsidRPr="00586B84" w:rsidRDefault="005A3DC7" w:rsidP="005A3DC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Mensaje Ayuda</w:t>
            </w:r>
          </w:p>
          <w:p w:rsidR="005A3DC7" w:rsidRPr="00586B84" w:rsidRDefault="005A3DC7" w:rsidP="005A3DC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Argumentar cómo el plan de vinculación garantizará la suficiencia e idoneidad de los profesores en concordancia con el nivel, campo específico de formación del programa y el número de estudiantes proyectados.</w:t>
            </w:r>
          </w:p>
          <w:p w:rsidR="005A3DC7" w:rsidRPr="00586B84" w:rsidRDefault="005A3DC7" w:rsidP="00586B84">
            <w:pPr>
              <w:pStyle w:val="Sinespaciado"/>
              <w:jc w:val="both"/>
              <w:rPr>
                <w:rFonts w:ascii="Arial" w:hAnsi="Arial" w:cs="Arial"/>
                <w:color w:val="2E74B5" w:themeColor="accent1" w:themeShade="BF"/>
                <w:sz w:val="20"/>
                <w:szCs w:val="20"/>
              </w:rPr>
            </w:pPr>
          </w:p>
          <w:p w:rsidR="005A3DC7" w:rsidRPr="00586B84" w:rsidRDefault="005A3DC7" w:rsidP="005A3DC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El plan de vinculación debe indicar los perfiles establecidos para la selección y vinculación de cada uno de los profesores que darán servicio al programa, así como: periodo de vinculación, tipo de vinculación, dedicación, relación de docentes con respecto al número de estudiantes proyectados, nivel de formación y experiencia laboral. Se debe especificar, además de los perfiles antes señalados, los periodos académicos en los que se irán realizando las vinculaciones, el tipo y duración del contrato. El número de profesores a contratar debe guardar correspondencia con el número de estudiantes del programa y las proyecciones de crecimiento del mismo, en la medida que las cohortes avanzan. Se debe presentar la relación del nivel y área de formación académica de los docentes proyectados con respecto a los resultados de aprendizaje previstos en el programa.</w:t>
            </w:r>
          </w:p>
          <w:p w:rsidR="005A3DC7" w:rsidRPr="00586B84" w:rsidRDefault="005A3DC7" w:rsidP="005A3DC7">
            <w:pPr>
              <w:pStyle w:val="Sinespaciado"/>
              <w:jc w:val="both"/>
              <w:rPr>
                <w:rFonts w:ascii="Arial" w:hAnsi="Arial" w:cs="Arial"/>
                <w:color w:val="2E74B5" w:themeColor="accent1" w:themeShade="BF"/>
                <w:sz w:val="20"/>
                <w:szCs w:val="20"/>
              </w:rPr>
            </w:pPr>
          </w:p>
          <w:p w:rsidR="005A3DC7" w:rsidRPr="00586B84" w:rsidRDefault="005A3DC7" w:rsidP="005A3DC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Cuando la institución presente nombres específicos de docentes, se sugiere anexar las hojas de vida (detallando formación académica, y experiencia docente y profesional) y el detalle sobre las labores o funciones que tendría a cargo en el programa.</w:t>
            </w:r>
          </w:p>
        </w:tc>
      </w:tr>
      <w:tr w:rsidR="005A3DC7" w:rsidRPr="00586B84" w:rsidTr="00586B84">
        <w:tc>
          <w:tcPr>
            <w:tcW w:w="5000" w:type="pct"/>
            <w:shd w:val="clear" w:color="auto" w:fill="auto"/>
            <w:vAlign w:val="center"/>
          </w:tcPr>
          <w:p w:rsidR="005A3DC7" w:rsidRPr="00586B84" w:rsidRDefault="005A3DC7" w:rsidP="00586B84">
            <w:pPr>
              <w:pStyle w:val="Sinespaciado"/>
              <w:jc w:val="center"/>
              <w:rPr>
                <w:rFonts w:ascii="Arial" w:hAnsi="Arial" w:cs="Arial"/>
                <w:b/>
                <w:shd w:val="clear" w:color="auto" w:fill="FFFFFF"/>
              </w:rPr>
            </w:pPr>
            <w:r w:rsidRPr="00586B84">
              <w:rPr>
                <w:rFonts w:ascii="Arial" w:hAnsi="Arial" w:cs="Arial"/>
                <w:b/>
                <w:shd w:val="clear" w:color="auto" w:fill="FFFFFF"/>
              </w:rPr>
              <w:t>ANEXAR</w:t>
            </w:r>
          </w:p>
        </w:tc>
      </w:tr>
      <w:tr w:rsidR="005A3DC7" w:rsidRPr="00586B84" w:rsidTr="00586B84">
        <w:tc>
          <w:tcPr>
            <w:tcW w:w="5000" w:type="pct"/>
            <w:shd w:val="clear" w:color="auto" w:fill="auto"/>
            <w:vAlign w:val="center"/>
          </w:tcPr>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Anexar: Las evidencias previstas en los literales a) y b) del artículo 36 y en los literales a) y b) del artículo 38 de la Resolución 21795 de 2020, en coherencia con el nivel de formación, la(s) modalidad(es) y el (los) lugar(es) de desarrollo:</w:t>
            </w:r>
          </w:p>
          <w:p w:rsidR="005A3DC7" w:rsidRPr="00586B84" w:rsidRDefault="005A3DC7" w:rsidP="005A3DC7">
            <w:pPr>
              <w:pStyle w:val="Sinespaciado"/>
              <w:jc w:val="both"/>
              <w:rPr>
                <w:rFonts w:ascii="Arial" w:hAnsi="Arial" w:cs="Arial"/>
                <w:iCs/>
                <w:color w:val="2E74B5" w:themeColor="accent1" w:themeShade="BF"/>
                <w:sz w:val="20"/>
              </w:rPr>
            </w:pPr>
          </w:p>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Descripción del grupo de profesores con el que contará el programa académico o el plan de vinculación de profesores para el mismo, considerando su composición en términos del tipo de contratación, vinculación y dedicación, y la naturaleza jurídica, tipología y misión institucional.</w:t>
            </w:r>
          </w:p>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Evidencias del cumplimiento de las políticas institucionales, que den cuenta de que el número de profesores es el requerido para atender las condiciones de calidad de aspectos curriculares; organización de las actividades académicas y proceso formativo; investigación, innovación y/o creación artística y cultural; y relación con el sector externo, conforme al tipo de vinculación y dedicación de los profesores.</w:t>
            </w:r>
          </w:p>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Descripción de los procesos para formular y actualizar los perfiles profesorales.</w:t>
            </w:r>
          </w:p>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Descripción de los perfiles requeridos para los profesores que atenderán las labores formativas, académicas, docentes, científicas, culturales y de extensión, los cuales deberán incluir, por lo menos:</w:t>
            </w:r>
          </w:p>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a) Formación profesional, indicando título académico, nivel de formación y campo de educación y formación</w:t>
            </w:r>
          </w:p>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b) Formación pedagógica</w:t>
            </w:r>
          </w:p>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c) Experiencia profesional</w:t>
            </w:r>
          </w:p>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d) Competencias tecnológicas</w:t>
            </w:r>
          </w:p>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e) Experiencia en investigación, innovación y/o creación artística y cultural, de ser aplicable.</w:t>
            </w:r>
          </w:p>
          <w:p w:rsidR="005A3DC7" w:rsidRPr="00586B84" w:rsidRDefault="005A3DC7" w:rsidP="005A3DC7">
            <w:pPr>
              <w:pStyle w:val="Sinespaciado"/>
              <w:jc w:val="both"/>
              <w:rPr>
                <w:rFonts w:ascii="Arial" w:hAnsi="Arial" w:cs="Arial"/>
                <w:iCs/>
                <w:color w:val="2E74B5" w:themeColor="accent1" w:themeShade="BF"/>
                <w:sz w:val="20"/>
              </w:rPr>
            </w:pPr>
          </w:p>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NOTA: Cuando se trate de una solicitud de registro calificado único, la institución deberá presentar el desarrollo de esta condición de calidad para cada modalidad y/o lugar de desarrollo.</w:t>
            </w:r>
          </w:p>
        </w:tc>
      </w:tr>
    </w:tbl>
    <w:p w:rsidR="005A3DC7" w:rsidRPr="00586B84" w:rsidRDefault="005A3DC7" w:rsidP="00FE5362">
      <w:pPr>
        <w:rPr>
          <w:rFonts w:ascii="Arial" w:hAnsi="Arial" w:cs="Arial"/>
        </w:rPr>
      </w:pPr>
    </w:p>
    <w:tbl>
      <w:tblPr>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808"/>
      </w:tblGrid>
      <w:tr w:rsidR="005A3DC7" w:rsidRPr="00586B84" w:rsidTr="00586B84">
        <w:tc>
          <w:tcPr>
            <w:tcW w:w="5000" w:type="pct"/>
            <w:shd w:val="clear" w:color="auto" w:fill="auto"/>
            <w:vAlign w:val="center"/>
          </w:tcPr>
          <w:p w:rsidR="005A3DC7" w:rsidRPr="00586B84" w:rsidRDefault="005A3DC7" w:rsidP="00586B84">
            <w:pPr>
              <w:pStyle w:val="Sinespaciado"/>
              <w:jc w:val="center"/>
              <w:rPr>
                <w:rFonts w:ascii="Arial" w:hAnsi="Arial" w:cs="Arial"/>
                <w:b/>
                <w:shd w:val="clear" w:color="auto" w:fill="FFFFFF"/>
              </w:rPr>
            </w:pPr>
            <w:r w:rsidRPr="00586B84">
              <w:rPr>
                <w:rFonts w:ascii="Arial" w:hAnsi="Arial" w:cs="Arial"/>
                <w:b/>
                <w:shd w:val="clear" w:color="auto" w:fill="FFFFFF"/>
              </w:rPr>
              <w:t>PROFESORES (2)</w:t>
            </w:r>
          </w:p>
          <w:p w:rsidR="005A3DC7" w:rsidRPr="00586B84" w:rsidRDefault="005A3DC7" w:rsidP="00586B84">
            <w:pPr>
              <w:pStyle w:val="Sinespaciado"/>
              <w:jc w:val="center"/>
              <w:rPr>
                <w:rFonts w:ascii="Arial" w:hAnsi="Arial" w:cs="Arial"/>
                <w:b/>
                <w:shd w:val="clear" w:color="auto" w:fill="FFFFFF"/>
              </w:rPr>
            </w:pPr>
            <w:r w:rsidRPr="00586B84">
              <w:rPr>
                <w:rFonts w:ascii="Arial" w:hAnsi="Arial" w:cs="Arial"/>
                <w:b/>
                <w:shd w:val="clear" w:color="auto" w:fill="FFFFFF"/>
              </w:rPr>
              <w:t>*Síntesis (Máximo 7.000 caracteres)</w:t>
            </w:r>
          </w:p>
        </w:tc>
      </w:tr>
      <w:tr w:rsidR="005A3DC7" w:rsidRPr="00586B84" w:rsidTr="00586B84">
        <w:tc>
          <w:tcPr>
            <w:tcW w:w="5000" w:type="pct"/>
            <w:shd w:val="clear" w:color="auto" w:fill="auto"/>
            <w:vAlign w:val="center"/>
          </w:tcPr>
          <w:p w:rsidR="005A3DC7" w:rsidRPr="00586B84" w:rsidRDefault="005A3DC7" w:rsidP="005A3DC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Información a diligenciar</w:t>
            </w:r>
          </w:p>
          <w:p w:rsidR="005A3DC7" w:rsidRPr="00586B84" w:rsidRDefault="005A3DC7" w:rsidP="005A3DC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Argumente cómo el plan de vinculación garantizará la idoneidad de los profesores en los programas a distancia, virtual, dual u otros desarrollos que combinen e integren las anteriores modalidades</w:t>
            </w:r>
          </w:p>
          <w:p w:rsidR="005A3DC7" w:rsidRPr="00586B84" w:rsidRDefault="005A3DC7" w:rsidP="005A3DC7">
            <w:pPr>
              <w:pStyle w:val="Sinespaciado"/>
              <w:jc w:val="both"/>
              <w:rPr>
                <w:rFonts w:ascii="Arial" w:hAnsi="Arial" w:cs="Arial"/>
                <w:color w:val="2E74B5" w:themeColor="accent1" w:themeShade="BF"/>
                <w:sz w:val="20"/>
                <w:szCs w:val="20"/>
              </w:rPr>
            </w:pPr>
          </w:p>
          <w:p w:rsidR="005A3DC7" w:rsidRPr="00586B84" w:rsidRDefault="005A3DC7" w:rsidP="005A3DC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Mensaje Ayuda</w:t>
            </w:r>
          </w:p>
          <w:p w:rsidR="005A3DC7" w:rsidRPr="00586B84" w:rsidRDefault="005A3DC7" w:rsidP="005A3DC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Describir el perfil de los profesores a vincular en concordancia con los requerimientos para el desarrollo de programas a distancia, virtual, dual u otros desarrollos que combinen e integren las anteriores modalidades, y los mecanismos de acompañamiento y de seguimiento de su desempeño. Cuando la complejidad del tipo de tecnologías de información y comunicación utilizadas en los programas lo requiera, se debe incluir plan de capacitación de los profesores en su uso.</w:t>
            </w:r>
          </w:p>
          <w:p w:rsidR="005A3DC7" w:rsidRPr="00586B84" w:rsidRDefault="005A3DC7" w:rsidP="00586B84">
            <w:pPr>
              <w:pStyle w:val="Sinespaciado"/>
              <w:jc w:val="both"/>
              <w:rPr>
                <w:rFonts w:ascii="Arial" w:hAnsi="Arial" w:cs="Arial"/>
                <w:color w:val="2E74B5" w:themeColor="accent1" w:themeShade="BF"/>
                <w:sz w:val="20"/>
                <w:szCs w:val="20"/>
              </w:rPr>
            </w:pPr>
          </w:p>
        </w:tc>
      </w:tr>
      <w:tr w:rsidR="005A3DC7" w:rsidRPr="00586B84" w:rsidTr="00586B84">
        <w:tc>
          <w:tcPr>
            <w:tcW w:w="5000" w:type="pct"/>
            <w:shd w:val="clear" w:color="auto" w:fill="auto"/>
            <w:vAlign w:val="center"/>
          </w:tcPr>
          <w:p w:rsidR="005A3DC7" w:rsidRPr="00586B84" w:rsidRDefault="005A3DC7" w:rsidP="00586B84">
            <w:pPr>
              <w:pStyle w:val="Sinespaciado"/>
              <w:jc w:val="center"/>
              <w:rPr>
                <w:rFonts w:ascii="Arial" w:hAnsi="Arial" w:cs="Arial"/>
                <w:b/>
                <w:shd w:val="clear" w:color="auto" w:fill="FFFFFF"/>
              </w:rPr>
            </w:pPr>
            <w:r w:rsidRPr="00586B84">
              <w:rPr>
                <w:rFonts w:ascii="Arial" w:hAnsi="Arial" w:cs="Arial"/>
                <w:b/>
                <w:shd w:val="clear" w:color="auto" w:fill="FFFFFF"/>
              </w:rPr>
              <w:t>ANEXAR</w:t>
            </w:r>
          </w:p>
        </w:tc>
      </w:tr>
      <w:tr w:rsidR="005A3DC7" w:rsidRPr="00586B84" w:rsidTr="00586B84">
        <w:tc>
          <w:tcPr>
            <w:tcW w:w="5000" w:type="pct"/>
            <w:shd w:val="clear" w:color="auto" w:fill="auto"/>
            <w:vAlign w:val="center"/>
          </w:tcPr>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Documento con información detallada del perfil de los profesores a vincular en concordancia con los requerimientos para el desarrollo de programas a distancia, virtual, dual u otros desarrollos que combinen e integren las anteriores modalidades, y los mecanismos de acompañamiento y de seguimiento de su desempeño. Cuando la complejidad del tipo de tecnologías de información y comunicación utilizadas en los programas lo requiera, se debe incluir plan de capacitación de los profesores en su uso.</w:t>
            </w:r>
          </w:p>
          <w:p w:rsidR="005A3DC7" w:rsidRPr="00586B84" w:rsidRDefault="005A3DC7" w:rsidP="005A3DC7">
            <w:pPr>
              <w:pStyle w:val="Sinespaciado"/>
              <w:jc w:val="both"/>
              <w:rPr>
                <w:rFonts w:ascii="Arial" w:hAnsi="Arial" w:cs="Arial"/>
                <w:iCs/>
                <w:color w:val="2E74B5" w:themeColor="accent1" w:themeShade="BF"/>
                <w:sz w:val="20"/>
              </w:rPr>
            </w:pPr>
          </w:p>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NOTA: Cuando se trate de una solicitud de registro calificado único, la institución deberá presentar el desarrollo de esta condición de calidad para cada modalidad y/o lugar de desarrollo.</w:t>
            </w:r>
          </w:p>
        </w:tc>
      </w:tr>
    </w:tbl>
    <w:p w:rsidR="005A3DC7" w:rsidRPr="00586B84" w:rsidRDefault="005A3DC7" w:rsidP="00FE5362">
      <w:pPr>
        <w:rPr>
          <w:rFonts w:ascii="Arial" w:hAnsi="Arial" w:cs="Arial"/>
        </w:rPr>
      </w:pPr>
    </w:p>
    <w:tbl>
      <w:tblPr>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808"/>
      </w:tblGrid>
      <w:tr w:rsidR="005A3DC7" w:rsidRPr="00586B84" w:rsidTr="00586B84">
        <w:tc>
          <w:tcPr>
            <w:tcW w:w="5000" w:type="pct"/>
            <w:shd w:val="clear" w:color="auto" w:fill="auto"/>
            <w:vAlign w:val="center"/>
          </w:tcPr>
          <w:p w:rsidR="005A3DC7" w:rsidRPr="00586B84" w:rsidRDefault="005A3DC7" w:rsidP="00586B84">
            <w:pPr>
              <w:pStyle w:val="Sinespaciado"/>
              <w:jc w:val="center"/>
              <w:rPr>
                <w:rFonts w:ascii="Arial" w:hAnsi="Arial" w:cs="Arial"/>
                <w:b/>
                <w:shd w:val="clear" w:color="auto" w:fill="FFFFFF"/>
              </w:rPr>
            </w:pPr>
            <w:r w:rsidRPr="00586B84">
              <w:rPr>
                <w:rFonts w:ascii="Arial" w:hAnsi="Arial" w:cs="Arial"/>
                <w:b/>
                <w:shd w:val="clear" w:color="auto" w:fill="FFFFFF"/>
              </w:rPr>
              <w:t>PROFESORES (3)</w:t>
            </w:r>
          </w:p>
          <w:p w:rsidR="005A3DC7" w:rsidRPr="00586B84" w:rsidRDefault="005A3DC7" w:rsidP="00586B84">
            <w:pPr>
              <w:pStyle w:val="Sinespaciado"/>
              <w:jc w:val="center"/>
              <w:rPr>
                <w:rFonts w:ascii="Arial" w:hAnsi="Arial" w:cs="Arial"/>
                <w:b/>
                <w:shd w:val="clear" w:color="auto" w:fill="FFFFFF"/>
              </w:rPr>
            </w:pPr>
            <w:r w:rsidRPr="00586B84">
              <w:rPr>
                <w:rFonts w:ascii="Arial" w:hAnsi="Arial" w:cs="Arial"/>
                <w:b/>
                <w:shd w:val="clear" w:color="auto" w:fill="FFFFFF"/>
              </w:rPr>
              <w:t>*Síntesis (Máximo 7.000 caracteres)</w:t>
            </w:r>
          </w:p>
        </w:tc>
      </w:tr>
      <w:tr w:rsidR="005A3DC7" w:rsidRPr="00586B84" w:rsidTr="00586B84">
        <w:tc>
          <w:tcPr>
            <w:tcW w:w="5000" w:type="pct"/>
            <w:shd w:val="clear" w:color="auto" w:fill="auto"/>
            <w:vAlign w:val="center"/>
          </w:tcPr>
          <w:p w:rsidR="005A3DC7" w:rsidRPr="00586B84" w:rsidRDefault="005A3DC7" w:rsidP="005A3DC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Información a diligenciar</w:t>
            </w:r>
          </w:p>
          <w:p w:rsidR="005A3DC7" w:rsidRPr="00586B84" w:rsidRDefault="005A3DC7" w:rsidP="005A3DC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Argumente cómo el plan de vinculación garantizará la disponibilidad de los profesores en concordancia con las labores a desarrollar (formativas, académicas, docentes, científicas, culturales y de extensión), el nivel de formación y el campo de educación del programa.</w:t>
            </w:r>
          </w:p>
          <w:p w:rsidR="005A3DC7" w:rsidRPr="00586B84" w:rsidRDefault="005A3DC7" w:rsidP="005A3DC7">
            <w:pPr>
              <w:pStyle w:val="Sinespaciado"/>
              <w:jc w:val="both"/>
              <w:rPr>
                <w:rFonts w:ascii="Arial" w:hAnsi="Arial" w:cs="Arial"/>
                <w:color w:val="2E74B5" w:themeColor="accent1" w:themeShade="BF"/>
                <w:sz w:val="20"/>
                <w:szCs w:val="20"/>
              </w:rPr>
            </w:pPr>
          </w:p>
          <w:p w:rsidR="005A3DC7" w:rsidRPr="00586B84" w:rsidRDefault="005A3DC7" w:rsidP="005A3DC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Mensaje Ayuda</w:t>
            </w:r>
          </w:p>
          <w:p w:rsidR="005A3DC7" w:rsidRPr="00586B84" w:rsidRDefault="005A3DC7" w:rsidP="005A3DC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Argumentar cómo el plan de vinculación garantizará la disponibilidad de los profesores en concordancia con las labores a desarrollar (formativas, académicas, docentes, científicas, culturales y de extensión), el nivel de formación y el campo de educación del programa. En este sentido se deben relacionar los tiempos de dedicación que los profesores tendrán a las diferentes labores, por cada periodo durante la vigencia del registro calificado. Se deben especificar los tiempos que dedicarán al acompañamiento y seguimiento de los procesos de formación de los estudiantes, preparación de clase, desarrollo de investigación, producción intelectual y otras actividades que le sean asignadas.</w:t>
            </w:r>
          </w:p>
          <w:p w:rsidR="005A3DC7" w:rsidRPr="00586B84" w:rsidRDefault="005A3DC7" w:rsidP="005A3DC7">
            <w:pPr>
              <w:pStyle w:val="Sinespaciado"/>
              <w:jc w:val="both"/>
              <w:rPr>
                <w:rFonts w:ascii="Arial" w:hAnsi="Arial" w:cs="Arial"/>
                <w:color w:val="2E74B5" w:themeColor="accent1" w:themeShade="BF"/>
                <w:sz w:val="20"/>
                <w:szCs w:val="20"/>
              </w:rPr>
            </w:pPr>
          </w:p>
          <w:p w:rsidR="005A3DC7" w:rsidRPr="00586B84" w:rsidRDefault="005A3DC7" w:rsidP="005A3DC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En cuanto a los profesores que apoyarán la actividad de investigación, innovación y/o creación artística y cultural, se debe presentar la descripción de los productos de investigación (artículos, desarrollo tecnológicos y de innovación, productos de creación, productos de investigación-creación, productos de apropiación social del conocimiento, productos de formación de recurso humano, etc.) requeridos en los perfiles de los docentes proyectados, en el campo específico del conocimiento del programa y acorde al nivel de formación del mismo, de tal forma que se demuestre la experiencia en investigación, innovación y/o creación artística y cultural en el área o línea que apoyarán.</w:t>
            </w:r>
          </w:p>
          <w:p w:rsidR="005A3DC7" w:rsidRPr="00586B84" w:rsidRDefault="005A3DC7" w:rsidP="005A3DC7">
            <w:pPr>
              <w:pStyle w:val="Sinespaciado"/>
              <w:jc w:val="both"/>
              <w:rPr>
                <w:rFonts w:ascii="Arial" w:hAnsi="Arial" w:cs="Arial"/>
                <w:color w:val="2E74B5" w:themeColor="accent1" w:themeShade="BF"/>
                <w:sz w:val="20"/>
                <w:szCs w:val="20"/>
              </w:rPr>
            </w:pPr>
          </w:p>
          <w:p w:rsidR="005A3DC7" w:rsidRPr="00586B84" w:rsidRDefault="005A3DC7" w:rsidP="005A3DC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Lo anterior, teniendo en cuenta la declaración realizada para el programa en la condición de investigación, y en especial en coherencia con el nivel de formación y los resultados de investigación, innovación y/o creación artística y cultural esperados para el programa:</w:t>
            </w:r>
          </w:p>
          <w:p w:rsidR="005A3DC7" w:rsidRPr="00586B84" w:rsidRDefault="005A3DC7" w:rsidP="005A3DC7">
            <w:pPr>
              <w:pStyle w:val="Sinespaciado"/>
              <w:jc w:val="both"/>
              <w:rPr>
                <w:rFonts w:ascii="Arial" w:hAnsi="Arial" w:cs="Arial"/>
                <w:color w:val="2E74B5" w:themeColor="accent1" w:themeShade="BF"/>
                <w:sz w:val="20"/>
                <w:szCs w:val="20"/>
              </w:rPr>
            </w:pPr>
          </w:p>
          <w:p w:rsidR="005A3DC7" w:rsidRPr="00586B84" w:rsidRDefault="005A3DC7" w:rsidP="005A3DC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 Demostrar que la planta de profesores presenta experiencia en investigación en las áreas, líneas o temáticas de investigación declaradas por el programa demostrada con productos de investigación debidamente publicados o registrados, y su clasificación como investigadores en el Sistema Nacional de Ciencia y Tecnología.</w:t>
            </w:r>
          </w:p>
          <w:p w:rsidR="005A3DC7" w:rsidRPr="00586B84" w:rsidRDefault="005A3DC7" w:rsidP="005A3DC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 Demostrar que la planta de profesores de tiempo completo es suficiente para atender la dirección o tutoría de tesis o trabajos de grado en relación con el número de estudiantes proyectados.</w:t>
            </w:r>
          </w:p>
          <w:p w:rsidR="005A3DC7" w:rsidRPr="00586B84" w:rsidRDefault="005A3DC7" w:rsidP="005A3DC7">
            <w:pPr>
              <w:pStyle w:val="Sinespaciado"/>
              <w:jc w:val="both"/>
              <w:rPr>
                <w:rFonts w:ascii="Arial" w:hAnsi="Arial" w:cs="Arial"/>
                <w:color w:val="2E74B5" w:themeColor="accent1" w:themeShade="BF"/>
                <w:sz w:val="20"/>
                <w:szCs w:val="20"/>
              </w:rPr>
            </w:pPr>
          </w:p>
          <w:p w:rsidR="005A3DC7" w:rsidRPr="00586B84" w:rsidRDefault="005A3DC7" w:rsidP="005A3DC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Teniendo en cuenta la declaración realizada por la IES en la condición de relación con el sector externo, y en especial en coherencia con el nivel de formación y los resultados esperados para el programa:</w:t>
            </w:r>
          </w:p>
          <w:p w:rsidR="005A3DC7" w:rsidRPr="00586B84" w:rsidRDefault="005A3DC7" w:rsidP="005A3DC7">
            <w:pPr>
              <w:pStyle w:val="Sinespaciado"/>
              <w:jc w:val="both"/>
              <w:rPr>
                <w:rFonts w:ascii="Arial" w:hAnsi="Arial" w:cs="Arial"/>
                <w:color w:val="2E74B5" w:themeColor="accent1" w:themeShade="BF"/>
                <w:sz w:val="20"/>
                <w:szCs w:val="20"/>
              </w:rPr>
            </w:pPr>
          </w:p>
          <w:p w:rsidR="005A3DC7" w:rsidRPr="00586B84" w:rsidRDefault="005A3DC7" w:rsidP="005A3DC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 Demostrar coherencia con la experiencia laboral de los profesores específica referida a las actividades académicas que van a desarrollar.</w:t>
            </w:r>
          </w:p>
          <w:p w:rsidR="005A3DC7" w:rsidRPr="00586B84" w:rsidRDefault="005A3DC7" w:rsidP="00586B84">
            <w:pPr>
              <w:pStyle w:val="Sinespaciado"/>
              <w:jc w:val="both"/>
              <w:rPr>
                <w:rFonts w:ascii="Arial" w:hAnsi="Arial" w:cs="Arial"/>
                <w:color w:val="2E74B5" w:themeColor="accent1" w:themeShade="BF"/>
                <w:sz w:val="20"/>
                <w:szCs w:val="20"/>
              </w:rPr>
            </w:pPr>
          </w:p>
        </w:tc>
      </w:tr>
      <w:tr w:rsidR="005A3DC7" w:rsidRPr="00586B84" w:rsidTr="00586B84">
        <w:tc>
          <w:tcPr>
            <w:tcW w:w="5000" w:type="pct"/>
            <w:shd w:val="clear" w:color="auto" w:fill="auto"/>
            <w:vAlign w:val="center"/>
          </w:tcPr>
          <w:p w:rsidR="005A3DC7" w:rsidRPr="00586B84" w:rsidRDefault="005A3DC7" w:rsidP="00586B84">
            <w:pPr>
              <w:pStyle w:val="Sinespaciado"/>
              <w:jc w:val="center"/>
              <w:rPr>
                <w:rFonts w:ascii="Arial" w:hAnsi="Arial" w:cs="Arial"/>
                <w:b/>
                <w:shd w:val="clear" w:color="auto" w:fill="FFFFFF"/>
              </w:rPr>
            </w:pPr>
            <w:r w:rsidRPr="00586B84">
              <w:rPr>
                <w:rFonts w:ascii="Arial" w:hAnsi="Arial" w:cs="Arial"/>
                <w:b/>
                <w:shd w:val="clear" w:color="auto" w:fill="FFFFFF"/>
              </w:rPr>
              <w:t>ANEXAR</w:t>
            </w:r>
          </w:p>
        </w:tc>
      </w:tr>
      <w:tr w:rsidR="005A3DC7" w:rsidRPr="00586B84" w:rsidTr="00586B84">
        <w:tc>
          <w:tcPr>
            <w:tcW w:w="5000" w:type="pct"/>
            <w:shd w:val="clear" w:color="auto" w:fill="auto"/>
            <w:vAlign w:val="center"/>
          </w:tcPr>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Las evidencias previstas en los literales a) y b) del artículo 40 de la Resolución 21795 de 2020, en coherencia con el nivel de formación, la(s) modalidad(es) y el (los) lugar(es) de desarrollo:</w:t>
            </w:r>
          </w:p>
          <w:p w:rsidR="005A3DC7" w:rsidRPr="00586B84" w:rsidRDefault="005A3DC7" w:rsidP="005A3DC7">
            <w:pPr>
              <w:pStyle w:val="Sinespaciado"/>
              <w:jc w:val="both"/>
              <w:rPr>
                <w:rFonts w:ascii="Arial" w:hAnsi="Arial" w:cs="Arial"/>
                <w:iCs/>
                <w:color w:val="2E74B5" w:themeColor="accent1" w:themeShade="BF"/>
                <w:sz w:val="20"/>
              </w:rPr>
            </w:pPr>
          </w:p>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Descripción de los procesos de formulación, seguimiento y evaluación de la asignación y gestión de las actividades de los profesores.</w:t>
            </w:r>
          </w:p>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Cobertura prevista de las labores formativas, académicas, docentes, científicas, culturales y de extensión del programa académico, relacionadas con el grupo de profesores.</w:t>
            </w:r>
          </w:p>
          <w:p w:rsidR="005A3DC7" w:rsidRPr="00586B84" w:rsidRDefault="005A3DC7" w:rsidP="005A3DC7">
            <w:pPr>
              <w:pStyle w:val="Sinespaciado"/>
              <w:jc w:val="both"/>
              <w:rPr>
                <w:rFonts w:ascii="Arial" w:hAnsi="Arial" w:cs="Arial"/>
                <w:iCs/>
                <w:color w:val="2E74B5" w:themeColor="accent1" w:themeShade="BF"/>
                <w:sz w:val="20"/>
              </w:rPr>
            </w:pPr>
          </w:p>
          <w:p w:rsidR="005A3DC7" w:rsidRPr="00586B84" w:rsidRDefault="005A3DC7" w:rsidP="00586B84">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NOTA: Cuando se trate de una solicitud de registro calificado único, la institución deberá presentar el desarrollo de esta condición de calidad para cada modalidad y/o lugar de desarrollo.</w:t>
            </w:r>
          </w:p>
        </w:tc>
      </w:tr>
    </w:tbl>
    <w:p w:rsidR="00A95F38" w:rsidRPr="00586B84" w:rsidRDefault="00A95F38" w:rsidP="00C65CFF">
      <w:pPr>
        <w:pStyle w:val="Prrafodelista"/>
        <w:contextualSpacing w:val="0"/>
        <w:rPr>
          <w:rFonts w:ascii="Arial" w:hAnsi="Arial" w:cs="Arial"/>
        </w:rPr>
      </w:pPr>
    </w:p>
    <w:tbl>
      <w:tblPr>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808"/>
      </w:tblGrid>
      <w:tr w:rsidR="005A3DC7" w:rsidRPr="00586B84" w:rsidTr="00586B84">
        <w:tc>
          <w:tcPr>
            <w:tcW w:w="5000" w:type="pct"/>
            <w:shd w:val="clear" w:color="auto" w:fill="auto"/>
            <w:vAlign w:val="center"/>
          </w:tcPr>
          <w:p w:rsidR="005A3DC7" w:rsidRPr="00586B84" w:rsidRDefault="005A3DC7" w:rsidP="00586B84">
            <w:pPr>
              <w:pStyle w:val="Sinespaciado"/>
              <w:jc w:val="center"/>
              <w:rPr>
                <w:rFonts w:ascii="Arial" w:hAnsi="Arial" w:cs="Arial"/>
                <w:b/>
                <w:shd w:val="clear" w:color="auto" w:fill="FFFFFF"/>
              </w:rPr>
            </w:pPr>
            <w:r w:rsidRPr="00586B84">
              <w:rPr>
                <w:rFonts w:ascii="Arial" w:hAnsi="Arial" w:cs="Arial"/>
                <w:b/>
                <w:shd w:val="clear" w:color="auto" w:fill="FFFFFF"/>
              </w:rPr>
              <w:t>PROFESORES (4)</w:t>
            </w:r>
          </w:p>
          <w:p w:rsidR="005A3DC7" w:rsidRPr="00586B84" w:rsidRDefault="005A3DC7" w:rsidP="00586B84">
            <w:pPr>
              <w:pStyle w:val="Sinespaciado"/>
              <w:jc w:val="center"/>
              <w:rPr>
                <w:rFonts w:ascii="Arial" w:hAnsi="Arial" w:cs="Arial"/>
                <w:b/>
                <w:shd w:val="clear" w:color="auto" w:fill="FFFFFF"/>
              </w:rPr>
            </w:pPr>
            <w:r w:rsidRPr="00586B84">
              <w:rPr>
                <w:rFonts w:ascii="Arial" w:hAnsi="Arial" w:cs="Arial"/>
                <w:b/>
                <w:shd w:val="clear" w:color="auto" w:fill="FFFFFF"/>
              </w:rPr>
              <w:t>*Síntesis (Máximo 7.000 caracteres)</w:t>
            </w:r>
          </w:p>
        </w:tc>
      </w:tr>
      <w:tr w:rsidR="005A3DC7" w:rsidRPr="00586B84" w:rsidTr="00586B84">
        <w:tc>
          <w:tcPr>
            <w:tcW w:w="5000" w:type="pct"/>
            <w:shd w:val="clear" w:color="auto" w:fill="auto"/>
            <w:vAlign w:val="center"/>
          </w:tcPr>
          <w:p w:rsidR="005A3DC7" w:rsidRPr="00586B84" w:rsidRDefault="005A3DC7" w:rsidP="005A3DC7">
            <w:pPr>
              <w:pStyle w:val="Sinespaciado"/>
              <w:jc w:val="both"/>
              <w:rPr>
                <w:rFonts w:ascii="Arial" w:hAnsi="Arial" w:cs="Arial"/>
                <w:color w:val="2E74B5" w:themeColor="accent1" w:themeShade="BF"/>
                <w:sz w:val="20"/>
                <w:szCs w:val="20"/>
              </w:rPr>
            </w:pPr>
          </w:p>
          <w:p w:rsidR="005A3DC7" w:rsidRPr="00586B84" w:rsidRDefault="005A3DC7" w:rsidP="005A3DC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Información a diligenciar</w:t>
            </w:r>
          </w:p>
          <w:p w:rsidR="005A3DC7" w:rsidRPr="00586B84" w:rsidRDefault="005A3DC7" w:rsidP="005A3DC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Describa las estrategias para fomentar la permanencia y desarrollo de los profesores en el programa</w:t>
            </w:r>
          </w:p>
          <w:p w:rsidR="005A3DC7" w:rsidRPr="00586B84" w:rsidRDefault="005A3DC7" w:rsidP="005A3DC7">
            <w:pPr>
              <w:pStyle w:val="Sinespaciado"/>
              <w:jc w:val="both"/>
              <w:rPr>
                <w:rFonts w:ascii="Arial" w:hAnsi="Arial" w:cs="Arial"/>
                <w:color w:val="2E74B5" w:themeColor="accent1" w:themeShade="BF"/>
                <w:sz w:val="20"/>
                <w:szCs w:val="20"/>
              </w:rPr>
            </w:pPr>
          </w:p>
          <w:p w:rsidR="005A3DC7" w:rsidRPr="00586B84" w:rsidRDefault="005A3DC7" w:rsidP="005A3DC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Mensaje Ayuda</w:t>
            </w:r>
          </w:p>
          <w:p w:rsidR="005A3DC7" w:rsidRPr="00586B84" w:rsidRDefault="005A3DC7" w:rsidP="005A3DC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Describir los criterios y mecanismos para el desarrollo y permanencia de los profesores, orientados bajo principios de transparencia, mérito y objetividad. Se debe presentar el plan de capacitación docente, acorde con el nivel, modalidad y campo específico de formación del programa, así como planes de incentivos y otros que fomenten el desarrollo y permanencia de los profesores.</w:t>
            </w:r>
          </w:p>
          <w:p w:rsidR="005A3DC7" w:rsidRPr="00586B84" w:rsidRDefault="005A3DC7" w:rsidP="00586B84">
            <w:pPr>
              <w:pStyle w:val="Sinespaciado"/>
              <w:jc w:val="both"/>
              <w:rPr>
                <w:rFonts w:ascii="Arial" w:hAnsi="Arial" w:cs="Arial"/>
                <w:color w:val="2E74B5" w:themeColor="accent1" w:themeShade="BF"/>
                <w:sz w:val="20"/>
                <w:szCs w:val="20"/>
              </w:rPr>
            </w:pPr>
          </w:p>
        </w:tc>
      </w:tr>
      <w:tr w:rsidR="005A3DC7" w:rsidRPr="00586B84" w:rsidTr="00586B84">
        <w:tc>
          <w:tcPr>
            <w:tcW w:w="5000" w:type="pct"/>
            <w:shd w:val="clear" w:color="auto" w:fill="auto"/>
            <w:vAlign w:val="center"/>
          </w:tcPr>
          <w:p w:rsidR="005A3DC7" w:rsidRPr="00586B84" w:rsidRDefault="005A3DC7" w:rsidP="00586B84">
            <w:pPr>
              <w:pStyle w:val="Sinespaciado"/>
              <w:jc w:val="center"/>
              <w:rPr>
                <w:rFonts w:ascii="Arial" w:hAnsi="Arial" w:cs="Arial"/>
                <w:b/>
                <w:shd w:val="clear" w:color="auto" w:fill="FFFFFF"/>
              </w:rPr>
            </w:pPr>
            <w:r w:rsidRPr="00586B84">
              <w:rPr>
                <w:rFonts w:ascii="Arial" w:hAnsi="Arial" w:cs="Arial"/>
                <w:b/>
                <w:shd w:val="clear" w:color="auto" w:fill="FFFFFF"/>
              </w:rPr>
              <w:t>ANEXAR</w:t>
            </w:r>
          </w:p>
        </w:tc>
      </w:tr>
      <w:tr w:rsidR="005A3DC7" w:rsidRPr="00586B84" w:rsidTr="00586B84">
        <w:tc>
          <w:tcPr>
            <w:tcW w:w="5000" w:type="pct"/>
            <w:shd w:val="clear" w:color="auto" w:fill="auto"/>
            <w:vAlign w:val="center"/>
          </w:tcPr>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Anexar: Las evidencias previstas en el Artículo 42 literales a), b) y c), y en el Artículo 44 literales a), b), c) y d) de la Resolución 21795 de 2020, en coherencia con el nivel de formación, la(s) modalidad(es) y el (los) lugar(es) de desarrollo:</w:t>
            </w:r>
          </w:p>
          <w:p w:rsidR="005A3DC7" w:rsidRPr="00586B84" w:rsidRDefault="005A3DC7" w:rsidP="005A3DC7">
            <w:pPr>
              <w:pStyle w:val="Sinespaciado"/>
              <w:jc w:val="both"/>
              <w:rPr>
                <w:rFonts w:ascii="Arial" w:hAnsi="Arial" w:cs="Arial"/>
                <w:iCs/>
                <w:color w:val="2E74B5" w:themeColor="accent1" w:themeShade="BF"/>
                <w:sz w:val="20"/>
              </w:rPr>
            </w:pPr>
          </w:p>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Descripción de estrategias y acciones que promuevan la permanencia de los profesores.</w:t>
            </w:r>
          </w:p>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Descripción de los procesos para formular, hacer seguimiento y evaluar el plan de desarrollo y capacitación de los profesores.</w:t>
            </w:r>
          </w:p>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Plan de desarrollo y capacitación de los profesores, de acuerdo con el tipo de vinculación y dedicación, para los próximos siete (7) años. Dicho plan deberá presentar las actividades y los recursos previstos (financieros, físicos y humanos) para su desarrollo.</w:t>
            </w:r>
          </w:p>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Descripción de los procesos de seguimiento y evaluación del profesor que den cuenta, por lo menos de:</w:t>
            </w:r>
          </w:p>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a) La articulación de la evaluación y seguimiento de profesores con el estatuto profesores o el haga sus veces y los demás documentos debidamente aprobados por las autoridades o instancias competentes de la institución.</w:t>
            </w:r>
          </w:p>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b) El fortalecimiento de las competencias genéricas, pedagógicas y aquellas que la institución defina.</w:t>
            </w:r>
          </w:p>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c) La consolidación de las habilidades sociales, comunicativas y digitales que le permitan al profesor interactuar con los estudiantes y propiciar su proceso de aprendizaje</w:t>
            </w:r>
          </w:p>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d) Para la evaluación de la trayectoria académica de los profesores de programas de maestría y doctorado vinculados a procesos de investigación, la institución deberá considerar el tipo de producto de investigación y su clasificación, la participación en proyectos de investigación y la experiencia en dirección de trabajos de investigación y/o de tesis doctorales.</w:t>
            </w:r>
          </w:p>
          <w:p w:rsidR="005A3DC7" w:rsidRPr="00586B84" w:rsidRDefault="005A3DC7" w:rsidP="005A3DC7">
            <w:pPr>
              <w:pStyle w:val="Sinespaciado"/>
              <w:jc w:val="both"/>
              <w:rPr>
                <w:rFonts w:ascii="Arial" w:hAnsi="Arial" w:cs="Arial"/>
                <w:iCs/>
                <w:color w:val="2E74B5" w:themeColor="accent1" w:themeShade="BF"/>
                <w:sz w:val="20"/>
              </w:rPr>
            </w:pPr>
          </w:p>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NOTA: Cuando se trate de una solicitud de registro calificado único, la institución deberá presentar el desarrollo de esta condición de calidad para cada modalidad y/o lugar de desarrollo.</w:t>
            </w:r>
          </w:p>
        </w:tc>
      </w:tr>
    </w:tbl>
    <w:p w:rsidR="00A95F38" w:rsidRPr="00586B84" w:rsidRDefault="00A95F38" w:rsidP="00C65CFF">
      <w:pPr>
        <w:pStyle w:val="Prrafodelista"/>
        <w:contextualSpacing w:val="0"/>
        <w:rPr>
          <w:rFonts w:ascii="Arial" w:hAnsi="Arial" w:cs="Arial"/>
        </w:rPr>
      </w:pPr>
    </w:p>
    <w:p w:rsidR="00A95F38" w:rsidRPr="00586B84" w:rsidRDefault="00780273" w:rsidP="00FE5362">
      <w:pPr>
        <w:pStyle w:val="Ttulo2"/>
        <w:spacing w:before="0"/>
        <w:rPr>
          <w:rFonts w:ascii="Arial" w:hAnsi="Arial" w:cs="Arial"/>
        </w:rPr>
      </w:pPr>
      <w:bookmarkStart w:id="44" w:name="_Toc69967142"/>
      <w:bookmarkStart w:id="45" w:name="_Toc70001296"/>
      <w:r w:rsidRPr="00586B84">
        <w:rPr>
          <w:rFonts w:ascii="Arial" w:hAnsi="Arial" w:cs="Arial"/>
          <w:caps w:val="0"/>
        </w:rPr>
        <w:t>CONDICIÓN DE CALIDAD 8: MEDIOS EDUCATIVOS</w:t>
      </w:r>
      <w:bookmarkEnd w:id="44"/>
      <w:bookmarkEnd w:id="45"/>
    </w:p>
    <w:p w:rsidR="00FE5362" w:rsidRPr="00586B84" w:rsidRDefault="00FE5362" w:rsidP="00FE5362">
      <w:pPr>
        <w:rPr>
          <w:rFonts w:ascii="Arial" w:hAnsi="Arial" w:cs="Arial"/>
        </w:rPr>
      </w:pPr>
    </w:p>
    <w:tbl>
      <w:tblPr>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808"/>
      </w:tblGrid>
      <w:tr w:rsidR="005A3DC7" w:rsidRPr="00586B84" w:rsidTr="00586B84">
        <w:tc>
          <w:tcPr>
            <w:tcW w:w="5000" w:type="pct"/>
            <w:shd w:val="clear" w:color="auto" w:fill="auto"/>
            <w:vAlign w:val="center"/>
          </w:tcPr>
          <w:p w:rsidR="005A3DC7" w:rsidRPr="00586B84" w:rsidRDefault="005A3DC7" w:rsidP="00586B84">
            <w:pPr>
              <w:pStyle w:val="Sinespaciado"/>
              <w:jc w:val="center"/>
              <w:rPr>
                <w:rFonts w:ascii="Arial" w:hAnsi="Arial" w:cs="Arial"/>
                <w:b/>
                <w:shd w:val="clear" w:color="auto" w:fill="FFFFFF"/>
              </w:rPr>
            </w:pPr>
            <w:r w:rsidRPr="00586B84">
              <w:rPr>
                <w:rFonts w:ascii="Arial" w:hAnsi="Arial" w:cs="Arial"/>
                <w:b/>
                <w:shd w:val="clear" w:color="auto" w:fill="FFFFFF"/>
              </w:rPr>
              <w:t>MEDIOS EDUCATIVOS (1)</w:t>
            </w:r>
          </w:p>
          <w:p w:rsidR="005A3DC7" w:rsidRPr="00586B84" w:rsidRDefault="005A3DC7" w:rsidP="00586B84">
            <w:pPr>
              <w:pStyle w:val="Sinespaciado"/>
              <w:jc w:val="center"/>
              <w:rPr>
                <w:rFonts w:ascii="Arial" w:hAnsi="Arial" w:cs="Arial"/>
                <w:b/>
                <w:shd w:val="clear" w:color="auto" w:fill="FFFFFF"/>
              </w:rPr>
            </w:pPr>
            <w:r w:rsidRPr="00586B84">
              <w:rPr>
                <w:rFonts w:ascii="Arial" w:hAnsi="Arial" w:cs="Arial"/>
                <w:b/>
                <w:shd w:val="clear" w:color="auto" w:fill="FFFFFF"/>
              </w:rPr>
              <w:t>*Síntesis (Máximo 7.000 caracteres)</w:t>
            </w:r>
          </w:p>
        </w:tc>
      </w:tr>
      <w:tr w:rsidR="005A3DC7" w:rsidRPr="00586B84" w:rsidTr="00586B84">
        <w:tc>
          <w:tcPr>
            <w:tcW w:w="5000" w:type="pct"/>
            <w:shd w:val="clear" w:color="auto" w:fill="auto"/>
            <w:vAlign w:val="center"/>
          </w:tcPr>
          <w:p w:rsidR="005A3DC7" w:rsidRPr="00586B84" w:rsidRDefault="005A3DC7" w:rsidP="005A3DC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Información a diligenciar</w:t>
            </w:r>
          </w:p>
          <w:p w:rsidR="005A3DC7" w:rsidRPr="00586B84" w:rsidRDefault="005A3DC7" w:rsidP="005A3DC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Describa la dotación de los ambientes físicos y/o virtuales de aprendizaje que incorporan equipos, mobiliario, plataformas tecnológicas, sistemas informáticos o los que hagan sus veces, recursos bibliográficos físicos y digitales, bases de datos, recursos de aprendizaje e información, entre otros, y argumente cómo estos atienden los procesos formativos, el desarrollo de la investigación, innovación y/o creación artística y cultural, y la extensión.</w:t>
            </w:r>
          </w:p>
          <w:p w:rsidR="005A3DC7" w:rsidRPr="00586B84" w:rsidRDefault="005A3DC7" w:rsidP="005A3DC7">
            <w:pPr>
              <w:pStyle w:val="Sinespaciado"/>
              <w:jc w:val="both"/>
              <w:rPr>
                <w:rFonts w:ascii="Arial" w:hAnsi="Arial" w:cs="Arial"/>
                <w:color w:val="2E74B5" w:themeColor="accent1" w:themeShade="BF"/>
                <w:sz w:val="20"/>
                <w:szCs w:val="20"/>
              </w:rPr>
            </w:pPr>
          </w:p>
          <w:p w:rsidR="005A3DC7" w:rsidRPr="00586B84" w:rsidRDefault="005A3DC7" w:rsidP="005A3DC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Mensaje Ayuda</w:t>
            </w:r>
          </w:p>
          <w:p w:rsidR="005A3DC7" w:rsidRPr="00586B84" w:rsidRDefault="005A3DC7" w:rsidP="005A3DC7">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Describir la dotación de los ambientes físicos y/o virtuales de aprendizaje que incorporan equipos, mobiliario, plataformas tecnológicas, sistemas informáticos o los que hagan sus veces, recursos bibliográficos físicos y digitales, de datos, recursos de aprendizaje e información, entre otros, y argumentar cómo estos atienden los procesos formativos, el desarrollo la investigación, innovación y/o creación artística y cultural, y la extensión.</w:t>
            </w:r>
          </w:p>
          <w:p w:rsidR="005A3DC7" w:rsidRPr="00586B84" w:rsidRDefault="005A3DC7" w:rsidP="005A3DC7">
            <w:pPr>
              <w:pStyle w:val="Sinespaciado"/>
              <w:jc w:val="both"/>
              <w:rPr>
                <w:rFonts w:ascii="Arial" w:hAnsi="Arial" w:cs="Arial"/>
                <w:color w:val="2E74B5" w:themeColor="accent1" w:themeShade="BF"/>
                <w:sz w:val="20"/>
                <w:szCs w:val="20"/>
              </w:rPr>
            </w:pPr>
          </w:p>
          <w:p w:rsidR="005A3DC7" w:rsidRPr="00586B84" w:rsidRDefault="005A3DC7" w:rsidP="00B71B4F">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 xml:space="preserve">Diligenciar la </w:t>
            </w:r>
            <w:r w:rsidRPr="00586B84">
              <w:rPr>
                <w:rFonts w:ascii="Arial" w:hAnsi="Arial" w:cs="Arial"/>
                <w:b/>
                <w:color w:val="2E74B5" w:themeColor="accent1" w:themeShade="BF"/>
                <w:sz w:val="20"/>
                <w:szCs w:val="20"/>
              </w:rPr>
              <w:t xml:space="preserve">plantilla (ME_01) </w:t>
            </w:r>
            <w:r w:rsidRPr="00586B84">
              <w:rPr>
                <w:rFonts w:ascii="Arial" w:hAnsi="Arial" w:cs="Arial"/>
                <w:color w:val="2E74B5" w:themeColor="accent1" w:themeShade="BF"/>
                <w:sz w:val="20"/>
                <w:szCs w:val="20"/>
              </w:rPr>
              <w:t>de dotación de los ambientes y/o virtuales de aprendizaje que contiene información sobre: los equipos, mobiliario, plataformas tecnológicas, sistemas informáticos o los que hagan sus veces, recursos bibliográficos físicos y digitales, de datos, recursos de aprendizaje e información, entre otros, que atienden los procesos formativos (docencia), el desarrollo de la investigación, innovación y/o creación artística y cultural, y la extensión en el programa.</w:t>
            </w:r>
          </w:p>
        </w:tc>
      </w:tr>
      <w:tr w:rsidR="005A3DC7" w:rsidRPr="00586B84" w:rsidTr="00586B84">
        <w:tc>
          <w:tcPr>
            <w:tcW w:w="5000" w:type="pct"/>
            <w:shd w:val="clear" w:color="auto" w:fill="auto"/>
            <w:vAlign w:val="center"/>
          </w:tcPr>
          <w:p w:rsidR="005A3DC7" w:rsidRPr="00586B84" w:rsidRDefault="005A3DC7" w:rsidP="00586B84">
            <w:pPr>
              <w:pStyle w:val="Sinespaciado"/>
              <w:jc w:val="center"/>
              <w:rPr>
                <w:rFonts w:ascii="Arial" w:hAnsi="Arial" w:cs="Arial"/>
                <w:b/>
                <w:shd w:val="clear" w:color="auto" w:fill="FFFFFF"/>
              </w:rPr>
            </w:pPr>
            <w:r w:rsidRPr="00586B84">
              <w:rPr>
                <w:rFonts w:ascii="Arial" w:hAnsi="Arial" w:cs="Arial"/>
                <w:b/>
                <w:shd w:val="clear" w:color="auto" w:fill="FFFFFF"/>
              </w:rPr>
              <w:t>ANEXAR</w:t>
            </w:r>
          </w:p>
        </w:tc>
      </w:tr>
      <w:tr w:rsidR="005A3DC7" w:rsidRPr="00586B84" w:rsidTr="00586B84">
        <w:tc>
          <w:tcPr>
            <w:tcW w:w="5000" w:type="pct"/>
            <w:shd w:val="clear" w:color="auto" w:fill="auto"/>
            <w:vAlign w:val="center"/>
          </w:tcPr>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Anexar: Las evidencias previstas en el Artículo 46 literales a), b), c) y d), y en el Artículo 48 literales a) y b) de la Resolución 21795 de 2020, en coherencia con el nivel de formación, la(s) modalidad(es) y el (los) lugar(es) de desarrollo:</w:t>
            </w:r>
          </w:p>
          <w:p w:rsidR="005A3DC7" w:rsidRPr="00586B84" w:rsidRDefault="005A3DC7" w:rsidP="005A3DC7">
            <w:pPr>
              <w:pStyle w:val="Sinespaciado"/>
              <w:jc w:val="both"/>
              <w:rPr>
                <w:rFonts w:ascii="Arial" w:hAnsi="Arial" w:cs="Arial"/>
                <w:iCs/>
                <w:color w:val="2E74B5" w:themeColor="accent1" w:themeShade="BF"/>
                <w:sz w:val="20"/>
              </w:rPr>
            </w:pPr>
          </w:p>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Dotación requerida (tipo y cantidad) por ambiente de aprendizaje para el desarrollo de las actividades que soportarán el proceso formativo, teniendo en cuenta, al menos, recursos de aprendizaje e información, equipos, mobiliario, plataformas tecnológicas, sistemas informáticos (software y hardware), recursos bibliográficos, físicos y digitales, y bases de datos. La cantidad requerida de cada medio educativo deberá estar debidamente justificada, especificando la dotación con la que cuenta el programa académico al momento de presentar la solicitud de registro calificado y el proceso que se adelantará, dado caso, para la adquisición, construcción o préstamo.</w:t>
            </w:r>
          </w:p>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Evidencias de atención a diferencias culturales y virtuales de estudiantes y profesores, con el fin de facilitar la interacción, colaboración, evaluación y acompañamiento en el proceso formativo.</w:t>
            </w:r>
          </w:p>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Planes de fortalecimiento de competencias en estudiantes y profesores para la utilización de las tecnologías existentes y proyectadas.</w:t>
            </w:r>
          </w:p>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Plan de adquisición, construcción, o préstamo de los medios educativos, indicando el tipo de negocio jurídico y la fecha en la cual quedarán a disposición del programa académico, la duración de la etapa de adquisición, construcción o préstamo, y en caso de ser aplicable, los recursos financieros necesarios y las fuentes de financiación.</w:t>
            </w:r>
          </w:p>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Descripción de los procesos de asignación de medios educativos, de acuerdo con las actividades académicas del programa.</w:t>
            </w:r>
          </w:p>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Plan de mantenimiento, actualización y reposición de los medios educativos, para los próximos siete (7) años, el cual deberá precisar las actividades y los recursos previstos (financieros, físicos, tecnológicos y humanos).</w:t>
            </w:r>
          </w:p>
          <w:p w:rsidR="005A3DC7" w:rsidRPr="00586B84" w:rsidRDefault="005A3DC7" w:rsidP="005A3DC7">
            <w:pPr>
              <w:pStyle w:val="Sinespaciado"/>
              <w:jc w:val="both"/>
              <w:rPr>
                <w:rFonts w:ascii="Arial" w:hAnsi="Arial" w:cs="Arial"/>
                <w:iCs/>
                <w:color w:val="2E74B5" w:themeColor="accent1" w:themeShade="BF"/>
                <w:sz w:val="20"/>
              </w:rPr>
            </w:pPr>
          </w:p>
          <w:p w:rsidR="005A3DC7" w:rsidRPr="00586B84" w:rsidRDefault="005A3DC7" w:rsidP="005A3DC7">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NOTA: Cuando se trate de una solicitud de registro calificado único, la institución deberá presentar el desarrollo de esta condición de calidad en cada modalidad y/o lugar de desarrollo.</w:t>
            </w:r>
          </w:p>
        </w:tc>
      </w:tr>
    </w:tbl>
    <w:p w:rsidR="005A3DC7" w:rsidRPr="00586B84" w:rsidRDefault="005A3DC7" w:rsidP="00FE5362">
      <w:pPr>
        <w:rPr>
          <w:rFonts w:ascii="Arial" w:hAnsi="Arial" w:cs="Arial"/>
        </w:rPr>
      </w:pPr>
    </w:p>
    <w:tbl>
      <w:tblPr>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808"/>
      </w:tblGrid>
      <w:tr w:rsidR="00B71B4F" w:rsidRPr="00586B84" w:rsidTr="00586B84">
        <w:tc>
          <w:tcPr>
            <w:tcW w:w="5000" w:type="pct"/>
            <w:shd w:val="clear" w:color="auto" w:fill="auto"/>
            <w:vAlign w:val="center"/>
          </w:tcPr>
          <w:p w:rsidR="00B71B4F" w:rsidRPr="00586B84" w:rsidRDefault="00B71B4F" w:rsidP="00586B84">
            <w:pPr>
              <w:pStyle w:val="Sinespaciado"/>
              <w:jc w:val="center"/>
              <w:rPr>
                <w:rFonts w:ascii="Arial" w:hAnsi="Arial" w:cs="Arial"/>
                <w:b/>
                <w:shd w:val="clear" w:color="auto" w:fill="FFFFFF"/>
              </w:rPr>
            </w:pPr>
            <w:r w:rsidRPr="00586B84">
              <w:rPr>
                <w:rFonts w:ascii="Arial" w:hAnsi="Arial" w:cs="Arial"/>
                <w:b/>
                <w:shd w:val="clear" w:color="auto" w:fill="FFFFFF"/>
              </w:rPr>
              <w:t>MEDIOS EDUCATIVOS (2)</w:t>
            </w:r>
          </w:p>
          <w:p w:rsidR="00B71B4F" w:rsidRPr="00586B84" w:rsidRDefault="00B71B4F" w:rsidP="00586B84">
            <w:pPr>
              <w:pStyle w:val="Sinespaciado"/>
              <w:jc w:val="center"/>
              <w:rPr>
                <w:rFonts w:ascii="Arial" w:hAnsi="Arial" w:cs="Arial"/>
                <w:b/>
                <w:shd w:val="clear" w:color="auto" w:fill="FFFFFF"/>
              </w:rPr>
            </w:pPr>
            <w:r w:rsidRPr="00586B84">
              <w:rPr>
                <w:rFonts w:ascii="Arial" w:hAnsi="Arial" w:cs="Arial"/>
                <w:b/>
                <w:shd w:val="clear" w:color="auto" w:fill="FFFFFF"/>
              </w:rPr>
              <w:t>*Síntesis (Máximo 7.000 caracteres)</w:t>
            </w:r>
          </w:p>
        </w:tc>
      </w:tr>
      <w:tr w:rsidR="00B71B4F" w:rsidRPr="00586B84" w:rsidTr="00586B84">
        <w:tc>
          <w:tcPr>
            <w:tcW w:w="5000" w:type="pct"/>
            <w:shd w:val="clear" w:color="auto" w:fill="auto"/>
            <w:vAlign w:val="center"/>
          </w:tcPr>
          <w:p w:rsidR="00B71B4F" w:rsidRPr="00586B84" w:rsidRDefault="00B71B4F" w:rsidP="00B71B4F">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Información a diligenciar</w:t>
            </w:r>
          </w:p>
          <w:p w:rsidR="00B71B4F" w:rsidRPr="00586B84" w:rsidRDefault="00B71B4F" w:rsidP="00B71B4F">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Describa los mecanismos de capacitación y apropiación de los medios educativos para los estudiantes y profesores adscritos al programa y un plan de mantenimiento, actualización y reposición de estos medios.</w:t>
            </w:r>
          </w:p>
          <w:p w:rsidR="00B71B4F" w:rsidRPr="00586B84" w:rsidRDefault="00B71B4F" w:rsidP="00B71B4F">
            <w:pPr>
              <w:pStyle w:val="Sinespaciado"/>
              <w:jc w:val="both"/>
              <w:rPr>
                <w:rFonts w:ascii="Arial" w:hAnsi="Arial" w:cs="Arial"/>
                <w:color w:val="2E74B5" w:themeColor="accent1" w:themeShade="BF"/>
                <w:sz w:val="20"/>
                <w:szCs w:val="20"/>
              </w:rPr>
            </w:pPr>
          </w:p>
          <w:p w:rsidR="00B71B4F" w:rsidRPr="00586B84" w:rsidRDefault="00B71B4F" w:rsidP="00B71B4F">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Mensaje Ayuda</w:t>
            </w:r>
          </w:p>
          <w:p w:rsidR="00B71B4F" w:rsidRPr="00586B84" w:rsidRDefault="00B71B4F" w:rsidP="00B71B4F">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Describir los mecanismos de capacitación y apropiación de los medios educativos para los estudiantes y profesores adscritos al programa y un plan de mantenimiento, actualización y reposición, en el que además se demuestre:</w:t>
            </w:r>
          </w:p>
          <w:p w:rsidR="00B71B4F" w:rsidRPr="00586B84" w:rsidRDefault="00B71B4F" w:rsidP="00B71B4F">
            <w:pPr>
              <w:pStyle w:val="Sinespaciado"/>
              <w:jc w:val="both"/>
              <w:rPr>
                <w:rFonts w:ascii="Arial" w:hAnsi="Arial" w:cs="Arial"/>
                <w:color w:val="2E74B5" w:themeColor="accent1" w:themeShade="BF"/>
                <w:sz w:val="20"/>
                <w:szCs w:val="20"/>
              </w:rPr>
            </w:pPr>
          </w:p>
          <w:p w:rsidR="00B71B4F" w:rsidRPr="00586B84" w:rsidRDefault="00B71B4F" w:rsidP="00B71B4F">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a) La coherencia entre lo dispuesto para el programa y la política institucional de capacitación y apropiación de los medios educativos para los estudiantes y profesores.</w:t>
            </w:r>
          </w:p>
          <w:p w:rsidR="00B71B4F" w:rsidRPr="00586B84" w:rsidRDefault="00B71B4F" w:rsidP="00B71B4F">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b) La existencia de un plan de mantenimiento, actualización y reposición de los medios educativos en el programa.</w:t>
            </w:r>
          </w:p>
          <w:p w:rsidR="00B71B4F" w:rsidRPr="00586B84" w:rsidRDefault="00B71B4F" w:rsidP="00B71B4F">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c) La coherencia entre el plan de mantenimiento, actualización y reposición de los medios educativos en el programa y la política institucional.</w:t>
            </w:r>
          </w:p>
          <w:p w:rsidR="00B71B4F" w:rsidRPr="00586B84" w:rsidRDefault="00B71B4F" w:rsidP="00586B84">
            <w:pPr>
              <w:pStyle w:val="Sinespaciado"/>
              <w:jc w:val="both"/>
              <w:rPr>
                <w:rFonts w:ascii="Arial" w:hAnsi="Arial" w:cs="Arial"/>
                <w:color w:val="2E74B5" w:themeColor="accent1" w:themeShade="BF"/>
                <w:sz w:val="20"/>
                <w:szCs w:val="20"/>
              </w:rPr>
            </w:pPr>
          </w:p>
        </w:tc>
      </w:tr>
      <w:tr w:rsidR="00B71B4F" w:rsidRPr="00586B84" w:rsidTr="00586B84">
        <w:tc>
          <w:tcPr>
            <w:tcW w:w="5000" w:type="pct"/>
            <w:shd w:val="clear" w:color="auto" w:fill="auto"/>
            <w:vAlign w:val="center"/>
          </w:tcPr>
          <w:p w:rsidR="00B71B4F" w:rsidRPr="00586B84" w:rsidRDefault="00B71B4F" w:rsidP="00586B84">
            <w:pPr>
              <w:pStyle w:val="Sinespaciado"/>
              <w:jc w:val="center"/>
              <w:rPr>
                <w:rFonts w:ascii="Arial" w:hAnsi="Arial" w:cs="Arial"/>
                <w:b/>
                <w:shd w:val="clear" w:color="auto" w:fill="FFFFFF"/>
              </w:rPr>
            </w:pPr>
            <w:r w:rsidRPr="00586B84">
              <w:rPr>
                <w:rFonts w:ascii="Arial" w:hAnsi="Arial" w:cs="Arial"/>
                <w:b/>
                <w:shd w:val="clear" w:color="auto" w:fill="FFFFFF"/>
              </w:rPr>
              <w:t>ANEXAR</w:t>
            </w:r>
          </w:p>
        </w:tc>
      </w:tr>
      <w:tr w:rsidR="00B71B4F" w:rsidRPr="00586B84" w:rsidTr="00586B84">
        <w:tc>
          <w:tcPr>
            <w:tcW w:w="5000" w:type="pct"/>
            <w:shd w:val="clear" w:color="auto" w:fill="auto"/>
            <w:vAlign w:val="center"/>
          </w:tcPr>
          <w:p w:rsidR="00B71B4F" w:rsidRPr="00586B84" w:rsidRDefault="00B71B4F" w:rsidP="00B71B4F">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Las evidencias previstas en el Artículo 48 literales c), d) y e) de la Resolución 21795 de 2020, en coherencia con el nivel de formación, la(s) modalidad(es) y el (los) lugar(es) de desarrollo:</w:t>
            </w:r>
          </w:p>
          <w:p w:rsidR="00B71B4F" w:rsidRPr="00586B84" w:rsidRDefault="00B71B4F" w:rsidP="00B71B4F">
            <w:pPr>
              <w:pStyle w:val="Sinespaciado"/>
              <w:jc w:val="both"/>
              <w:rPr>
                <w:rFonts w:ascii="Arial" w:hAnsi="Arial" w:cs="Arial"/>
                <w:iCs/>
                <w:color w:val="2E74B5" w:themeColor="accent1" w:themeShade="BF"/>
                <w:sz w:val="20"/>
              </w:rPr>
            </w:pPr>
          </w:p>
          <w:p w:rsidR="00B71B4F" w:rsidRPr="00586B84" w:rsidRDefault="00B71B4F" w:rsidP="00B71B4F">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Descripción de los procesos de capacitación y apropiación en el uso de los medios educativos.</w:t>
            </w:r>
          </w:p>
          <w:p w:rsidR="00B71B4F" w:rsidRPr="00586B84" w:rsidRDefault="00B71B4F" w:rsidP="00B71B4F">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Descripción de las estrategias para garantizar que los medios educativos atenderán las barreras de acceso y las particularidades de las personas que requieran de ajustes razonables, de acuerdo con la normatividad vigente.</w:t>
            </w:r>
          </w:p>
          <w:p w:rsidR="00B71B4F" w:rsidRPr="00586B84" w:rsidRDefault="00B71B4F" w:rsidP="00B71B4F">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Acuerdos de voluntades, convenios o contratos que deberán incluir los alcances de la disponibilidad de los medios educativos, en términos de horarios y capacidad, durante la vigencia del registro calificado, de ser aplicable.</w:t>
            </w:r>
          </w:p>
          <w:p w:rsidR="00B71B4F" w:rsidRPr="00586B84" w:rsidRDefault="00B71B4F" w:rsidP="00B71B4F">
            <w:pPr>
              <w:pStyle w:val="Sinespaciado"/>
              <w:jc w:val="both"/>
              <w:rPr>
                <w:rFonts w:ascii="Arial" w:hAnsi="Arial" w:cs="Arial"/>
                <w:iCs/>
                <w:color w:val="2E74B5" w:themeColor="accent1" w:themeShade="BF"/>
                <w:sz w:val="20"/>
              </w:rPr>
            </w:pPr>
          </w:p>
          <w:p w:rsidR="00B71B4F" w:rsidRPr="00586B84" w:rsidRDefault="00B71B4F" w:rsidP="00B71B4F">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NOTA: Cuando se trate de una solicitud de registro calificado único, la institución deberá presentar el desarrollo de esta condición de calidad en cada modalidad y/o lugar de desarrollo.</w:t>
            </w:r>
          </w:p>
        </w:tc>
      </w:tr>
    </w:tbl>
    <w:p w:rsidR="005A3DC7" w:rsidRPr="00586B84" w:rsidRDefault="005A3DC7" w:rsidP="00FE5362">
      <w:pPr>
        <w:rPr>
          <w:rFonts w:ascii="Arial" w:hAnsi="Arial" w:cs="Arial"/>
        </w:rPr>
      </w:pPr>
    </w:p>
    <w:tbl>
      <w:tblPr>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808"/>
      </w:tblGrid>
      <w:tr w:rsidR="00B71B4F" w:rsidRPr="00586B84" w:rsidTr="00586B84">
        <w:tc>
          <w:tcPr>
            <w:tcW w:w="5000" w:type="pct"/>
            <w:shd w:val="clear" w:color="auto" w:fill="auto"/>
            <w:vAlign w:val="center"/>
          </w:tcPr>
          <w:p w:rsidR="00B71B4F" w:rsidRPr="00586B84" w:rsidRDefault="00B71B4F" w:rsidP="00586B84">
            <w:pPr>
              <w:pStyle w:val="Sinespaciado"/>
              <w:jc w:val="center"/>
              <w:rPr>
                <w:rFonts w:ascii="Arial" w:hAnsi="Arial" w:cs="Arial"/>
                <w:b/>
                <w:shd w:val="clear" w:color="auto" w:fill="FFFFFF"/>
              </w:rPr>
            </w:pPr>
            <w:r w:rsidRPr="00586B84">
              <w:rPr>
                <w:rFonts w:ascii="Arial" w:hAnsi="Arial" w:cs="Arial"/>
                <w:b/>
                <w:shd w:val="clear" w:color="auto" w:fill="FFFFFF"/>
              </w:rPr>
              <w:t>MEDIOS EDUCATIVOS (3)</w:t>
            </w:r>
          </w:p>
          <w:p w:rsidR="00B71B4F" w:rsidRPr="00586B84" w:rsidRDefault="00B71B4F" w:rsidP="00586B84">
            <w:pPr>
              <w:pStyle w:val="Sinespaciado"/>
              <w:jc w:val="center"/>
              <w:rPr>
                <w:rFonts w:ascii="Arial" w:hAnsi="Arial" w:cs="Arial"/>
                <w:b/>
                <w:shd w:val="clear" w:color="auto" w:fill="FFFFFF"/>
              </w:rPr>
            </w:pPr>
            <w:r w:rsidRPr="00586B84">
              <w:rPr>
                <w:rFonts w:ascii="Arial" w:hAnsi="Arial" w:cs="Arial"/>
                <w:b/>
                <w:shd w:val="clear" w:color="auto" w:fill="FFFFFF"/>
              </w:rPr>
              <w:t>*Síntesis (Máximo 7.000 caracteres)</w:t>
            </w:r>
          </w:p>
        </w:tc>
      </w:tr>
      <w:tr w:rsidR="00B71B4F" w:rsidRPr="00586B84" w:rsidTr="00586B84">
        <w:tc>
          <w:tcPr>
            <w:tcW w:w="5000" w:type="pct"/>
            <w:shd w:val="clear" w:color="auto" w:fill="auto"/>
            <w:vAlign w:val="center"/>
          </w:tcPr>
          <w:p w:rsidR="00B71B4F" w:rsidRPr="00586B84" w:rsidRDefault="00B71B4F" w:rsidP="00B71B4F">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Información a diligenciar</w:t>
            </w:r>
          </w:p>
          <w:p w:rsidR="00B71B4F" w:rsidRPr="00586B84" w:rsidRDefault="00B71B4F" w:rsidP="00B71B4F">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Describa los medios educativos para cada modalidad (presencial, a distancia, virtual, dual u otros desarrollos que combinen e integren las anteriores modalidades) y las estrategias que implementa el programa para atender las barreras de acceso y características de la población.</w:t>
            </w:r>
          </w:p>
          <w:p w:rsidR="00B71B4F" w:rsidRPr="00586B84" w:rsidRDefault="00B71B4F" w:rsidP="00B71B4F">
            <w:pPr>
              <w:pStyle w:val="Sinespaciado"/>
              <w:jc w:val="both"/>
              <w:rPr>
                <w:rFonts w:ascii="Arial" w:hAnsi="Arial" w:cs="Arial"/>
                <w:color w:val="2E74B5" w:themeColor="accent1" w:themeShade="BF"/>
                <w:sz w:val="20"/>
                <w:szCs w:val="20"/>
              </w:rPr>
            </w:pPr>
          </w:p>
          <w:p w:rsidR="00B71B4F" w:rsidRPr="00586B84" w:rsidRDefault="00B71B4F" w:rsidP="00B71B4F">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Mensaje Ayuda</w:t>
            </w:r>
          </w:p>
          <w:p w:rsidR="00B71B4F" w:rsidRPr="00586B84" w:rsidRDefault="00B71B4F" w:rsidP="00B71B4F">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Describir los medios educativos para cada modalidad (presencial, a distancia, virtual, dual u otros desarrollos que combinen e integren las anteriores modalidades) y las estrategias previstas para atender las barreras de acceso y las características de la población, acorde con la disponibilidad de medios educativos, según la(s) modalidad(es) del programa.</w:t>
            </w:r>
          </w:p>
          <w:p w:rsidR="00B71B4F" w:rsidRPr="00586B84" w:rsidRDefault="00B71B4F" w:rsidP="00B71B4F">
            <w:pPr>
              <w:pStyle w:val="Sinespaciado"/>
              <w:jc w:val="both"/>
              <w:rPr>
                <w:rFonts w:ascii="Arial" w:hAnsi="Arial" w:cs="Arial"/>
                <w:color w:val="2E74B5" w:themeColor="accent1" w:themeShade="BF"/>
                <w:sz w:val="20"/>
                <w:szCs w:val="20"/>
              </w:rPr>
            </w:pPr>
          </w:p>
          <w:p w:rsidR="00B71B4F" w:rsidRPr="00586B84" w:rsidRDefault="00B71B4F" w:rsidP="00B71B4F">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NOTA: Cuando se trate de una solicitud de registro calificado único, la institución deberá presentar el desarrollo de esta condición de calidad en cada modalidad y/o lugar de desarrollo.</w:t>
            </w:r>
          </w:p>
        </w:tc>
      </w:tr>
      <w:tr w:rsidR="00B71B4F" w:rsidRPr="00586B84" w:rsidTr="00586B84">
        <w:tc>
          <w:tcPr>
            <w:tcW w:w="5000" w:type="pct"/>
            <w:shd w:val="clear" w:color="auto" w:fill="auto"/>
            <w:vAlign w:val="center"/>
          </w:tcPr>
          <w:p w:rsidR="00B71B4F" w:rsidRPr="00586B84" w:rsidRDefault="00B71B4F" w:rsidP="00586B84">
            <w:pPr>
              <w:pStyle w:val="Sinespaciado"/>
              <w:jc w:val="center"/>
              <w:rPr>
                <w:rFonts w:ascii="Arial" w:hAnsi="Arial" w:cs="Arial"/>
                <w:b/>
                <w:shd w:val="clear" w:color="auto" w:fill="FFFFFF"/>
              </w:rPr>
            </w:pPr>
            <w:r w:rsidRPr="00586B84">
              <w:rPr>
                <w:rFonts w:ascii="Arial" w:hAnsi="Arial" w:cs="Arial"/>
                <w:b/>
                <w:shd w:val="clear" w:color="auto" w:fill="FFFFFF"/>
              </w:rPr>
              <w:t>ANEXAR</w:t>
            </w:r>
          </w:p>
        </w:tc>
      </w:tr>
      <w:tr w:rsidR="00B71B4F" w:rsidRPr="00586B84" w:rsidTr="00586B84">
        <w:tc>
          <w:tcPr>
            <w:tcW w:w="5000" w:type="pct"/>
            <w:shd w:val="clear" w:color="auto" w:fill="auto"/>
            <w:vAlign w:val="center"/>
          </w:tcPr>
          <w:p w:rsidR="00B71B4F" w:rsidRPr="00586B84" w:rsidRDefault="00B71B4F" w:rsidP="00586B84">
            <w:pPr>
              <w:pStyle w:val="Sinespaciado"/>
              <w:jc w:val="both"/>
              <w:rPr>
                <w:rFonts w:ascii="Arial" w:hAnsi="Arial" w:cs="Arial"/>
                <w:iCs/>
                <w:color w:val="2E74B5" w:themeColor="accent1" w:themeShade="BF"/>
                <w:sz w:val="20"/>
              </w:rPr>
            </w:pPr>
          </w:p>
        </w:tc>
      </w:tr>
    </w:tbl>
    <w:p w:rsidR="00B71B4F" w:rsidRPr="00586B84" w:rsidRDefault="00B71B4F" w:rsidP="00FE5362">
      <w:pPr>
        <w:rPr>
          <w:rFonts w:ascii="Arial" w:hAnsi="Arial" w:cs="Arial"/>
        </w:rPr>
      </w:pPr>
    </w:p>
    <w:tbl>
      <w:tblPr>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808"/>
      </w:tblGrid>
      <w:tr w:rsidR="00B71B4F" w:rsidRPr="00586B84" w:rsidTr="00586B84">
        <w:tc>
          <w:tcPr>
            <w:tcW w:w="5000" w:type="pct"/>
            <w:shd w:val="clear" w:color="auto" w:fill="auto"/>
            <w:vAlign w:val="center"/>
          </w:tcPr>
          <w:p w:rsidR="00B71B4F" w:rsidRPr="00586B84" w:rsidRDefault="00B71B4F" w:rsidP="00586B84">
            <w:pPr>
              <w:pStyle w:val="Sinespaciado"/>
              <w:jc w:val="center"/>
              <w:rPr>
                <w:rFonts w:ascii="Arial" w:hAnsi="Arial" w:cs="Arial"/>
                <w:b/>
                <w:shd w:val="clear" w:color="auto" w:fill="FFFFFF"/>
              </w:rPr>
            </w:pPr>
            <w:r w:rsidRPr="00586B84">
              <w:rPr>
                <w:rFonts w:ascii="Arial" w:hAnsi="Arial" w:cs="Arial"/>
                <w:b/>
                <w:shd w:val="clear" w:color="auto" w:fill="FFFFFF"/>
              </w:rPr>
              <w:t>MEDIOS EDUCATIVOS (4)</w:t>
            </w:r>
          </w:p>
          <w:p w:rsidR="00B71B4F" w:rsidRPr="00586B84" w:rsidRDefault="00B71B4F" w:rsidP="00586B84">
            <w:pPr>
              <w:pStyle w:val="Sinespaciado"/>
              <w:jc w:val="center"/>
              <w:rPr>
                <w:rFonts w:ascii="Arial" w:hAnsi="Arial" w:cs="Arial"/>
                <w:b/>
                <w:shd w:val="clear" w:color="auto" w:fill="FFFFFF"/>
              </w:rPr>
            </w:pPr>
            <w:r w:rsidRPr="00586B84">
              <w:rPr>
                <w:rFonts w:ascii="Arial" w:hAnsi="Arial" w:cs="Arial"/>
                <w:b/>
                <w:shd w:val="clear" w:color="auto" w:fill="FFFFFF"/>
              </w:rPr>
              <w:t>*Síntesis (Máximo 7.000 caracteres)</w:t>
            </w:r>
          </w:p>
        </w:tc>
      </w:tr>
      <w:tr w:rsidR="00B71B4F" w:rsidRPr="00586B84" w:rsidTr="00586B84">
        <w:tc>
          <w:tcPr>
            <w:tcW w:w="5000" w:type="pct"/>
            <w:shd w:val="clear" w:color="auto" w:fill="auto"/>
            <w:vAlign w:val="center"/>
          </w:tcPr>
          <w:p w:rsidR="00B71B4F" w:rsidRPr="00586B84" w:rsidRDefault="00B71B4F" w:rsidP="00B71B4F">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Información a diligenciar</w:t>
            </w:r>
          </w:p>
          <w:p w:rsidR="00B71B4F" w:rsidRPr="00586B84" w:rsidRDefault="00B71B4F" w:rsidP="00B71B4F">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Describa los medios educativos disponibles según la modalidad del programa, en los centros de tutoría, prácticas o talleres.</w:t>
            </w:r>
          </w:p>
          <w:p w:rsidR="00B71B4F" w:rsidRPr="00586B84" w:rsidRDefault="00B71B4F" w:rsidP="00B71B4F">
            <w:pPr>
              <w:pStyle w:val="Sinespaciado"/>
              <w:jc w:val="both"/>
              <w:rPr>
                <w:rFonts w:ascii="Arial" w:hAnsi="Arial" w:cs="Arial"/>
                <w:color w:val="2E74B5" w:themeColor="accent1" w:themeShade="BF"/>
                <w:sz w:val="20"/>
                <w:szCs w:val="20"/>
              </w:rPr>
            </w:pPr>
          </w:p>
          <w:p w:rsidR="00B71B4F" w:rsidRPr="00586B84" w:rsidRDefault="00B71B4F" w:rsidP="00B71B4F">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Mensaje Ayuda</w:t>
            </w:r>
          </w:p>
          <w:p w:rsidR="00B71B4F" w:rsidRPr="00586B84" w:rsidRDefault="00B71B4F" w:rsidP="00B71B4F">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Describir los medios educativos disponibles según la modalidad del programa, en los centros de tutoría, prácticas o talleres.</w:t>
            </w:r>
          </w:p>
        </w:tc>
      </w:tr>
      <w:tr w:rsidR="00B71B4F" w:rsidRPr="00586B84" w:rsidTr="00586B84">
        <w:tc>
          <w:tcPr>
            <w:tcW w:w="5000" w:type="pct"/>
            <w:shd w:val="clear" w:color="auto" w:fill="auto"/>
            <w:vAlign w:val="center"/>
          </w:tcPr>
          <w:p w:rsidR="00B71B4F" w:rsidRPr="00586B84" w:rsidRDefault="00B71B4F" w:rsidP="00586B84">
            <w:pPr>
              <w:pStyle w:val="Sinespaciado"/>
              <w:jc w:val="center"/>
              <w:rPr>
                <w:rFonts w:ascii="Arial" w:hAnsi="Arial" w:cs="Arial"/>
                <w:b/>
                <w:shd w:val="clear" w:color="auto" w:fill="FFFFFF"/>
              </w:rPr>
            </w:pPr>
            <w:r w:rsidRPr="00586B84">
              <w:rPr>
                <w:rFonts w:ascii="Arial" w:hAnsi="Arial" w:cs="Arial"/>
                <w:b/>
                <w:shd w:val="clear" w:color="auto" w:fill="FFFFFF"/>
              </w:rPr>
              <w:t>ANEXAR</w:t>
            </w:r>
          </w:p>
        </w:tc>
      </w:tr>
      <w:tr w:rsidR="00B71B4F" w:rsidRPr="00586B84" w:rsidTr="00586B84">
        <w:tc>
          <w:tcPr>
            <w:tcW w:w="5000" w:type="pct"/>
            <w:shd w:val="clear" w:color="auto" w:fill="auto"/>
            <w:vAlign w:val="center"/>
          </w:tcPr>
          <w:p w:rsidR="00B71B4F" w:rsidRPr="00586B84" w:rsidRDefault="00B71B4F" w:rsidP="00B71B4F">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xml:space="preserve">Diligenciar la </w:t>
            </w:r>
            <w:r w:rsidRPr="00586B84">
              <w:rPr>
                <w:rFonts w:ascii="Arial" w:hAnsi="Arial" w:cs="Arial"/>
                <w:b/>
                <w:iCs/>
                <w:color w:val="2E74B5" w:themeColor="accent1" w:themeShade="BF"/>
                <w:sz w:val="20"/>
              </w:rPr>
              <w:t>plantilla ME_02</w:t>
            </w:r>
            <w:r w:rsidRPr="00586B84">
              <w:rPr>
                <w:rFonts w:ascii="Arial" w:hAnsi="Arial" w:cs="Arial"/>
                <w:iCs/>
                <w:color w:val="2E74B5" w:themeColor="accent1" w:themeShade="BF"/>
                <w:sz w:val="20"/>
              </w:rPr>
              <w:t xml:space="preserve"> en donde se indiquen los medios educativos disponibles según la(s) modalidad(es) del programa, en los centros de tutoría, prácticas o talleres, incluyendo los dispuestos para los programas que incorporan prácticas docencia servicio </w:t>
            </w:r>
            <w:r w:rsidRPr="00586B84">
              <w:rPr>
                <w:rFonts w:ascii="Arial" w:hAnsi="Arial" w:cs="Arial"/>
                <w:b/>
                <w:i/>
                <w:iCs/>
                <w:color w:val="2E74B5" w:themeColor="accent1" w:themeShade="BF"/>
                <w:sz w:val="20"/>
              </w:rPr>
              <w:t>(programas del campo de salud y bienestar, y programas de psicología)</w:t>
            </w:r>
            <w:r w:rsidRPr="00586B84">
              <w:rPr>
                <w:rFonts w:ascii="Arial" w:hAnsi="Arial" w:cs="Arial"/>
                <w:iCs/>
                <w:color w:val="2E74B5" w:themeColor="accent1" w:themeShade="BF"/>
                <w:sz w:val="20"/>
              </w:rPr>
              <w:t>, en los escenarios con los cuales tiene suscritos convenios docencia servicio.</w:t>
            </w:r>
          </w:p>
          <w:p w:rsidR="00B71B4F" w:rsidRPr="00586B84" w:rsidRDefault="00B71B4F" w:rsidP="00B71B4F">
            <w:pPr>
              <w:pStyle w:val="Sinespaciado"/>
              <w:jc w:val="both"/>
              <w:rPr>
                <w:rFonts w:ascii="Arial" w:hAnsi="Arial" w:cs="Arial"/>
                <w:iCs/>
                <w:color w:val="2E74B5" w:themeColor="accent1" w:themeShade="BF"/>
                <w:sz w:val="20"/>
              </w:rPr>
            </w:pPr>
          </w:p>
          <w:p w:rsidR="00B71B4F" w:rsidRPr="00586B84" w:rsidRDefault="00B71B4F" w:rsidP="00B71B4F">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NOTA: Cuando se trate de una solicitud de registro calificado único, la institución deberá presentar el desarrollo de esta condición de calidad en cada modalidad y/o lugar de desarrollo.</w:t>
            </w:r>
          </w:p>
        </w:tc>
      </w:tr>
      <w:tr w:rsidR="00B71B4F" w:rsidRPr="00586B84" w:rsidTr="00586B84">
        <w:tc>
          <w:tcPr>
            <w:tcW w:w="5000" w:type="pct"/>
            <w:shd w:val="clear" w:color="auto" w:fill="auto"/>
            <w:vAlign w:val="center"/>
          </w:tcPr>
          <w:p w:rsidR="009B5B1E" w:rsidRPr="00586B84" w:rsidRDefault="009B5B1E" w:rsidP="009B5B1E">
            <w:pPr>
              <w:pStyle w:val="Sinespaciado"/>
              <w:jc w:val="both"/>
              <w:rPr>
                <w:rFonts w:ascii="Arial" w:hAnsi="Arial" w:cs="Arial"/>
                <w:iCs/>
                <w:color w:val="2E74B5" w:themeColor="accent1" w:themeShade="BF"/>
                <w:sz w:val="20"/>
              </w:rPr>
            </w:pPr>
            <w:r w:rsidRPr="00586B84">
              <w:rPr>
                <w:rFonts w:ascii="Arial" w:hAnsi="Arial" w:cs="Arial"/>
                <w:b/>
                <w:i/>
                <w:color w:val="2E74B5" w:themeColor="accent1" w:themeShade="BF"/>
                <w:szCs w:val="20"/>
                <w:u w:val="single"/>
              </w:rPr>
              <w:t xml:space="preserve">Solo aplica para programas desarrollados en </w:t>
            </w:r>
            <w:r w:rsidRPr="00586B84">
              <w:rPr>
                <w:rFonts w:ascii="Arial" w:hAnsi="Arial" w:cs="Arial"/>
                <w:b/>
                <w:i/>
                <w:iCs/>
                <w:color w:val="2E74B5" w:themeColor="accent1" w:themeShade="BF"/>
                <w:szCs w:val="20"/>
                <w:u w:val="single"/>
              </w:rPr>
              <w:t>centros de tutoría, prácticas o talleres, incluyendo los programas en Salud o de psicología que contengan prácticas clínicas</w:t>
            </w:r>
            <w:r w:rsidRPr="00586B84">
              <w:rPr>
                <w:rFonts w:ascii="Arial" w:hAnsi="Arial" w:cs="Arial"/>
                <w:b/>
                <w:i/>
                <w:color w:val="2E74B5" w:themeColor="accent1" w:themeShade="BF"/>
                <w:szCs w:val="20"/>
                <w:u w:val="single"/>
              </w:rPr>
              <w:t>.</w:t>
            </w:r>
          </w:p>
        </w:tc>
      </w:tr>
    </w:tbl>
    <w:p w:rsidR="00A95F38" w:rsidRPr="00586B84" w:rsidRDefault="00A95F38" w:rsidP="00C65CFF">
      <w:pPr>
        <w:pStyle w:val="Prrafodelista"/>
        <w:contextualSpacing w:val="0"/>
        <w:rPr>
          <w:rFonts w:ascii="Arial" w:hAnsi="Arial" w:cs="Arial"/>
        </w:rPr>
      </w:pPr>
    </w:p>
    <w:tbl>
      <w:tblPr>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808"/>
      </w:tblGrid>
      <w:tr w:rsidR="00B71B4F" w:rsidRPr="00586B84" w:rsidTr="00586B84">
        <w:tc>
          <w:tcPr>
            <w:tcW w:w="5000" w:type="pct"/>
            <w:shd w:val="clear" w:color="auto" w:fill="auto"/>
            <w:vAlign w:val="center"/>
          </w:tcPr>
          <w:p w:rsidR="00B71B4F" w:rsidRPr="00586B84" w:rsidRDefault="00B71B4F" w:rsidP="00586B84">
            <w:pPr>
              <w:pStyle w:val="Sinespaciado"/>
              <w:jc w:val="center"/>
              <w:rPr>
                <w:rFonts w:ascii="Arial" w:hAnsi="Arial" w:cs="Arial"/>
                <w:b/>
                <w:shd w:val="clear" w:color="auto" w:fill="FFFFFF"/>
              </w:rPr>
            </w:pPr>
            <w:r w:rsidRPr="00586B84">
              <w:rPr>
                <w:rFonts w:ascii="Arial" w:hAnsi="Arial" w:cs="Arial"/>
                <w:b/>
                <w:shd w:val="clear" w:color="auto" w:fill="FFFFFF"/>
              </w:rPr>
              <w:t>MEDIOS EDUCATIVOS (5)</w:t>
            </w:r>
          </w:p>
          <w:p w:rsidR="00B71B4F" w:rsidRPr="00586B84" w:rsidRDefault="00B71B4F" w:rsidP="00586B84">
            <w:pPr>
              <w:pStyle w:val="Sinespaciado"/>
              <w:jc w:val="center"/>
              <w:rPr>
                <w:rFonts w:ascii="Arial" w:hAnsi="Arial" w:cs="Arial"/>
                <w:b/>
                <w:shd w:val="clear" w:color="auto" w:fill="FFFFFF"/>
              </w:rPr>
            </w:pPr>
            <w:r w:rsidRPr="00586B84">
              <w:rPr>
                <w:rFonts w:ascii="Arial" w:hAnsi="Arial" w:cs="Arial"/>
                <w:b/>
                <w:shd w:val="clear" w:color="auto" w:fill="FFFFFF"/>
              </w:rPr>
              <w:t>*Síntesis (Máximo 7.000 caracteres)</w:t>
            </w:r>
          </w:p>
        </w:tc>
      </w:tr>
      <w:tr w:rsidR="00B71B4F" w:rsidRPr="00586B84" w:rsidTr="00586B84">
        <w:tc>
          <w:tcPr>
            <w:tcW w:w="5000" w:type="pct"/>
            <w:shd w:val="clear" w:color="auto" w:fill="auto"/>
            <w:vAlign w:val="center"/>
          </w:tcPr>
          <w:p w:rsidR="00B71B4F" w:rsidRPr="00586B84" w:rsidRDefault="00B71B4F" w:rsidP="00B71B4F">
            <w:pPr>
              <w:pStyle w:val="Sinespaciado"/>
              <w:jc w:val="both"/>
              <w:rPr>
                <w:rFonts w:ascii="Arial" w:hAnsi="Arial" w:cs="Arial"/>
                <w:color w:val="2E74B5" w:themeColor="accent1" w:themeShade="BF"/>
                <w:sz w:val="20"/>
                <w:szCs w:val="20"/>
              </w:rPr>
            </w:pPr>
          </w:p>
          <w:p w:rsidR="00B71B4F" w:rsidRPr="00586B84" w:rsidRDefault="00B71B4F" w:rsidP="00B71B4F">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Información a diligenciar</w:t>
            </w:r>
          </w:p>
          <w:p w:rsidR="00B71B4F" w:rsidRPr="00586B84" w:rsidRDefault="00B71B4F" w:rsidP="00B71B4F">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 xml:space="preserve">Para los </w:t>
            </w:r>
            <w:r w:rsidRPr="00586B84">
              <w:rPr>
                <w:rFonts w:ascii="Arial" w:hAnsi="Arial" w:cs="Arial"/>
                <w:b/>
                <w:i/>
                <w:color w:val="2E74B5" w:themeColor="accent1" w:themeShade="BF"/>
                <w:sz w:val="20"/>
                <w:szCs w:val="20"/>
              </w:rPr>
              <w:t>programas del campo de salud y bienestar y de psicología</w:t>
            </w:r>
            <w:r w:rsidRPr="00586B84">
              <w:rPr>
                <w:rFonts w:ascii="Arial" w:hAnsi="Arial" w:cs="Arial"/>
                <w:color w:val="2E74B5" w:themeColor="accent1" w:themeShade="BF"/>
                <w:sz w:val="20"/>
                <w:szCs w:val="20"/>
              </w:rPr>
              <w:t>, describa los escenarios de práctica en los cuales se desarrollen prácticas formativas docencia servicio.</w:t>
            </w:r>
          </w:p>
          <w:p w:rsidR="00B71B4F" w:rsidRPr="00586B84" w:rsidRDefault="00B71B4F" w:rsidP="00B71B4F">
            <w:pPr>
              <w:pStyle w:val="Sinespaciado"/>
              <w:jc w:val="both"/>
              <w:rPr>
                <w:rFonts w:ascii="Arial" w:hAnsi="Arial" w:cs="Arial"/>
                <w:color w:val="2E74B5" w:themeColor="accent1" w:themeShade="BF"/>
                <w:sz w:val="20"/>
                <w:szCs w:val="20"/>
              </w:rPr>
            </w:pPr>
          </w:p>
          <w:p w:rsidR="00B71B4F" w:rsidRPr="00586B84" w:rsidRDefault="00B71B4F" w:rsidP="00B71B4F">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Para programas de pregrado en el área de educación, describa las instituciones educativas de los niveles de preescolar, básica o medias para el desarrollo de las prácticas (pedagógicas, educativas, docentes, entre otras), así como estrategias previstas para garantizar el acompañamiento y seguimiento de dichas prácticas por parte de profesores de la IES que oferta el programa.</w:t>
            </w:r>
          </w:p>
          <w:p w:rsidR="00B71B4F" w:rsidRPr="00586B84" w:rsidRDefault="00B71B4F" w:rsidP="00B71B4F">
            <w:pPr>
              <w:pStyle w:val="Sinespaciado"/>
              <w:jc w:val="both"/>
              <w:rPr>
                <w:rFonts w:ascii="Arial" w:hAnsi="Arial" w:cs="Arial"/>
                <w:color w:val="2E74B5" w:themeColor="accent1" w:themeShade="BF"/>
                <w:sz w:val="20"/>
                <w:szCs w:val="20"/>
              </w:rPr>
            </w:pPr>
          </w:p>
          <w:p w:rsidR="00B71B4F" w:rsidRPr="00586B84" w:rsidRDefault="00B71B4F" w:rsidP="00B71B4F">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Mensaje Ayuda</w:t>
            </w:r>
          </w:p>
          <w:p w:rsidR="00B71B4F" w:rsidRPr="00586B84" w:rsidRDefault="00B71B4F" w:rsidP="00B71B4F">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 xml:space="preserve">Para los </w:t>
            </w:r>
            <w:r w:rsidRPr="00586B84">
              <w:rPr>
                <w:rFonts w:ascii="Arial" w:hAnsi="Arial" w:cs="Arial"/>
                <w:b/>
                <w:i/>
                <w:color w:val="2E74B5" w:themeColor="accent1" w:themeShade="BF"/>
                <w:sz w:val="20"/>
                <w:szCs w:val="20"/>
              </w:rPr>
              <w:t>programas del campo de salud y bienestar y de psicología</w:t>
            </w:r>
            <w:r w:rsidRPr="00586B84">
              <w:rPr>
                <w:rFonts w:ascii="Arial" w:hAnsi="Arial" w:cs="Arial"/>
                <w:color w:val="2E74B5" w:themeColor="accent1" w:themeShade="BF"/>
                <w:sz w:val="20"/>
                <w:szCs w:val="20"/>
              </w:rPr>
              <w:t xml:space="preserve">, describa los escenarios de práctica en los cuales se desarrollen prácticas formativas docencia servicio. Diligenciar la </w:t>
            </w:r>
            <w:r w:rsidRPr="00586B84">
              <w:rPr>
                <w:rFonts w:ascii="Arial" w:hAnsi="Arial" w:cs="Arial"/>
                <w:b/>
                <w:color w:val="2E74B5" w:themeColor="accent1" w:themeShade="BF"/>
                <w:sz w:val="20"/>
                <w:szCs w:val="20"/>
              </w:rPr>
              <w:t>plantilla ME_03</w:t>
            </w:r>
            <w:r w:rsidRPr="00586B84">
              <w:rPr>
                <w:rFonts w:ascii="Arial" w:hAnsi="Arial" w:cs="Arial"/>
                <w:color w:val="2E74B5" w:themeColor="accent1" w:themeShade="BF"/>
                <w:sz w:val="20"/>
                <w:szCs w:val="20"/>
              </w:rPr>
              <w:t xml:space="preserve"> que relaciona los nombres de los escenarios de práctica, servicios habilitados según el REPS y número de estudiantes en práctica simultánea por servicio.</w:t>
            </w:r>
          </w:p>
          <w:p w:rsidR="00B71B4F" w:rsidRPr="00586B84" w:rsidRDefault="00B71B4F" w:rsidP="00B71B4F">
            <w:pPr>
              <w:pStyle w:val="Sinespaciado"/>
              <w:jc w:val="both"/>
              <w:rPr>
                <w:rFonts w:ascii="Arial" w:hAnsi="Arial" w:cs="Arial"/>
                <w:color w:val="2E74B5" w:themeColor="accent1" w:themeShade="BF"/>
                <w:sz w:val="20"/>
                <w:szCs w:val="20"/>
              </w:rPr>
            </w:pPr>
          </w:p>
          <w:p w:rsidR="00B71B4F" w:rsidRPr="00586B84" w:rsidRDefault="00B71B4F" w:rsidP="00B71B4F">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Para programas de pregrado en el área de educación, describa las instituciones educativas de los niveles de preescolar, básica o media para el desarrollo de las prácticas (pedagógicas, educativas, docentes, entre otras), así como estrategias previstas para garantizar el acompañamiento y seguimiento de dichas prácticas por parte de profesores de la IES que oferta el programa.</w:t>
            </w:r>
          </w:p>
          <w:p w:rsidR="00B71B4F" w:rsidRPr="00586B84" w:rsidRDefault="00B71B4F" w:rsidP="00B71B4F">
            <w:pPr>
              <w:pStyle w:val="Sinespaciado"/>
              <w:jc w:val="both"/>
              <w:rPr>
                <w:rFonts w:ascii="Arial" w:hAnsi="Arial" w:cs="Arial"/>
                <w:color w:val="2E74B5" w:themeColor="accent1" w:themeShade="BF"/>
                <w:sz w:val="20"/>
                <w:szCs w:val="20"/>
              </w:rPr>
            </w:pPr>
          </w:p>
          <w:p w:rsidR="00B71B4F" w:rsidRPr="00586B84" w:rsidRDefault="00B71B4F" w:rsidP="00B71B4F">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NOTA 1: Cuando se trate de una solicitud de registro calificado único, la institución deberá presentar el desarrollo de esta condición de calidad en cada modalidad y/o lugar de desarrollo.</w:t>
            </w:r>
          </w:p>
          <w:p w:rsidR="00B71B4F" w:rsidRPr="00586B84" w:rsidRDefault="00B71B4F" w:rsidP="00B71B4F">
            <w:pPr>
              <w:pStyle w:val="Sinespaciado"/>
              <w:jc w:val="both"/>
              <w:rPr>
                <w:rFonts w:ascii="Arial" w:hAnsi="Arial" w:cs="Arial"/>
                <w:color w:val="2E74B5" w:themeColor="accent1" w:themeShade="BF"/>
                <w:sz w:val="20"/>
                <w:szCs w:val="20"/>
              </w:rPr>
            </w:pPr>
          </w:p>
          <w:p w:rsidR="00B71B4F" w:rsidRPr="00586B84" w:rsidRDefault="00B71B4F" w:rsidP="00B71B4F">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NOTA 2: Cuando se trate de una solicitud de registro calificado único, la relación con el sector externo podrá ser similar en las modalidades y/o lugares de desarrollo del programa, indicando las particularidades para cada una(o).</w:t>
            </w:r>
          </w:p>
        </w:tc>
      </w:tr>
      <w:tr w:rsidR="00B71B4F" w:rsidRPr="00586B84" w:rsidTr="00586B84">
        <w:tc>
          <w:tcPr>
            <w:tcW w:w="5000" w:type="pct"/>
            <w:shd w:val="clear" w:color="auto" w:fill="auto"/>
            <w:vAlign w:val="center"/>
          </w:tcPr>
          <w:p w:rsidR="00B71B4F" w:rsidRPr="00586B84" w:rsidRDefault="00B71B4F" w:rsidP="00586B84">
            <w:pPr>
              <w:pStyle w:val="Sinespaciado"/>
              <w:jc w:val="center"/>
              <w:rPr>
                <w:rFonts w:ascii="Arial" w:hAnsi="Arial" w:cs="Arial"/>
                <w:b/>
                <w:shd w:val="clear" w:color="auto" w:fill="FFFFFF"/>
              </w:rPr>
            </w:pPr>
            <w:r w:rsidRPr="00586B84">
              <w:rPr>
                <w:rFonts w:ascii="Arial" w:hAnsi="Arial" w:cs="Arial"/>
                <w:b/>
                <w:shd w:val="clear" w:color="auto" w:fill="FFFFFF"/>
              </w:rPr>
              <w:t>ANEXAR</w:t>
            </w:r>
          </w:p>
        </w:tc>
      </w:tr>
      <w:tr w:rsidR="00B71B4F" w:rsidRPr="00586B84" w:rsidTr="00586B84">
        <w:tc>
          <w:tcPr>
            <w:tcW w:w="5000" w:type="pct"/>
            <w:shd w:val="clear" w:color="auto" w:fill="auto"/>
            <w:vAlign w:val="center"/>
          </w:tcPr>
          <w:p w:rsidR="009B5B1E" w:rsidRPr="00586B84" w:rsidRDefault="009B5B1E" w:rsidP="00586B84">
            <w:pPr>
              <w:pStyle w:val="Sinespaciado"/>
              <w:jc w:val="both"/>
              <w:rPr>
                <w:rFonts w:ascii="Arial" w:hAnsi="Arial" w:cs="Arial"/>
              </w:rPr>
            </w:pPr>
          </w:p>
          <w:p w:rsidR="009B5B1E" w:rsidRPr="00586B84" w:rsidRDefault="009B5B1E" w:rsidP="009B5B1E">
            <w:pPr>
              <w:pStyle w:val="Sinespaciado"/>
              <w:jc w:val="both"/>
              <w:rPr>
                <w:rFonts w:ascii="Arial" w:hAnsi="Arial" w:cs="Arial"/>
                <w:b/>
                <w:i/>
                <w:color w:val="2E74B5" w:themeColor="accent1" w:themeShade="BF"/>
                <w:u w:val="single"/>
              </w:rPr>
            </w:pPr>
            <w:r w:rsidRPr="00586B84">
              <w:rPr>
                <w:rFonts w:ascii="Arial" w:hAnsi="Arial" w:cs="Arial"/>
                <w:b/>
                <w:i/>
                <w:color w:val="2E74B5" w:themeColor="accent1" w:themeShade="BF"/>
                <w:u w:val="single"/>
              </w:rPr>
              <w:t>Esta plantilla solo aplica para los programas del campo de salud y bienestar, y programas de psicología.</w:t>
            </w:r>
          </w:p>
          <w:p w:rsidR="009B5B1E" w:rsidRPr="00586B84" w:rsidRDefault="009B5B1E" w:rsidP="00586B84">
            <w:pPr>
              <w:pStyle w:val="Sinespaciado"/>
              <w:jc w:val="both"/>
              <w:rPr>
                <w:rFonts w:ascii="Arial" w:hAnsi="Arial" w:cs="Arial"/>
                <w:iCs/>
                <w:color w:val="2E74B5" w:themeColor="accent1" w:themeShade="BF"/>
                <w:sz w:val="20"/>
              </w:rPr>
            </w:pPr>
          </w:p>
        </w:tc>
      </w:tr>
    </w:tbl>
    <w:p w:rsidR="00B71B4F" w:rsidRPr="00586B84" w:rsidRDefault="00B71B4F" w:rsidP="00C65CFF">
      <w:pPr>
        <w:pStyle w:val="Prrafodelista"/>
        <w:contextualSpacing w:val="0"/>
        <w:rPr>
          <w:rFonts w:ascii="Arial" w:hAnsi="Arial" w:cs="Arial"/>
        </w:rPr>
      </w:pPr>
    </w:p>
    <w:p w:rsidR="00D82B64" w:rsidRPr="00586B84" w:rsidRDefault="00D82B64" w:rsidP="00C65CFF">
      <w:pPr>
        <w:pStyle w:val="Prrafodelista"/>
        <w:contextualSpacing w:val="0"/>
        <w:rPr>
          <w:rFonts w:ascii="Arial" w:hAnsi="Arial" w:cs="Arial"/>
        </w:rPr>
      </w:pPr>
    </w:p>
    <w:p w:rsidR="00D82B64" w:rsidRPr="00586B84" w:rsidRDefault="00780273" w:rsidP="00B012F1">
      <w:pPr>
        <w:pStyle w:val="Ttulo2"/>
        <w:spacing w:before="0"/>
        <w:rPr>
          <w:rFonts w:ascii="Arial" w:hAnsi="Arial" w:cs="Arial"/>
        </w:rPr>
      </w:pPr>
      <w:bookmarkStart w:id="46" w:name="_Toc69967144"/>
      <w:bookmarkStart w:id="47" w:name="_Toc70001297"/>
      <w:r w:rsidRPr="00586B84">
        <w:rPr>
          <w:rFonts w:ascii="Arial" w:hAnsi="Arial" w:cs="Arial"/>
          <w:caps w:val="0"/>
        </w:rPr>
        <w:t>CONDICIÓN DE CALIDAD 9: INFRAESTRUCTURA FÍSICA Y TECNOLÓGICA</w:t>
      </w:r>
      <w:bookmarkEnd w:id="46"/>
      <w:bookmarkEnd w:id="47"/>
    </w:p>
    <w:p w:rsidR="00D82B64" w:rsidRPr="00586B84" w:rsidRDefault="00D82B64" w:rsidP="00C65CFF">
      <w:pPr>
        <w:textAlignment w:val="top"/>
        <w:rPr>
          <w:rFonts w:ascii="Arial" w:eastAsia="Times New Roman" w:hAnsi="Arial" w:cs="Arial"/>
          <w:lang w:val="es-CO" w:eastAsia="es-CO"/>
        </w:rPr>
      </w:pPr>
    </w:p>
    <w:tbl>
      <w:tblPr>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808"/>
      </w:tblGrid>
      <w:tr w:rsidR="00B71B4F" w:rsidRPr="00586B84" w:rsidTr="00586B84">
        <w:tc>
          <w:tcPr>
            <w:tcW w:w="5000" w:type="pct"/>
            <w:shd w:val="clear" w:color="auto" w:fill="auto"/>
            <w:vAlign w:val="center"/>
          </w:tcPr>
          <w:p w:rsidR="00B71B4F" w:rsidRPr="00586B84" w:rsidRDefault="00B71B4F" w:rsidP="00586B84">
            <w:pPr>
              <w:pStyle w:val="Sinespaciado"/>
              <w:jc w:val="center"/>
              <w:rPr>
                <w:rFonts w:ascii="Arial" w:hAnsi="Arial" w:cs="Arial"/>
                <w:b/>
                <w:shd w:val="clear" w:color="auto" w:fill="FFFFFF"/>
              </w:rPr>
            </w:pPr>
            <w:r w:rsidRPr="00586B84">
              <w:rPr>
                <w:rFonts w:ascii="Arial" w:hAnsi="Arial" w:cs="Arial"/>
                <w:b/>
                <w:shd w:val="clear" w:color="auto" w:fill="FFFFFF"/>
              </w:rPr>
              <w:t>INFRAESTRUCTURA FÍSICA Y TECNOLÓGICA (1)</w:t>
            </w:r>
          </w:p>
          <w:p w:rsidR="00B71B4F" w:rsidRPr="00586B84" w:rsidRDefault="00B71B4F" w:rsidP="00586B84">
            <w:pPr>
              <w:pStyle w:val="Sinespaciado"/>
              <w:jc w:val="center"/>
              <w:rPr>
                <w:rFonts w:ascii="Arial" w:hAnsi="Arial" w:cs="Arial"/>
                <w:b/>
                <w:shd w:val="clear" w:color="auto" w:fill="FFFFFF"/>
              </w:rPr>
            </w:pPr>
            <w:r w:rsidRPr="00586B84">
              <w:rPr>
                <w:rFonts w:ascii="Arial" w:hAnsi="Arial" w:cs="Arial"/>
                <w:b/>
                <w:shd w:val="clear" w:color="auto" w:fill="FFFFFF"/>
              </w:rPr>
              <w:t>*Síntesis (Máximo 7.000 caracteres)</w:t>
            </w:r>
          </w:p>
        </w:tc>
      </w:tr>
      <w:tr w:rsidR="00B71B4F" w:rsidRPr="00586B84" w:rsidTr="00586B84">
        <w:tc>
          <w:tcPr>
            <w:tcW w:w="5000" w:type="pct"/>
            <w:shd w:val="clear" w:color="auto" w:fill="auto"/>
            <w:vAlign w:val="center"/>
          </w:tcPr>
          <w:p w:rsidR="00B71B4F" w:rsidRPr="00586B84" w:rsidRDefault="00B71B4F" w:rsidP="00B71B4F">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Información a diligenciar</w:t>
            </w:r>
          </w:p>
          <w:p w:rsidR="00B71B4F" w:rsidRPr="00586B84" w:rsidRDefault="00B71B4F" w:rsidP="00B71B4F">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Describa los ambientes físicos y virtuales de aprendizaje específicos para el desarrollo de los procesos formativos, la investigación, innovación y/o creación artística y cultural, y la extensión, de acuerdo con las modalidades del programa</w:t>
            </w:r>
          </w:p>
          <w:p w:rsidR="00B71B4F" w:rsidRPr="00586B84" w:rsidRDefault="00B71B4F" w:rsidP="00B71B4F">
            <w:pPr>
              <w:pStyle w:val="Sinespaciado"/>
              <w:jc w:val="both"/>
              <w:rPr>
                <w:rFonts w:ascii="Arial" w:hAnsi="Arial" w:cs="Arial"/>
                <w:color w:val="2E74B5" w:themeColor="accent1" w:themeShade="BF"/>
                <w:sz w:val="20"/>
                <w:szCs w:val="20"/>
              </w:rPr>
            </w:pPr>
          </w:p>
          <w:p w:rsidR="00B71B4F" w:rsidRPr="00586B84" w:rsidRDefault="00B71B4F" w:rsidP="00B71B4F">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Mensaje Ayuda</w:t>
            </w:r>
          </w:p>
          <w:p w:rsidR="00B71B4F" w:rsidRPr="00586B84" w:rsidRDefault="00B71B4F" w:rsidP="00B71B4F">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Describir los ambientes físicos y virtuales de aprendizaje específicos para el desarrollo de los procesos formativos, la investigación, innovación y/o creación artística y cultural, y la extensión, de acuerdo con la(s) modalidad(es) del programa.</w:t>
            </w:r>
          </w:p>
          <w:p w:rsidR="00B71B4F" w:rsidRPr="00586B84" w:rsidRDefault="00B71B4F" w:rsidP="00B71B4F">
            <w:pPr>
              <w:pStyle w:val="Sinespaciado"/>
              <w:jc w:val="both"/>
              <w:rPr>
                <w:rFonts w:ascii="Arial" w:hAnsi="Arial" w:cs="Arial"/>
                <w:color w:val="2E74B5" w:themeColor="accent1" w:themeShade="BF"/>
                <w:sz w:val="20"/>
                <w:szCs w:val="20"/>
              </w:rPr>
            </w:pPr>
          </w:p>
          <w:p w:rsidR="00B71B4F" w:rsidRPr="00586B84" w:rsidRDefault="00B71B4F" w:rsidP="00B71B4F">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 xml:space="preserve">Diligenciar la </w:t>
            </w:r>
            <w:r w:rsidRPr="00586B84">
              <w:rPr>
                <w:rFonts w:ascii="Arial" w:hAnsi="Arial" w:cs="Arial"/>
                <w:b/>
                <w:color w:val="2E74B5" w:themeColor="accent1" w:themeShade="BF"/>
                <w:sz w:val="20"/>
                <w:szCs w:val="20"/>
              </w:rPr>
              <w:t>plantilla IFYT_01.</w:t>
            </w:r>
          </w:p>
        </w:tc>
      </w:tr>
      <w:tr w:rsidR="00B71B4F" w:rsidRPr="00586B84" w:rsidTr="00586B84">
        <w:tc>
          <w:tcPr>
            <w:tcW w:w="5000" w:type="pct"/>
            <w:shd w:val="clear" w:color="auto" w:fill="auto"/>
            <w:vAlign w:val="center"/>
          </w:tcPr>
          <w:p w:rsidR="00B71B4F" w:rsidRPr="00586B84" w:rsidRDefault="00B71B4F" w:rsidP="00586B84">
            <w:pPr>
              <w:pStyle w:val="Sinespaciado"/>
              <w:jc w:val="center"/>
              <w:rPr>
                <w:rFonts w:ascii="Arial" w:hAnsi="Arial" w:cs="Arial"/>
                <w:b/>
                <w:shd w:val="clear" w:color="auto" w:fill="FFFFFF"/>
              </w:rPr>
            </w:pPr>
            <w:r w:rsidRPr="00586B84">
              <w:rPr>
                <w:rFonts w:ascii="Arial" w:hAnsi="Arial" w:cs="Arial"/>
                <w:b/>
                <w:shd w:val="clear" w:color="auto" w:fill="FFFFFF"/>
              </w:rPr>
              <w:t>ANEXAR</w:t>
            </w:r>
          </w:p>
        </w:tc>
      </w:tr>
      <w:tr w:rsidR="00B71B4F" w:rsidRPr="00586B84" w:rsidTr="00586B84">
        <w:tc>
          <w:tcPr>
            <w:tcW w:w="5000" w:type="pct"/>
            <w:shd w:val="clear" w:color="auto" w:fill="auto"/>
            <w:vAlign w:val="center"/>
          </w:tcPr>
          <w:p w:rsidR="00B71B4F" w:rsidRPr="00586B84" w:rsidRDefault="00B71B4F" w:rsidP="00B71B4F">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Anexar: Las evidencias previstas en los literales a) y b) del Artículo 50, y en los literales a), b) y c) del Artículo 52 de la Resolución 21795 de 2020, en coherencia con el nivel de formación, la(s) modalidad(es) y el (los) lugar(es) de desarrollo:</w:t>
            </w:r>
          </w:p>
          <w:p w:rsidR="00B71B4F" w:rsidRPr="00586B84" w:rsidRDefault="00B71B4F" w:rsidP="00B71B4F">
            <w:pPr>
              <w:pStyle w:val="Sinespaciado"/>
              <w:jc w:val="both"/>
              <w:rPr>
                <w:rFonts w:ascii="Arial" w:hAnsi="Arial" w:cs="Arial"/>
                <w:iCs/>
                <w:color w:val="2E74B5" w:themeColor="accent1" w:themeShade="BF"/>
                <w:sz w:val="20"/>
              </w:rPr>
            </w:pPr>
          </w:p>
          <w:p w:rsidR="00B71B4F" w:rsidRPr="00586B84" w:rsidRDefault="00B71B4F" w:rsidP="00B71B4F">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Descripción y justificación de la cantidad, calidad y capacidad de los espacios físicos y virtuales que se requieren para soportar los ambientes de aprendizaje y atender las actividades académicas y administrativas del programa, en coherencia con la gestión de recursos físicos y tecnológicos prevista en la condición de calidad institucional de que trata el artículo 2.5.3.2.3.1.7. del Decreto 1075 de 2015, modificado por el Decreto 1330 de 2019, especificando los espacios con los que se cuenta en el momento de presentar la solicitud de registro calificado y los espacios en proceso de adquisición, construcción o préstamo.</w:t>
            </w:r>
          </w:p>
          <w:p w:rsidR="00B71B4F" w:rsidRPr="00586B84" w:rsidRDefault="00B71B4F" w:rsidP="00B71B4F">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Proyección para los próximos siete (7) años, de la infraestructura física y tecnológica, así como el plan de adquisición, construcción o préstamo de espacios, físicos y virtuales, requeridos para soportar los ambientes de aprendizaje articulados con las labores formativas, académicas, docentes y científicas, culturales y de extensión. Dicha proyección deberá indicar los espacios y la fecha en la cual quedarán a disposición del programa académico; la duración de la etapa de adquisición, construcción o préstamo; y de ser aplicable, los recursos financieros necesarios y las fuentes de financiación.</w:t>
            </w:r>
          </w:p>
          <w:p w:rsidR="00B71B4F" w:rsidRPr="00586B84" w:rsidRDefault="00B71B4F" w:rsidP="00B71B4F">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Descripción de los procesos de asignación de la infraestructura física y tecnológica a la comunidad académica para su uso, de manera que se garantice la disponibilidad de la misma.</w:t>
            </w:r>
          </w:p>
          <w:p w:rsidR="00B71B4F" w:rsidRPr="00586B84" w:rsidRDefault="00B71B4F" w:rsidP="00B71B4F">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Plan de renovación y mantenimiento, actualización y reposición de la infraestructura física y tecnológica para los próximos siete (7) años.</w:t>
            </w:r>
          </w:p>
          <w:p w:rsidR="00B71B4F" w:rsidRPr="00586B84" w:rsidRDefault="00B71B4F" w:rsidP="00B71B4F">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Descripción de los mecanismos que garantizarán que la infraestructura física y tecnológica permitirá superar las barreras de acceso y las particularidades de las personas que requieran de ajustes razonables, de acuerdo con la normatividad vigente.</w:t>
            </w:r>
          </w:p>
          <w:p w:rsidR="00B71B4F" w:rsidRPr="00586B84" w:rsidRDefault="00B71B4F" w:rsidP="00B71B4F">
            <w:pPr>
              <w:pStyle w:val="Sinespaciado"/>
              <w:jc w:val="both"/>
              <w:rPr>
                <w:rFonts w:ascii="Arial" w:hAnsi="Arial" w:cs="Arial"/>
                <w:iCs/>
                <w:color w:val="2E74B5" w:themeColor="accent1" w:themeShade="BF"/>
                <w:sz w:val="20"/>
              </w:rPr>
            </w:pPr>
          </w:p>
          <w:p w:rsidR="00B71B4F" w:rsidRPr="00586B84" w:rsidRDefault="00B71B4F" w:rsidP="00B71B4F">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NOTA: Cuando se trate de una solicitud de registro calificado único, la institución deberá presentar el desarrollo de esta condición de calidad en cada modalidad y/o lugar de desarrollo.</w:t>
            </w:r>
          </w:p>
        </w:tc>
      </w:tr>
    </w:tbl>
    <w:p w:rsidR="00D82B64" w:rsidRPr="00586B84" w:rsidRDefault="00D82B64" w:rsidP="00C65CFF">
      <w:pPr>
        <w:pStyle w:val="Prrafodelista"/>
        <w:contextualSpacing w:val="0"/>
        <w:rPr>
          <w:rFonts w:ascii="Arial" w:hAnsi="Arial" w:cs="Arial"/>
        </w:rPr>
      </w:pPr>
    </w:p>
    <w:tbl>
      <w:tblPr>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808"/>
      </w:tblGrid>
      <w:tr w:rsidR="00B71B4F" w:rsidRPr="00586B84" w:rsidTr="00586B84">
        <w:tc>
          <w:tcPr>
            <w:tcW w:w="5000" w:type="pct"/>
            <w:shd w:val="clear" w:color="auto" w:fill="auto"/>
            <w:vAlign w:val="center"/>
          </w:tcPr>
          <w:p w:rsidR="00B71B4F" w:rsidRPr="00586B84" w:rsidRDefault="00B71B4F" w:rsidP="00586B84">
            <w:pPr>
              <w:pStyle w:val="Sinespaciado"/>
              <w:jc w:val="center"/>
              <w:rPr>
                <w:rFonts w:ascii="Arial" w:hAnsi="Arial" w:cs="Arial"/>
                <w:b/>
                <w:shd w:val="clear" w:color="auto" w:fill="FFFFFF"/>
              </w:rPr>
            </w:pPr>
            <w:r w:rsidRPr="00586B84">
              <w:rPr>
                <w:rFonts w:ascii="Arial" w:hAnsi="Arial" w:cs="Arial"/>
                <w:b/>
                <w:shd w:val="clear" w:color="auto" w:fill="FFFFFF"/>
              </w:rPr>
              <w:t>INFRAESTRUCTURA FÍSICA Y TECNOLÓGICA (2)</w:t>
            </w:r>
          </w:p>
          <w:p w:rsidR="00B71B4F" w:rsidRPr="00586B84" w:rsidRDefault="00B71B4F" w:rsidP="00586B84">
            <w:pPr>
              <w:pStyle w:val="Sinespaciado"/>
              <w:jc w:val="center"/>
              <w:rPr>
                <w:rFonts w:ascii="Arial" w:hAnsi="Arial" w:cs="Arial"/>
                <w:b/>
                <w:shd w:val="clear" w:color="auto" w:fill="FFFFFF"/>
              </w:rPr>
            </w:pPr>
            <w:r w:rsidRPr="00586B84">
              <w:rPr>
                <w:rFonts w:ascii="Arial" w:hAnsi="Arial" w:cs="Arial"/>
                <w:b/>
                <w:shd w:val="clear" w:color="auto" w:fill="FFFFFF"/>
              </w:rPr>
              <w:t>*Síntesis (Máximo 7.000 caracteres)</w:t>
            </w:r>
          </w:p>
        </w:tc>
      </w:tr>
      <w:tr w:rsidR="00B71B4F" w:rsidRPr="00586B84" w:rsidTr="00586B84">
        <w:tc>
          <w:tcPr>
            <w:tcW w:w="5000" w:type="pct"/>
            <w:shd w:val="clear" w:color="auto" w:fill="auto"/>
            <w:vAlign w:val="center"/>
          </w:tcPr>
          <w:p w:rsidR="00B71B4F" w:rsidRPr="00586B84" w:rsidRDefault="00B71B4F" w:rsidP="00B71B4F">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Información a diligenciar</w:t>
            </w:r>
          </w:p>
          <w:p w:rsidR="00B71B4F" w:rsidRPr="00586B84" w:rsidRDefault="00B71B4F" w:rsidP="00B71B4F">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Describa los instrumentos jurídicos, civiles o comerciales, que demuestran la disponibilidad de una infraestructura física y tecnológica para soportar el desarrollo del programa.</w:t>
            </w:r>
          </w:p>
          <w:p w:rsidR="00B71B4F" w:rsidRPr="00586B84" w:rsidRDefault="00B71B4F" w:rsidP="00B71B4F">
            <w:pPr>
              <w:pStyle w:val="Sinespaciado"/>
              <w:jc w:val="both"/>
              <w:rPr>
                <w:rFonts w:ascii="Arial" w:hAnsi="Arial" w:cs="Arial"/>
                <w:color w:val="2E74B5" w:themeColor="accent1" w:themeShade="BF"/>
                <w:sz w:val="20"/>
                <w:szCs w:val="20"/>
              </w:rPr>
            </w:pPr>
          </w:p>
          <w:p w:rsidR="00B71B4F" w:rsidRPr="00586B84" w:rsidRDefault="00B71B4F" w:rsidP="00B71B4F">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Mensaje Ayuda</w:t>
            </w:r>
          </w:p>
          <w:p w:rsidR="00B71B4F" w:rsidRPr="00586B84" w:rsidRDefault="00B71B4F" w:rsidP="00B71B4F">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Describir los instrumentos jurídicos, civiles o comerciales, que demuestran la disponibilidad de una infraestructura física y tecnológica para soportar el desarrollo del programa. Indicar los estudios de ocupación y disponibilidad de espacios, adelantados por la institución para el programa académico, y describir la infraestructura de los escenarios de práctica con la que cuenta el programa para el desarrollo de las prácticas formativas docencia servicio.</w:t>
            </w:r>
            <w:r w:rsidR="009B5B1E" w:rsidRPr="00586B84">
              <w:rPr>
                <w:rFonts w:ascii="Arial" w:hAnsi="Arial" w:cs="Arial"/>
                <w:color w:val="2E74B5" w:themeColor="accent1" w:themeShade="BF"/>
                <w:sz w:val="20"/>
                <w:szCs w:val="20"/>
              </w:rPr>
              <w:t xml:space="preserve"> </w:t>
            </w:r>
            <w:r w:rsidR="009B5B1E" w:rsidRPr="00586B84">
              <w:rPr>
                <w:rFonts w:ascii="Arial" w:hAnsi="Arial" w:cs="Arial"/>
                <w:b/>
                <w:i/>
                <w:iCs/>
                <w:color w:val="2E74B5" w:themeColor="accent1" w:themeShade="BF"/>
                <w:u w:val="single"/>
              </w:rPr>
              <w:t>para programas en Salud</w:t>
            </w:r>
            <w:r w:rsidR="009B5B1E" w:rsidRPr="00586B84">
              <w:rPr>
                <w:rFonts w:ascii="Arial" w:hAnsi="Arial" w:cs="Arial"/>
                <w:iCs/>
                <w:color w:val="2E74B5" w:themeColor="accent1" w:themeShade="BF"/>
                <w:sz w:val="20"/>
              </w:rPr>
              <w:t>.</w:t>
            </w:r>
          </w:p>
          <w:p w:rsidR="009B5B1E" w:rsidRPr="00586B84" w:rsidRDefault="009B5B1E" w:rsidP="009B5B1E">
            <w:pPr>
              <w:pStyle w:val="Sinespaciado"/>
              <w:jc w:val="both"/>
              <w:rPr>
                <w:rFonts w:ascii="Arial" w:hAnsi="Arial" w:cs="Arial"/>
                <w:color w:val="2E74B5" w:themeColor="accent1" w:themeShade="BF"/>
                <w:sz w:val="20"/>
                <w:szCs w:val="20"/>
              </w:rPr>
            </w:pPr>
          </w:p>
          <w:p w:rsidR="009B5B1E" w:rsidRPr="00586B84" w:rsidRDefault="009B5B1E" w:rsidP="009B5B1E">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 xml:space="preserve">Para el caso de </w:t>
            </w:r>
            <w:r w:rsidRPr="00586B84">
              <w:rPr>
                <w:rFonts w:ascii="Arial" w:hAnsi="Arial" w:cs="Arial"/>
                <w:b/>
                <w:i/>
                <w:color w:val="2E74B5" w:themeColor="accent1" w:themeShade="BF"/>
                <w:sz w:val="20"/>
                <w:szCs w:val="20"/>
              </w:rPr>
              <w:t>los programas académicos de psicología y del campo de salud y bienestar en salud</w:t>
            </w:r>
            <w:r w:rsidRPr="00586B84">
              <w:rPr>
                <w:rFonts w:ascii="Arial" w:hAnsi="Arial" w:cs="Arial"/>
                <w:color w:val="2E74B5" w:themeColor="accent1" w:themeShade="BF"/>
                <w:sz w:val="20"/>
                <w:szCs w:val="20"/>
              </w:rPr>
              <w:t>, presente los convenios de relación docencia servicio con escenarios clínicos, y los convenios de cooperación interinstitucional, requeridos para el desarrollo del Programa, ajustados a lo establecido en la normatividad vigente. Asimismo, presente los anexos técnicos de los convenios docencia servicio, firmados por ambas partes y que garanticen la disponibilidad de cupos suficientes para el desarrollo del programa.</w:t>
            </w:r>
          </w:p>
          <w:p w:rsidR="00B71B4F" w:rsidRPr="00586B84" w:rsidRDefault="00B71B4F" w:rsidP="00B71B4F">
            <w:pPr>
              <w:pStyle w:val="Sinespaciado"/>
              <w:jc w:val="both"/>
              <w:rPr>
                <w:rFonts w:ascii="Arial" w:hAnsi="Arial" w:cs="Arial"/>
                <w:color w:val="2E74B5" w:themeColor="accent1" w:themeShade="BF"/>
                <w:sz w:val="20"/>
                <w:szCs w:val="20"/>
              </w:rPr>
            </w:pPr>
          </w:p>
          <w:p w:rsidR="00B71B4F" w:rsidRPr="00586B84" w:rsidRDefault="00B71B4F" w:rsidP="00B71B4F">
            <w:pPr>
              <w:pStyle w:val="Sinespaciado"/>
              <w:jc w:val="both"/>
              <w:rPr>
                <w:rFonts w:ascii="Arial" w:hAnsi="Arial" w:cs="Arial"/>
                <w:color w:val="2E74B5" w:themeColor="accent1" w:themeShade="BF"/>
                <w:sz w:val="20"/>
                <w:szCs w:val="20"/>
              </w:rPr>
            </w:pPr>
            <w:r w:rsidRPr="00586B84">
              <w:rPr>
                <w:rFonts w:ascii="Arial" w:hAnsi="Arial" w:cs="Arial"/>
                <w:color w:val="2E74B5" w:themeColor="accent1" w:themeShade="BF"/>
                <w:sz w:val="20"/>
                <w:szCs w:val="20"/>
              </w:rPr>
              <w:t>Diligenciar</w:t>
            </w:r>
            <w:r w:rsidRPr="00586B84">
              <w:rPr>
                <w:rFonts w:ascii="Arial" w:hAnsi="Arial" w:cs="Arial"/>
                <w:b/>
                <w:color w:val="2E74B5" w:themeColor="accent1" w:themeShade="BF"/>
                <w:sz w:val="20"/>
                <w:szCs w:val="20"/>
              </w:rPr>
              <w:t xml:space="preserve"> plantilla IFYT_02</w:t>
            </w:r>
          </w:p>
        </w:tc>
      </w:tr>
      <w:tr w:rsidR="00B71B4F" w:rsidRPr="00586B84" w:rsidTr="00586B84">
        <w:tc>
          <w:tcPr>
            <w:tcW w:w="5000" w:type="pct"/>
            <w:shd w:val="clear" w:color="auto" w:fill="auto"/>
            <w:vAlign w:val="center"/>
          </w:tcPr>
          <w:p w:rsidR="00B71B4F" w:rsidRPr="00586B84" w:rsidRDefault="00B71B4F" w:rsidP="00586B84">
            <w:pPr>
              <w:pStyle w:val="Sinespaciado"/>
              <w:jc w:val="center"/>
              <w:rPr>
                <w:rFonts w:ascii="Arial" w:hAnsi="Arial" w:cs="Arial"/>
                <w:b/>
                <w:shd w:val="clear" w:color="auto" w:fill="FFFFFF"/>
              </w:rPr>
            </w:pPr>
            <w:r w:rsidRPr="00586B84">
              <w:rPr>
                <w:rFonts w:ascii="Arial" w:hAnsi="Arial" w:cs="Arial"/>
                <w:b/>
                <w:shd w:val="clear" w:color="auto" w:fill="FFFFFF"/>
              </w:rPr>
              <w:t>ANEXAR</w:t>
            </w:r>
          </w:p>
        </w:tc>
      </w:tr>
      <w:tr w:rsidR="00B71B4F" w:rsidRPr="00586B84" w:rsidTr="00586B84">
        <w:tc>
          <w:tcPr>
            <w:tcW w:w="5000" w:type="pct"/>
            <w:shd w:val="clear" w:color="auto" w:fill="auto"/>
            <w:vAlign w:val="center"/>
          </w:tcPr>
          <w:p w:rsidR="00B71B4F" w:rsidRPr="00586B84" w:rsidRDefault="00B71B4F" w:rsidP="00B71B4F">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Las evidencias previstas en el Artículo 52 literales d) y e) de la Resolución 21795 de 2020, en coherencia con el nivel de formación, la(s) modalidad(es) y el (los) lugar(es) de desarrollo:</w:t>
            </w:r>
          </w:p>
          <w:p w:rsidR="00B71B4F" w:rsidRPr="00586B84" w:rsidRDefault="00B71B4F" w:rsidP="00B71B4F">
            <w:pPr>
              <w:pStyle w:val="Sinespaciado"/>
              <w:jc w:val="both"/>
              <w:rPr>
                <w:rFonts w:ascii="Arial" w:hAnsi="Arial" w:cs="Arial"/>
                <w:iCs/>
                <w:color w:val="2E74B5" w:themeColor="accent1" w:themeShade="BF"/>
                <w:sz w:val="20"/>
              </w:rPr>
            </w:pPr>
          </w:p>
          <w:p w:rsidR="00B71B4F" w:rsidRPr="00586B84" w:rsidRDefault="00B71B4F" w:rsidP="00B71B4F">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Acuerdos de voluntades, convenios o contratos, que deberán incluir los alcances de la disponibilidad de la infraestructura física y tecnológica para el programa académico, en términos de horarios y capacidad, durante la vigencia del registro calificado, de ser aplicable.</w:t>
            </w:r>
          </w:p>
          <w:p w:rsidR="009B5B1E" w:rsidRPr="00586B84" w:rsidRDefault="009B5B1E" w:rsidP="00B71B4F">
            <w:pPr>
              <w:pStyle w:val="Sinespaciado"/>
              <w:jc w:val="both"/>
              <w:rPr>
                <w:rFonts w:ascii="Arial" w:hAnsi="Arial" w:cs="Arial"/>
                <w:iCs/>
                <w:color w:val="2E74B5" w:themeColor="accent1" w:themeShade="BF"/>
                <w:sz w:val="20"/>
              </w:rPr>
            </w:pPr>
          </w:p>
          <w:p w:rsidR="00B71B4F" w:rsidRPr="00586B84" w:rsidRDefault="00B71B4F" w:rsidP="00B71B4F">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 La disposición de espacios físicos y virtuales que le faciliten al estudiante la participación en comunidades de aprendizaje por fuera del aula, de tal forma que se soporte el tiempo de aprendizaje independiente.</w:t>
            </w:r>
          </w:p>
          <w:p w:rsidR="00B71B4F" w:rsidRPr="00586B84" w:rsidRDefault="00B71B4F" w:rsidP="00B71B4F">
            <w:pPr>
              <w:pStyle w:val="Sinespaciado"/>
              <w:jc w:val="both"/>
              <w:rPr>
                <w:rFonts w:ascii="Arial" w:hAnsi="Arial" w:cs="Arial"/>
                <w:iCs/>
                <w:color w:val="2E74B5" w:themeColor="accent1" w:themeShade="BF"/>
                <w:sz w:val="20"/>
              </w:rPr>
            </w:pPr>
          </w:p>
          <w:p w:rsidR="00B71B4F" w:rsidRPr="00586B84" w:rsidRDefault="00B71B4F" w:rsidP="00B71B4F">
            <w:pPr>
              <w:pStyle w:val="Sinespaciado"/>
              <w:jc w:val="both"/>
              <w:rPr>
                <w:rFonts w:ascii="Arial" w:hAnsi="Arial" w:cs="Arial"/>
                <w:iCs/>
                <w:color w:val="2E74B5" w:themeColor="accent1" w:themeShade="BF"/>
                <w:sz w:val="20"/>
              </w:rPr>
            </w:pPr>
            <w:r w:rsidRPr="00586B84">
              <w:rPr>
                <w:rFonts w:ascii="Arial" w:hAnsi="Arial" w:cs="Arial"/>
                <w:iCs/>
                <w:color w:val="2E74B5" w:themeColor="accent1" w:themeShade="BF"/>
                <w:sz w:val="20"/>
              </w:rPr>
              <w:t>NOTA: Cuando se trate de una solicitud de registro calificado único, la institución deberá presentar el desarrollo de esta condición de calidad en cada modalidad y/o lugar de desarrollo.</w:t>
            </w:r>
          </w:p>
        </w:tc>
      </w:tr>
    </w:tbl>
    <w:p w:rsidR="00D82B64" w:rsidRPr="00586B84" w:rsidRDefault="00D82B64" w:rsidP="00C65CFF">
      <w:pPr>
        <w:pStyle w:val="Prrafodelista"/>
        <w:contextualSpacing w:val="0"/>
        <w:rPr>
          <w:rFonts w:ascii="Arial" w:hAnsi="Arial" w:cs="Arial"/>
        </w:rPr>
      </w:pPr>
    </w:p>
    <w:sectPr w:rsidR="00D82B64" w:rsidRPr="00586B84">
      <w:headerReference w:type="default" r:id="rId3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1877" w:rsidRDefault="00891877" w:rsidP="000751C7">
      <w:r>
        <w:separator/>
      </w:r>
    </w:p>
  </w:endnote>
  <w:endnote w:type="continuationSeparator" w:id="0">
    <w:p w:rsidR="00891877" w:rsidRDefault="00891877" w:rsidP="000751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1877" w:rsidRDefault="00891877" w:rsidP="000751C7">
      <w:r>
        <w:separator/>
      </w:r>
    </w:p>
  </w:footnote>
  <w:footnote w:type="continuationSeparator" w:id="0">
    <w:p w:rsidR="00891877" w:rsidRDefault="00891877" w:rsidP="000751C7">
      <w:r>
        <w:continuationSeparator/>
      </w:r>
    </w:p>
  </w:footnote>
  <w:footnote w:id="1">
    <w:p w:rsidR="009637E6" w:rsidRPr="00C46277" w:rsidRDefault="009637E6">
      <w:pPr>
        <w:pStyle w:val="Textonotapie"/>
        <w:rPr>
          <w:lang w:val="es-CO"/>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939"/>
      <w:gridCol w:w="6133"/>
    </w:tblGrid>
    <w:tr w:rsidR="009637E6" w:rsidRPr="00B313DD" w:rsidTr="000751C7">
      <w:trPr>
        <w:trHeight w:val="1266"/>
        <w:jc w:val="center"/>
      </w:trPr>
      <w:tc>
        <w:tcPr>
          <w:tcW w:w="2939" w:type="dxa"/>
          <w:tcBorders>
            <w:top w:val="single" w:sz="4" w:space="0" w:color="auto"/>
            <w:left w:val="single" w:sz="4" w:space="0" w:color="auto"/>
            <w:bottom w:val="single" w:sz="4" w:space="0" w:color="auto"/>
            <w:right w:val="single" w:sz="4" w:space="0" w:color="auto"/>
          </w:tcBorders>
          <w:vAlign w:val="center"/>
        </w:tcPr>
        <w:p w:rsidR="009637E6" w:rsidRPr="003E33FA" w:rsidRDefault="009637E6" w:rsidP="000751C7">
          <w:pPr>
            <w:pStyle w:val="Encabezado"/>
            <w:jc w:val="center"/>
            <w:rPr>
              <w:noProof/>
              <w:lang w:eastAsia="es-CO"/>
            </w:rPr>
          </w:pPr>
          <w:r>
            <w:rPr>
              <w:noProof/>
              <w:lang w:val="es-ES" w:eastAsia="es-ES"/>
            </w:rPr>
            <w:drawing>
              <wp:inline distT="0" distB="0" distL="0" distR="0">
                <wp:extent cx="1219200" cy="83980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 IUSHpng-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21207" cy="841189"/>
                        </a:xfrm>
                        <a:prstGeom prst="rect">
                          <a:avLst/>
                        </a:prstGeom>
                      </pic:spPr>
                    </pic:pic>
                  </a:graphicData>
                </a:graphic>
              </wp:inline>
            </w:drawing>
          </w:r>
        </w:p>
      </w:tc>
      <w:tc>
        <w:tcPr>
          <w:tcW w:w="6133" w:type="dxa"/>
          <w:tcBorders>
            <w:top w:val="single" w:sz="4" w:space="0" w:color="auto"/>
            <w:left w:val="single" w:sz="4" w:space="0" w:color="auto"/>
            <w:bottom w:val="single" w:sz="4" w:space="0" w:color="auto"/>
            <w:right w:val="single" w:sz="4" w:space="0" w:color="auto"/>
          </w:tcBorders>
          <w:vAlign w:val="center"/>
        </w:tcPr>
        <w:p w:rsidR="009637E6" w:rsidRPr="00B21C8C" w:rsidRDefault="009637E6" w:rsidP="00670BB6">
          <w:pPr>
            <w:pStyle w:val="Encabezado"/>
            <w:ind w:right="15"/>
            <w:jc w:val="center"/>
            <w:rPr>
              <w:rFonts w:cs="Arial"/>
              <w:b/>
              <w:sz w:val="28"/>
              <w:szCs w:val="28"/>
            </w:rPr>
          </w:pPr>
          <w:r>
            <w:rPr>
              <w:rFonts w:cs="Arial"/>
              <w:b/>
              <w:sz w:val="28"/>
              <w:szCs w:val="28"/>
            </w:rPr>
            <w:t>PLANTILLA</w:t>
          </w:r>
          <w:r w:rsidRPr="00FF706A">
            <w:rPr>
              <w:rFonts w:cs="Arial"/>
              <w:b/>
              <w:sz w:val="28"/>
              <w:szCs w:val="28"/>
            </w:rPr>
            <w:t xml:space="preserve"> </w:t>
          </w:r>
          <w:r>
            <w:rPr>
              <w:rFonts w:cs="Arial"/>
              <w:b/>
              <w:sz w:val="28"/>
              <w:szCs w:val="28"/>
            </w:rPr>
            <w:t xml:space="preserve">PARA </w:t>
          </w:r>
          <w:r w:rsidRPr="00FF706A">
            <w:rPr>
              <w:rFonts w:cs="Arial"/>
              <w:b/>
              <w:sz w:val="28"/>
              <w:szCs w:val="28"/>
            </w:rPr>
            <w:t>S</w:t>
          </w:r>
          <w:r>
            <w:rPr>
              <w:rFonts w:cs="Arial"/>
              <w:b/>
              <w:sz w:val="28"/>
              <w:szCs w:val="28"/>
            </w:rPr>
            <w:t>OLICITUD DE REGISTRO CALIFICADO NUEVO DE PROGRAMAS ACADÉMICOS</w:t>
          </w:r>
          <w:r>
            <w:rPr>
              <w:rFonts w:ascii="Calibri" w:hAnsi="Calibri"/>
              <w:sz w:val="18"/>
              <w:szCs w:val="16"/>
            </w:rPr>
            <w:t xml:space="preserve"> </w:t>
          </w:r>
        </w:p>
      </w:tc>
    </w:tr>
  </w:tbl>
  <w:p w:rsidR="009637E6" w:rsidRDefault="009637E6">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B71E6"/>
    <w:multiLevelType w:val="hybridMultilevel"/>
    <w:tmpl w:val="8904CB78"/>
    <w:lvl w:ilvl="0" w:tplc="091CFA6E">
      <w:numFmt w:val="bullet"/>
      <w:lvlText w:val="•"/>
      <w:lvlJc w:val="left"/>
      <w:pPr>
        <w:ind w:left="360" w:hanging="360"/>
      </w:pPr>
      <w:rPr>
        <w:rFonts w:ascii="Arial" w:eastAsia="Times New Roman"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15:restartNumberingAfterBreak="0">
    <w:nsid w:val="0B7D7948"/>
    <w:multiLevelType w:val="hybridMultilevel"/>
    <w:tmpl w:val="017EA4F6"/>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00546EF"/>
    <w:multiLevelType w:val="multilevel"/>
    <w:tmpl w:val="08B6A47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14D44B9F"/>
    <w:multiLevelType w:val="hybridMultilevel"/>
    <w:tmpl w:val="AAA86AAA"/>
    <w:lvl w:ilvl="0" w:tplc="091CFA6E">
      <w:numFmt w:val="bullet"/>
      <w:lvlText w:val="•"/>
      <w:lvlJc w:val="left"/>
      <w:pPr>
        <w:ind w:left="360" w:hanging="360"/>
      </w:pPr>
      <w:rPr>
        <w:rFonts w:ascii="Arial" w:eastAsia="Times New Roman"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1DE475F3"/>
    <w:multiLevelType w:val="hybridMultilevel"/>
    <w:tmpl w:val="92B22B7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216C5DD1"/>
    <w:multiLevelType w:val="hybridMultilevel"/>
    <w:tmpl w:val="AA26F0B0"/>
    <w:lvl w:ilvl="0" w:tplc="240A0019">
      <w:start w:val="1"/>
      <w:numFmt w:val="lowerLetter"/>
      <w:lvlText w:val="%1."/>
      <w:lvlJc w:val="left"/>
      <w:pPr>
        <w:ind w:left="1068" w:hanging="360"/>
      </w:pPr>
      <w:rPr>
        <w:rFonts w:hint="default"/>
      </w:rPr>
    </w:lvl>
    <w:lvl w:ilvl="1" w:tplc="240A0017">
      <w:start w:val="1"/>
      <w:numFmt w:val="lowerLetter"/>
      <w:lvlText w:val="%2)"/>
      <w:lvlJc w:val="left"/>
      <w:pPr>
        <w:ind w:left="1788" w:hanging="360"/>
      </w:pPr>
      <w:rPr>
        <w:rFonts w:hint="default"/>
      </w:rPr>
    </w:lvl>
    <w:lvl w:ilvl="2" w:tplc="240A0019">
      <w:start w:val="1"/>
      <w:numFmt w:val="lowerLetter"/>
      <w:lvlText w:val="%3."/>
      <w:lvlJc w:val="left"/>
      <w:pPr>
        <w:ind w:left="2508" w:hanging="360"/>
      </w:pPr>
      <w:rPr>
        <w:rFont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6" w15:restartNumberingAfterBreak="0">
    <w:nsid w:val="25D067FC"/>
    <w:multiLevelType w:val="hybridMultilevel"/>
    <w:tmpl w:val="F56CE526"/>
    <w:lvl w:ilvl="0" w:tplc="091CFA6E">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F7B0A46"/>
    <w:multiLevelType w:val="hybridMultilevel"/>
    <w:tmpl w:val="BDE0D926"/>
    <w:lvl w:ilvl="0" w:tplc="091CFA6E">
      <w:numFmt w:val="bullet"/>
      <w:lvlText w:val="•"/>
      <w:lvlJc w:val="left"/>
      <w:pPr>
        <w:ind w:left="360" w:hanging="360"/>
      </w:pPr>
      <w:rPr>
        <w:rFonts w:ascii="Arial" w:eastAsia="Times New Roman"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3FAF5B4D"/>
    <w:multiLevelType w:val="hybridMultilevel"/>
    <w:tmpl w:val="7F3CB586"/>
    <w:lvl w:ilvl="0" w:tplc="240A0019">
      <w:start w:val="6"/>
      <w:numFmt w:val="low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9" w15:restartNumberingAfterBreak="0">
    <w:nsid w:val="40716A66"/>
    <w:multiLevelType w:val="hybridMultilevel"/>
    <w:tmpl w:val="41A82B98"/>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2A4304D"/>
    <w:multiLevelType w:val="hybridMultilevel"/>
    <w:tmpl w:val="93B62E1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4D66CE9"/>
    <w:multiLevelType w:val="hybridMultilevel"/>
    <w:tmpl w:val="E6B695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5E216B9"/>
    <w:multiLevelType w:val="hybridMultilevel"/>
    <w:tmpl w:val="CC6E158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67E167B0"/>
    <w:multiLevelType w:val="hybridMultilevel"/>
    <w:tmpl w:val="4E80E2F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15:restartNumberingAfterBreak="0">
    <w:nsid w:val="6A824BFC"/>
    <w:multiLevelType w:val="hybridMultilevel"/>
    <w:tmpl w:val="D8FA8B08"/>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E5E41BF"/>
    <w:multiLevelType w:val="hybridMultilevel"/>
    <w:tmpl w:val="60D8CCFE"/>
    <w:lvl w:ilvl="0" w:tplc="B7DAACE6">
      <w:start w:val="1"/>
      <w:numFmt w:val="lowerLetter"/>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7F941C49"/>
    <w:multiLevelType w:val="hybridMultilevel"/>
    <w:tmpl w:val="D79ABC8C"/>
    <w:lvl w:ilvl="0" w:tplc="58AEA588">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abstractNumId w:val="3"/>
  </w:num>
  <w:num w:numId="2">
    <w:abstractNumId w:val="7"/>
  </w:num>
  <w:num w:numId="3">
    <w:abstractNumId w:val="6"/>
  </w:num>
  <w:num w:numId="4">
    <w:abstractNumId w:val="2"/>
  </w:num>
  <w:num w:numId="5">
    <w:abstractNumId w:val="5"/>
  </w:num>
  <w:num w:numId="6">
    <w:abstractNumId w:val="9"/>
  </w:num>
  <w:num w:numId="7">
    <w:abstractNumId w:val="0"/>
  </w:num>
  <w:num w:numId="8">
    <w:abstractNumId w:val="4"/>
  </w:num>
  <w:num w:numId="9">
    <w:abstractNumId w:val="12"/>
  </w:num>
  <w:num w:numId="10">
    <w:abstractNumId w:val="13"/>
  </w:num>
  <w:num w:numId="11">
    <w:abstractNumId w:val="14"/>
  </w:num>
  <w:num w:numId="12">
    <w:abstractNumId w:val="16"/>
  </w:num>
  <w:num w:numId="13">
    <w:abstractNumId w:val="11"/>
  </w:num>
  <w:num w:numId="14">
    <w:abstractNumId w:val="1"/>
  </w:num>
  <w:num w:numId="15">
    <w:abstractNumId w:val="15"/>
  </w:num>
  <w:num w:numId="16">
    <w:abstractNumId w:val="10"/>
  </w:num>
  <w:num w:numId="17">
    <w:abstractNumId w:val="8"/>
  </w:num>
  <w:num w:numId="18">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D9C"/>
    <w:rsid w:val="0003755D"/>
    <w:rsid w:val="000751C7"/>
    <w:rsid w:val="00086C1D"/>
    <w:rsid w:val="000D64EF"/>
    <w:rsid w:val="00161209"/>
    <w:rsid w:val="002E34AA"/>
    <w:rsid w:val="00301703"/>
    <w:rsid w:val="00370728"/>
    <w:rsid w:val="00396363"/>
    <w:rsid w:val="004014ED"/>
    <w:rsid w:val="00497370"/>
    <w:rsid w:val="004D5957"/>
    <w:rsid w:val="00505F6A"/>
    <w:rsid w:val="00586B84"/>
    <w:rsid w:val="0059465D"/>
    <w:rsid w:val="005A3DC7"/>
    <w:rsid w:val="00605121"/>
    <w:rsid w:val="006164B6"/>
    <w:rsid w:val="00670BB6"/>
    <w:rsid w:val="00685D6F"/>
    <w:rsid w:val="006B562C"/>
    <w:rsid w:val="006D2BE0"/>
    <w:rsid w:val="006F5D34"/>
    <w:rsid w:val="00780273"/>
    <w:rsid w:val="00782426"/>
    <w:rsid w:val="007877D0"/>
    <w:rsid w:val="007C6BCD"/>
    <w:rsid w:val="007C79FB"/>
    <w:rsid w:val="00834CAA"/>
    <w:rsid w:val="00844A24"/>
    <w:rsid w:val="00864CC0"/>
    <w:rsid w:val="00891877"/>
    <w:rsid w:val="008B7347"/>
    <w:rsid w:val="008C0D65"/>
    <w:rsid w:val="008F3993"/>
    <w:rsid w:val="00932039"/>
    <w:rsid w:val="009637E6"/>
    <w:rsid w:val="0099344A"/>
    <w:rsid w:val="009A386B"/>
    <w:rsid w:val="009B5B1E"/>
    <w:rsid w:val="00A65996"/>
    <w:rsid w:val="00A805DC"/>
    <w:rsid w:val="00A958A9"/>
    <w:rsid w:val="00A95F38"/>
    <w:rsid w:val="00B012F1"/>
    <w:rsid w:val="00B117D9"/>
    <w:rsid w:val="00B71B4F"/>
    <w:rsid w:val="00BE038B"/>
    <w:rsid w:val="00BE25E1"/>
    <w:rsid w:val="00BE4F40"/>
    <w:rsid w:val="00C25A34"/>
    <w:rsid w:val="00C46277"/>
    <w:rsid w:val="00C65CFF"/>
    <w:rsid w:val="00C65DDF"/>
    <w:rsid w:val="00C729DC"/>
    <w:rsid w:val="00CB4763"/>
    <w:rsid w:val="00D66AF7"/>
    <w:rsid w:val="00D82B64"/>
    <w:rsid w:val="00DC6025"/>
    <w:rsid w:val="00DE6E16"/>
    <w:rsid w:val="00E27220"/>
    <w:rsid w:val="00ED5D9C"/>
    <w:rsid w:val="00F1275B"/>
    <w:rsid w:val="00F137F5"/>
    <w:rsid w:val="00FD644E"/>
    <w:rsid w:val="00FE536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A757439-6E26-448A-8D09-BF52B4DB6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275B"/>
    <w:pPr>
      <w:spacing w:after="0" w:line="240" w:lineRule="auto"/>
    </w:pPr>
    <w:rPr>
      <w:lang w:val="es-ES_tradnl"/>
    </w:rPr>
  </w:style>
  <w:style w:type="paragraph" w:styleId="Ttulo1">
    <w:name w:val="heading 1"/>
    <w:basedOn w:val="Normal"/>
    <w:next w:val="Normal"/>
    <w:link w:val="Ttulo1Car"/>
    <w:uiPriority w:val="9"/>
    <w:qFormat/>
    <w:rsid w:val="00782426"/>
    <w:pPr>
      <w:keepNext/>
      <w:keepLines/>
      <w:numPr>
        <w:numId w:val="4"/>
      </w:numPr>
      <w:spacing w:before="200"/>
      <w:outlineLvl w:val="0"/>
    </w:pPr>
    <w:rPr>
      <w:rFonts w:eastAsiaTheme="majorEastAsia" w:cstheme="majorBidi"/>
      <w:b/>
      <w:caps/>
      <w:szCs w:val="32"/>
    </w:rPr>
  </w:style>
  <w:style w:type="paragraph" w:styleId="Ttulo2">
    <w:name w:val="heading 2"/>
    <w:basedOn w:val="Normal"/>
    <w:next w:val="Normal"/>
    <w:link w:val="Ttulo2Car"/>
    <w:autoRedefine/>
    <w:uiPriority w:val="9"/>
    <w:unhideWhenUsed/>
    <w:qFormat/>
    <w:rsid w:val="00782426"/>
    <w:pPr>
      <w:keepNext/>
      <w:keepLines/>
      <w:numPr>
        <w:ilvl w:val="1"/>
        <w:numId w:val="4"/>
      </w:numPr>
      <w:spacing w:before="200"/>
      <w:jc w:val="both"/>
      <w:outlineLvl w:val="1"/>
    </w:pPr>
    <w:rPr>
      <w:rFonts w:eastAsiaTheme="majorEastAsia" w:cstheme="majorBidi"/>
      <w:b/>
      <w:caps/>
      <w:szCs w:val="26"/>
    </w:rPr>
  </w:style>
  <w:style w:type="paragraph" w:styleId="Ttulo3">
    <w:name w:val="heading 3"/>
    <w:basedOn w:val="Normal"/>
    <w:next w:val="Normal"/>
    <w:link w:val="Ttulo3Car"/>
    <w:autoRedefine/>
    <w:uiPriority w:val="9"/>
    <w:unhideWhenUsed/>
    <w:qFormat/>
    <w:rsid w:val="00782426"/>
    <w:pPr>
      <w:keepNext/>
      <w:keepLines/>
      <w:numPr>
        <w:ilvl w:val="2"/>
        <w:numId w:val="4"/>
      </w:numPr>
      <w:outlineLvl w:val="2"/>
    </w:pPr>
    <w:rPr>
      <w:rFonts w:eastAsiaTheme="majorEastAsia" w:cstheme="majorBidi"/>
      <w:caps/>
      <w:szCs w:val="24"/>
    </w:rPr>
  </w:style>
  <w:style w:type="paragraph" w:styleId="Ttulo4">
    <w:name w:val="heading 4"/>
    <w:basedOn w:val="Normal"/>
    <w:next w:val="Normal"/>
    <w:link w:val="Ttulo4Car"/>
    <w:autoRedefine/>
    <w:uiPriority w:val="9"/>
    <w:unhideWhenUsed/>
    <w:qFormat/>
    <w:rsid w:val="00F137F5"/>
    <w:pPr>
      <w:keepNext/>
      <w:keepLines/>
      <w:numPr>
        <w:ilvl w:val="3"/>
        <w:numId w:val="4"/>
      </w:numPr>
      <w:spacing w:before="200"/>
      <w:outlineLvl w:val="3"/>
    </w:pPr>
    <w:rPr>
      <w:rFonts w:ascii="Times New Roman" w:eastAsiaTheme="majorEastAsia" w:hAnsi="Times New Roman" w:cstheme="majorBidi"/>
      <w:b/>
      <w:i/>
      <w:iCs/>
      <w:sz w:val="24"/>
    </w:rPr>
  </w:style>
  <w:style w:type="paragraph" w:styleId="Ttulo5">
    <w:name w:val="heading 5"/>
    <w:basedOn w:val="Normal"/>
    <w:next w:val="Normal"/>
    <w:link w:val="Ttulo5Car"/>
    <w:uiPriority w:val="9"/>
    <w:unhideWhenUsed/>
    <w:qFormat/>
    <w:rsid w:val="00F137F5"/>
    <w:pPr>
      <w:keepNext/>
      <w:keepLines/>
      <w:numPr>
        <w:ilvl w:val="4"/>
        <w:numId w:val="4"/>
      </w:numPr>
      <w:spacing w:before="200"/>
      <w:outlineLvl w:val="4"/>
    </w:pPr>
    <w:rPr>
      <w:rFonts w:ascii="Times New Roman" w:eastAsiaTheme="majorEastAsia" w:hAnsi="Times New Roman" w:cstheme="majorBidi"/>
      <w:i/>
      <w:sz w:val="24"/>
    </w:rPr>
  </w:style>
  <w:style w:type="paragraph" w:styleId="Ttulo6">
    <w:name w:val="heading 6"/>
    <w:basedOn w:val="Normal"/>
    <w:next w:val="Normal"/>
    <w:link w:val="Ttulo6Car"/>
    <w:uiPriority w:val="9"/>
    <w:semiHidden/>
    <w:unhideWhenUsed/>
    <w:qFormat/>
    <w:rsid w:val="00C25A34"/>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C25A34"/>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C25A34"/>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25A34"/>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82426"/>
    <w:rPr>
      <w:rFonts w:eastAsiaTheme="majorEastAsia" w:cstheme="majorBidi"/>
      <w:b/>
      <w:caps/>
      <w:szCs w:val="32"/>
      <w:lang w:val="es-ES_tradnl"/>
    </w:rPr>
  </w:style>
  <w:style w:type="character" w:customStyle="1" w:styleId="Ttulo2Car">
    <w:name w:val="Título 2 Car"/>
    <w:basedOn w:val="Fuentedeprrafopredeter"/>
    <w:link w:val="Ttulo2"/>
    <w:uiPriority w:val="9"/>
    <w:rsid w:val="00782426"/>
    <w:rPr>
      <w:rFonts w:eastAsiaTheme="majorEastAsia" w:cstheme="majorBidi"/>
      <w:b/>
      <w:caps/>
      <w:szCs w:val="26"/>
      <w:lang w:val="es-ES_tradnl"/>
    </w:rPr>
  </w:style>
  <w:style w:type="character" w:customStyle="1" w:styleId="Ttulo3Car">
    <w:name w:val="Título 3 Car"/>
    <w:basedOn w:val="Fuentedeprrafopredeter"/>
    <w:link w:val="Ttulo3"/>
    <w:uiPriority w:val="9"/>
    <w:rsid w:val="00782426"/>
    <w:rPr>
      <w:rFonts w:eastAsiaTheme="majorEastAsia" w:cstheme="majorBidi"/>
      <w:caps/>
      <w:szCs w:val="24"/>
      <w:lang w:val="es-ES_tradnl"/>
    </w:rPr>
  </w:style>
  <w:style w:type="character" w:customStyle="1" w:styleId="Ttulo4Car">
    <w:name w:val="Título 4 Car"/>
    <w:basedOn w:val="Fuentedeprrafopredeter"/>
    <w:link w:val="Ttulo4"/>
    <w:uiPriority w:val="9"/>
    <w:rsid w:val="00F137F5"/>
    <w:rPr>
      <w:rFonts w:ascii="Times New Roman" w:eastAsiaTheme="majorEastAsia" w:hAnsi="Times New Roman" w:cstheme="majorBidi"/>
      <w:b/>
      <w:i/>
      <w:iCs/>
      <w:sz w:val="24"/>
      <w:lang w:val="es-ES_tradnl"/>
    </w:rPr>
  </w:style>
  <w:style w:type="character" w:customStyle="1" w:styleId="Ttulo5Car">
    <w:name w:val="Título 5 Car"/>
    <w:basedOn w:val="Fuentedeprrafopredeter"/>
    <w:link w:val="Ttulo5"/>
    <w:uiPriority w:val="9"/>
    <w:rsid w:val="00F137F5"/>
    <w:rPr>
      <w:rFonts w:ascii="Times New Roman" w:eastAsiaTheme="majorEastAsia" w:hAnsi="Times New Roman" w:cstheme="majorBidi"/>
      <w:i/>
      <w:sz w:val="24"/>
      <w:lang w:val="es-ES_tradnl"/>
    </w:rPr>
  </w:style>
  <w:style w:type="paragraph" w:styleId="Prrafodelista">
    <w:name w:val="List Paragraph"/>
    <w:basedOn w:val="Normal"/>
    <w:uiPriority w:val="34"/>
    <w:qFormat/>
    <w:rsid w:val="00ED5D9C"/>
    <w:pPr>
      <w:ind w:left="720"/>
      <w:contextualSpacing/>
    </w:pPr>
  </w:style>
  <w:style w:type="character" w:styleId="Hipervnculo">
    <w:name w:val="Hyperlink"/>
    <w:basedOn w:val="Fuentedeprrafopredeter"/>
    <w:uiPriority w:val="99"/>
    <w:unhideWhenUsed/>
    <w:rsid w:val="00ED5D9C"/>
    <w:rPr>
      <w:color w:val="0000FF"/>
      <w:u w:val="single"/>
    </w:rPr>
  </w:style>
  <w:style w:type="character" w:customStyle="1" w:styleId="ui-bizagi-label">
    <w:name w:val="ui-bizagi-label"/>
    <w:basedOn w:val="Fuentedeprrafopredeter"/>
    <w:rsid w:val="00ED5D9C"/>
  </w:style>
  <w:style w:type="table" w:styleId="Tablaconcuadrcula">
    <w:name w:val="Table Grid"/>
    <w:basedOn w:val="Tablanormal"/>
    <w:uiPriority w:val="39"/>
    <w:rsid w:val="00C65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C25A34"/>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25A34"/>
    <w:rPr>
      <w:rFonts w:ascii="Segoe UI" w:hAnsi="Segoe UI" w:cs="Segoe UI"/>
      <w:sz w:val="18"/>
      <w:szCs w:val="18"/>
      <w:lang w:val="es-ES_tradnl"/>
    </w:rPr>
  </w:style>
  <w:style w:type="character" w:customStyle="1" w:styleId="Ttulo6Car">
    <w:name w:val="Título 6 Car"/>
    <w:basedOn w:val="Fuentedeprrafopredeter"/>
    <w:link w:val="Ttulo6"/>
    <w:uiPriority w:val="9"/>
    <w:semiHidden/>
    <w:rsid w:val="00C25A34"/>
    <w:rPr>
      <w:rFonts w:asciiTheme="majorHAnsi" w:eastAsiaTheme="majorEastAsia" w:hAnsiTheme="majorHAnsi" w:cstheme="majorBidi"/>
      <w:color w:val="1F4D78" w:themeColor="accent1" w:themeShade="7F"/>
      <w:lang w:val="es-ES_tradnl"/>
    </w:rPr>
  </w:style>
  <w:style w:type="character" w:customStyle="1" w:styleId="Ttulo7Car">
    <w:name w:val="Título 7 Car"/>
    <w:basedOn w:val="Fuentedeprrafopredeter"/>
    <w:link w:val="Ttulo7"/>
    <w:uiPriority w:val="9"/>
    <w:semiHidden/>
    <w:rsid w:val="00C25A34"/>
    <w:rPr>
      <w:rFonts w:asciiTheme="majorHAnsi" w:eastAsiaTheme="majorEastAsia" w:hAnsiTheme="majorHAnsi" w:cstheme="majorBidi"/>
      <w:i/>
      <w:iCs/>
      <w:color w:val="1F4D78" w:themeColor="accent1" w:themeShade="7F"/>
      <w:lang w:val="es-ES_tradnl"/>
    </w:rPr>
  </w:style>
  <w:style w:type="character" w:customStyle="1" w:styleId="Ttulo8Car">
    <w:name w:val="Título 8 Car"/>
    <w:basedOn w:val="Fuentedeprrafopredeter"/>
    <w:link w:val="Ttulo8"/>
    <w:uiPriority w:val="9"/>
    <w:semiHidden/>
    <w:rsid w:val="00C25A34"/>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C25A34"/>
    <w:rPr>
      <w:rFonts w:asciiTheme="majorHAnsi" w:eastAsiaTheme="majorEastAsia" w:hAnsiTheme="majorHAnsi" w:cstheme="majorBidi"/>
      <w:i/>
      <w:iCs/>
      <w:color w:val="272727" w:themeColor="text1" w:themeTint="D8"/>
      <w:sz w:val="21"/>
      <w:szCs w:val="21"/>
      <w:lang w:val="es-ES_tradnl"/>
    </w:rPr>
  </w:style>
  <w:style w:type="paragraph" w:styleId="Encabezado">
    <w:name w:val="header"/>
    <w:basedOn w:val="Normal"/>
    <w:link w:val="EncabezadoCar"/>
    <w:unhideWhenUsed/>
    <w:rsid w:val="000751C7"/>
    <w:pPr>
      <w:tabs>
        <w:tab w:val="center" w:pos="4419"/>
        <w:tab w:val="right" w:pos="8838"/>
      </w:tabs>
    </w:pPr>
  </w:style>
  <w:style w:type="character" w:customStyle="1" w:styleId="EncabezadoCar">
    <w:name w:val="Encabezado Car"/>
    <w:basedOn w:val="Fuentedeprrafopredeter"/>
    <w:link w:val="Encabezado"/>
    <w:rsid w:val="000751C7"/>
    <w:rPr>
      <w:lang w:val="es-ES_tradnl"/>
    </w:rPr>
  </w:style>
  <w:style w:type="paragraph" w:styleId="Piedepgina">
    <w:name w:val="footer"/>
    <w:basedOn w:val="Normal"/>
    <w:link w:val="PiedepginaCar"/>
    <w:uiPriority w:val="99"/>
    <w:unhideWhenUsed/>
    <w:rsid w:val="000751C7"/>
    <w:pPr>
      <w:tabs>
        <w:tab w:val="center" w:pos="4419"/>
        <w:tab w:val="right" w:pos="8838"/>
      </w:tabs>
    </w:pPr>
  </w:style>
  <w:style w:type="character" w:customStyle="1" w:styleId="PiedepginaCar">
    <w:name w:val="Pie de página Car"/>
    <w:basedOn w:val="Fuentedeprrafopredeter"/>
    <w:link w:val="Piedepgina"/>
    <w:uiPriority w:val="99"/>
    <w:rsid w:val="000751C7"/>
    <w:rPr>
      <w:lang w:val="es-ES_tradnl"/>
    </w:rPr>
  </w:style>
  <w:style w:type="paragraph" w:styleId="Sinespaciado">
    <w:name w:val="No Spacing"/>
    <w:uiPriority w:val="1"/>
    <w:qFormat/>
    <w:rsid w:val="000751C7"/>
    <w:pPr>
      <w:spacing w:after="0" w:line="240" w:lineRule="auto"/>
    </w:pPr>
  </w:style>
  <w:style w:type="character" w:styleId="nfasissutil">
    <w:name w:val="Subtle Emphasis"/>
    <w:uiPriority w:val="19"/>
    <w:qFormat/>
    <w:rsid w:val="000751C7"/>
    <w:rPr>
      <w:i/>
      <w:iCs/>
      <w:color w:val="808080"/>
    </w:rPr>
  </w:style>
  <w:style w:type="paragraph" w:styleId="TDC1">
    <w:name w:val="toc 1"/>
    <w:basedOn w:val="Normal"/>
    <w:next w:val="Normal"/>
    <w:autoRedefine/>
    <w:uiPriority w:val="39"/>
    <w:unhideWhenUsed/>
    <w:rsid w:val="00161209"/>
    <w:pPr>
      <w:spacing w:before="120"/>
    </w:pPr>
    <w:rPr>
      <w:rFonts w:cstheme="minorHAnsi"/>
      <w:b/>
      <w:bCs/>
      <w:i/>
      <w:iCs/>
      <w:sz w:val="24"/>
      <w:szCs w:val="24"/>
    </w:rPr>
  </w:style>
  <w:style w:type="paragraph" w:styleId="TDC2">
    <w:name w:val="toc 2"/>
    <w:basedOn w:val="Normal"/>
    <w:next w:val="Normal"/>
    <w:autoRedefine/>
    <w:uiPriority w:val="39"/>
    <w:unhideWhenUsed/>
    <w:rsid w:val="00161209"/>
    <w:pPr>
      <w:spacing w:before="120"/>
      <w:ind w:left="220"/>
    </w:pPr>
    <w:rPr>
      <w:rFonts w:cstheme="minorHAnsi"/>
      <w:b/>
      <w:bCs/>
    </w:rPr>
  </w:style>
  <w:style w:type="paragraph" w:styleId="TDC3">
    <w:name w:val="toc 3"/>
    <w:basedOn w:val="Normal"/>
    <w:next w:val="Normal"/>
    <w:autoRedefine/>
    <w:uiPriority w:val="39"/>
    <w:unhideWhenUsed/>
    <w:rsid w:val="00161209"/>
    <w:pPr>
      <w:ind w:left="440"/>
    </w:pPr>
    <w:rPr>
      <w:rFonts w:cstheme="minorHAnsi"/>
      <w:sz w:val="20"/>
      <w:szCs w:val="20"/>
    </w:rPr>
  </w:style>
  <w:style w:type="paragraph" w:styleId="TDC4">
    <w:name w:val="toc 4"/>
    <w:basedOn w:val="Normal"/>
    <w:next w:val="Normal"/>
    <w:autoRedefine/>
    <w:uiPriority w:val="39"/>
    <w:unhideWhenUsed/>
    <w:rsid w:val="00161209"/>
    <w:pPr>
      <w:ind w:left="660"/>
    </w:pPr>
    <w:rPr>
      <w:rFonts w:cstheme="minorHAnsi"/>
      <w:sz w:val="20"/>
      <w:szCs w:val="20"/>
    </w:rPr>
  </w:style>
  <w:style w:type="paragraph" w:styleId="TDC5">
    <w:name w:val="toc 5"/>
    <w:basedOn w:val="Normal"/>
    <w:next w:val="Normal"/>
    <w:autoRedefine/>
    <w:uiPriority w:val="39"/>
    <w:unhideWhenUsed/>
    <w:rsid w:val="00161209"/>
    <w:pPr>
      <w:ind w:left="880"/>
    </w:pPr>
    <w:rPr>
      <w:rFonts w:cstheme="minorHAnsi"/>
      <w:sz w:val="20"/>
      <w:szCs w:val="20"/>
    </w:rPr>
  </w:style>
  <w:style w:type="paragraph" w:styleId="TDC6">
    <w:name w:val="toc 6"/>
    <w:basedOn w:val="Normal"/>
    <w:next w:val="Normal"/>
    <w:autoRedefine/>
    <w:uiPriority w:val="39"/>
    <w:unhideWhenUsed/>
    <w:rsid w:val="00161209"/>
    <w:pPr>
      <w:ind w:left="1100"/>
    </w:pPr>
    <w:rPr>
      <w:rFonts w:cstheme="minorHAnsi"/>
      <w:sz w:val="20"/>
      <w:szCs w:val="20"/>
    </w:rPr>
  </w:style>
  <w:style w:type="paragraph" w:styleId="TDC7">
    <w:name w:val="toc 7"/>
    <w:basedOn w:val="Normal"/>
    <w:next w:val="Normal"/>
    <w:autoRedefine/>
    <w:uiPriority w:val="39"/>
    <w:unhideWhenUsed/>
    <w:rsid w:val="00161209"/>
    <w:pPr>
      <w:ind w:left="1320"/>
    </w:pPr>
    <w:rPr>
      <w:rFonts w:cstheme="minorHAnsi"/>
      <w:sz w:val="20"/>
      <w:szCs w:val="20"/>
    </w:rPr>
  </w:style>
  <w:style w:type="paragraph" w:styleId="TDC8">
    <w:name w:val="toc 8"/>
    <w:basedOn w:val="Normal"/>
    <w:next w:val="Normal"/>
    <w:autoRedefine/>
    <w:uiPriority w:val="39"/>
    <w:unhideWhenUsed/>
    <w:rsid w:val="00161209"/>
    <w:pPr>
      <w:ind w:left="1540"/>
    </w:pPr>
    <w:rPr>
      <w:rFonts w:cstheme="minorHAnsi"/>
      <w:sz w:val="20"/>
      <w:szCs w:val="20"/>
    </w:rPr>
  </w:style>
  <w:style w:type="paragraph" w:styleId="TDC9">
    <w:name w:val="toc 9"/>
    <w:basedOn w:val="Normal"/>
    <w:next w:val="Normal"/>
    <w:autoRedefine/>
    <w:uiPriority w:val="39"/>
    <w:unhideWhenUsed/>
    <w:rsid w:val="00161209"/>
    <w:pPr>
      <w:ind w:left="1760"/>
    </w:pPr>
    <w:rPr>
      <w:rFonts w:cstheme="minorHAnsi"/>
      <w:sz w:val="20"/>
      <w:szCs w:val="20"/>
    </w:rPr>
  </w:style>
  <w:style w:type="paragraph" w:styleId="Textonotapie">
    <w:name w:val="footnote text"/>
    <w:basedOn w:val="Normal"/>
    <w:link w:val="TextonotapieCar"/>
    <w:uiPriority w:val="99"/>
    <w:semiHidden/>
    <w:unhideWhenUsed/>
    <w:rsid w:val="00C46277"/>
    <w:rPr>
      <w:sz w:val="20"/>
      <w:szCs w:val="20"/>
    </w:rPr>
  </w:style>
  <w:style w:type="character" w:customStyle="1" w:styleId="TextonotapieCar">
    <w:name w:val="Texto nota pie Car"/>
    <w:basedOn w:val="Fuentedeprrafopredeter"/>
    <w:link w:val="Textonotapie"/>
    <w:uiPriority w:val="99"/>
    <w:semiHidden/>
    <w:rsid w:val="00C46277"/>
    <w:rPr>
      <w:sz w:val="20"/>
      <w:szCs w:val="20"/>
      <w:lang w:val="es-ES_tradnl"/>
    </w:rPr>
  </w:style>
  <w:style w:type="character" w:styleId="Refdenotaalpie">
    <w:name w:val="footnote reference"/>
    <w:basedOn w:val="Fuentedeprrafopredeter"/>
    <w:uiPriority w:val="99"/>
    <w:semiHidden/>
    <w:unhideWhenUsed/>
    <w:rsid w:val="00C4627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96022">
      <w:bodyDiv w:val="1"/>
      <w:marLeft w:val="0"/>
      <w:marRight w:val="0"/>
      <w:marTop w:val="0"/>
      <w:marBottom w:val="0"/>
      <w:divBdr>
        <w:top w:val="none" w:sz="0" w:space="0" w:color="auto"/>
        <w:left w:val="none" w:sz="0" w:space="0" w:color="auto"/>
        <w:bottom w:val="none" w:sz="0" w:space="0" w:color="auto"/>
        <w:right w:val="none" w:sz="0" w:space="0" w:color="auto"/>
      </w:divBdr>
      <w:divsChild>
        <w:div w:id="1737388864">
          <w:marLeft w:val="0"/>
          <w:marRight w:val="0"/>
          <w:marTop w:val="0"/>
          <w:marBottom w:val="120"/>
          <w:divBdr>
            <w:top w:val="none" w:sz="0" w:space="0" w:color="auto"/>
            <w:left w:val="none" w:sz="0" w:space="0" w:color="auto"/>
            <w:bottom w:val="none" w:sz="0" w:space="0" w:color="auto"/>
            <w:right w:val="none" w:sz="0" w:space="0" w:color="auto"/>
          </w:divBdr>
          <w:divsChild>
            <w:div w:id="1150488643">
              <w:marLeft w:val="0"/>
              <w:marRight w:val="0"/>
              <w:marTop w:val="0"/>
              <w:marBottom w:val="0"/>
              <w:divBdr>
                <w:top w:val="none" w:sz="0" w:space="0" w:color="auto"/>
                <w:left w:val="none" w:sz="0" w:space="0" w:color="auto"/>
                <w:bottom w:val="none" w:sz="0" w:space="0" w:color="auto"/>
                <w:right w:val="none" w:sz="0" w:space="0" w:color="auto"/>
              </w:divBdr>
              <w:divsChild>
                <w:div w:id="1283270130">
                  <w:marLeft w:val="0"/>
                  <w:marRight w:val="0"/>
                  <w:marTop w:val="60"/>
                  <w:marBottom w:val="60"/>
                  <w:divBdr>
                    <w:top w:val="none" w:sz="0" w:space="0" w:color="auto"/>
                    <w:left w:val="none" w:sz="0" w:space="0" w:color="auto"/>
                    <w:bottom w:val="none" w:sz="0" w:space="0" w:color="auto"/>
                    <w:right w:val="none" w:sz="0" w:space="0" w:color="auto"/>
                  </w:divBdr>
                  <w:divsChild>
                    <w:div w:id="226309246">
                      <w:marLeft w:val="0"/>
                      <w:marRight w:val="0"/>
                      <w:marTop w:val="0"/>
                      <w:marBottom w:val="0"/>
                      <w:divBdr>
                        <w:top w:val="none" w:sz="0" w:space="0" w:color="auto"/>
                        <w:left w:val="none" w:sz="0" w:space="0" w:color="auto"/>
                        <w:bottom w:val="none" w:sz="0" w:space="0" w:color="auto"/>
                        <w:right w:val="none" w:sz="0" w:space="0" w:color="auto"/>
                      </w:divBdr>
                      <w:divsChild>
                        <w:div w:id="655229952">
                          <w:marLeft w:val="0"/>
                          <w:marRight w:val="0"/>
                          <w:marTop w:val="30"/>
                          <w:marBottom w:val="30"/>
                          <w:divBdr>
                            <w:top w:val="none" w:sz="0" w:space="0" w:color="auto"/>
                            <w:left w:val="none" w:sz="0" w:space="0" w:color="auto"/>
                            <w:bottom w:val="none" w:sz="0" w:space="0" w:color="auto"/>
                            <w:right w:val="none" w:sz="0" w:space="0" w:color="auto"/>
                          </w:divBdr>
                          <w:divsChild>
                            <w:div w:id="146423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3477936">
          <w:marLeft w:val="0"/>
          <w:marRight w:val="0"/>
          <w:marTop w:val="60"/>
          <w:marBottom w:val="60"/>
          <w:divBdr>
            <w:top w:val="none" w:sz="0" w:space="0" w:color="auto"/>
            <w:left w:val="none" w:sz="0" w:space="0" w:color="auto"/>
            <w:bottom w:val="none" w:sz="0" w:space="0" w:color="auto"/>
            <w:right w:val="none" w:sz="0" w:space="0" w:color="auto"/>
          </w:divBdr>
          <w:divsChild>
            <w:div w:id="1122309416">
              <w:marLeft w:val="0"/>
              <w:marRight w:val="0"/>
              <w:marTop w:val="0"/>
              <w:marBottom w:val="0"/>
              <w:divBdr>
                <w:top w:val="none" w:sz="0" w:space="0" w:color="auto"/>
                <w:left w:val="none" w:sz="0" w:space="0" w:color="auto"/>
                <w:bottom w:val="none" w:sz="0" w:space="0" w:color="auto"/>
                <w:right w:val="none" w:sz="0" w:space="0" w:color="auto"/>
              </w:divBdr>
              <w:divsChild>
                <w:div w:id="1687366364">
                  <w:marLeft w:val="0"/>
                  <w:marRight w:val="0"/>
                  <w:marTop w:val="30"/>
                  <w:marBottom w:val="30"/>
                  <w:divBdr>
                    <w:top w:val="none" w:sz="0" w:space="0" w:color="auto"/>
                    <w:left w:val="none" w:sz="0" w:space="0" w:color="auto"/>
                    <w:bottom w:val="none" w:sz="0" w:space="0" w:color="auto"/>
                    <w:right w:val="none" w:sz="0" w:space="0" w:color="auto"/>
                  </w:divBdr>
                  <w:divsChild>
                    <w:div w:id="38372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285033">
          <w:marLeft w:val="0"/>
          <w:marRight w:val="0"/>
          <w:marTop w:val="0"/>
          <w:marBottom w:val="120"/>
          <w:divBdr>
            <w:top w:val="none" w:sz="0" w:space="0" w:color="auto"/>
            <w:left w:val="none" w:sz="0" w:space="0" w:color="auto"/>
            <w:bottom w:val="none" w:sz="0" w:space="0" w:color="auto"/>
            <w:right w:val="none" w:sz="0" w:space="0" w:color="auto"/>
          </w:divBdr>
          <w:divsChild>
            <w:div w:id="1599216712">
              <w:marLeft w:val="0"/>
              <w:marRight w:val="0"/>
              <w:marTop w:val="0"/>
              <w:marBottom w:val="0"/>
              <w:divBdr>
                <w:top w:val="none" w:sz="0" w:space="0" w:color="auto"/>
                <w:left w:val="none" w:sz="0" w:space="0" w:color="auto"/>
                <w:bottom w:val="none" w:sz="0" w:space="0" w:color="auto"/>
                <w:right w:val="none" w:sz="0" w:space="0" w:color="auto"/>
              </w:divBdr>
              <w:divsChild>
                <w:div w:id="242684281">
                  <w:marLeft w:val="0"/>
                  <w:marRight w:val="0"/>
                  <w:marTop w:val="60"/>
                  <w:marBottom w:val="60"/>
                  <w:divBdr>
                    <w:top w:val="none" w:sz="0" w:space="0" w:color="auto"/>
                    <w:left w:val="none" w:sz="0" w:space="0" w:color="auto"/>
                    <w:bottom w:val="none" w:sz="0" w:space="0" w:color="auto"/>
                    <w:right w:val="none" w:sz="0" w:space="0" w:color="auto"/>
                  </w:divBdr>
                  <w:divsChild>
                    <w:div w:id="355812424">
                      <w:marLeft w:val="0"/>
                      <w:marRight w:val="0"/>
                      <w:marTop w:val="0"/>
                      <w:marBottom w:val="0"/>
                      <w:divBdr>
                        <w:top w:val="none" w:sz="0" w:space="0" w:color="auto"/>
                        <w:left w:val="none" w:sz="0" w:space="0" w:color="auto"/>
                        <w:bottom w:val="none" w:sz="0" w:space="0" w:color="auto"/>
                        <w:right w:val="none" w:sz="0" w:space="0" w:color="auto"/>
                      </w:divBdr>
                      <w:divsChild>
                        <w:div w:id="816066203">
                          <w:marLeft w:val="0"/>
                          <w:marRight w:val="0"/>
                          <w:marTop w:val="30"/>
                          <w:marBottom w:val="30"/>
                          <w:divBdr>
                            <w:top w:val="none" w:sz="0" w:space="0" w:color="auto"/>
                            <w:left w:val="none" w:sz="0" w:space="0" w:color="auto"/>
                            <w:bottom w:val="none" w:sz="0" w:space="0" w:color="auto"/>
                            <w:right w:val="none" w:sz="0" w:space="0" w:color="auto"/>
                          </w:divBdr>
                          <w:divsChild>
                            <w:div w:id="156783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363892">
      <w:bodyDiv w:val="1"/>
      <w:marLeft w:val="0"/>
      <w:marRight w:val="0"/>
      <w:marTop w:val="0"/>
      <w:marBottom w:val="0"/>
      <w:divBdr>
        <w:top w:val="none" w:sz="0" w:space="0" w:color="auto"/>
        <w:left w:val="none" w:sz="0" w:space="0" w:color="auto"/>
        <w:bottom w:val="none" w:sz="0" w:space="0" w:color="auto"/>
        <w:right w:val="none" w:sz="0" w:space="0" w:color="auto"/>
      </w:divBdr>
      <w:divsChild>
        <w:div w:id="1245069121">
          <w:marLeft w:val="0"/>
          <w:marRight w:val="0"/>
          <w:marTop w:val="0"/>
          <w:marBottom w:val="120"/>
          <w:divBdr>
            <w:top w:val="none" w:sz="0" w:space="0" w:color="auto"/>
            <w:left w:val="none" w:sz="0" w:space="0" w:color="auto"/>
            <w:bottom w:val="none" w:sz="0" w:space="0" w:color="auto"/>
            <w:right w:val="none" w:sz="0" w:space="0" w:color="auto"/>
          </w:divBdr>
          <w:divsChild>
            <w:div w:id="1355420578">
              <w:marLeft w:val="0"/>
              <w:marRight w:val="0"/>
              <w:marTop w:val="0"/>
              <w:marBottom w:val="0"/>
              <w:divBdr>
                <w:top w:val="none" w:sz="0" w:space="0" w:color="auto"/>
                <w:left w:val="none" w:sz="0" w:space="0" w:color="auto"/>
                <w:bottom w:val="none" w:sz="0" w:space="0" w:color="auto"/>
                <w:right w:val="none" w:sz="0" w:space="0" w:color="auto"/>
              </w:divBdr>
              <w:divsChild>
                <w:div w:id="1420757118">
                  <w:marLeft w:val="0"/>
                  <w:marRight w:val="0"/>
                  <w:marTop w:val="60"/>
                  <w:marBottom w:val="60"/>
                  <w:divBdr>
                    <w:top w:val="none" w:sz="0" w:space="0" w:color="auto"/>
                    <w:left w:val="none" w:sz="0" w:space="0" w:color="auto"/>
                    <w:bottom w:val="none" w:sz="0" w:space="0" w:color="auto"/>
                    <w:right w:val="none" w:sz="0" w:space="0" w:color="auto"/>
                  </w:divBdr>
                  <w:divsChild>
                    <w:div w:id="446580016">
                      <w:marLeft w:val="0"/>
                      <w:marRight w:val="0"/>
                      <w:marTop w:val="0"/>
                      <w:marBottom w:val="0"/>
                      <w:divBdr>
                        <w:top w:val="none" w:sz="0" w:space="0" w:color="auto"/>
                        <w:left w:val="none" w:sz="0" w:space="0" w:color="auto"/>
                        <w:bottom w:val="none" w:sz="0" w:space="0" w:color="auto"/>
                        <w:right w:val="none" w:sz="0" w:space="0" w:color="auto"/>
                      </w:divBdr>
                      <w:divsChild>
                        <w:div w:id="785075970">
                          <w:marLeft w:val="0"/>
                          <w:marRight w:val="0"/>
                          <w:marTop w:val="30"/>
                          <w:marBottom w:val="30"/>
                          <w:divBdr>
                            <w:top w:val="none" w:sz="0" w:space="0" w:color="auto"/>
                            <w:left w:val="none" w:sz="0" w:space="0" w:color="auto"/>
                            <w:bottom w:val="none" w:sz="0" w:space="0" w:color="auto"/>
                            <w:right w:val="none" w:sz="0" w:space="0" w:color="auto"/>
                          </w:divBdr>
                          <w:divsChild>
                            <w:div w:id="168324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582866">
          <w:marLeft w:val="0"/>
          <w:marRight w:val="0"/>
          <w:marTop w:val="60"/>
          <w:marBottom w:val="60"/>
          <w:divBdr>
            <w:top w:val="none" w:sz="0" w:space="0" w:color="auto"/>
            <w:left w:val="none" w:sz="0" w:space="0" w:color="auto"/>
            <w:bottom w:val="none" w:sz="0" w:space="0" w:color="auto"/>
            <w:right w:val="none" w:sz="0" w:space="0" w:color="auto"/>
          </w:divBdr>
          <w:divsChild>
            <w:div w:id="1686056238">
              <w:marLeft w:val="0"/>
              <w:marRight w:val="0"/>
              <w:marTop w:val="0"/>
              <w:marBottom w:val="0"/>
              <w:divBdr>
                <w:top w:val="none" w:sz="0" w:space="0" w:color="auto"/>
                <w:left w:val="none" w:sz="0" w:space="0" w:color="auto"/>
                <w:bottom w:val="none" w:sz="0" w:space="0" w:color="auto"/>
                <w:right w:val="none" w:sz="0" w:space="0" w:color="auto"/>
              </w:divBdr>
              <w:divsChild>
                <w:div w:id="1705667884">
                  <w:marLeft w:val="0"/>
                  <w:marRight w:val="0"/>
                  <w:marTop w:val="30"/>
                  <w:marBottom w:val="30"/>
                  <w:divBdr>
                    <w:top w:val="none" w:sz="0" w:space="0" w:color="auto"/>
                    <w:left w:val="none" w:sz="0" w:space="0" w:color="auto"/>
                    <w:bottom w:val="none" w:sz="0" w:space="0" w:color="auto"/>
                    <w:right w:val="none" w:sz="0" w:space="0" w:color="auto"/>
                  </w:divBdr>
                  <w:divsChild>
                    <w:div w:id="75223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584013">
          <w:marLeft w:val="0"/>
          <w:marRight w:val="0"/>
          <w:marTop w:val="0"/>
          <w:marBottom w:val="120"/>
          <w:divBdr>
            <w:top w:val="none" w:sz="0" w:space="0" w:color="auto"/>
            <w:left w:val="none" w:sz="0" w:space="0" w:color="auto"/>
            <w:bottom w:val="none" w:sz="0" w:space="0" w:color="auto"/>
            <w:right w:val="none" w:sz="0" w:space="0" w:color="auto"/>
          </w:divBdr>
          <w:divsChild>
            <w:div w:id="697854117">
              <w:marLeft w:val="0"/>
              <w:marRight w:val="0"/>
              <w:marTop w:val="0"/>
              <w:marBottom w:val="0"/>
              <w:divBdr>
                <w:top w:val="none" w:sz="0" w:space="0" w:color="auto"/>
                <w:left w:val="none" w:sz="0" w:space="0" w:color="auto"/>
                <w:bottom w:val="none" w:sz="0" w:space="0" w:color="auto"/>
                <w:right w:val="none" w:sz="0" w:space="0" w:color="auto"/>
              </w:divBdr>
              <w:divsChild>
                <w:div w:id="1169098470">
                  <w:marLeft w:val="0"/>
                  <w:marRight w:val="0"/>
                  <w:marTop w:val="60"/>
                  <w:marBottom w:val="60"/>
                  <w:divBdr>
                    <w:top w:val="none" w:sz="0" w:space="0" w:color="auto"/>
                    <w:left w:val="none" w:sz="0" w:space="0" w:color="auto"/>
                    <w:bottom w:val="none" w:sz="0" w:space="0" w:color="auto"/>
                    <w:right w:val="none" w:sz="0" w:space="0" w:color="auto"/>
                  </w:divBdr>
                  <w:divsChild>
                    <w:div w:id="737164998">
                      <w:marLeft w:val="0"/>
                      <w:marRight w:val="0"/>
                      <w:marTop w:val="0"/>
                      <w:marBottom w:val="0"/>
                      <w:divBdr>
                        <w:top w:val="none" w:sz="0" w:space="0" w:color="auto"/>
                        <w:left w:val="none" w:sz="0" w:space="0" w:color="auto"/>
                        <w:bottom w:val="none" w:sz="0" w:space="0" w:color="auto"/>
                        <w:right w:val="none" w:sz="0" w:space="0" w:color="auto"/>
                      </w:divBdr>
                      <w:divsChild>
                        <w:div w:id="330910680">
                          <w:marLeft w:val="0"/>
                          <w:marRight w:val="0"/>
                          <w:marTop w:val="30"/>
                          <w:marBottom w:val="30"/>
                          <w:divBdr>
                            <w:top w:val="none" w:sz="0" w:space="0" w:color="auto"/>
                            <w:left w:val="none" w:sz="0" w:space="0" w:color="auto"/>
                            <w:bottom w:val="none" w:sz="0" w:space="0" w:color="auto"/>
                            <w:right w:val="none" w:sz="0" w:space="0" w:color="auto"/>
                          </w:divBdr>
                          <w:divsChild>
                            <w:div w:id="68964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680692">
      <w:bodyDiv w:val="1"/>
      <w:marLeft w:val="0"/>
      <w:marRight w:val="0"/>
      <w:marTop w:val="0"/>
      <w:marBottom w:val="0"/>
      <w:divBdr>
        <w:top w:val="none" w:sz="0" w:space="0" w:color="auto"/>
        <w:left w:val="none" w:sz="0" w:space="0" w:color="auto"/>
        <w:bottom w:val="none" w:sz="0" w:space="0" w:color="auto"/>
        <w:right w:val="none" w:sz="0" w:space="0" w:color="auto"/>
      </w:divBdr>
      <w:divsChild>
        <w:div w:id="1903981351">
          <w:marLeft w:val="0"/>
          <w:marRight w:val="0"/>
          <w:marTop w:val="0"/>
          <w:marBottom w:val="120"/>
          <w:divBdr>
            <w:top w:val="none" w:sz="0" w:space="0" w:color="auto"/>
            <w:left w:val="none" w:sz="0" w:space="0" w:color="auto"/>
            <w:bottom w:val="none" w:sz="0" w:space="0" w:color="auto"/>
            <w:right w:val="none" w:sz="0" w:space="0" w:color="auto"/>
          </w:divBdr>
          <w:divsChild>
            <w:div w:id="1336568896">
              <w:marLeft w:val="0"/>
              <w:marRight w:val="0"/>
              <w:marTop w:val="0"/>
              <w:marBottom w:val="0"/>
              <w:divBdr>
                <w:top w:val="none" w:sz="0" w:space="0" w:color="auto"/>
                <w:left w:val="none" w:sz="0" w:space="0" w:color="auto"/>
                <w:bottom w:val="none" w:sz="0" w:space="0" w:color="auto"/>
                <w:right w:val="none" w:sz="0" w:space="0" w:color="auto"/>
              </w:divBdr>
              <w:divsChild>
                <w:div w:id="142746345">
                  <w:marLeft w:val="0"/>
                  <w:marRight w:val="0"/>
                  <w:marTop w:val="60"/>
                  <w:marBottom w:val="60"/>
                  <w:divBdr>
                    <w:top w:val="none" w:sz="0" w:space="0" w:color="auto"/>
                    <w:left w:val="none" w:sz="0" w:space="0" w:color="auto"/>
                    <w:bottom w:val="none" w:sz="0" w:space="0" w:color="auto"/>
                    <w:right w:val="none" w:sz="0" w:space="0" w:color="auto"/>
                  </w:divBdr>
                  <w:divsChild>
                    <w:div w:id="1839299546">
                      <w:marLeft w:val="0"/>
                      <w:marRight w:val="0"/>
                      <w:marTop w:val="0"/>
                      <w:marBottom w:val="0"/>
                      <w:divBdr>
                        <w:top w:val="none" w:sz="0" w:space="0" w:color="auto"/>
                        <w:left w:val="none" w:sz="0" w:space="0" w:color="auto"/>
                        <w:bottom w:val="none" w:sz="0" w:space="0" w:color="auto"/>
                        <w:right w:val="none" w:sz="0" w:space="0" w:color="auto"/>
                      </w:divBdr>
                      <w:divsChild>
                        <w:div w:id="271128961">
                          <w:marLeft w:val="0"/>
                          <w:marRight w:val="0"/>
                          <w:marTop w:val="30"/>
                          <w:marBottom w:val="30"/>
                          <w:divBdr>
                            <w:top w:val="none" w:sz="0" w:space="0" w:color="auto"/>
                            <w:left w:val="none" w:sz="0" w:space="0" w:color="auto"/>
                            <w:bottom w:val="none" w:sz="0" w:space="0" w:color="auto"/>
                            <w:right w:val="none" w:sz="0" w:space="0" w:color="auto"/>
                          </w:divBdr>
                          <w:divsChild>
                            <w:div w:id="59055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205235">
          <w:marLeft w:val="0"/>
          <w:marRight w:val="0"/>
          <w:marTop w:val="60"/>
          <w:marBottom w:val="60"/>
          <w:divBdr>
            <w:top w:val="none" w:sz="0" w:space="0" w:color="auto"/>
            <w:left w:val="none" w:sz="0" w:space="0" w:color="auto"/>
            <w:bottom w:val="none" w:sz="0" w:space="0" w:color="auto"/>
            <w:right w:val="none" w:sz="0" w:space="0" w:color="auto"/>
          </w:divBdr>
          <w:divsChild>
            <w:div w:id="1966035777">
              <w:marLeft w:val="0"/>
              <w:marRight w:val="0"/>
              <w:marTop w:val="0"/>
              <w:marBottom w:val="0"/>
              <w:divBdr>
                <w:top w:val="none" w:sz="0" w:space="0" w:color="auto"/>
                <w:left w:val="none" w:sz="0" w:space="0" w:color="auto"/>
                <w:bottom w:val="none" w:sz="0" w:space="0" w:color="auto"/>
                <w:right w:val="none" w:sz="0" w:space="0" w:color="auto"/>
              </w:divBdr>
              <w:divsChild>
                <w:div w:id="2109041007">
                  <w:marLeft w:val="0"/>
                  <w:marRight w:val="0"/>
                  <w:marTop w:val="30"/>
                  <w:marBottom w:val="30"/>
                  <w:divBdr>
                    <w:top w:val="none" w:sz="0" w:space="0" w:color="auto"/>
                    <w:left w:val="none" w:sz="0" w:space="0" w:color="auto"/>
                    <w:bottom w:val="none" w:sz="0" w:space="0" w:color="auto"/>
                    <w:right w:val="none" w:sz="0" w:space="0" w:color="auto"/>
                  </w:divBdr>
                  <w:divsChild>
                    <w:div w:id="153638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456838">
          <w:marLeft w:val="0"/>
          <w:marRight w:val="0"/>
          <w:marTop w:val="0"/>
          <w:marBottom w:val="120"/>
          <w:divBdr>
            <w:top w:val="none" w:sz="0" w:space="0" w:color="auto"/>
            <w:left w:val="none" w:sz="0" w:space="0" w:color="auto"/>
            <w:bottom w:val="none" w:sz="0" w:space="0" w:color="auto"/>
            <w:right w:val="none" w:sz="0" w:space="0" w:color="auto"/>
          </w:divBdr>
          <w:divsChild>
            <w:div w:id="28796470">
              <w:marLeft w:val="0"/>
              <w:marRight w:val="0"/>
              <w:marTop w:val="0"/>
              <w:marBottom w:val="0"/>
              <w:divBdr>
                <w:top w:val="none" w:sz="0" w:space="0" w:color="auto"/>
                <w:left w:val="none" w:sz="0" w:space="0" w:color="auto"/>
                <w:bottom w:val="none" w:sz="0" w:space="0" w:color="auto"/>
                <w:right w:val="none" w:sz="0" w:space="0" w:color="auto"/>
              </w:divBdr>
              <w:divsChild>
                <w:div w:id="1351377697">
                  <w:marLeft w:val="0"/>
                  <w:marRight w:val="0"/>
                  <w:marTop w:val="60"/>
                  <w:marBottom w:val="60"/>
                  <w:divBdr>
                    <w:top w:val="none" w:sz="0" w:space="0" w:color="auto"/>
                    <w:left w:val="none" w:sz="0" w:space="0" w:color="auto"/>
                    <w:bottom w:val="none" w:sz="0" w:space="0" w:color="auto"/>
                    <w:right w:val="none" w:sz="0" w:space="0" w:color="auto"/>
                  </w:divBdr>
                  <w:divsChild>
                    <w:div w:id="40986153">
                      <w:marLeft w:val="0"/>
                      <w:marRight w:val="0"/>
                      <w:marTop w:val="0"/>
                      <w:marBottom w:val="0"/>
                      <w:divBdr>
                        <w:top w:val="none" w:sz="0" w:space="0" w:color="auto"/>
                        <w:left w:val="none" w:sz="0" w:space="0" w:color="auto"/>
                        <w:bottom w:val="none" w:sz="0" w:space="0" w:color="auto"/>
                        <w:right w:val="none" w:sz="0" w:space="0" w:color="auto"/>
                      </w:divBdr>
                      <w:divsChild>
                        <w:div w:id="1393819661">
                          <w:marLeft w:val="0"/>
                          <w:marRight w:val="0"/>
                          <w:marTop w:val="30"/>
                          <w:marBottom w:val="30"/>
                          <w:divBdr>
                            <w:top w:val="none" w:sz="0" w:space="0" w:color="auto"/>
                            <w:left w:val="none" w:sz="0" w:space="0" w:color="auto"/>
                            <w:bottom w:val="none" w:sz="0" w:space="0" w:color="auto"/>
                            <w:right w:val="none" w:sz="0" w:space="0" w:color="auto"/>
                          </w:divBdr>
                          <w:divsChild>
                            <w:div w:id="11144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629285">
      <w:bodyDiv w:val="1"/>
      <w:marLeft w:val="0"/>
      <w:marRight w:val="0"/>
      <w:marTop w:val="0"/>
      <w:marBottom w:val="0"/>
      <w:divBdr>
        <w:top w:val="none" w:sz="0" w:space="0" w:color="auto"/>
        <w:left w:val="none" w:sz="0" w:space="0" w:color="auto"/>
        <w:bottom w:val="none" w:sz="0" w:space="0" w:color="auto"/>
        <w:right w:val="none" w:sz="0" w:space="0" w:color="auto"/>
      </w:divBdr>
      <w:divsChild>
        <w:div w:id="213473615">
          <w:marLeft w:val="0"/>
          <w:marRight w:val="0"/>
          <w:marTop w:val="0"/>
          <w:marBottom w:val="120"/>
          <w:divBdr>
            <w:top w:val="none" w:sz="0" w:space="0" w:color="auto"/>
            <w:left w:val="none" w:sz="0" w:space="0" w:color="auto"/>
            <w:bottom w:val="none" w:sz="0" w:space="0" w:color="auto"/>
            <w:right w:val="none" w:sz="0" w:space="0" w:color="auto"/>
          </w:divBdr>
          <w:divsChild>
            <w:div w:id="1182428735">
              <w:marLeft w:val="0"/>
              <w:marRight w:val="0"/>
              <w:marTop w:val="0"/>
              <w:marBottom w:val="0"/>
              <w:divBdr>
                <w:top w:val="none" w:sz="0" w:space="0" w:color="auto"/>
                <w:left w:val="none" w:sz="0" w:space="0" w:color="auto"/>
                <w:bottom w:val="none" w:sz="0" w:space="0" w:color="auto"/>
                <w:right w:val="none" w:sz="0" w:space="0" w:color="auto"/>
              </w:divBdr>
              <w:divsChild>
                <w:div w:id="189951212">
                  <w:marLeft w:val="0"/>
                  <w:marRight w:val="0"/>
                  <w:marTop w:val="60"/>
                  <w:marBottom w:val="60"/>
                  <w:divBdr>
                    <w:top w:val="none" w:sz="0" w:space="0" w:color="auto"/>
                    <w:left w:val="none" w:sz="0" w:space="0" w:color="auto"/>
                    <w:bottom w:val="none" w:sz="0" w:space="0" w:color="auto"/>
                    <w:right w:val="none" w:sz="0" w:space="0" w:color="auto"/>
                  </w:divBdr>
                  <w:divsChild>
                    <w:div w:id="1120994975">
                      <w:marLeft w:val="0"/>
                      <w:marRight w:val="0"/>
                      <w:marTop w:val="0"/>
                      <w:marBottom w:val="0"/>
                      <w:divBdr>
                        <w:top w:val="none" w:sz="0" w:space="0" w:color="auto"/>
                        <w:left w:val="none" w:sz="0" w:space="0" w:color="auto"/>
                        <w:bottom w:val="none" w:sz="0" w:space="0" w:color="auto"/>
                        <w:right w:val="none" w:sz="0" w:space="0" w:color="auto"/>
                      </w:divBdr>
                      <w:divsChild>
                        <w:div w:id="99372503">
                          <w:marLeft w:val="0"/>
                          <w:marRight w:val="0"/>
                          <w:marTop w:val="30"/>
                          <w:marBottom w:val="30"/>
                          <w:divBdr>
                            <w:top w:val="none" w:sz="0" w:space="0" w:color="auto"/>
                            <w:left w:val="none" w:sz="0" w:space="0" w:color="auto"/>
                            <w:bottom w:val="none" w:sz="0" w:space="0" w:color="auto"/>
                            <w:right w:val="none" w:sz="0" w:space="0" w:color="auto"/>
                          </w:divBdr>
                          <w:divsChild>
                            <w:div w:id="53662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7578725">
          <w:marLeft w:val="0"/>
          <w:marRight w:val="0"/>
          <w:marTop w:val="60"/>
          <w:marBottom w:val="60"/>
          <w:divBdr>
            <w:top w:val="none" w:sz="0" w:space="0" w:color="auto"/>
            <w:left w:val="none" w:sz="0" w:space="0" w:color="auto"/>
            <w:bottom w:val="none" w:sz="0" w:space="0" w:color="auto"/>
            <w:right w:val="none" w:sz="0" w:space="0" w:color="auto"/>
          </w:divBdr>
          <w:divsChild>
            <w:div w:id="1130899096">
              <w:marLeft w:val="0"/>
              <w:marRight w:val="0"/>
              <w:marTop w:val="0"/>
              <w:marBottom w:val="0"/>
              <w:divBdr>
                <w:top w:val="none" w:sz="0" w:space="0" w:color="auto"/>
                <w:left w:val="none" w:sz="0" w:space="0" w:color="auto"/>
                <w:bottom w:val="none" w:sz="0" w:space="0" w:color="auto"/>
                <w:right w:val="none" w:sz="0" w:space="0" w:color="auto"/>
              </w:divBdr>
              <w:divsChild>
                <w:div w:id="1090154799">
                  <w:marLeft w:val="0"/>
                  <w:marRight w:val="0"/>
                  <w:marTop w:val="30"/>
                  <w:marBottom w:val="30"/>
                  <w:divBdr>
                    <w:top w:val="none" w:sz="0" w:space="0" w:color="auto"/>
                    <w:left w:val="none" w:sz="0" w:space="0" w:color="auto"/>
                    <w:bottom w:val="none" w:sz="0" w:space="0" w:color="auto"/>
                    <w:right w:val="none" w:sz="0" w:space="0" w:color="auto"/>
                  </w:divBdr>
                  <w:divsChild>
                    <w:div w:id="145621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865982">
          <w:marLeft w:val="0"/>
          <w:marRight w:val="0"/>
          <w:marTop w:val="0"/>
          <w:marBottom w:val="120"/>
          <w:divBdr>
            <w:top w:val="none" w:sz="0" w:space="0" w:color="auto"/>
            <w:left w:val="none" w:sz="0" w:space="0" w:color="auto"/>
            <w:bottom w:val="none" w:sz="0" w:space="0" w:color="auto"/>
            <w:right w:val="none" w:sz="0" w:space="0" w:color="auto"/>
          </w:divBdr>
          <w:divsChild>
            <w:div w:id="984630078">
              <w:marLeft w:val="0"/>
              <w:marRight w:val="0"/>
              <w:marTop w:val="0"/>
              <w:marBottom w:val="0"/>
              <w:divBdr>
                <w:top w:val="none" w:sz="0" w:space="0" w:color="auto"/>
                <w:left w:val="none" w:sz="0" w:space="0" w:color="auto"/>
                <w:bottom w:val="none" w:sz="0" w:space="0" w:color="auto"/>
                <w:right w:val="none" w:sz="0" w:space="0" w:color="auto"/>
              </w:divBdr>
              <w:divsChild>
                <w:div w:id="549266346">
                  <w:marLeft w:val="0"/>
                  <w:marRight w:val="0"/>
                  <w:marTop w:val="60"/>
                  <w:marBottom w:val="60"/>
                  <w:divBdr>
                    <w:top w:val="none" w:sz="0" w:space="0" w:color="auto"/>
                    <w:left w:val="none" w:sz="0" w:space="0" w:color="auto"/>
                    <w:bottom w:val="none" w:sz="0" w:space="0" w:color="auto"/>
                    <w:right w:val="none" w:sz="0" w:space="0" w:color="auto"/>
                  </w:divBdr>
                  <w:divsChild>
                    <w:div w:id="1743525150">
                      <w:marLeft w:val="0"/>
                      <w:marRight w:val="0"/>
                      <w:marTop w:val="0"/>
                      <w:marBottom w:val="0"/>
                      <w:divBdr>
                        <w:top w:val="none" w:sz="0" w:space="0" w:color="auto"/>
                        <w:left w:val="none" w:sz="0" w:space="0" w:color="auto"/>
                        <w:bottom w:val="none" w:sz="0" w:space="0" w:color="auto"/>
                        <w:right w:val="none" w:sz="0" w:space="0" w:color="auto"/>
                      </w:divBdr>
                      <w:divsChild>
                        <w:div w:id="2092120291">
                          <w:marLeft w:val="0"/>
                          <w:marRight w:val="0"/>
                          <w:marTop w:val="30"/>
                          <w:marBottom w:val="30"/>
                          <w:divBdr>
                            <w:top w:val="none" w:sz="0" w:space="0" w:color="auto"/>
                            <w:left w:val="none" w:sz="0" w:space="0" w:color="auto"/>
                            <w:bottom w:val="none" w:sz="0" w:space="0" w:color="auto"/>
                            <w:right w:val="none" w:sz="0" w:space="0" w:color="auto"/>
                          </w:divBdr>
                          <w:divsChild>
                            <w:div w:id="66717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5239163">
      <w:bodyDiv w:val="1"/>
      <w:marLeft w:val="0"/>
      <w:marRight w:val="0"/>
      <w:marTop w:val="0"/>
      <w:marBottom w:val="0"/>
      <w:divBdr>
        <w:top w:val="none" w:sz="0" w:space="0" w:color="auto"/>
        <w:left w:val="none" w:sz="0" w:space="0" w:color="auto"/>
        <w:bottom w:val="none" w:sz="0" w:space="0" w:color="auto"/>
        <w:right w:val="none" w:sz="0" w:space="0" w:color="auto"/>
      </w:divBdr>
      <w:divsChild>
        <w:div w:id="1324121196">
          <w:marLeft w:val="0"/>
          <w:marRight w:val="0"/>
          <w:marTop w:val="0"/>
          <w:marBottom w:val="120"/>
          <w:divBdr>
            <w:top w:val="none" w:sz="0" w:space="0" w:color="auto"/>
            <w:left w:val="none" w:sz="0" w:space="0" w:color="auto"/>
            <w:bottom w:val="none" w:sz="0" w:space="0" w:color="auto"/>
            <w:right w:val="none" w:sz="0" w:space="0" w:color="auto"/>
          </w:divBdr>
          <w:divsChild>
            <w:div w:id="2125727643">
              <w:marLeft w:val="0"/>
              <w:marRight w:val="0"/>
              <w:marTop w:val="0"/>
              <w:marBottom w:val="0"/>
              <w:divBdr>
                <w:top w:val="none" w:sz="0" w:space="0" w:color="auto"/>
                <w:left w:val="none" w:sz="0" w:space="0" w:color="auto"/>
                <w:bottom w:val="none" w:sz="0" w:space="0" w:color="auto"/>
                <w:right w:val="none" w:sz="0" w:space="0" w:color="auto"/>
              </w:divBdr>
              <w:divsChild>
                <w:div w:id="2008970331">
                  <w:marLeft w:val="0"/>
                  <w:marRight w:val="0"/>
                  <w:marTop w:val="60"/>
                  <w:marBottom w:val="60"/>
                  <w:divBdr>
                    <w:top w:val="none" w:sz="0" w:space="0" w:color="auto"/>
                    <w:left w:val="none" w:sz="0" w:space="0" w:color="auto"/>
                    <w:bottom w:val="none" w:sz="0" w:space="0" w:color="auto"/>
                    <w:right w:val="none" w:sz="0" w:space="0" w:color="auto"/>
                  </w:divBdr>
                  <w:divsChild>
                    <w:div w:id="858853160">
                      <w:marLeft w:val="0"/>
                      <w:marRight w:val="0"/>
                      <w:marTop w:val="0"/>
                      <w:marBottom w:val="0"/>
                      <w:divBdr>
                        <w:top w:val="none" w:sz="0" w:space="0" w:color="auto"/>
                        <w:left w:val="none" w:sz="0" w:space="0" w:color="auto"/>
                        <w:bottom w:val="none" w:sz="0" w:space="0" w:color="auto"/>
                        <w:right w:val="none" w:sz="0" w:space="0" w:color="auto"/>
                      </w:divBdr>
                      <w:divsChild>
                        <w:div w:id="93287704">
                          <w:marLeft w:val="0"/>
                          <w:marRight w:val="0"/>
                          <w:marTop w:val="30"/>
                          <w:marBottom w:val="30"/>
                          <w:divBdr>
                            <w:top w:val="none" w:sz="0" w:space="0" w:color="auto"/>
                            <w:left w:val="none" w:sz="0" w:space="0" w:color="auto"/>
                            <w:bottom w:val="none" w:sz="0" w:space="0" w:color="auto"/>
                            <w:right w:val="none" w:sz="0" w:space="0" w:color="auto"/>
                          </w:divBdr>
                          <w:divsChild>
                            <w:div w:id="198253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0219590">
          <w:marLeft w:val="0"/>
          <w:marRight w:val="0"/>
          <w:marTop w:val="60"/>
          <w:marBottom w:val="60"/>
          <w:divBdr>
            <w:top w:val="none" w:sz="0" w:space="0" w:color="auto"/>
            <w:left w:val="none" w:sz="0" w:space="0" w:color="auto"/>
            <w:bottom w:val="none" w:sz="0" w:space="0" w:color="auto"/>
            <w:right w:val="none" w:sz="0" w:space="0" w:color="auto"/>
          </w:divBdr>
          <w:divsChild>
            <w:div w:id="2059628177">
              <w:marLeft w:val="0"/>
              <w:marRight w:val="0"/>
              <w:marTop w:val="0"/>
              <w:marBottom w:val="0"/>
              <w:divBdr>
                <w:top w:val="none" w:sz="0" w:space="0" w:color="auto"/>
                <w:left w:val="none" w:sz="0" w:space="0" w:color="auto"/>
                <w:bottom w:val="none" w:sz="0" w:space="0" w:color="auto"/>
                <w:right w:val="none" w:sz="0" w:space="0" w:color="auto"/>
              </w:divBdr>
              <w:divsChild>
                <w:div w:id="1206479222">
                  <w:marLeft w:val="0"/>
                  <w:marRight w:val="0"/>
                  <w:marTop w:val="30"/>
                  <w:marBottom w:val="30"/>
                  <w:divBdr>
                    <w:top w:val="none" w:sz="0" w:space="0" w:color="auto"/>
                    <w:left w:val="none" w:sz="0" w:space="0" w:color="auto"/>
                    <w:bottom w:val="none" w:sz="0" w:space="0" w:color="auto"/>
                    <w:right w:val="none" w:sz="0" w:space="0" w:color="auto"/>
                  </w:divBdr>
                  <w:divsChild>
                    <w:div w:id="186759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493809">
          <w:marLeft w:val="0"/>
          <w:marRight w:val="0"/>
          <w:marTop w:val="0"/>
          <w:marBottom w:val="120"/>
          <w:divBdr>
            <w:top w:val="none" w:sz="0" w:space="0" w:color="auto"/>
            <w:left w:val="none" w:sz="0" w:space="0" w:color="auto"/>
            <w:bottom w:val="none" w:sz="0" w:space="0" w:color="auto"/>
            <w:right w:val="none" w:sz="0" w:space="0" w:color="auto"/>
          </w:divBdr>
          <w:divsChild>
            <w:div w:id="961686864">
              <w:marLeft w:val="0"/>
              <w:marRight w:val="0"/>
              <w:marTop w:val="0"/>
              <w:marBottom w:val="0"/>
              <w:divBdr>
                <w:top w:val="none" w:sz="0" w:space="0" w:color="auto"/>
                <w:left w:val="none" w:sz="0" w:space="0" w:color="auto"/>
                <w:bottom w:val="none" w:sz="0" w:space="0" w:color="auto"/>
                <w:right w:val="none" w:sz="0" w:space="0" w:color="auto"/>
              </w:divBdr>
              <w:divsChild>
                <w:div w:id="741870374">
                  <w:marLeft w:val="0"/>
                  <w:marRight w:val="0"/>
                  <w:marTop w:val="60"/>
                  <w:marBottom w:val="60"/>
                  <w:divBdr>
                    <w:top w:val="none" w:sz="0" w:space="0" w:color="auto"/>
                    <w:left w:val="none" w:sz="0" w:space="0" w:color="auto"/>
                    <w:bottom w:val="none" w:sz="0" w:space="0" w:color="auto"/>
                    <w:right w:val="none" w:sz="0" w:space="0" w:color="auto"/>
                  </w:divBdr>
                  <w:divsChild>
                    <w:div w:id="453446414">
                      <w:marLeft w:val="0"/>
                      <w:marRight w:val="0"/>
                      <w:marTop w:val="0"/>
                      <w:marBottom w:val="0"/>
                      <w:divBdr>
                        <w:top w:val="none" w:sz="0" w:space="0" w:color="auto"/>
                        <w:left w:val="none" w:sz="0" w:space="0" w:color="auto"/>
                        <w:bottom w:val="none" w:sz="0" w:space="0" w:color="auto"/>
                        <w:right w:val="none" w:sz="0" w:space="0" w:color="auto"/>
                      </w:divBdr>
                      <w:divsChild>
                        <w:div w:id="1649359116">
                          <w:marLeft w:val="0"/>
                          <w:marRight w:val="0"/>
                          <w:marTop w:val="30"/>
                          <w:marBottom w:val="30"/>
                          <w:divBdr>
                            <w:top w:val="none" w:sz="0" w:space="0" w:color="auto"/>
                            <w:left w:val="none" w:sz="0" w:space="0" w:color="auto"/>
                            <w:bottom w:val="none" w:sz="0" w:space="0" w:color="auto"/>
                            <w:right w:val="none" w:sz="0" w:space="0" w:color="auto"/>
                          </w:divBdr>
                          <w:divsChild>
                            <w:div w:id="102664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6982861">
      <w:bodyDiv w:val="1"/>
      <w:marLeft w:val="0"/>
      <w:marRight w:val="0"/>
      <w:marTop w:val="0"/>
      <w:marBottom w:val="0"/>
      <w:divBdr>
        <w:top w:val="none" w:sz="0" w:space="0" w:color="auto"/>
        <w:left w:val="none" w:sz="0" w:space="0" w:color="auto"/>
        <w:bottom w:val="none" w:sz="0" w:space="0" w:color="auto"/>
        <w:right w:val="none" w:sz="0" w:space="0" w:color="auto"/>
      </w:divBdr>
      <w:divsChild>
        <w:div w:id="694430671">
          <w:marLeft w:val="0"/>
          <w:marRight w:val="0"/>
          <w:marTop w:val="0"/>
          <w:marBottom w:val="120"/>
          <w:divBdr>
            <w:top w:val="none" w:sz="0" w:space="0" w:color="auto"/>
            <w:left w:val="none" w:sz="0" w:space="0" w:color="auto"/>
            <w:bottom w:val="none" w:sz="0" w:space="0" w:color="auto"/>
            <w:right w:val="none" w:sz="0" w:space="0" w:color="auto"/>
          </w:divBdr>
          <w:divsChild>
            <w:div w:id="151600360">
              <w:marLeft w:val="0"/>
              <w:marRight w:val="0"/>
              <w:marTop w:val="0"/>
              <w:marBottom w:val="0"/>
              <w:divBdr>
                <w:top w:val="none" w:sz="0" w:space="0" w:color="auto"/>
                <w:left w:val="none" w:sz="0" w:space="0" w:color="auto"/>
                <w:bottom w:val="none" w:sz="0" w:space="0" w:color="auto"/>
                <w:right w:val="none" w:sz="0" w:space="0" w:color="auto"/>
              </w:divBdr>
              <w:divsChild>
                <w:div w:id="274941780">
                  <w:marLeft w:val="0"/>
                  <w:marRight w:val="0"/>
                  <w:marTop w:val="60"/>
                  <w:marBottom w:val="60"/>
                  <w:divBdr>
                    <w:top w:val="none" w:sz="0" w:space="0" w:color="auto"/>
                    <w:left w:val="none" w:sz="0" w:space="0" w:color="auto"/>
                    <w:bottom w:val="none" w:sz="0" w:space="0" w:color="auto"/>
                    <w:right w:val="none" w:sz="0" w:space="0" w:color="auto"/>
                  </w:divBdr>
                  <w:divsChild>
                    <w:div w:id="576325766">
                      <w:marLeft w:val="0"/>
                      <w:marRight w:val="0"/>
                      <w:marTop w:val="0"/>
                      <w:marBottom w:val="0"/>
                      <w:divBdr>
                        <w:top w:val="none" w:sz="0" w:space="0" w:color="auto"/>
                        <w:left w:val="none" w:sz="0" w:space="0" w:color="auto"/>
                        <w:bottom w:val="none" w:sz="0" w:space="0" w:color="auto"/>
                        <w:right w:val="none" w:sz="0" w:space="0" w:color="auto"/>
                      </w:divBdr>
                      <w:divsChild>
                        <w:div w:id="138574417">
                          <w:marLeft w:val="0"/>
                          <w:marRight w:val="0"/>
                          <w:marTop w:val="30"/>
                          <w:marBottom w:val="30"/>
                          <w:divBdr>
                            <w:top w:val="none" w:sz="0" w:space="0" w:color="auto"/>
                            <w:left w:val="none" w:sz="0" w:space="0" w:color="auto"/>
                            <w:bottom w:val="none" w:sz="0" w:space="0" w:color="auto"/>
                            <w:right w:val="none" w:sz="0" w:space="0" w:color="auto"/>
                          </w:divBdr>
                          <w:divsChild>
                            <w:div w:id="165078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5582559">
          <w:marLeft w:val="0"/>
          <w:marRight w:val="0"/>
          <w:marTop w:val="60"/>
          <w:marBottom w:val="60"/>
          <w:divBdr>
            <w:top w:val="none" w:sz="0" w:space="0" w:color="auto"/>
            <w:left w:val="none" w:sz="0" w:space="0" w:color="auto"/>
            <w:bottom w:val="none" w:sz="0" w:space="0" w:color="auto"/>
            <w:right w:val="none" w:sz="0" w:space="0" w:color="auto"/>
          </w:divBdr>
          <w:divsChild>
            <w:div w:id="1250456793">
              <w:marLeft w:val="0"/>
              <w:marRight w:val="0"/>
              <w:marTop w:val="0"/>
              <w:marBottom w:val="0"/>
              <w:divBdr>
                <w:top w:val="none" w:sz="0" w:space="0" w:color="auto"/>
                <w:left w:val="none" w:sz="0" w:space="0" w:color="auto"/>
                <w:bottom w:val="none" w:sz="0" w:space="0" w:color="auto"/>
                <w:right w:val="none" w:sz="0" w:space="0" w:color="auto"/>
              </w:divBdr>
              <w:divsChild>
                <w:div w:id="80564301">
                  <w:marLeft w:val="0"/>
                  <w:marRight w:val="0"/>
                  <w:marTop w:val="30"/>
                  <w:marBottom w:val="30"/>
                  <w:divBdr>
                    <w:top w:val="none" w:sz="0" w:space="0" w:color="auto"/>
                    <w:left w:val="none" w:sz="0" w:space="0" w:color="auto"/>
                    <w:bottom w:val="none" w:sz="0" w:space="0" w:color="auto"/>
                    <w:right w:val="none" w:sz="0" w:space="0" w:color="auto"/>
                  </w:divBdr>
                  <w:divsChild>
                    <w:div w:id="101195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659343">
          <w:marLeft w:val="0"/>
          <w:marRight w:val="0"/>
          <w:marTop w:val="0"/>
          <w:marBottom w:val="120"/>
          <w:divBdr>
            <w:top w:val="none" w:sz="0" w:space="0" w:color="auto"/>
            <w:left w:val="none" w:sz="0" w:space="0" w:color="auto"/>
            <w:bottom w:val="none" w:sz="0" w:space="0" w:color="auto"/>
            <w:right w:val="none" w:sz="0" w:space="0" w:color="auto"/>
          </w:divBdr>
          <w:divsChild>
            <w:div w:id="903682613">
              <w:marLeft w:val="0"/>
              <w:marRight w:val="0"/>
              <w:marTop w:val="0"/>
              <w:marBottom w:val="0"/>
              <w:divBdr>
                <w:top w:val="none" w:sz="0" w:space="0" w:color="auto"/>
                <w:left w:val="none" w:sz="0" w:space="0" w:color="auto"/>
                <w:bottom w:val="none" w:sz="0" w:space="0" w:color="auto"/>
                <w:right w:val="none" w:sz="0" w:space="0" w:color="auto"/>
              </w:divBdr>
              <w:divsChild>
                <w:div w:id="854149680">
                  <w:marLeft w:val="0"/>
                  <w:marRight w:val="0"/>
                  <w:marTop w:val="60"/>
                  <w:marBottom w:val="60"/>
                  <w:divBdr>
                    <w:top w:val="none" w:sz="0" w:space="0" w:color="auto"/>
                    <w:left w:val="none" w:sz="0" w:space="0" w:color="auto"/>
                    <w:bottom w:val="none" w:sz="0" w:space="0" w:color="auto"/>
                    <w:right w:val="none" w:sz="0" w:space="0" w:color="auto"/>
                  </w:divBdr>
                  <w:divsChild>
                    <w:div w:id="212927930">
                      <w:marLeft w:val="0"/>
                      <w:marRight w:val="0"/>
                      <w:marTop w:val="0"/>
                      <w:marBottom w:val="0"/>
                      <w:divBdr>
                        <w:top w:val="none" w:sz="0" w:space="0" w:color="auto"/>
                        <w:left w:val="none" w:sz="0" w:space="0" w:color="auto"/>
                        <w:bottom w:val="none" w:sz="0" w:space="0" w:color="auto"/>
                        <w:right w:val="none" w:sz="0" w:space="0" w:color="auto"/>
                      </w:divBdr>
                      <w:divsChild>
                        <w:div w:id="1688755457">
                          <w:marLeft w:val="0"/>
                          <w:marRight w:val="0"/>
                          <w:marTop w:val="30"/>
                          <w:marBottom w:val="30"/>
                          <w:divBdr>
                            <w:top w:val="none" w:sz="0" w:space="0" w:color="auto"/>
                            <w:left w:val="none" w:sz="0" w:space="0" w:color="auto"/>
                            <w:bottom w:val="none" w:sz="0" w:space="0" w:color="auto"/>
                            <w:right w:val="none" w:sz="0" w:space="0" w:color="auto"/>
                          </w:divBdr>
                          <w:divsChild>
                            <w:div w:id="98416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0169479">
      <w:bodyDiv w:val="1"/>
      <w:marLeft w:val="0"/>
      <w:marRight w:val="0"/>
      <w:marTop w:val="0"/>
      <w:marBottom w:val="0"/>
      <w:divBdr>
        <w:top w:val="none" w:sz="0" w:space="0" w:color="auto"/>
        <w:left w:val="none" w:sz="0" w:space="0" w:color="auto"/>
        <w:bottom w:val="none" w:sz="0" w:space="0" w:color="auto"/>
        <w:right w:val="none" w:sz="0" w:space="0" w:color="auto"/>
      </w:divBdr>
      <w:divsChild>
        <w:div w:id="147946065">
          <w:marLeft w:val="0"/>
          <w:marRight w:val="0"/>
          <w:marTop w:val="30"/>
          <w:marBottom w:val="30"/>
          <w:divBdr>
            <w:top w:val="none" w:sz="0" w:space="0" w:color="auto"/>
            <w:left w:val="none" w:sz="0" w:space="0" w:color="auto"/>
            <w:bottom w:val="none" w:sz="0" w:space="0" w:color="auto"/>
            <w:right w:val="none" w:sz="0" w:space="0" w:color="auto"/>
          </w:divBdr>
          <w:divsChild>
            <w:div w:id="1869638120">
              <w:marLeft w:val="0"/>
              <w:marRight w:val="0"/>
              <w:marTop w:val="0"/>
              <w:marBottom w:val="0"/>
              <w:divBdr>
                <w:top w:val="single" w:sz="6" w:space="24" w:color="99BEE1"/>
                <w:left w:val="single" w:sz="6" w:space="17" w:color="99BEE1"/>
                <w:bottom w:val="single" w:sz="6" w:space="17" w:color="99BEE1"/>
                <w:right w:val="single" w:sz="6" w:space="17" w:color="99BEE1"/>
              </w:divBdr>
              <w:divsChild>
                <w:div w:id="274682075">
                  <w:marLeft w:val="0"/>
                  <w:marRight w:val="0"/>
                  <w:marTop w:val="0"/>
                  <w:marBottom w:val="0"/>
                  <w:divBdr>
                    <w:top w:val="none" w:sz="0" w:space="0" w:color="auto"/>
                    <w:left w:val="none" w:sz="0" w:space="0" w:color="auto"/>
                    <w:bottom w:val="none" w:sz="0" w:space="0" w:color="auto"/>
                    <w:right w:val="none" w:sz="0" w:space="0" w:color="auto"/>
                  </w:divBdr>
                  <w:divsChild>
                    <w:div w:id="1898784678">
                      <w:marLeft w:val="0"/>
                      <w:marRight w:val="0"/>
                      <w:marTop w:val="30"/>
                      <w:marBottom w:val="30"/>
                      <w:divBdr>
                        <w:top w:val="none" w:sz="0" w:space="0" w:color="auto"/>
                        <w:left w:val="none" w:sz="0" w:space="0" w:color="auto"/>
                        <w:bottom w:val="none" w:sz="0" w:space="0" w:color="auto"/>
                        <w:right w:val="none" w:sz="0" w:space="0" w:color="auto"/>
                      </w:divBdr>
                      <w:divsChild>
                        <w:div w:id="520049459">
                          <w:marLeft w:val="0"/>
                          <w:marRight w:val="0"/>
                          <w:marTop w:val="0"/>
                          <w:marBottom w:val="0"/>
                          <w:divBdr>
                            <w:top w:val="single" w:sz="6" w:space="24" w:color="99BEE1"/>
                            <w:left w:val="single" w:sz="6" w:space="17" w:color="99BEE1"/>
                            <w:bottom w:val="single" w:sz="6" w:space="17" w:color="99BEE1"/>
                            <w:right w:val="single" w:sz="6" w:space="17" w:color="99BEE1"/>
                          </w:divBdr>
                          <w:divsChild>
                            <w:div w:id="1365716669">
                              <w:marLeft w:val="0"/>
                              <w:marRight w:val="0"/>
                              <w:marTop w:val="0"/>
                              <w:marBottom w:val="0"/>
                              <w:divBdr>
                                <w:top w:val="none" w:sz="0" w:space="0" w:color="auto"/>
                                <w:left w:val="none" w:sz="0" w:space="0" w:color="auto"/>
                                <w:bottom w:val="none" w:sz="0" w:space="0" w:color="auto"/>
                                <w:right w:val="none" w:sz="0" w:space="0" w:color="auto"/>
                              </w:divBdr>
                              <w:divsChild>
                                <w:div w:id="1442608869">
                                  <w:marLeft w:val="0"/>
                                  <w:marRight w:val="0"/>
                                  <w:marTop w:val="30"/>
                                  <w:marBottom w:val="30"/>
                                  <w:divBdr>
                                    <w:top w:val="single" w:sz="6" w:space="0" w:color="004381"/>
                                    <w:left w:val="single" w:sz="6" w:space="0" w:color="004381"/>
                                    <w:bottom w:val="single" w:sz="6" w:space="0" w:color="004381"/>
                                    <w:right w:val="single" w:sz="6" w:space="0" w:color="004381"/>
                                  </w:divBdr>
                                  <w:divsChild>
                                    <w:div w:id="1609237303">
                                      <w:marLeft w:val="0"/>
                                      <w:marRight w:val="0"/>
                                      <w:marTop w:val="0"/>
                                      <w:marBottom w:val="0"/>
                                      <w:divBdr>
                                        <w:top w:val="none" w:sz="0" w:space="0" w:color="auto"/>
                                        <w:left w:val="none" w:sz="0" w:space="0" w:color="auto"/>
                                        <w:bottom w:val="none" w:sz="0" w:space="0" w:color="auto"/>
                                        <w:right w:val="none" w:sz="0" w:space="0" w:color="auto"/>
                                      </w:divBdr>
                                      <w:divsChild>
                                        <w:div w:id="2076277713">
                                          <w:marLeft w:val="0"/>
                                          <w:marRight w:val="0"/>
                                          <w:marTop w:val="0"/>
                                          <w:marBottom w:val="120"/>
                                          <w:divBdr>
                                            <w:top w:val="none" w:sz="0" w:space="0" w:color="auto"/>
                                            <w:left w:val="none" w:sz="0" w:space="0" w:color="auto"/>
                                            <w:bottom w:val="none" w:sz="0" w:space="0" w:color="auto"/>
                                            <w:right w:val="none" w:sz="0" w:space="0" w:color="auto"/>
                                          </w:divBdr>
                                          <w:divsChild>
                                            <w:div w:id="517040369">
                                              <w:marLeft w:val="0"/>
                                              <w:marRight w:val="0"/>
                                              <w:marTop w:val="0"/>
                                              <w:marBottom w:val="0"/>
                                              <w:divBdr>
                                                <w:top w:val="none" w:sz="0" w:space="0" w:color="auto"/>
                                                <w:left w:val="none" w:sz="0" w:space="0" w:color="auto"/>
                                                <w:bottom w:val="none" w:sz="0" w:space="0" w:color="auto"/>
                                                <w:right w:val="none" w:sz="0" w:space="0" w:color="auto"/>
                                              </w:divBdr>
                                              <w:divsChild>
                                                <w:div w:id="993414670">
                                                  <w:marLeft w:val="0"/>
                                                  <w:marRight w:val="0"/>
                                                  <w:marTop w:val="60"/>
                                                  <w:marBottom w:val="60"/>
                                                  <w:divBdr>
                                                    <w:top w:val="none" w:sz="0" w:space="0" w:color="auto"/>
                                                    <w:left w:val="none" w:sz="0" w:space="0" w:color="auto"/>
                                                    <w:bottom w:val="none" w:sz="0" w:space="0" w:color="auto"/>
                                                    <w:right w:val="none" w:sz="0" w:space="0" w:color="auto"/>
                                                  </w:divBdr>
                                                  <w:divsChild>
                                                    <w:div w:id="1170297012">
                                                      <w:marLeft w:val="0"/>
                                                      <w:marRight w:val="0"/>
                                                      <w:marTop w:val="0"/>
                                                      <w:marBottom w:val="0"/>
                                                      <w:divBdr>
                                                        <w:top w:val="none" w:sz="0" w:space="0" w:color="auto"/>
                                                        <w:left w:val="none" w:sz="0" w:space="0" w:color="auto"/>
                                                        <w:bottom w:val="none" w:sz="0" w:space="0" w:color="auto"/>
                                                        <w:right w:val="none" w:sz="0" w:space="0" w:color="auto"/>
                                                      </w:divBdr>
                                                      <w:divsChild>
                                                        <w:div w:id="1818842920">
                                                          <w:marLeft w:val="0"/>
                                                          <w:marRight w:val="0"/>
                                                          <w:marTop w:val="30"/>
                                                          <w:marBottom w:val="30"/>
                                                          <w:divBdr>
                                                            <w:top w:val="none" w:sz="0" w:space="0" w:color="auto"/>
                                                            <w:left w:val="none" w:sz="0" w:space="0" w:color="auto"/>
                                                            <w:bottom w:val="none" w:sz="0" w:space="0" w:color="auto"/>
                                                            <w:right w:val="none" w:sz="0" w:space="0" w:color="auto"/>
                                                          </w:divBdr>
                                                          <w:divsChild>
                                                            <w:div w:id="143393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886275">
                                              <w:marLeft w:val="0"/>
                                              <w:marRight w:val="0"/>
                                              <w:marTop w:val="0"/>
                                              <w:marBottom w:val="0"/>
                                              <w:divBdr>
                                                <w:top w:val="none" w:sz="0" w:space="0" w:color="auto"/>
                                                <w:left w:val="none" w:sz="0" w:space="0" w:color="auto"/>
                                                <w:bottom w:val="none" w:sz="0" w:space="0" w:color="auto"/>
                                                <w:right w:val="none" w:sz="0" w:space="0" w:color="auto"/>
                                              </w:divBdr>
                                              <w:divsChild>
                                                <w:div w:id="886257065">
                                                  <w:marLeft w:val="0"/>
                                                  <w:marRight w:val="0"/>
                                                  <w:marTop w:val="60"/>
                                                  <w:marBottom w:val="60"/>
                                                  <w:divBdr>
                                                    <w:top w:val="none" w:sz="0" w:space="0" w:color="auto"/>
                                                    <w:left w:val="none" w:sz="0" w:space="0" w:color="auto"/>
                                                    <w:bottom w:val="none" w:sz="0" w:space="0" w:color="auto"/>
                                                    <w:right w:val="none" w:sz="0" w:space="0" w:color="auto"/>
                                                  </w:divBdr>
                                                  <w:divsChild>
                                                    <w:div w:id="2091001983">
                                                      <w:marLeft w:val="0"/>
                                                      <w:marRight w:val="0"/>
                                                      <w:marTop w:val="0"/>
                                                      <w:marBottom w:val="0"/>
                                                      <w:divBdr>
                                                        <w:top w:val="none" w:sz="0" w:space="0" w:color="auto"/>
                                                        <w:left w:val="none" w:sz="0" w:space="0" w:color="auto"/>
                                                        <w:bottom w:val="none" w:sz="0" w:space="0" w:color="auto"/>
                                                        <w:right w:val="none" w:sz="0" w:space="0" w:color="auto"/>
                                                      </w:divBdr>
                                                      <w:divsChild>
                                                        <w:div w:id="79832223">
                                                          <w:marLeft w:val="0"/>
                                                          <w:marRight w:val="0"/>
                                                          <w:marTop w:val="30"/>
                                                          <w:marBottom w:val="30"/>
                                                          <w:divBdr>
                                                            <w:top w:val="none" w:sz="0" w:space="0" w:color="auto"/>
                                                            <w:left w:val="none" w:sz="0" w:space="0" w:color="auto"/>
                                                            <w:bottom w:val="none" w:sz="0" w:space="0" w:color="auto"/>
                                                            <w:right w:val="none" w:sz="0" w:space="0" w:color="auto"/>
                                                          </w:divBdr>
                                                          <w:divsChild>
                                                            <w:div w:id="4640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6271776">
                                          <w:marLeft w:val="0"/>
                                          <w:marRight w:val="0"/>
                                          <w:marTop w:val="0"/>
                                          <w:marBottom w:val="120"/>
                                          <w:divBdr>
                                            <w:top w:val="none" w:sz="0" w:space="0" w:color="auto"/>
                                            <w:left w:val="none" w:sz="0" w:space="0" w:color="auto"/>
                                            <w:bottom w:val="none" w:sz="0" w:space="0" w:color="auto"/>
                                            <w:right w:val="none" w:sz="0" w:space="0" w:color="auto"/>
                                          </w:divBdr>
                                          <w:divsChild>
                                            <w:div w:id="1542132238">
                                              <w:marLeft w:val="0"/>
                                              <w:marRight w:val="0"/>
                                              <w:marTop w:val="0"/>
                                              <w:marBottom w:val="0"/>
                                              <w:divBdr>
                                                <w:top w:val="none" w:sz="0" w:space="0" w:color="auto"/>
                                                <w:left w:val="none" w:sz="0" w:space="0" w:color="auto"/>
                                                <w:bottom w:val="none" w:sz="0" w:space="0" w:color="auto"/>
                                                <w:right w:val="none" w:sz="0" w:space="0" w:color="auto"/>
                                              </w:divBdr>
                                              <w:divsChild>
                                                <w:div w:id="393048905">
                                                  <w:marLeft w:val="0"/>
                                                  <w:marRight w:val="0"/>
                                                  <w:marTop w:val="60"/>
                                                  <w:marBottom w:val="60"/>
                                                  <w:divBdr>
                                                    <w:top w:val="none" w:sz="0" w:space="0" w:color="auto"/>
                                                    <w:left w:val="none" w:sz="0" w:space="0" w:color="auto"/>
                                                    <w:bottom w:val="none" w:sz="0" w:space="0" w:color="auto"/>
                                                    <w:right w:val="none" w:sz="0" w:space="0" w:color="auto"/>
                                                  </w:divBdr>
                                                  <w:divsChild>
                                                    <w:div w:id="1374115173">
                                                      <w:marLeft w:val="0"/>
                                                      <w:marRight w:val="0"/>
                                                      <w:marTop w:val="0"/>
                                                      <w:marBottom w:val="0"/>
                                                      <w:divBdr>
                                                        <w:top w:val="none" w:sz="0" w:space="0" w:color="auto"/>
                                                        <w:left w:val="none" w:sz="0" w:space="0" w:color="auto"/>
                                                        <w:bottom w:val="none" w:sz="0" w:space="0" w:color="auto"/>
                                                        <w:right w:val="none" w:sz="0" w:space="0" w:color="auto"/>
                                                      </w:divBdr>
                                                      <w:divsChild>
                                                        <w:div w:id="52166982">
                                                          <w:marLeft w:val="0"/>
                                                          <w:marRight w:val="0"/>
                                                          <w:marTop w:val="30"/>
                                                          <w:marBottom w:val="30"/>
                                                          <w:divBdr>
                                                            <w:top w:val="none" w:sz="0" w:space="0" w:color="auto"/>
                                                            <w:left w:val="none" w:sz="0" w:space="0" w:color="auto"/>
                                                            <w:bottom w:val="none" w:sz="0" w:space="0" w:color="auto"/>
                                                            <w:right w:val="none" w:sz="0" w:space="0" w:color="auto"/>
                                                          </w:divBdr>
                                                          <w:divsChild>
                                                            <w:div w:id="458377071">
                                                              <w:marLeft w:val="0"/>
                                                              <w:marRight w:val="0"/>
                                                              <w:marTop w:val="0"/>
                                                              <w:marBottom w:val="0"/>
                                                              <w:divBdr>
                                                                <w:top w:val="none" w:sz="0" w:space="0" w:color="auto"/>
                                                                <w:left w:val="none" w:sz="0" w:space="0" w:color="auto"/>
                                                                <w:bottom w:val="none" w:sz="0" w:space="0" w:color="auto"/>
                                                                <w:right w:val="none" w:sz="0" w:space="0" w:color="auto"/>
                                                              </w:divBdr>
                                                              <w:divsChild>
                                                                <w:div w:id="89549141">
                                                                  <w:marLeft w:val="0"/>
                                                                  <w:marRight w:val="0"/>
                                                                  <w:marTop w:val="0"/>
                                                                  <w:marBottom w:val="0"/>
                                                                  <w:divBdr>
                                                                    <w:top w:val="single" w:sz="6" w:space="0" w:color="B3CEE9"/>
                                                                    <w:left w:val="single" w:sz="18" w:space="0" w:color="FF0000"/>
                                                                    <w:bottom w:val="single" w:sz="6" w:space="0" w:color="B3CEE9"/>
                                                                    <w:right w:val="single" w:sz="6" w:space="0" w:color="B3CEE9"/>
                                                                  </w:divBdr>
                                                                  <w:divsChild>
                                                                    <w:div w:id="82590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606209">
                                          <w:marLeft w:val="0"/>
                                          <w:marRight w:val="0"/>
                                          <w:marTop w:val="0"/>
                                          <w:marBottom w:val="120"/>
                                          <w:divBdr>
                                            <w:top w:val="none" w:sz="0" w:space="0" w:color="auto"/>
                                            <w:left w:val="none" w:sz="0" w:space="0" w:color="auto"/>
                                            <w:bottom w:val="none" w:sz="0" w:space="0" w:color="auto"/>
                                            <w:right w:val="none" w:sz="0" w:space="0" w:color="auto"/>
                                          </w:divBdr>
                                          <w:divsChild>
                                            <w:div w:id="915285506">
                                              <w:marLeft w:val="0"/>
                                              <w:marRight w:val="0"/>
                                              <w:marTop w:val="0"/>
                                              <w:marBottom w:val="0"/>
                                              <w:divBdr>
                                                <w:top w:val="none" w:sz="0" w:space="0" w:color="auto"/>
                                                <w:left w:val="none" w:sz="0" w:space="0" w:color="auto"/>
                                                <w:bottom w:val="none" w:sz="0" w:space="0" w:color="auto"/>
                                                <w:right w:val="none" w:sz="0" w:space="0" w:color="auto"/>
                                              </w:divBdr>
                                              <w:divsChild>
                                                <w:div w:id="913583535">
                                                  <w:marLeft w:val="0"/>
                                                  <w:marRight w:val="0"/>
                                                  <w:marTop w:val="60"/>
                                                  <w:marBottom w:val="60"/>
                                                  <w:divBdr>
                                                    <w:top w:val="none" w:sz="0" w:space="0" w:color="auto"/>
                                                    <w:left w:val="none" w:sz="0" w:space="0" w:color="auto"/>
                                                    <w:bottom w:val="none" w:sz="0" w:space="0" w:color="auto"/>
                                                    <w:right w:val="none" w:sz="0" w:space="0" w:color="auto"/>
                                                  </w:divBdr>
                                                  <w:divsChild>
                                                    <w:div w:id="806507867">
                                                      <w:marLeft w:val="0"/>
                                                      <w:marRight w:val="0"/>
                                                      <w:marTop w:val="0"/>
                                                      <w:marBottom w:val="0"/>
                                                      <w:divBdr>
                                                        <w:top w:val="none" w:sz="0" w:space="0" w:color="auto"/>
                                                        <w:left w:val="none" w:sz="0" w:space="0" w:color="auto"/>
                                                        <w:bottom w:val="none" w:sz="0" w:space="0" w:color="auto"/>
                                                        <w:right w:val="none" w:sz="0" w:space="0" w:color="auto"/>
                                                      </w:divBdr>
                                                      <w:divsChild>
                                                        <w:div w:id="1902328594">
                                                          <w:marLeft w:val="0"/>
                                                          <w:marRight w:val="0"/>
                                                          <w:marTop w:val="30"/>
                                                          <w:marBottom w:val="30"/>
                                                          <w:divBdr>
                                                            <w:top w:val="none" w:sz="0" w:space="0" w:color="auto"/>
                                                            <w:left w:val="none" w:sz="0" w:space="0" w:color="auto"/>
                                                            <w:bottom w:val="none" w:sz="0" w:space="0" w:color="auto"/>
                                                            <w:right w:val="none" w:sz="0" w:space="0" w:color="auto"/>
                                                          </w:divBdr>
                                                          <w:divsChild>
                                                            <w:div w:id="125412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294304">
                                              <w:marLeft w:val="0"/>
                                              <w:marRight w:val="0"/>
                                              <w:marTop w:val="0"/>
                                              <w:marBottom w:val="0"/>
                                              <w:divBdr>
                                                <w:top w:val="none" w:sz="0" w:space="0" w:color="auto"/>
                                                <w:left w:val="none" w:sz="0" w:space="0" w:color="auto"/>
                                                <w:bottom w:val="none" w:sz="0" w:space="0" w:color="auto"/>
                                                <w:right w:val="none" w:sz="0" w:space="0" w:color="auto"/>
                                              </w:divBdr>
                                              <w:divsChild>
                                                <w:div w:id="1584755760">
                                                  <w:marLeft w:val="0"/>
                                                  <w:marRight w:val="0"/>
                                                  <w:marTop w:val="60"/>
                                                  <w:marBottom w:val="60"/>
                                                  <w:divBdr>
                                                    <w:top w:val="none" w:sz="0" w:space="0" w:color="auto"/>
                                                    <w:left w:val="none" w:sz="0" w:space="0" w:color="auto"/>
                                                    <w:bottom w:val="none" w:sz="0" w:space="0" w:color="auto"/>
                                                    <w:right w:val="none" w:sz="0" w:space="0" w:color="auto"/>
                                                  </w:divBdr>
                                                  <w:divsChild>
                                                    <w:div w:id="1660228608">
                                                      <w:marLeft w:val="0"/>
                                                      <w:marRight w:val="0"/>
                                                      <w:marTop w:val="0"/>
                                                      <w:marBottom w:val="0"/>
                                                      <w:divBdr>
                                                        <w:top w:val="none" w:sz="0" w:space="0" w:color="auto"/>
                                                        <w:left w:val="none" w:sz="0" w:space="0" w:color="auto"/>
                                                        <w:bottom w:val="none" w:sz="0" w:space="0" w:color="auto"/>
                                                        <w:right w:val="none" w:sz="0" w:space="0" w:color="auto"/>
                                                      </w:divBdr>
                                                      <w:divsChild>
                                                        <w:div w:id="1688213448">
                                                          <w:marLeft w:val="0"/>
                                                          <w:marRight w:val="0"/>
                                                          <w:marTop w:val="30"/>
                                                          <w:marBottom w:val="30"/>
                                                          <w:divBdr>
                                                            <w:top w:val="none" w:sz="0" w:space="0" w:color="auto"/>
                                                            <w:left w:val="none" w:sz="0" w:space="0" w:color="auto"/>
                                                            <w:bottom w:val="none" w:sz="0" w:space="0" w:color="auto"/>
                                                            <w:right w:val="none" w:sz="0" w:space="0" w:color="auto"/>
                                                          </w:divBdr>
                                                          <w:divsChild>
                                                            <w:div w:id="93837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567471">
                                          <w:marLeft w:val="0"/>
                                          <w:marRight w:val="0"/>
                                          <w:marTop w:val="0"/>
                                          <w:marBottom w:val="120"/>
                                          <w:divBdr>
                                            <w:top w:val="none" w:sz="0" w:space="0" w:color="auto"/>
                                            <w:left w:val="none" w:sz="0" w:space="0" w:color="auto"/>
                                            <w:bottom w:val="none" w:sz="0" w:space="0" w:color="auto"/>
                                            <w:right w:val="none" w:sz="0" w:space="0" w:color="auto"/>
                                          </w:divBdr>
                                          <w:divsChild>
                                            <w:div w:id="1874920542">
                                              <w:marLeft w:val="0"/>
                                              <w:marRight w:val="0"/>
                                              <w:marTop w:val="0"/>
                                              <w:marBottom w:val="0"/>
                                              <w:divBdr>
                                                <w:top w:val="none" w:sz="0" w:space="0" w:color="auto"/>
                                                <w:left w:val="none" w:sz="0" w:space="0" w:color="auto"/>
                                                <w:bottom w:val="none" w:sz="0" w:space="0" w:color="auto"/>
                                                <w:right w:val="none" w:sz="0" w:space="0" w:color="auto"/>
                                              </w:divBdr>
                                              <w:divsChild>
                                                <w:div w:id="1842232517">
                                                  <w:marLeft w:val="0"/>
                                                  <w:marRight w:val="0"/>
                                                  <w:marTop w:val="0"/>
                                                  <w:marBottom w:val="120"/>
                                                  <w:divBdr>
                                                    <w:top w:val="none" w:sz="0" w:space="0" w:color="auto"/>
                                                    <w:left w:val="none" w:sz="0" w:space="0" w:color="auto"/>
                                                    <w:bottom w:val="none" w:sz="0" w:space="0" w:color="auto"/>
                                                    <w:right w:val="none" w:sz="0" w:space="0" w:color="auto"/>
                                                  </w:divBdr>
                                                  <w:divsChild>
                                                    <w:div w:id="478889968">
                                                      <w:marLeft w:val="0"/>
                                                      <w:marRight w:val="0"/>
                                                      <w:marTop w:val="0"/>
                                                      <w:marBottom w:val="0"/>
                                                      <w:divBdr>
                                                        <w:top w:val="none" w:sz="0" w:space="0" w:color="auto"/>
                                                        <w:left w:val="none" w:sz="0" w:space="0" w:color="auto"/>
                                                        <w:bottom w:val="none" w:sz="0" w:space="0" w:color="auto"/>
                                                        <w:right w:val="none" w:sz="0" w:space="0" w:color="auto"/>
                                                      </w:divBdr>
                                                      <w:divsChild>
                                                        <w:div w:id="63722603">
                                                          <w:marLeft w:val="0"/>
                                                          <w:marRight w:val="0"/>
                                                          <w:marTop w:val="60"/>
                                                          <w:marBottom w:val="60"/>
                                                          <w:divBdr>
                                                            <w:top w:val="none" w:sz="0" w:space="0" w:color="auto"/>
                                                            <w:left w:val="none" w:sz="0" w:space="0" w:color="auto"/>
                                                            <w:bottom w:val="none" w:sz="0" w:space="0" w:color="auto"/>
                                                            <w:right w:val="none" w:sz="0" w:space="0" w:color="auto"/>
                                                          </w:divBdr>
                                                          <w:divsChild>
                                                            <w:div w:id="1810587895">
                                                              <w:marLeft w:val="0"/>
                                                              <w:marRight w:val="0"/>
                                                              <w:marTop w:val="0"/>
                                                              <w:marBottom w:val="0"/>
                                                              <w:divBdr>
                                                                <w:top w:val="none" w:sz="0" w:space="0" w:color="auto"/>
                                                                <w:left w:val="none" w:sz="0" w:space="0" w:color="auto"/>
                                                                <w:bottom w:val="none" w:sz="0" w:space="0" w:color="auto"/>
                                                                <w:right w:val="none" w:sz="0" w:space="0" w:color="auto"/>
                                                              </w:divBdr>
                                                              <w:divsChild>
                                                                <w:div w:id="1982879436">
                                                                  <w:marLeft w:val="0"/>
                                                                  <w:marRight w:val="0"/>
                                                                  <w:marTop w:val="30"/>
                                                                  <w:marBottom w:val="30"/>
                                                                  <w:divBdr>
                                                                    <w:top w:val="none" w:sz="0" w:space="0" w:color="auto"/>
                                                                    <w:left w:val="none" w:sz="0" w:space="0" w:color="auto"/>
                                                                    <w:bottom w:val="none" w:sz="0" w:space="0" w:color="auto"/>
                                                                    <w:right w:val="none" w:sz="0" w:space="0" w:color="auto"/>
                                                                  </w:divBdr>
                                                                  <w:divsChild>
                                                                    <w:div w:id="79340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322278">
                                                      <w:marLeft w:val="0"/>
                                                      <w:marRight w:val="0"/>
                                                      <w:marTop w:val="0"/>
                                                      <w:marBottom w:val="0"/>
                                                      <w:divBdr>
                                                        <w:top w:val="none" w:sz="0" w:space="0" w:color="auto"/>
                                                        <w:left w:val="none" w:sz="0" w:space="0" w:color="auto"/>
                                                        <w:bottom w:val="none" w:sz="0" w:space="0" w:color="auto"/>
                                                        <w:right w:val="none" w:sz="0" w:space="0" w:color="auto"/>
                                                      </w:divBdr>
                                                      <w:divsChild>
                                                        <w:div w:id="947159025">
                                                          <w:marLeft w:val="0"/>
                                                          <w:marRight w:val="0"/>
                                                          <w:marTop w:val="60"/>
                                                          <w:marBottom w:val="60"/>
                                                          <w:divBdr>
                                                            <w:top w:val="none" w:sz="0" w:space="0" w:color="auto"/>
                                                            <w:left w:val="none" w:sz="0" w:space="0" w:color="auto"/>
                                                            <w:bottom w:val="none" w:sz="0" w:space="0" w:color="auto"/>
                                                            <w:right w:val="none" w:sz="0" w:space="0" w:color="auto"/>
                                                          </w:divBdr>
                                                          <w:divsChild>
                                                            <w:div w:id="1429230599">
                                                              <w:marLeft w:val="0"/>
                                                              <w:marRight w:val="0"/>
                                                              <w:marTop w:val="0"/>
                                                              <w:marBottom w:val="0"/>
                                                              <w:divBdr>
                                                                <w:top w:val="none" w:sz="0" w:space="0" w:color="auto"/>
                                                                <w:left w:val="none" w:sz="0" w:space="0" w:color="auto"/>
                                                                <w:bottom w:val="none" w:sz="0" w:space="0" w:color="auto"/>
                                                                <w:right w:val="none" w:sz="0" w:space="0" w:color="auto"/>
                                                              </w:divBdr>
                                                              <w:divsChild>
                                                                <w:div w:id="54939149">
                                                                  <w:marLeft w:val="0"/>
                                                                  <w:marRight w:val="0"/>
                                                                  <w:marTop w:val="30"/>
                                                                  <w:marBottom w:val="30"/>
                                                                  <w:divBdr>
                                                                    <w:top w:val="none" w:sz="0" w:space="0" w:color="auto"/>
                                                                    <w:left w:val="none" w:sz="0" w:space="0" w:color="auto"/>
                                                                    <w:bottom w:val="none" w:sz="0" w:space="0" w:color="auto"/>
                                                                    <w:right w:val="none" w:sz="0" w:space="0" w:color="auto"/>
                                                                  </w:divBdr>
                                                                  <w:divsChild>
                                                                    <w:div w:id="242491357">
                                                                      <w:marLeft w:val="0"/>
                                                                      <w:marRight w:val="0"/>
                                                                      <w:marTop w:val="0"/>
                                                                      <w:marBottom w:val="0"/>
                                                                      <w:divBdr>
                                                                        <w:top w:val="none" w:sz="0" w:space="0" w:color="auto"/>
                                                                        <w:left w:val="none" w:sz="0" w:space="0" w:color="auto"/>
                                                                        <w:bottom w:val="none" w:sz="0" w:space="0" w:color="auto"/>
                                                                        <w:right w:val="none" w:sz="0" w:space="0" w:color="auto"/>
                                                                      </w:divBdr>
                                                                      <w:divsChild>
                                                                        <w:div w:id="1812358141">
                                                                          <w:marLeft w:val="0"/>
                                                                          <w:marRight w:val="0"/>
                                                                          <w:marTop w:val="0"/>
                                                                          <w:marBottom w:val="0"/>
                                                                          <w:divBdr>
                                                                            <w:top w:val="single" w:sz="6" w:space="0" w:color="B3CEE9"/>
                                                                            <w:left w:val="single" w:sz="18" w:space="0" w:color="FF0000"/>
                                                                            <w:bottom w:val="single" w:sz="6" w:space="0" w:color="B3CEE9"/>
                                                                            <w:right w:val="single" w:sz="6" w:space="0" w:color="B3CEE9"/>
                                                                          </w:divBdr>
                                                                          <w:divsChild>
                                                                            <w:div w:id="168651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2797792">
                                          <w:marLeft w:val="0"/>
                                          <w:marRight w:val="0"/>
                                          <w:marTop w:val="0"/>
                                          <w:marBottom w:val="120"/>
                                          <w:divBdr>
                                            <w:top w:val="none" w:sz="0" w:space="0" w:color="auto"/>
                                            <w:left w:val="none" w:sz="0" w:space="0" w:color="auto"/>
                                            <w:bottom w:val="none" w:sz="0" w:space="0" w:color="auto"/>
                                            <w:right w:val="none" w:sz="0" w:space="0" w:color="auto"/>
                                          </w:divBdr>
                                          <w:divsChild>
                                            <w:div w:id="1201165966">
                                              <w:marLeft w:val="0"/>
                                              <w:marRight w:val="0"/>
                                              <w:marTop w:val="0"/>
                                              <w:marBottom w:val="0"/>
                                              <w:divBdr>
                                                <w:top w:val="none" w:sz="0" w:space="0" w:color="auto"/>
                                                <w:left w:val="none" w:sz="0" w:space="0" w:color="auto"/>
                                                <w:bottom w:val="none" w:sz="0" w:space="0" w:color="auto"/>
                                                <w:right w:val="none" w:sz="0" w:space="0" w:color="auto"/>
                                              </w:divBdr>
                                              <w:divsChild>
                                                <w:div w:id="1891457733">
                                                  <w:marLeft w:val="0"/>
                                                  <w:marRight w:val="0"/>
                                                  <w:marTop w:val="60"/>
                                                  <w:marBottom w:val="60"/>
                                                  <w:divBdr>
                                                    <w:top w:val="none" w:sz="0" w:space="0" w:color="auto"/>
                                                    <w:left w:val="none" w:sz="0" w:space="0" w:color="auto"/>
                                                    <w:bottom w:val="none" w:sz="0" w:space="0" w:color="auto"/>
                                                    <w:right w:val="none" w:sz="0" w:space="0" w:color="auto"/>
                                                  </w:divBdr>
                                                  <w:divsChild>
                                                    <w:div w:id="684593056">
                                                      <w:marLeft w:val="0"/>
                                                      <w:marRight w:val="0"/>
                                                      <w:marTop w:val="0"/>
                                                      <w:marBottom w:val="0"/>
                                                      <w:divBdr>
                                                        <w:top w:val="none" w:sz="0" w:space="0" w:color="auto"/>
                                                        <w:left w:val="none" w:sz="0" w:space="0" w:color="auto"/>
                                                        <w:bottom w:val="none" w:sz="0" w:space="0" w:color="auto"/>
                                                        <w:right w:val="none" w:sz="0" w:space="0" w:color="auto"/>
                                                      </w:divBdr>
                                                      <w:divsChild>
                                                        <w:div w:id="177044660">
                                                          <w:marLeft w:val="0"/>
                                                          <w:marRight w:val="0"/>
                                                          <w:marTop w:val="30"/>
                                                          <w:marBottom w:val="30"/>
                                                          <w:divBdr>
                                                            <w:top w:val="none" w:sz="0" w:space="0" w:color="auto"/>
                                                            <w:left w:val="none" w:sz="0" w:space="0" w:color="auto"/>
                                                            <w:bottom w:val="none" w:sz="0" w:space="0" w:color="auto"/>
                                                            <w:right w:val="none" w:sz="0" w:space="0" w:color="auto"/>
                                                          </w:divBdr>
                                                          <w:divsChild>
                                                            <w:div w:id="1186941851">
                                                              <w:marLeft w:val="0"/>
                                                              <w:marRight w:val="0"/>
                                                              <w:marTop w:val="0"/>
                                                              <w:marBottom w:val="0"/>
                                                              <w:divBdr>
                                                                <w:top w:val="none" w:sz="0" w:space="0" w:color="auto"/>
                                                                <w:left w:val="none" w:sz="0" w:space="0" w:color="auto"/>
                                                                <w:bottom w:val="none" w:sz="0" w:space="0" w:color="auto"/>
                                                                <w:right w:val="none" w:sz="0" w:space="0" w:color="auto"/>
                                                              </w:divBdr>
                                                              <w:divsChild>
                                                                <w:div w:id="592511932">
                                                                  <w:marLeft w:val="0"/>
                                                                  <w:marRight w:val="0"/>
                                                                  <w:marTop w:val="0"/>
                                                                  <w:marBottom w:val="0"/>
                                                                  <w:divBdr>
                                                                    <w:top w:val="single" w:sz="6" w:space="0" w:color="B3CEE9"/>
                                                                    <w:left w:val="single" w:sz="18" w:space="0" w:color="FF0000"/>
                                                                    <w:bottom w:val="single" w:sz="6" w:space="0" w:color="B3CEE9"/>
                                                                    <w:right w:val="single" w:sz="6" w:space="0" w:color="B3CEE9"/>
                                                                  </w:divBdr>
                                                                  <w:divsChild>
                                                                    <w:div w:id="171083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0774356">
                                              <w:marLeft w:val="0"/>
                                              <w:marRight w:val="0"/>
                                              <w:marTop w:val="0"/>
                                              <w:marBottom w:val="0"/>
                                              <w:divBdr>
                                                <w:top w:val="none" w:sz="0" w:space="0" w:color="auto"/>
                                                <w:left w:val="none" w:sz="0" w:space="0" w:color="auto"/>
                                                <w:bottom w:val="none" w:sz="0" w:space="0" w:color="auto"/>
                                                <w:right w:val="none" w:sz="0" w:space="0" w:color="auto"/>
                                              </w:divBdr>
                                              <w:divsChild>
                                                <w:div w:id="249000827">
                                                  <w:marLeft w:val="0"/>
                                                  <w:marRight w:val="0"/>
                                                  <w:marTop w:val="60"/>
                                                  <w:marBottom w:val="60"/>
                                                  <w:divBdr>
                                                    <w:top w:val="none" w:sz="0" w:space="0" w:color="auto"/>
                                                    <w:left w:val="none" w:sz="0" w:space="0" w:color="auto"/>
                                                    <w:bottom w:val="none" w:sz="0" w:space="0" w:color="auto"/>
                                                    <w:right w:val="none" w:sz="0" w:space="0" w:color="auto"/>
                                                  </w:divBdr>
                                                  <w:divsChild>
                                                    <w:div w:id="1446077197">
                                                      <w:marLeft w:val="0"/>
                                                      <w:marRight w:val="0"/>
                                                      <w:marTop w:val="0"/>
                                                      <w:marBottom w:val="0"/>
                                                      <w:divBdr>
                                                        <w:top w:val="none" w:sz="0" w:space="0" w:color="auto"/>
                                                        <w:left w:val="none" w:sz="0" w:space="0" w:color="auto"/>
                                                        <w:bottom w:val="none" w:sz="0" w:space="0" w:color="auto"/>
                                                        <w:right w:val="none" w:sz="0" w:space="0" w:color="auto"/>
                                                      </w:divBdr>
                                                      <w:divsChild>
                                                        <w:div w:id="1351100374">
                                                          <w:marLeft w:val="0"/>
                                                          <w:marRight w:val="0"/>
                                                          <w:marTop w:val="30"/>
                                                          <w:marBottom w:val="30"/>
                                                          <w:divBdr>
                                                            <w:top w:val="none" w:sz="0" w:space="0" w:color="auto"/>
                                                            <w:left w:val="none" w:sz="0" w:space="0" w:color="auto"/>
                                                            <w:bottom w:val="none" w:sz="0" w:space="0" w:color="auto"/>
                                                            <w:right w:val="none" w:sz="0" w:space="0" w:color="auto"/>
                                                          </w:divBdr>
                                                          <w:divsChild>
                                                            <w:div w:id="585656656">
                                                              <w:marLeft w:val="0"/>
                                                              <w:marRight w:val="0"/>
                                                              <w:marTop w:val="0"/>
                                                              <w:marBottom w:val="0"/>
                                                              <w:divBdr>
                                                                <w:top w:val="none" w:sz="0" w:space="0" w:color="auto"/>
                                                                <w:left w:val="none" w:sz="0" w:space="0" w:color="auto"/>
                                                                <w:bottom w:val="none" w:sz="0" w:space="0" w:color="auto"/>
                                                                <w:right w:val="none" w:sz="0" w:space="0" w:color="auto"/>
                                                              </w:divBdr>
                                                              <w:divsChild>
                                                                <w:div w:id="1080829989">
                                                                  <w:marLeft w:val="0"/>
                                                                  <w:marRight w:val="0"/>
                                                                  <w:marTop w:val="0"/>
                                                                  <w:marBottom w:val="0"/>
                                                                  <w:divBdr>
                                                                    <w:top w:val="single" w:sz="6" w:space="0" w:color="B3CEE9"/>
                                                                    <w:left w:val="single" w:sz="18" w:space="0" w:color="FF0000"/>
                                                                    <w:bottom w:val="single" w:sz="6" w:space="0" w:color="B3CEE9"/>
                                                                    <w:right w:val="single" w:sz="6" w:space="0" w:color="B3CEE9"/>
                                                                  </w:divBdr>
                                                                  <w:divsChild>
                                                                    <w:div w:id="55666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3447277">
                                          <w:marLeft w:val="0"/>
                                          <w:marRight w:val="0"/>
                                          <w:marTop w:val="0"/>
                                          <w:marBottom w:val="120"/>
                                          <w:divBdr>
                                            <w:top w:val="none" w:sz="0" w:space="0" w:color="auto"/>
                                            <w:left w:val="none" w:sz="0" w:space="0" w:color="auto"/>
                                            <w:bottom w:val="none" w:sz="0" w:space="0" w:color="auto"/>
                                            <w:right w:val="none" w:sz="0" w:space="0" w:color="auto"/>
                                          </w:divBdr>
                                          <w:divsChild>
                                            <w:div w:id="1659378795">
                                              <w:marLeft w:val="0"/>
                                              <w:marRight w:val="0"/>
                                              <w:marTop w:val="0"/>
                                              <w:marBottom w:val="0"/>
                                              <w:divBdr>
                                                <w:top w:val="none" w:sz="0" w:space="0" w:color="auto"/>
                                                <w:left w:val="none" w:sz="0" w:space="0" w:color="auto"/>
                                                <w:bottom w:val="none" w:sz="0" w:space="0" w:color="auto"/>
                                                <w:right w:val="none" w:sz="0" w:space="0" w:color="auto"/>
                                              </w:divBdr>
                                              <w:divsChild>
                                                <w:div w:id="1108697938">
                                                  <w:marLeft w:val="0"/>
                                                  <w:marRight w:val="0"/>
                                                  <w:marTop w:val="60"/>
                                                  <w:marBottom w:val="60"/>
                                                  <w:divBdr>
                                                    <w:top w:val="none" w:sz="0" w:space="0" w:color="auto"/>
                                                    <w:left w:val="none" w:sz="0" w:space="0" w:color="auto"/>
                                                    <w:bottom w:val="none" w:sz="0" w:space="0" w:color="auto"/>
                                                    <w:right w:val="none" w:sz="0" w:space="0" w:color="auto"/>
                                                  </w:divBdr>
                                                  <w:divsChild>
                                                    <w:div w:id="765612993">
                                                      <w:marLeft w:val="0"/>
                                                      <w:marRight w:val="0"/>
                                                      <w:marTop w:val="0"/>
                                                      <w:marBottom w:val="0"/>
                                                      <w:divBdr>
                                                        <w:top w:val="none" w:sz="0" w:space="0" w:color="auto"/>
                                                        <w:left w:val="none" w:sz="0" w:space="0" w:color="auto"/>
                                                        <w:bottom w:val="none" w:sz="0" w:space="0" w:color="auto"/>
                                                        <w:right w:val="none" w:sz="0" w:space="0" w:color="auto"/>
                                                      </w:divBdr>
                                                      <w:divsChild>
                                                        <w:div w:id="1968386196">
                                                          <w:marLeft w:val="0"/>
                                                          <w:marRight w:val="0"/>
                                                          <w:marTop w:val="30"/>
                                                          <w:marBottom w:val="30"/>
                                                          <w:divBdr>
                                                            <w:top w:val="none" w:sz="0" w:space="0" w:color="auto"/>
                                                            <w:left w:val="none" w:sz="0" w:space="0" w:color="auto"/>
                                                            <w:bottom w:val="none" w:sz="0" w:space="0" w:color="auto"/>
                                                            <w:right w:val="none" w:sz="0" w:space="0" w:color="auto"/>
                                                          </w:divBdr>
                                                          <w:divsChild>
                                                            <w:div w:id="1155149623">
                                                              <w:marLeft w:val="0"/>
                                                              <w:marRight w:val="0"/>
                                                              <w:marTop w:val="0"/>
                                                              <w:marBottom w:val="0"/>
                                                              <w:divBdr>
                                                                <w:top w:val="none" w:sz="0" w:space="0" w:color="auto"/>
                                                                <w:left w:val="none" w:sz="0" w:space="0" w:color="auto"/>
                                                                <w:bottom w:val="none" w:sz="0" w:space="0" w:color="auto"/>
                                                                <w:right w:val="none" w:sz="0" w:space="0" w:color="auto"/>
                                                              </w:divBdr>
                                                              <w:divsChild>
                                                                <w:div w:id="1010835316">
                                                                  <w:marLeft w:val="0"/>
                                                                  <w:marRight w:val="0"/>
                                                                  <w:marTop w:val="0"/>
                                                                  <w:marBottom w:val="0"/>
                                                                  <w:divBdr>
                                                                    <w:top w:val="single" w:sz="6" w:space="0" w:color="B3CEE9"/>
                                                                    <w:left w:val="single" w:sz="18" w:space="0" w:color="FF0000"/>
                                                                    <w:bottom w:val="single" w:sz="6" w:space="0" w:color="B3CEE9"/>
                                                                    <w:right w:val="single" w:sz="6" w:space="0" w:color="B3CEE9"/>
                                                                  </w:divBdr>
                                                                  <w:divsChild>
                                                                    <w:div w:id="129375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7626511">
                                          <w:marLeft w:val="0"/>
                                          <w:marRight w:val="0"/>
                                          <w:marTop w:val="0"/>
                                          <w:marBottom w:val="120"/>
                                          <w:divBdr>
                                            <w:top w:val="none" w:sz="0" w:space="0" w:color="auto"/>
                                            <w:left w:val="none" w:sz="0" w:space="0" w:color="auto"/>
                                            <w:bottom w:val="none" w:sz="0" w:space="0" w:color="auto"/>
                                            <w:right w:val="none" w:sz="0" w:space="0" w:color="auto"/>
                                          </w:divBdr>
                                          <w:divsChild>
                                            <w:div w:id="192038266">
                                              <w:marLeft w:val="0"/>
                                              <w:marRight w:val="0"/>
                                              <w:marTop w:val="0"/>
                                              <w:marBottom w:val="0"/>
                                              <w:divBdr>
                                                <w:top w:val="none" w:sz="0" w:space="0" w:color="auto"/>
                                                <w:left w:val="none" w:sz="0" w:space="0" w:color="auto"/>
                                                <w:bottom w:val="none" w:sz="0" w:space="0" w:color="auto"/>
                                                <w:right w:val="none" w:sz="0" w:space="0" w:color="auto"/>
                                              </w:divBdr>
                                              <w:divsChild>
                                                <w:div w:id="1569416066">
                                                  <w:marLeft w:val="0"/>
                                                  <w:marRight w:val="0"/>
                                                  <w:marTop w:val="60"/>
                                                  <w:marBottom w:val="60"/>
                                                  <w:divBdr>
                                                    <w:top w:val="none" w:sz="0" w:space="0" w:color="auto"/>
                                                    <w:left w:val="none" w:sz="0" w:space="0" w:color="auto"/>
                                                    <w:bottom w:val="none" w:sz="0" w:space="0" w:color="auto"/>
                                                    <w:right w:val="none" w:sz="0" w:space="0" w:color="auto"/>
                                                  </w:divBdr>
                                                  <w:divsChild>
                                                    <w:div w:id="928004005">
                                                      <w:marLeft w:val="0"/>
                                                      <w:marRight w:val="0"/>
                                                      <w:marTop w:val="0"/>
                                                      <w:marBottom w:val="0"/>
                                                      <w:divBdr>
                                                        <w:top w:val="none" w:sz="0" w:space="0" w:color="auto"/>
                                                        <w:left w:val="none" w:sz="0" w:space="0" w:color="auto"/>
                                                        <w:bottom w:val="none" w:sz="0" w:space="0" w:color="auto"/>
                                                        <w:right w:val="none" w:sz="0" w:space="0" w:color="auto"/>
                                                      </w:divBdr>
                                                      <w:divsChild>
                                                        <w:div w:id="1806194505">
                                                          <w:marLeft w:val="0"/>
                                                          <w:marRight w:val="0"/>
                                                          <w:marTop w:val="30"/>
                                                          <w:marBottom w:val="30"/>
                                                          <w:divBdr>
                                                            <w:top w:val="none" w:sz="0" w:space="0" w:color="auto"/>
                                                            <w:left w:val="none" w:sz="0" w:space="0" w:color="auto"/>
                                                            <w:bottom w:val="none" w:sz="0" w:space="0" w:color="auto"/>
                                                            <w:right w:val="none" w:sz="0" w:space="0" w:color="auto"/>
                                                          </w:divBdr>
                                                          <w:divsChild>
                                                            <w:div w:id="98844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374037">
                                              <w:marLeft w:val="0"/>
                                              <w:marRight w:val="0"/>
                                              <w:marTop w:val="0"/>
                                              <w:marBottom w:val="0"/>
                                              <w:divBdr>
                                                <w:top w:val="none" w:sz="0" w:space="0" w:color="auto"/>
                                                <w:left w:val="none" w:sz="0" w:space="0" w:color="auto"/>
                                                <w:bottom w:val="none" w:sz="0" w:space="0" w:color="auto"/>
                                                <w:right w:val="none" w:sz="0" w:space="0" w:color="auto"/>
                                              </w:divBdr>
                                              <w:divsChild>
                                                <w:div w:id="1008101205">
                                                  <w:marLeft w:val="0"/>
                                                  <w:marRight w:val="0"/>
                                                  <w:marTop w:val="60"/>
                                                  <w:marBottom w:val="60"/>
                                                  <w:divBdr>
                                                    <w:top w:val="none" w:sz="0" w:space="0" w:color="auto"/>
                                                    <w:left w:val="none" w:sz="0" w:space="0" w:color="auto"/>
                                                    <w:bottom w:val="none" w:sz="0" w:space="0" w:color="auto"/>
                                                    <w:right w:val="none" w:sz="0" w:space="0" w:color="auto"/>
                                                  </w:divBdr>
                                                  <w:divsChild>
                                                    <w:div w:id="1564869200">
                                                      <w:marLeft w:val="0"/>
                                                      <w:marRight w:val="0"/>
                                                      <w:marTop w:val="0"/>
                                                      <w:marBottom w:val="0"/>
                                                      <w:divBdr>
                                                        <w:top w:val="none" w:sz="0" w:space="0" w:color="auto"/>
                                                        <w:left w:val="none" w:sz="0" w:space="0" w:color="auto"/>
                                                        <w:bottom w:val="none" w:sz="0" w:space="0" w:color="auto"/>
                                                        <w:right w:val="none" w:sz="0" w:space="0" w:color="auto"/>
                                                      </w:divBdr>
                                                      <w:divsChild>
                                                        <w:div w:id="1347902429">
                                                          <w:marLeft w:val="0"/>
                                                          <w:marRight w:val="0"/>
                                                          <w:marTop w:val="30"/>
                                                          <w:marBottom w:val="30"/>
                                                          <w:divBdr>
                                                            <w:top w:val="none" w:sz="0" w:space="0" w:color="auto"/>
                                                            <w:left w:val="none" w:sz="0" w:space="0" w:color="auto"/>
                                                            <w:bottom w:val="none" w:sz="0" w:space="0" w:color="auto"/>
                                                            <w:right w:val="none" w:sz="0" w:space="0" w:color="auto"/>
                                                          </w:divBdr>
                                                          <w:divsChild>
                                                            <w:div w:id="1358501341">
                                                              <w:marLeft w:val="0"/>
                                                              <w:marRight w:val="0"/>
                                                              <w:marTop w:val="0"/>
                                                              <w:marBottom w:val="0"/>
                                                              <w:divBdr>
                                                                <w:top w:val="none" w:sz="0" w:space="0" w:color="auto"/>
                                                                <w:left w:val="none" w:sz="0" w:space="0" w:color="auto"/>
                                                                <w:bottom w:val="none" w:sz="0" w:space="0" w:color="auto"/>
                                                                <w:right w:val="none" w:sz="0" w:space="0" w:color="auto"/>
                                                              </w:divBdr>
                                                              <w:divsChild>
                                                                <w:div w:id="703560488">
                                                                  <w:marLeft w:val="0"/>
                                                                  <w:marRight w:val="0"/>
                                                                  <w:marTop w:val="0"/>
                                                                  <w:marBottom w:val="0"/>
                                                                  <w:divBdr>
                                                                    <w:top w:val="single" w:sz="6" w:space="0" w:color="B3CEE9"/>
                                                                    <w:left w:val="single" w:sz="18" w:space="0" w:color="FF0000"/>
                                                                    <w:bottom w:val="single" w:sz="6" w:space="0" w:color="B3CEE9"/>
                                                                    <w:right w:val="single" w:sz="6" w:space="0" w:color="B3CEE9"/>
                                                                  </w:divBdr>
                                                                  <w:divsChild>
                                                                    <w:div w:id="170413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7498032">
                                          <w:marLeft w:val="0"/>
                                          <w:marRight w:val="0"/>
                                          <w:marTop w:val="0"/>
                                          <w:marBottom w:val="120"/>
                                          <w:divBdr>
                                            <w:top w:val="none" w:sz="0" w:space="0" w:color="auto"/>
                                            <w:left w:val="none" w:sz="0" w:space="0" w:color="auto"/>
                                            <w:bottom w:val="none" w:sz="0" w:space="0" w:color="auto"/>
                                            <w:right w:val="none" w:sz="0" w:space="0" w:color="auto"/>
                                          </w:divBdr>
                                          <w:divsChild>
                                            <w:div w:id="984822997">
                                              <w:marLeft w:val="0"/>
                                              <w:marRight w:val="0"/>
                                              <w:marTop w:val="0"/>
                                              <w:marBottom w:val="0"/>
                                              <w:divBdr>
                                                <w:top w:val="none" w:sz="0" w:space="0" w:color="auto"/>
                                                <w:left w:val="none" w:sz="0" w:space="0" w:color="auto"/>
                                                <w:bottom w:val="none" w:sz="0" w:space="0" w:color="auto"/>
                                                <w:right w:val="none" w:sz="0" w:space="0" w:color="auto"/>
                                              </w:divBdr>
                                              <w:divsChild>
                                                <w:div w:id="576206246">
                                                  <w:marLeft w:val="0"/>
                                                  <w:marRight w:val="0"/>
                                                  <w:marTop w:val="60"/>
                                                  <w:marBottom w:val="60"/>
                                                  <w:divBdr>
                                                    <w:top w:val="none" w:sz="0" w:space="0" w:color="auto"/>
                                                    <w:left w:val="none" w:sz="0" w:space="0" w:color="auto"/>
                                                    <w:bottom w:val="none" w:sz="0" w:space="0" w:color="auto"/>
                                                    <w:right w:val="none" w:sz="0" w:space="0" w:color="auto"/>
                                                  </w:divBdr>
                                                  <w:divsChild>
                                                    <w:div w:id="1473210399">
                                                      <w:marLeft w:val="0"/>
                                                      <w:marRight w:val="0"/>
                                                      <w:marTop w:val="0"/>
                                                      <w:marBottom w:val="0"/>
                                                      <w:divBdr>
                                                        <w:top w:val="none" w:sz="0" w:space="0" w:color="auto"/>
                                                        <w:left w:val="none" w:sz="0" w:space="0" w:color="auto"/>
                                                        <w:bottom w:val="none" w:sz="0" w:space="0" w:color="auto"/>
                                                        <w:right w:val="none" w:sz="0" w:space="0" w:color="auto"/>
                                                      </w:divBdr>
                                                      <w:divsChild>
                                                        <w:div w:id="1183475781">
                                                          <w:marLeft w:val="0"/>
                                                          <w:marRight w:val="0"/>
                                                          <w:marTop w:val="30"/>
                                                          <w:marBottom w:val="30"/>
                                                          <w:divBdr>
                                                            <w:top w:val="none" w:sz="0" w:space="0" w:color="auto"/>
                                                            <w:left w:val="none" w:sz="0" w:space="0" w:color="auto"/>
                                                            <w:bottom w:val="none" w:sz="0" w:space="0" w:color="auto"/>
                                                            <w:right w:val="none" w:sz="0" w:space="0" w:color="auto"/>
                                                          </w:divBdr>
                                                          <w:divsChild>
                                                            <w:div w:id="276572802">
                                                              <w:marLeft w:val="0"/>
                                                              <w:marRight w:val="0"/>
                                                              <w:marTop w:val="0"/>
                                                              <w:marBottom w:val="0"/>
                                                              <w:divBdr>
                                                                <w:top w:val="none" w:sz="0" w:space="0" w:color="auto"/>
                                                                <w:left w:val="none" w:sz="0" w:space="0" w:color="auto"/>
                                                                <w:bottom w:val="none" w:sz="0" w:space="0" w:color="auto"/>
                                                                <w:right w:val="none" w:sz="0" w:space="0" w:color="auto"/>
                                                              </w:divBdr>
                                                              <w:divsChild>
                                                                <w:div w:id="1571384088">
                                                                  <w:marLeft w:val="0"/>
                                                                  <w:marRight w:val="0"/>
                                                                  <w:marTop w:val="0"/>
                                                                  <w:marBottom w:val="0"/>
                                                                  <w:divBdr>
                                                                    <w:top w:val="single" w:sz="6" w:space="0" w:color="B3CEE9"/>
                                                                    <w:left w:val="single" w:sz="18" w:space="0" w:color="FF0000"/>
                                                                    <w:bottom w:val="single" w:sz="6" w:space="0" w:color="B3CEE9"/>
                                                                    <w:right w:val="single" w:sz="6" w:space="0" w:color="B3CEE9"/>
                                                                  </w:divBdr>
                                                                  <w:divsChild>
                                                                    <w:div w:id="95633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1634463">
                                              <w:marLeft w:val="0"/>
                                              <w:marRight w:val="0"/>
                                              <w:marTop w:val="0"/>
                                              <w:marBottom w:val="0"/>
                                              <w:divBdr>
                                                <w:top w:val="none" w:sz="0" w:space="0" w:color="auto"/>
                                                <w:left w:val="none" w:sz="0" w:space="0" w:color="auto"/>
                                                <w:bottom w:val="none" w:sz="0" w:space="0" w:color="auto"/>
                                                <w:right w:val="none" w:sz="0" w:space="0" w:color="auto"/>
                                              </w:divBdr>
                                              <w:divsChild>
                                                <w:div w:id="359206304">
                                                  <w:marLeft w:val="0"/>
                                                  <w:marRight w:val="0"/>
                                                  <w:marTop w:val="60"/>
                                                  <w:marBottom w:val="60"/>
                                                  <w:divBdr>
                                                    <w:top w:val="none" w:sz="0" w:space="0" w:color="auto"/>
                                                    <w:left w:val="none" w:sz="0" w:space="0" w:color="auto"/>
                                                    <w:bottom w:val="none" w:sz="0" w:space="0" w:color="auto"/>
                                                    <w:right w:val="none" w:sz="0" w:space="0" w:color="auto"/>
                                                  </w:divBdr>
                                                  <w:divsChild>
                                                    <w:div w:id="1562592114">
                                                      <w:marLeft w:val="0"/>
                                                      <w:marRight w:val="0"/>
                                                      <w:marTop w:val="0"/>
                                                      <w:marBottom w:val="0"/>
                                                      <w:divBdr>
                                                        <w:top w:val="none" w:sz="0" w:space="0" w:color="auto"/>
                                                        <w:left w:val="none" w:sz="0" w:space="0" w:color="auto"/>
                                                        <w:bottom w:val="none" w:sz="0" w:space="0" w:color="auto"/>
                                                        <w:right w:val="none" w:sz="0" w:space="0" w:color="auto"/>
                                                      </w:divBdr>
                                                      <w:divsChild>
                                                        <w:div w:id="1352881644">
                                                          <w:marLeft w:val="0"/>
                                                          <w:marRight w:val="0"/>
                                                          <w:marTop w:val="30"/>
                                                          <w:marBottom w:val="30"/>
                                                          <w:divBdr>
                                                            <w:top w:val="none" w:sz="0" w:space="0" w:color="auto"/>
                                                            <w:left w:val="none" w:sz="0" w:space="0" w:color="auto"/>
                                                            <w:bottom w:val="none" w:sz="0" w:space="0" w:color="auto"/>
                                                            <w:right w:val="none" w:sz="0" w:space="0" w:color="auto"/>
                                                          </w:divBdr>
                                                          <w:divsChild>
                                                            <w:div w:id="174464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883798">
                                          <w:marLeft w:val="0"/>
                                          <w:marRight w:val="0"/>
                                          <w:marTop w:val="0"/>
                                          <w:marBottom w:val="120"/>
                                          <w:divBdr>
                                            <w:top w:val="none" w:sz="0" w:space="0" w:color="auto"/>
                                            <w:left w:val="none" w:sz="0" w:space="0" w:color="auto"/>
                                            <w:bottom w:val="none" w:sz="0" w:space="0" w:color="auto"/>
                                            <w:right w:val="none" w:sz="0" w:space="0" w:color="auto"/>
                                          </w:divBdr>
                                          <w:divsChild>
                                            <w:div w:id="1829056914">
                                              <w:marLeft w:val="0"/>
                                              <w:marRight w:val="0"/>
                                              <w:marTop w:val="0"/>
                                              <w:marBottom w:val="0"/>
                                              <w:divBdr>
                                                <w:top w:val="none" w:sz="0" w:space="0" w:color="auto"/>
                                                <w:left w:val="none" w:sz="0" w:space="0" w:color="auto"/>
                                                <w:bottom w:val="none" w:sz="0" w:space="0" w:color="auto"/>
                                                <w:right w:val="none" w:sz="0" w:space="0" w:color="auto"/>
                                              </w:divBdr>
                                              <w:divsChild>
                                                <w:div w:id="1124956652">
                                                  <w:marLeft w:val="0"/>
                                                  <w:marRight w:val="0"/>
                                                  <w:marTop w:val="60"/>
                                                  <w:marBottom w:val="60"/>
                                                  <w:divBdr>
                                                    <w:top w:val="none" w:sz="0" w:space="0" w:color="auto"/>
                                                    <w:left w:val="none" w:sz="0" w:space="0" w:color="auto"/>
                                                    <w:bottom w:val="none" w:sz="0" w:space="0" w:color="auto"/>
                                                    <w:right w:val="none" w:sz="0" w:space="0" w:color="auto"/>
                                                  </w:divBdr>
                                                  <w:divsChild>
                                                    <w:div w:id="1790397624">
                                                      <w:marLeft w:val="0"/>
                                                      <w:marRight w:val="0"/>
                                                      <w:marTop w:val="0"/>
                                                      <w:marBottom w:val="0"/>
                                                      <w:divBdr>
                                                        <w:top w:val="none" w:sz="0" w:space="0" w:color="auto"/>
                                                        <w:left w:val="none" w:sz="0" w:space="0" w:color="auto"/>
                                                        <w:bottom w:val="none" w:sz="0" w:space="0" w:color="auto"/>
                                                        <w:right w:val="none" w:sz="0" w:space="0" w:color="auto"/>
                                                      </w:divBdr>
                                                      <w:divsChild>
                                                        <w:div w:id="1645818219">
                                                          <w:marLeft w:val="0"/>
                                                          <w:marRight w:val="0"/>
                                                          <w:marTop w:val="30"/>
                                                          <w:marBottom w:val="30"/>
                                                          <w:divBdr>
                                                            <w:top w:val="none" w:sz="0" w:space="0" w:color="auto"/>
                                                            <w:left w:val="none" w:sz="0" w:space="0" w:color="auto"/>
                                                            <w:bottom w:val="none" w:sz="0" w:space="0" w:color="auto"/>
                                                            <w:right w:val="none" w:sz="0" w:space="0" w:color="auto"/>
                                                          </w:divBdr>
                                                          <w:divsChild>
                                                            <w:div w:id="95972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1375844">
                                          <w:marLeft w:val="0"/>
                                          <w:marRight w:val="0"/>
                                          <w:marTop w:val="0"/>
                                          <w:marBottom w:val="120"/>
                                          <w:divBdr>
                                            <w:top w:val="none" w:sz="0" w:space="0" w:color="auto"/>
                                            <w:left w:val="none" w:sz="0" w:space="0" w:color="auto"/>
                                            <w:bottom w:val="none" w:sz="0" w:space="0" w:color="auto"/>
                                            <w:right w:val="none" w:sz="0" w:space="0" w:color="auto"/>
                                          </w:divBdr>
                                          <w:divsChild>
                                            <w:div w:id="870996753">
                                              <w:marLeft w:val="0"/>
                                              <w:marRight w:val="0"/>
                                              <w:marTop w:val="0"/>
                                              <w:marBottom w:val="0"/>
                                              <w:divBdr>
                                                <w:top w:val="none" w:sz="0" w:space="0" w:color="auto"/>
                                                <w:left w:val="none" w:sz="0" w:space="0" w:color="auto"/>
                                                <w:bottom w:val="none" w:sz="0" w:space="0" w:color="auto"/>
                                                <w:right w:val="none" w:sz="0" w:space="0" w:color="auto"/>
                                              </w:divBdr>
                                              <w:divsChild>
                                                <w:div w:id="2087219926">
                                                  <w:marLeft w:val="0"/>
                                                  <w:marRight w:val="0"/>
                                                  <w:marTop w:val="60"/>
                                                  <w:marBottom w:val="60"/>
                                                  <w:divBdr>
                                                    <w:top w:val="none" w:sz="0" w:space="0" w:color="auto"/>
                                                    <w:left w:val="none" w:sz="0" w:space="0" w:color="auto"/>
                                                    <w:bottom w:val="none" w:sz="0" w:space="0" w:color="auto"/>
                                                    <w:right w:val="none" w:sz="0" w:space="0" w:color="auto"/>
                                                  </w:divBdr>
                                                  <w:divsChild>
                                                    <w:div w:id="641427086">
                                                      <w:marLeft w:val="0"/>
                                                      <w:marRight w:val="0"/>
                                                      <w:marTop w:val="0"/>
                                                      <w:marBottom w:val="0"/>
                                                      <w:divBdr>
                                                        <w:top w:val="none" w:sz="0" w:space="0" w:color="auto"/>
                                                        <w:left w:val="none" w:sz="0" w:space="0" w:color="auto"/>
                                                        <w:bottom w:val="none" w:sz="0" w:space="0" w:color="auto"/>
                                                        <w:right w:val="none" w:sz="0" w:space="0" w:color="auto"/>
                                                      </w:divBdr>
                                                      <w:divsChild>
                                                        <w:div w:id="1787771629">
                                                          <w:marLeft w:val="0"/>
                                                          <w:marRight w:val="0"/>
                                                          <w:marTop w:val="30"/>
                                                          <w:marBottom w:val="30"/>
                                                          <w:divBdr>
                                                            <w:top w:val="none" w:sz="0" w:space="0" w:color="auto"/>
                                                            <w:left w:val="none" w:sz="0" w:space="0" w:color="auto"/>
                                                            <w:bottom w:val="none" w:sz="0" w:space="0" w:color="auto"/>
                                                            <w:right w:val="none" w:sz="0" w:space="0" w:color="auto"/>
                                                          </w:divBdr>
                                                          <w:divsChild>
                                                            <w:div w:id="2021661914">
                                                              <w:marLeft w:val="0"/>
                                                              <w:marRight w:val="0"/>
                                                              <w:marTop w:val="0"/>
                                                              <w:marBottom w:val="0"/>
                                                              <w:divBdr>
                                                                <w:top w:val="none" w:sz="0" w:space="0" w:color="auto"/>
                                                                <w:left w:val="none" w:sz="0" w:space="0" w:color="auto"/>
                                                                <w:bottom w:val="none" w:sz="0" w:space="0" w:color="auto"/>
                                                                <w:right w:val="none" w:sz="0" w:space="0" w:color="auto"/>
                                                              </w:divBdr>
                                                              <w:divsChild>
                                                                <w:div w:id="1898198576">
                                                                  <w:marLeft w:val="0"/>
                                                                  <w:marRight w:val="0"/>
                                                                  <w:marTop w:val="0"/>
                                                                  <w:marBottom w:val="0"/>
                                                                  <w:divBdr>
                                                                    <w:top w:val="single" w:sz="6" w:space="0" w:color="B3CEE9"/>
                                                                    <w:left w:val="single" w:sz="18" w:space="0" w:color="FF0000"/>
                                                                    <w:bottom w:val="single" w:sz="6" w:space="0" w:color="B3CEE9"/>
                                                                    <w:right w:val="single" w:sz="6" w:space="0" w:color="B3CEE9"/>
                                                                  </w:divBdr>
                                                                  <w:divsChild>
                                                                    <w:div w:id="128584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331954817">
      <w:bodyDiv w:val="1"/>
      <w:marLeft w:val="0"/>
      <w:marRight w:val="0"/>
      <w:marTop w:val="0"/>
      <w:marBottom w:val="0"/>
      <w:divBdr>
        <w:top w:val="none" w:sz="0" w:space="0" w:color="auto"/>
        <w:left w:val="none" w:sz="0" w:space="0" w:color="auto"/>
        <w:bottom w:val="none" w:sz="0" w:space="0" w:color="auto"/>
        <w:right w:val="none" w:sz="0" w:space="0" w:color="auto"/>
      </w:divBdr>
      <w:divsChild>
        <w:div w:id="582495269">
          <w:marLeft w:val="0"/>
          <w:marRight w:val="0"/>
          <w:marTop w:val="0"/>
          <w:marBottom w:val="0"/>
          <w:divBdr>
            <w:top w:val="none" w:sz="0" w:space="0" w:color="auto"/>
            <w:left w:val="none" w:sz="0" w:space="0" w:color="auto"/>
            <w:bottom w:val="none" w:sz="0" w:space="0" w:color="auto"/>
            <w:right w:val="none" w:sz="0" w:space="0" w:color="auto"/>
          </w:divBdr>
          <w:divsChild>
            <w:div w:id="1713917371">
              <w:marLeft w:val="0"/>
              <w:marRight w:val="0"/>
              <w:marTop w:val="0"/>
              <w:marBottom w:val="60"/>
              <w:divBdr>
                <w:top w:val="none" w:sz="0" w:space="0" w:color="auto"/>
                <w:left w:val="none" w:sz="0" w:space="0" w:color="auto"/>
                <w:bottom w:val="none" w:sz="0" w:space="0" w:color="auto"/>
                <w:right w:val="none" w:sz="0" w:space="0" w:color="auto"/>
              </w:divBdr>
              <w:divsChild>
                <w:div w:id="723868874">
                  <w:marLeft w:val="0"/>
                  <w:marRight w:val="0"/>
                  <w:marTop w:val="0"/>
                  <w:marBottom w:val="0"/>
                  <w:divBdr>
                    <w:top w:val="none" w:sz="0" w:space="0" w:color="auto"/>
                    <w:left w:val="none" w:sz="0" w:space="0" w:color="auto"/>
                    <w:bottom w:val="none" w:sz="0" w:space="0" w:color="auto"/>
                    <w:right w:val="none" w:sz="0" w:space="0" w:color="auto"/>
                  </w:divBdr>
                  <w:divsChild>
                    <w:div w:id="1785073646">
                      <w:marLeft w:val="0"/>
                      <w:marRight w:val="0"/>
                      <w:marTop w:val="30"/>
                      <w:marBottom w:val="30"/>
                      <w:divBdr>
                        <w:top w:val="none" w:sz="0" w:space="0" w:color="auto"/>
                        <w:left w:val="none" w:sz="0" w:space="0" w:color="auto"/>
                        <w:bottom w:val="none" w:sz="0" w:space="0" w:color="auto"/>
                        <w:right w:val="none" w:sz="0" w:space="0" w:color="auto"/>
                      </w:divBdr>
                      <w:divsChild>
                        <w:div w:id="1704474247">
                          <w:marLeft w:val="0"/>
                          <w:marRight w:val="0"/>
                          <w:marTop w:val="0"/>
                          <w:marBottom w:val="0"/>
                          <w:divBdr>
                            <w:top w:val="none" w:sz="0" w:space="0" w:color="auto"/>
                            <w:left w:val="none" w:sz="0" w:space="0" w:color="auto"/>
                            <w:bottom w:val="none" w:sz="0" w:space="0" w:color="auto"/>
                            <w:right w:val="none" w:sz="0" w:space="0" w:color="auto"/>
                          </w:divBdr>
                          <w:divsChild>
                            <w:div w:id="646326871">
                              <w:marLeft w:val="0"/>
                              <w:marRight w:val="0"/>
                              <w:marTop w:val="0"/>
                              <w:marBottom w:val="0"/>
                              <w:divBdr>
                                <w:top w:val="single" w:sz="6" w:space="0" w:color="B3CEE9"/>
                                <w:left w:val="single" w:sz="6" w:space="0" w:color="B3CEE9"/>
                                <w:bottom w:val="single" w:sz="6" w:space="0" w:color="B3CEE9"/>
                                <w:right w:val="single" w:sz="6" w:space="0" w:color="B3CEE9"/>
                              </w:divBdr>
                              <w:divsChild>
                                <w:div w:id="30200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4091123">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 w:id="343634767">
      <w:bodyDiv w:val="1"/>
      <w:marLeft w:val="0"/>
      <w:marRight w:val="0"/>
      <w:marTop w:val="0"/>
      <w:marBottom w:val="0"/>
      <w:divBdr>
        <w:top w:val="none" w:sz="0" w:space="0" w:color="auto"/>
        <w:left w:val="none" w:sz="0" w:space="0" w:color="auto"/>
        <w:bottom w:val="none" w:sz="0" w:space="0" w:color="auto"/>
        <w:right w:val="none" w:sz="0" w:space="0" w:color="auto"/>
      </w:divBdr>
      <w:divsChild>
        <w:div w:id="2030712218">
          <w:marLeft w:val="0"/>
          <w:marRight w:val="0"/>
          <w:marTop w:val="0"/>
          <w:marBottom w:val="120"/>
          <w:divBdr>
            <w:top w:val="none" w:sz="0" w:space="0" w:color="auto"/>
            <w:left w:val="none" w:sz="0" w:space="0" w:color="auto"/>
            <w:bottom w:val="none" w:sz="0" w:space="0" w:color="auto"/>
            <w:right w:val="none" w:sz="0" w:space="0" w:color="auto"/>
          </w:divBdr>
          <w:divsChild>
            <w:div w:id="461652312">
              <w:marLeft w:val="0"/>
              <w:marRight w:val="0"/>
              <w:marTop w:val="0"/>
              <w:marBottom w:val="0"/>
              <w:divBdr>
                <w:top w:val="none" w:sz="0" w:space="0" w:color="auto"/>
                <w:left w:val="none" w:sz="0" w:space="0" w:color="auto"/>
                <w:bottom w:val="none" w:sz="0" w:space="0" w:color="auto"/>
                <w:right w:val="none" w:sz="0" w:space="0" w:color="auto"/>
              </w:divBdr>
              <w:divsChild>
                <w:div w:id="1505319176">
                  <w:marLeft w:val="0"/>
                  <w:marRight w:val="0"/>
                  <w:marTop w:val="60"/>
                  <w:marBottom w:val="60"/>
                  <w:divBdr>
                    <w:top w:val="none" w:sz="0" w:space="0" w:color="auto"/>
                    <w:left w:val="none" w:sz="0" w:space="0" w:color="auto"/>
                    <w:bottom w:val="none" w:sz="0" w:space="0" w:color="auto"/>
                    <w:right w:val="none" w:sz="0" w:space="0" w:color="auto"/>
                  </w:divBdr>
                  <w:divsChild>
                    <w:div w:id="555552888">
                      <w:marLeft w:val="0"/>
                      <w:marRight w:val="0"/>
                      <w:marTop w:val="0"/>
                      <w:marBottom w:val="0"/>
                      <w:divBdr>
                        <w:top w:val="none" w:sz="0" w:space="0" w:color="auto"/>
                        <w:left w:val="none" w:sz="0" w:space="0" w:color="auto"/>
                        <w:bottom w:val="none" w:sz="0" w:space="0" w:color="auto"/>
                        <w:right w:val="none" w:sz="0" w:space="0" w:color="auto"/>
                      </w:divBdr>
                      <w:divsChild>
                        <w:div w:id="1026713625">
                          <w:marLeft w:val="0"/>
                          <w:marRight w:val="0"/>
                          <w:marTop w:val="30"/>
                          <w:marBottom w:val="30"/>
                          <w:divBdr>
                            <w:top w:val="none" w:sz="0" w:space="0" w:color="auto"/>
                            <w:left w:val="none" w:sz="0" w:space="0" w:color="auto"/>
                            <w:bottom w:val="none" w:sz="0" w:space="0" w:color="auto"/>
                            <w:right w:val="none" w:sz="0" w:space="0" w:color="auto"/>
                          </w:divBdr>
                          <w:divsChild>
                            <w:div w:id="53130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3448986">
          <w:marLeft w:val="0"/>
          <w:marRight w:val="0"/>
          <w:marTop w:val="60"/>
          <w:marBottom w:val="60"/>
          <w:divBdr>
            <w:top w:val="none" w:sz="0" w:space="0" w:color="auto"/>
            <w:left w:val="none" w:sz="0" w:space="0" w:color="auto"/>
            <w:bottom w:val="none" w:sz="0" w:space="0" w:color="auto"/>
            <w:right w:val="none" w:sz="0" w:space="0" w:color="auto"/>
          </w:divBdr>
          <w:divsChild>
            <w:div w:id="688919338">
              <w:marLeft w:val="0"/>
              <w:marRight w:val="0"/>
              <w:marTop w:val="0"/>
              <w:marBottom w:val="0"/>
              <w:divBdr>
                <w:top w:val="none" w:sz="0" w:space="0" w:color="auto"/>
                <w:left w:val="none" w:sz="0" w:space="0" w:color="auto"/>
                <w:bottom w:val="none" w:sz="0" w:space="0" w:color="auto"/>
                <w:right w:val="none" w:sz="0" w:space="0" w:color="auto"/>
              </w:divBdr>
              <w:divsChild>
                <w:div w:id="967472721">
                  <w:marLeft w:val="0"/>
                  <w:marRight w:val="0"/>
                  <w:marTop w:val="30"/>
                  <w:marBottom w:val="30"/>
                  <w:divBdr>
                    <w:top w:val="none" w:sz="0" w:space="0" w:color="auto"/>
                    <w:left w:val="none" w:sz="0" w:space="0" w:color="auto"/>
                    <w:bottom w:val="none" w:sz="0" w:space="0" w:color="auto"/>
                    <w:right w:val="none" w:sz="0" w:space="0" w:color="auto"/>
                  </w:divBdr>
                  <w:divsChild>
                    <w:div w:id="187592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502584">
          <w:marLeft w:val="0"/>
          <w:marRight w:val="0"/>
          <w:marTop w:val="0"/>
          <w:marBottom w:val="120"/>
          <w:divBdr>
            <w:top w:val="none" w:sz="0" w:space="0" w:color="auto"/>
            <w:left w:val="none" w:sz="0" w:space="0" w:color="auto"/>
            <w:bottom w:val="none" w:sz="0" w:space="0" w:color="auto"/>
            <w:right w:val="none" w:sz="0" w:space="0" w:color="auto"/>
          </w:divBdr>
          <w:divsChild>
            <w:div w:id="1850213771">
              <w:marLeft w:val="0"/>
              <w:marRight w:val="0"/>
              <w:marTop w:val="0"/>
              <w:marBottom w:val="0"/>
              <w:divBdr>
                <w:top w:val="none" w:sz="0" w:space="0" w:color="auto"/>
                <w:left w:val="none" w:sz="0" w:space="0" w:color="auto"/>
                <w:bottom w:val="none" w:sz="0" w:space="0" w:color="auto"/>
                <w:right w:val="none" w:sz="0" w:space="0" w:color="auto"/>
              </w:divBdr>
              <w:divsChild>
                <w:div w:id="1240555636">
                  <w:marLeft w:val="0"/>
                  <w:marRight w:val="0"/>
                  <w:marTop w:val="60"/>
                  <w:marBottom w:val="60"/>
                  <w:divBdr>
                    <w:top w:val="none" w:sz="0" w:space="0" w:color="auto"/>
                    <w:left w:val="none" w:sz="0" w:space="0" w:color="auto"/>
                    <w:bottom w:val="none" w:sz="0" w:space="0" w:color="auto"/>
                    <w:right w:val="none" w:sz="0" w:space="0" w:color="auto"/>
                  </w:divBdr>
                  <w:divsChild>
                    <w:div w:id="1171915334">
                      <w:marLeft w:val="0"/>
                      <w:marRight w:val="0"/>
                      <w:marTop w:val="0"/>
                      <w:marBottom w:val="0"/>
                      <w:divBdr>
                        <w:top w:val="none" w:sz="0" w:space="0" w:color="auto"/>
                        <w:left w:val="none" w:sz="0" w:space="0" w:color="auto"/>
                        <w:bottom w:val="none" w:sz="0" w:space="0" w:color="auto"/>
                        <w:right w:val="none" w:sz="0" w:space="0" w:color="auto"/>
                      </w:divBdr>
                      <w:divsChild>
                        <w:div w:id="1665355563">
                          <w:marLeft w:val="0"/>
                          <w:marRight w:val="0"/>
                          <w:marTop w:val="30"/>
                          <w:marBottom w:val="30"/>
                          <w:divBdr>
                            <w:top w:val="none" w:sz="0" w:space="0" w:color="auto"/>
                            <w:left w:val="none" w:sz="0" w:space="0" w:color="auto"/>
                            <w:bottom w:val="none" w:sz="0" w:space="0" w:color="auto"/>
                            <w:right w:val="none" w:sz="0" w:space="0" w:color="auto"/>
                          </w:divBdr>
                          <w:divsChild>
                            <w:div w:id="36930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9495371">
      <w:bodyDiv w:val="1"/>
      <w:marLeft w:val="0"/>
      <w:marRight w:val="0"/>
      <w:marTop w:val="0"/>
      <w:marBottom w:val="0"/>
      <w:divBdr>
        <w:top w:val="none" w:sz="0" w:space="0" w:color="auto"/>
        <w:left w:val="none" w:sz="0" w:space="0" w:color="auto"/>
        <w:bottom w:val="none" w:sz="0" w:space="0" w:color="auto"/>
        <w:right w:val="none" w:sz="0" w:space="0" w:color="auto"/>
      </w:divBdr>
      <w:divsChild>
        <w:div w:id="57674291">
          <w:marLeft w:val="0"/>
          <w:marRight w:val="0"/>
          <w:marTop w:val="0"/>
          <w:marBottom w:val="120"/>
          <w:divBdr>
            <w:top w:val="none" w:sz="0" w:space="0" w:color="auto"/>
            <w:left w:val="none" w:sz="0" w:space="0" w:color="auto"/>
            <w:bottom w:val="none" w:sz="0" w:space="0" w:color="auto"/>
            <w:right w:val="none" w:sz="0" w:space="0" w:color="auto"/>
          </w:divBdr>
          <w:divsChild>
            <w:div w:id="1449396184">
              <w:marLeft w:val="0"/>
              <w:marRight w:val="0"/>
              <w:marTop w:val="0"/>
              <w:marBottom w:val="0"/>
              <w:divBdr>
                <w:top w:val="none" w:sz="0" w:space="0" w:color="auto"/>
                <w:left w:val="none" w:sz="0" w:space="0" w:color="auto"/>
                <w:bottom w:val="none" w:sz="0" w:space="0" w:color="auto"/>
                <w:right w:val="none" w:sz="0" w:space="0" w:color="auto"/>
              </w:divBdr>
              <w:divsChild>
                <w:div w:id="1925800966">
                  <w:marLeft w:val="0"/>
                  <w:marRight w:val="0"/>
                  <w:marTop w:val="60"/>
                  <w:marBottom w:val="60"/>
                  <w:divBdr>
                    <w:top w:val="none" w:sz="0" w:space="0" w:color="auto"/>
                    <w:left w:val="none" w:sz="0" w:space="0" w:color="auto"/>
                    <w:bottom w:val="none" w:sz="0" w:space="0" w:color="auto"/>
                    <w:right w:val="none" w:sz="0" w:space="0" w:color="auto"/>
                  </w:divBdr>
                  <w:divsChild>
                    <w:div w:id="1332486152">
                      <w:marLeft w:val="0"/>
                      <w:marRight w:val="0"/>
                      <w:marTop w:val="0"/>
                      <w:marBottom w:val="0"/>
                      <w:divBdr>
                        <w:top w:val="none" w:sz="0" w:space="0" w:color="auto"/>
                        <w:left w:val="none" w:sz="0" w:space="0" w:color="auto"/>
                        <w:bottom w:val="none" w:sz="0" w:space="0" w:color="auto"/>
                        <w:right w:val="none" w:sz="0" w:space="0" w:color="auto"/>
                      </w:divBdr>
                      <w:divsChild>
                        <w:div w:id="1462722522">
                          <w:marLeft w:val="0"/>
                          <w:marRight w:val="0"/>
                          <w:marTop w:val="30"/>
                          <w:marBottom w:val="30"/>
                          <w:divBdr>
                            <w:top w:val="none" w:sz="0" w:space="0" w:color="auto"/>
                            <w:left w:val="none" w:sz="0" w:space="0" w:color="auto"/>
                            <w:bottom w:val="none" w:sz="0" w:space="0" w:color="auto"/>
                            <w:right w:val="none" w:sz="0" w:space="0" w:color="auto"/>
                          </w:divBdr>
                          <w:divsChild>
                            <w:div w:id="6947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8463068">
          <w:marLeft w:val="0"/>
          <w:marRight w:val="0"/>
          <w:marTop w:val="60"/>
          <w:marBottom w:val="60"/>
          <w:divBdr>
            <w:top w:val="none" w:sz="0" w:space="0" w:color="auto"/>
            <w:left w:val="none" w:sz="0" w:space="0" w:color="auto"/>
            <w:bottom w:val="none" w:sz="0" w:space="0" w:color="auto"/>
            <w:right w:val="none" w:sz="0" w:space="0" w:color="auto"/>
          </w:divBdr>
          <w:divsChild>
            <w:div w:id="2133010841">
              <w:marLeft w:val="0"/>
              <w:marRight w:val="0"/>
              <w:marTop w:val="0"/>
              <w:marBottom w:val="0"/>
              <w:divBdr>
                <w:top w:val="none" w:sz="0" w:space="0" w:color="auto"/>
                <w:left w:val="none" w:sz="0" w:space="0" w:color="auto"/>
                <w:bottom w:val="none" w:sz="0" w:space="0" w:color="auto"/>
                <w:right w:val="none" w:sz="0" w:space="0" w:color="auto"/>
              </w:divBdr>
              <w:divsChild>
                <w:div w:id="48461362">
                  <w:marLeft w:val="0"/>
                  <w:marRight w:val="0"/>
                  <w:marTop w:val="30"/>
                  <w:marBottom w:val="30"/>
                  <w:divBdr>
                    <w:top w:val="none" w:sz="0" w:space="0" w:color="auto"/>
                    <w:left w:val="none" w:sz="0" w:space="0" w:color="auto"/>
                    <w:bottom w:val="none" w:sz="0" w:space="0" w:color="auto"/>
                    <w:right w:val="none" w:sz="0" w:space="0" w:color="auto"/>
                  </w:divBdr>
                  <w:divsChild>
                    <w:div w:id="164855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483072">
          <w:marLeft w:val="0"/>
          <w:marRight w:val="0"/>
          <w:marTop w:val="0"/>
          <w:marBottom w:val="120"/>
          <w:divBdr>
            <w:top w:val="none" w:sz="0" w:space="0" w:color="auto"/>
            <w:left w:val="none" w:sz="0" w:space="0" w:color="auto"/>
            <w:bottom w:val="none" w:sz="0" w:space="0" w:color="auto"/>
            <w:right w:val="none" w:sz="0" w:space="0" w:color="auto"/>
          </w:divBdr>
          <w:divsChild>
            <w:div w:id="805313802">
              <w:marLeft w:val="0"/>
              <w:marRight w:val="0"/>
              <w:marTop w:val="0"/>
              <w:marBottom w:val="0"/>
              <w:divBdr>
                <w:top w:val="none" w:sz="0" w:space="0" w:color="auto"/>
                <w:left w:val="none" w:sz="0" w:space="0" w:color="auto"/>
                <w:bottom w:val="none" w:sz="0" w:space="0" w:color="auto"/>
                <w:right w:val="none" w:sz="0" w:space="0" w:color="auto"/>
              </w:divBdr>
              <w:divsChild>
                <w:div w:id="1257834901">
                  <w:marLeft w:val="0"/>
                  <w:marRight w:val="0"/>
                  <w:marTop w:val="60"/>
                  <w:marBottom w:val="60"/>
                  <w:divBdr>
                    <w:top w:val="none" w:sz="0" w:space="0" w:color="auto"/>
                    <w:left w:val="none" w:sz="0" w:space="0" w:color="auto"/>
                    <w:bottom w:val="none" w:sz="0" w:space="0" w:color="auto"/>
                    <w:right w:val="none" w:sz="0" w:space="0" w:color="auto"/>
                  </w:divBdr>
                  <w:divsChild>
                    <w:div w:id="457332667">
                      <w:marLeft w:val="0"/>
                      <w:marRight w:val="0"/>
                      <w:marTop w:val="0"/>
                      <w:marBottom w:val="0"/>
                      <w:divBdr>
                        <w:top w:val="none" w:sz="0" w:space="0" w:color="auto"/>
                        <w:left w:val="none" w:sz="0" w:space="0" w:color="auto"/>
                        <w:bottom w:val="none" w:sz="0" w:space="0" w:color="auto"/>
                        <w:right w:val="none" w:sz="0" w:space="0" w:color="auto"/>
                      </w:divBdr>
                      <w:divsChild>
                        <w:div w:id="1926724117">
                          <w:marLeft w:val="0"/>
                          <w:marRight w:val="0"/>
                          <w:marTop w:val="30"/>
                          <w:marBottom w:val="30"/>
                          <w:divBdr>
                            <w:top w:val="none" w:sz="0" w:space="0" w:color="auto"/>
                            <w:left w:val="none" w:sz="0" w:space="0" w:color="auto"/>
                            <w:bottom w:val="none" w:sz="0" w:space="0" w:color="auto"/>
                            <w:right w:val="none" w:sz="0" w:space="0" w:color="auto"/>
                          </w:divBdr>
                          <w:divsChild>
                            <w:div w:id="13664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2321250">
      <w:bodyDiv w:val="1"/>
      <w:marLeft w:val="0"/>
      <w:marRight w:val="0"/>
      <w:marTop w:val="0"/>
      <w:marBottom w:val="0"/>
      <w:divBdr>
        <w:top w:val="none" w:sz="0" w:space="0" w:color="auto"/>
        <w:left w:val="none" w:sz="0" w:space="0" w:color="auto"/>
        <w:bottom w:val="none" w:sz="0" w:space="0" w:color="auto"/>
        <w:right w:val="none" w:sz="0" w:space="0" w:color="auto"/>
      </w:divBdr>
      <w:divsChild>
        <w:div w:id="1308631110">
          <w:marLeft w:val="0"/>
          <w:marRight w:val="0"/>
          <w:marTop w:val="0"/>
          <w:marBottom w:val="0"/>
          <w:divBdr>
            <w:top w:val="none" w:sz="0" w:space="0" w:color="auto"/>
            <w:left w:val="none" w:sz="0" w:space="0" w:color="auto"/>
            <w:bottom w:val="none" w:sz="0" w:space="0" w:color="auto"/>
            <w:right w:val="none" w:sz="0" w:space="0" w:color="auto"/>
          </w:divBdr>
          <w:divsChild>
            <w:div w:id="754739429">
              <w:marLeft w:val="0"/>
              <w:marRight w:val="0"/>
              <w:marTop w:val="30"/>
              <w:marBottom w:val="30"/>
              <w:divBdr>
                <w:top w:val="none" w:sz="0" w:space="0" w:color="auto"/>
                <w:left w:val="none" w:sz="0" w:space="0" w:color="auto"/>
                <w:bottom w:val="none" w:sz="0" w:space="0" w:color="auto"/>
                <w:right w:val="none" w:sz="0" w:space="0" w:color="auto"/>
              </w:divBdr>
              <w:divsChild>
                <w:div w:id="160530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503929">
      <w:bodyDiv w:val="1"/>
      <w:marLeft w:val="0"/>
      <w:marRight w:val="0"/>
      <w:marTop w:val="0"/>
      <w:marBottom w:val="0"/>
      <w:divBdr>
        <w:top w:val="none" w:sz="0" w:space="0" w:color="auto"/>
        <w:left w:val="none" w:sz="0" w:space="0" w:color="auto"/>
        <w:bottom w:val="none" w:sz="0" w:space="0" w:color="auto"/>
        <w:right w:val="none" w:sz="0" w:space="0" w:color="auto"/>
      </w:divBdr>
      <w:divsChild>
        <w:div w:id="1685744716">
          <w:marLeft w:val="0"/>
          <w:marRight w:val="0"/>
          <w:marTop w:val="0"/>
          <w:marBottom w:val="120"/>
          <w:divBdr>
            <w:top w:val="none" w:sz="0" w:space="0" w:color="auto"/>
            <w:left w:val="none" w:sz="0" w:space="0" w:color="auto"/>
            <w:bottom w:val="none" w:sz="0" w:space="0" w:color="auto"/>
            <w:right w:val="none" w:sz="0" w:space="0" w:color="auto"/>
          </w:divBdr>
          <w:divsChild>
            <w:div w:id="1975477805">
              <w:marLeft w:val="0"/>
              <w:marRight w:val="0"/>
              <w:marTop w:val="0"/>
              <w:marBottom w:val="0"/>
              <w:divBdr>
                <w:top w:val="none" w:sz="0" w:space="0" w:color="auto"/>
                <w:left w:val="none" w:sz="0" w:space="0" w:color="auto"/>
                <w:bottom w:val="none" w:sz="0" w:space="0" w:color="auto"/>
                <w:right w:val="none" w:sz="0" w:space="0" w:color="auto"/>
              </w:divBdr>
              <w:divsChild>
                <w:div w:id="367026886">
                  <w:marLeft w:val="0"/>
                  <w:marRight w:val="0"/>
                  <w:marTop w:val="60"/>
                  <w:marBottom w:val="60"/>
                  <w:divBdr>
                    <w:top w:val="none" w:sz="0" w:space="0" w:color="auto"/>
                    <w:left w:val="none" w:sz="0" w:space="0" w:color="auto"/>
                    <w:bottom w:val="none" w:sz="0" w:space="0" w:color="auto"/>
                    <w:right w:val="none" w:sz="0" w:space="0" w:color="auto"/>
                  </w:divBdr>
                  <w:divsChild>
                    <w:div w:id="245457167">
                      <w:marLeft w:val="0"/>
                      <w:marRight w:val="0"/>
                      <w:marTop w:val="0"/>
                      <w:marBottom w:val="0"/>
                      <w:divBdr>
                        <w:top w:val="none" w:sz="0" w:space="0" w:color="auto"/>
                        <w:left w:val="none" w:sz="0" w:space="0" w:color="auto"/>
                        <w:bottom w:val="none" w:sz="0" w:space="0" w:color="auto"/>
                        <w:right w:val="none" w:sz="0" w:space="0" w:color="auto"/>
                      </w:divBdr>
                      <w:divsChild>
                        <w:div w:id="503594559">
                          <w:marLeft w:val="0"/>
                          <w:marRight w:val="0"/>
                          <w:marTop w:val="30"/>
                          <w:marBottom w:val="30"/>
                          <w:divBdr>
                            <w:top w:val="none" w:sz="0" w:space="0" w:color="auto"/>
                            <w:left w:val="none" w:sz="0" w:space="0" w:color="auto"/>
                            <w:bottom w:val="none" w:sz="0" w:space="0" w:color="auto"/>
                            <w:right w:val="none" w:sz="0" w:space="0" w:color="auto"/>
                          </w:divBdr>
                          <w:divsChild>
                            <w:div w:id="36603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2175371">
          <w:marLeft w:val="0"/>
          <w:marRight w:val="0"/>
          <w:marTop w:val="60"/>
          <w:marBottom w:val="60"/>
          <w:divBdr>
            <w:top w:val="none" w:sz="0" w:space="0" w:color="auto"/>
            <w:left w:val="none" w:sz="0" w:space="0" w:color="auto"/>
            <w:bottom w:val="none" w:sz="0" w:space="0" w:color="auto"/>
            <w:right w:val="none" w:sz="0" w:space="0" w:color="auto"/>
          </w:divBdr>
          <w:divsChild>
            <w:div w:id="1683775497">
              <w:marLeft w:val="0"/>
              <w:marRight w:val="0"/>
              <w:marTop w:val="0"/>
              <w:marBottom w:val="0"/>
              <w:divBdr>
                <w:top w:val="none" w:sz="0" w:space="0" w:color="auto"/>
                <w:left w:val="none" w:sz="0" w:space="0" w:color="auto"/>
                <w:bottom w:val="none" w:sz="0" w:space="0" w:color="auto"/>
                <w:right w:val="none" w:sz="0" w:space="0" w:color="auto"/>
              </w:divBdr>
              <w:divsChild>
                <w:div w:id="771362739">
                  <w:marLeft w:val="0"/>
                  <w:marRight w:val="0"/>
                  <w:marTop w:val="30"/>
                  <w:marBottom w:val="30"/>
                  <w:divBdr>
                    <w:top w:val="none" w:sz="0" w:space="0" w:color="auto"/>
                    <w:left w:val="none" w:sz="0" w:space="0" w:color="auto"/>
                    <w:bottom w:val="none" w:sz="0" w:space="0" w:color="auto"/>
                    <w:right w:val="none" w:sz="0" w:space="0" w:color="auto"/>
                  </w:divBdr>
                  <w:divsChild>
                    <w:div w:id="132273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26404">
          <w:marLeft w:val="0"/>
          <w:marRight w:val="0"/>
          <w:marTop w:val="0"/>
          <w:marBottom w:val="120"/>
          <w:divBdr>
            <w:top w:val="none" w:sz="0" w:space="0" w:color="auto"/>
            <w:left w:val="none" w:sz="0" w:space="0" w:color="auto"/>
            <w:bottom w:val="none" w:sz="0" w:space="0" w:color="auto"/>
            <w:right w:val="none" w:sz="0" w:space="0" w:color="auto"/>
          </w:divBdr>
          <w:divsChild>
            <w:div w:id="231043747">
              <w:marLeft w:val="0"/>
              <w:marRight w:val="0"/>
              <w:marTop w:val="0"/>
              <w:marBottom w:val="0"/>
              <w:divBdr>
                <w:top w:val="none" w:sz="0" w:space="0" w:color="auto"/>
                <w:left w:val="none" w:sz="0" w:space="0" w:color="auto"/>
                <w:bottom w:val="none" w:sz="0" w:space="0" w:color="auto"/>
                <w:right w:val="none" w:sz="0" w:space="0" w:color="auto"/>
              </w:divBdr>
              <w:divsChild>
                <w:div w:id="127671405">
                  <w:marLeft w:val="0"/>
                  <w:marRight w:val="0"/>
                  <w:marTop w:val="60"/>
                  <w:marBottom w:val="60"/>
                  <w:divBdr>
                    <w:top w:val="none" w:sz="0" w:space="0" w:color="auto"/>
                    <w:left w:val="none" w:sz="0" w:space="0" w:color="auto"/>
                    <w:bottom w:val="none" w:sz="0" w:space="0" w:color="auto"/>
                    <w:right w:val="none" w:sz="0" w:space="0" w:color="auto"/>
                  </w:divBdr>
                  <w:divsChild>
                    <w:div w:id="658536663">
                      <w:marLeft w:val="0"/>
                      <w:marRight w:val="0"/>
                      <w:marTop w:val="0"/>
                      <w:marBottom w:val="0"/>
                      <w:divBdr>
                        <w:top w:val="none" w:sz="0" w:space="0" w:color="auto"/>
                        <w:left w:val="none" w:sz="0" w:space="0" w:color="auto"/>
                        <w:bottom w:val="none" w:sz="0" w:space="0" w:color="auto"/>
                        <w:right w:val="none" w:sz="0" w:space="0" w:color="auto"/>
                      </w:divBdr>
                      <w:divsChild>
                        <w:div w:id="1736977065">
                          <w:marLeft w:val="0"/>
                          <w:marRight w:val="0"/>
                          <w:marTop w:val="30"/>
                          <w:marBottom w:val="30"/>
                          <w:divBdr>
                            <w:top w:val="none" w:sz="0" w:space="0" w:color="auto"/>
                            <w:left w:val="none" w:sz="0" w:space="0" w:color="auto"/>
                            <w:bottom w:val="none" w:sz="0" w:space="0" w:color="auto"/>
                            <w:right w:val="none" w:sz="0" w:space="0" w:color="auto"/>
                          </w:divBdr>
                          <w:divsChild>
                            <w:div w:id="192669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2749495">
      <w:bodyDiv w:val="1"/>
      <w:marLeft w:val="0"/>
      <w:marRight w:val="0"/>
      <w:marTop w:val="0"/>
      <w:marBottom w:val="0"/>
      <w:divBdr>
        <w:top w:val="none" w:sz="0" w:space="0" w:color="auto"/>
        <w:left w:val="none" w:sz="0" w:space="0" w:color="auto"/>
        <w:bottom w:val="none" w:sz="0" w:space="0" w:color="auto"/>
        <w:right w:val="none" w:sz="0" w:space="0" w:color="auto"/>
      </w:divBdr>
    </w:div>
    <w:div w:id="795610668">
      <w:bodyDiv w:val="1"/>
      <w:marLeft w:val="0"/>
      <w:marRight w:val="0"/>
      <w:marTop w:val="0"/>
      <w:marBottom w:val="0"/>
      <w:divBdr>
        <w:top w:val="none" w:sz="0" w:space="0" w:color="auto"/>
        <w:left w:val="none" w:sz="0" w:space="0" w:color="auto"/>
        <w:bottom w:val="none" w:sz="0" w:space="0" w:color="auto"/>
        <w:right w:val="none" w:sz="0" w:space="0" w:color="auto"/>
      </w:divBdr>
    </w:div>
    <w:div w:id="817266399">
      <w:bodyDiv w:val="1"/>
      <w:marLeft w:val="0"/>
      <w:marRight w:val="0"/>
      <w:marTop w:val="0"/>
      <w:marBottom w:val="0"/>
      <w:divBdr>
        <w:top w:val="none" w:sz="0" w:space="0" w:color="auto"/>
        <w:left w:val="none" w:sz="0" w:space="0" w:color="auto"/>
        <w:bottom w:val="none" w:sz="0" w:space="0" w:color="auto"/>
        <w:right w:val="none" w:sz="0" w:space="0" w:color="auto"/>
      </w:divBdr>
      <w:divsChild>
        <w:div w:id="335039758">
          <w:marLeft w:val="0"/>
          <w:marRight w:val="0"/>
          <w:marTop w:val="0"/>
          <w:marBottom w:val="0"/>
          <w:divBdr>
            <w:top w:val="none" w:sz="0" w:space="0" w:color="auto"/>
            <w:left w:val="none" w:sz="0" w:space="0" w:color="auto"/>
            <w:bottom w:val="none" w:sz="0" w:space="0" w:color="auto"/>
            <w:right w:val="none" w:sz="0" w:space="0" w:color="auto"/>
          </w:divBdr>
          <w:divsChild>
            <w:div w:id="1709181636">
              <w:marLeft w:val="0"/>
              <w:marRight w:val="0"/>
              <w:marTop w:val="30"/>
              <w:marBottom w:val="30"/>
              <w:divBdr>
                <w:top w:val="none" w:sz="0" w:space="0" w:color="auto"/>
                <w:left w:val="none" w:sz="0" w:space="0" w:color="auto"/>
                <w:bottom w:val="none" w:sz="0" w:space="0" w:color="auto"/>
                <w:right w:val="none" w:sz="0" w:space="0" w:color="auto"/>
              </w:divBdr>
              <w:divsChild>
                <w:div w:id="134161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410129">
      <w:bodyDiv w:val="1"/>
      <w:marLeft w:val="0"/>
      <w:marRight w:val="0"/>
      <w:marTop w:val="0"/>
      <w:marBottom w:val="0"/>
      <w:divBdr>
        <w:top w:val="none" w:sz="0" w:space="0" w:color="auto"/>
        <w:left w:val="none" w:sz="0" w:space="0" w:color="auto"/>
        <w:bottom w:val="none" w:sz="0" w:space="0" w:color="auto"/>
        <w:right w:val="none" w:sz="0" w:space="0" w:color="auto"/>
      </w:divBdr>
      <w:divsChild>
        <w:div w:id="1766077605">
          <w:marLeft w:val="0"/>
          <w:marRight w:val="0"/>
          <w:marTop w:val="0"/>
          <w:marBottom w:val="120"/>
          <w:divBdr>
            <w:top w:val="none" w:sz="0" w:space="0" w:color="auto"/>
            <w:left w:val="none" w:sz="0" w:space="0" w:color="auto"/>
            <w:bottom w:val="none" w:sz="0" w:space="0" w:color="auto"/>
            <w:right w:val="none" w:sz="0" w:space="0" w:color="auto"/>
          </w:divBdr>
          <w:divsChild>
            <w:div w:id="700204510">
              <w:marLeft w:val="0"/>
              <w:marRight w:val="0"/>
              <w:marTop w:val="0"/>
              <w:marBottom w:val="0"/>
              <w:divBdr>
                <w:top w:val="none" w:sz="0" w:space="0" w:color="auto"/>
                <w:left w:val="none" w:sz="0" w:space="0" w:color="auto"/>
                <w:bottom w:val="none" w:sz="0" w:space="0" w:color="auto"/>
                <w:right w:val="none" w:sz="0" w:space="0" w:color="auto"/>
              </w:divBdr>
              <w:divsChild>
                <w:div w:id="180362947">
                  <w:marLeft w:val="0"/>
                  <w:marRight w:val="0"/>
                  <w:marTop w:val="60"/>
                  <w:marBottom w:val="60"/>
                  <w:divBdr>
                    <w:top w:val="none" w:sz="0" w:space="0" w:color="auto"/>
                    <w:left w:val="none" w:sz="0" w:space="0" w:color="auto"/>
                    <w:bottom w:val="none" w:sz="0" w:space="0" w:color="auto"/>
                    <w:right w:val="none" w:sz="0" w:space="0" w:color="auto"/>
                  </w:divBdr>
                  <w:divsChild>
                    <w:div w:id="2059628332">
                      <w:marLeft w:val="0"/>
                      <w:marRight w:val="0"/>
                      <w:marTop w:val="0"/>
                      <w:marBottom w:val="0"/>
                      <w:divBdr>
                        <w:top w:val="none" w:sz="0" w:space="0" w:color="auto"/>
                        <w:left w:val="none" w:sz="0" w:space="0" w:color="auto"/>
                        <w:bottom w:val="none" w:sz="0" w:space="0" w:color="auto"/>
                        <w:right w:val="none" w:sz="0" w:space="0" w:color="auto"/>
                      </w:divBdr>
                      <w:divsChild>
                        <w:div w:id="1271862884">
                          <w:marLeft w:val="0"/>
                          <w:marRight w:val="0"/>
                          <w:marTop w:val="30"/>
                          <w:marBottom w:val="30"/>
                          <w:divBdr>
                            <w:top w:val="none" w:sz="0" w:space="0" w:color="auto"/>
                            <w:left w:val="none" w:sz="0" w:space="0" w:color="auto"/>
                            <w:bottom w:val="none" w:sz="0" w:space="0" w:color="auto"/>
                            <w:right w:val="none" w:sz="0" w:space="0" w:color="auto"/>
                          </w:divBdr>
                          <w:divsChild>
                            <w:div w:id="69430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1756311">
          <w:marLeft w:val="0"/>
          <w:marRight w:val="0"/>
          <w:marTop w:val="60"/>
          <w:marBottom w:val="60"/>
          <w:divBdr>
            <w:top w:val="none" w:sz="0" w:space="0" w:color="auto"/>
            <w:left w:val="none" w:sz="0" w:space="0" w:color="auto"/>
            <w:bottom w:val="none" w:sz="0" w:space="0" w:color="auto"/>
            <w:right w:val="none" w:sz="0" w:space="0" w:color="auto"/>
          </w:divBdr>
          <w:divsChild>
            <w:div w:id="2037198044">
              <w:marLeft w:val="0"/>
              <w:marRight w:val="0"/>
              <w:marTop w:val="0"/>
              <w:marBottom w:val="0"/>
              <w:divBdr>
                <w:top w:val="none" w:sz="0" w:space="0" w:color="auto"/>
                <w:left w:val="none" w:sz="0" w:space="0" w:color="auto"/>
                <w:bottom w:val="none" w:sz="0" w:space="0" w:color="auto"/>
                <w:right w:val="none" w:sz="0" w:space="0" w:color="auto"/>
              </w:divBdr>
              <w:divsChild>
                <w:div w:id="1902397898">
                  <w:marLeft w:val="0"/>
                  <w:marRight w:val="0"/>
                  <w:marTop w:val="30"/>
                  <w:marBottom w:val="30"/>
                  <w:divBdr>
                    <w:top w:val="none" w:sz="0" w:space="0" w:color="auto"/>
                    <w:left w:val="none" w:sz="0" w:space="0" w:color="auto"/>
                    <w:bottom w:val="none" w:sz="0" w:space="0" w:color="auto"/>
                    <w:right w:val="none" w:sz="0" w:space="0" w:color="auto"/>
                  </w:divBdr>
                  <w:divsChild>
                    <w:div w:id="63599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482670">
          <w:marLeft w:val="0"/>
          <w:marRight w:val="0"/>
          <w:marTop w:val="0"/>
          <w:marBottom w:val="120"/>
          <w:divBdr>
            <w:top w:val="none" w:sz="0" w:space="0" w:color="auto"/>
            <w:left w:val="none" w:sz="0" w:space="0" w:color="auto"/>
            <w:bottom w:val="none" w:sz="0" w:space="0" w:color="auto"/>
            <w:right w:val="none" w:sz="0" w:space="0" w:color="auto"/>
          </w:divBdr>
          <w:divsChild>
            <w:div w:id="561644344">
              <w:marLeft w:val="0"/>
              <w:marRight w:val="0"/>
              <w:marTop w:val="0"/>
              <w:marBottom w:val="0"/>
              <w:divBdr>
                <w:top w:val="none" w:sz="0" w:space="0" w:color="auto"/>
                <w:left w:val="none" w:sz="0" w:space="0" w:color="auto"/>
                <w:bottom w:val="none" w:sz="0" w:space="0" w:color="auto"/>
                <w:right w:val="none" w:sz="0" w:space="0" w:color="auto"/>
              </w:divBdr>
              <w:divsChild>
                <w:div w:id="324819715">
                  <w:marLeft w:val="0"/>
                  <w:marRight w:val="0"/>
                  <w:marTop w:val="60"/>
                  <w:marBottom w:val="60"/>
                  <w:divBdr>
                    <w:top w:val="none" w:sz="0" w:space="0" w:color="auto"/>
                    <w:left w:val="none" w:sz="0" w:space="0" w:color="auto"/>
                    <w:bottom w:val="none" w:sz="0" w:space="0" w:color="auto"/>
                    <w:right w:val="none" w:sz="0" w:space="0" w:color="auto"/>
                  </w:divBdr>
                  <w:divsChild>
                    <w:div w:id="1343628277">
                      <w:marLeft w:val="0"/>
                      <w:marRight w:val="0"/>
                      <w:marTop w:val="0"/>
                      <w:marBottom w:val="0"/>
                      <w:divBdr>
                        <w:top w:val="none" w:sz="0" w:space="0" w:color="auto"/>
                        <w:left w:val="none" w:sz="0" w:space="0" w:color="auto"/>
                        <w:bottom w:val="none" w:sz="0" w:space="0" w:color="auto"/>
                        <w:right w:val="none" w:sz="0" w:space="0" w:color="auto"/>
                      </w:divBdr>
                      <w:divsChild>
                        <w:div w:id="443889923">
                          <w:marLeft w:val="0"/>
                          <w:marRight w:val="0"/>
                          <w:marTop w:val="30"/>
                          <w:marBottom w:val="30"/>
                          <w:divBdr>
                            <w:top w:val="none" w:sz="0" w:space="0" w:color="auto"/>
                            <w:left w:val="none" w:sz="0" w:space="0" w:color="auto"/>
                            <w:bottom w:val="none" w:sz="0" w:space="0" w:color="auto"/>
                            <w:right w:val="none" w:sz="0" w:space="0" w:color="auto"/>
                          </w:divBdr>
                          <w:divsChild>
                            <w:div w:id="120221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1063525">
      <w:bodyDiv w:val="1"/>
      <w:marLeft w:val="0"/>
      <w:marRight w:val="0"/>
      <w:marTop w:val="0"/>
      <w:marBottom w:val="0"/>
      <w:divBdr>
        <w:top w:val="none" w:sz="0" w:space="0" w:color="auto"/>
        <w:left w:val="none" w:sz="0" w:space="0" w:color="auto"/>
        <w:bottom w:val="none" w:sz="0" w:space="0" w:color="auto"/>
        <w:right w:val="none" w:sz="0" w:space="0" w:color="auto"/>
      </w:divBdr>
      <w:divsChild>
        <w:div w:id="1586185480">
          <w:marLeft w:val="0"/>
          <w:marRight w:val="0"/>
          <w:marTop w:val="0"/>
          <w:marBottom w:val="120"/>
          <w:divBdr>
            <w:top w:val="none" w:sz="0" w:space="0" w:color="auto"/>
            <w:left w:val="none" w:sz="0" w:space="0" w:color="auto"/>
            <w:bottom w:val="none" w:sz="0" w:space="0" w:color="auto"/>
            <w:right w:val="none" w:sz="0" w:space="0" w:color="auto"/>
          </w:divBdr>
          <w:divsChild>
            <w:div w:id="162749125">
              <w:marLeft w:val="0"/>
              <w:marRight w:val="0"/>
              <w:marTop w:val="0"/>
              <w:marBottom w:val="0"/>
              <w:divBdr>
                <w:top w:val="none" w:sz="0" w:space="0" w:color="auto"/>
                <w:left w:val="none" w:sz="0" w:space="0" w:color="auto"/>
                <w:bottom w:val="none" w:sz="0" w:space="0" w:color="auto"/>
                <w:right w:val="none" w:sz="0" w:space="0" w:color="auto"/>
              </w:divBdr>
              <w:divsChild>
                <w:div w:id="1418550402">
                  <w:marLeft w:val="0"/>
                  <w:marRight w:val="0"/>
                  <w:marTop w:val="60"/>
                  <w:marBottom w:val="60"/>
                  <w:divBdr>
                    <w:top w:val="none" w:sz="0" w:space="0" w:color="auto"/>
                    <w:left w:val="none" w:sz="0" w:space="0" w:color="auto"/>
                    <w:bottom w:val="none" w:sz="0" w:space="0" w:color="auto"/>
                    <w:right w:val="none" w:sz="0" w:space="0" w:color="auto"/>
                  </w:divBdr>
                  <w:divsChild>
                    <w:div w:id="1227061746">
                      <w:marLeft w:val="0"/>
                      <w:marRight w:val="0"/>
                      <w:marTop w:val="0"/>
                      <w:marBottom w:val="0"/>
                      <w:divBdr>
                        <w:top w:val="none" w:sz="0" w:space="0" w:color="auto"/>
                        <w:left w:val="none" w:sz="0" w:space="0" w:color="auto"/>
                        <w:bottom w:val="none" w:sz="0" w:space="0" w:color="auto"/>
                        <w:right w:val="none" w:sz="0" w:space="0" w:color="auto"/>
                      </w:divBdr>
                      <w:divsChild>
                        <w:div w:id="1129125187">
                          <w:marLeft w:val="0"/>
                          <w:marRight w:val="0"/>
                          <w:marTop w:val="30"/>
                          <w:marBottom w:val="30"/>
                          <w:divBdr>
                            <w:top w:val="none" w:sz="0" w:space="0" w:color="auto"/>
                            <w:left w:val="none" w:sz="0" w:space="0" w:color="auto"/>
                            <w:bottom w:val="none" w:sz="0" w:space="0" w:color="auto"/>
                            <w:right w:val="none" w:sz="0" w:space="0" w:color="auto"/>
                          </w:divBdr>
                          <w:divsChild>
                            <w:div w:id="172367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6058040">
          <w:marLeft w:val="0"/>
          <w:marRight w:val="0"/>
          <w:marTop w:val="0"/>
          <w:marBottom w:val="120"/>
          <w:divBdr>
            <w:top w:val="none" w:sz="0" w:space="0" w:color="auto"/>
            <w:left w:val="none" w:sz="0" w:space="0" w:color="auto"/>
            <w:bottom w:val="none" w:sz="0" w:space="0" w:color="auto"/>
            <w:right w:val="none" w:sz="0" w:space="0" w:color="auto"/>
          </w:divBdr>
          <w:divsChild>
            <w:div w:id="1252740387">
              <w:marLeft w:val="0"/>
              <w:marRight w:val="0"/>
              <w:marTop w:val="0"/>
              <w:marBottom w:val="0"/>
              <w:divBdr>
                <w:top w:val="none" w:sz="0" w:space="0" w:color="auto"/>
                <w:left w:val="none" w:sz="0" w:space="0" w:color="auto"/>
                <w:bottom w:val="none" w:sz="0" w:space="0" w:color="auto"/>
                <w:right w:val="none" w:sz="0" w:space="0" w:color="auto"/>
              </w:divBdr>
              <w:divsChild>
                <w:div w:id="742802839">
                  <w:marLeft w:val="0"/>
                  <w:marRight w:val="0"/>
                  <w:marTop w:val="60"/>
                  <w:marBottom w:val="60"/>
                  <w:divBdr>
                    <w:top w:val="none" w:sz="0" w:space="0" w:color="auto"/>
                    <w:left w:val="none" w:sz="0" w:space="0" w:color="auto"/>
                    <w:bottom w:val="none" w:sz="0" w:space="0" w:color="auto"/>
                    <w:right w:val="none" w:sz="0" w:space="0" w:color="auto"/>
                  </w:divBdr>
                  <w:divsChild>
                    <w:div w:id="140314639">
                      <w:marLeft w:val="0"/>
                      <w:marRight w:val="0"/>
                      <w:marTop w:val="0"/>
                      <w:marBottom w:val="0"/>
                      <w:divBdr>
                        <w:top w:val="none" w:sz="0" w:space="0" w:color="auto"/>
                        <w:left w:val="none" w:sz="0" w:space="0" w:color="auto"/>
                        <w:bottom w:val="none" w:sz="0" w:space="0" w:color="auto"/>
                        <w:right w:val="none" w:sz="0" w:space="0" w:color="auto"/>
                      </w:divBdr>
                      <w:divsChild>
                        <w:div w:id="1113282660">
                          <w:marLeft w:val="0"/>
                          <w:marRight w:val="0"/>
                          <w:marTop w:val="30"/>
                          <w:marBottom w:val="30"/>
                          <w:divBdr>
                            <w:top w:val="none" w:sz="0" w:space="0" w:color="auto"/>
                            <w:left w:val="none" w:sz="0" w:space="0" w:color="auto"/>
                            <w:bottom w:val="none" w:sz="0" w:space="0" w:color="auto"/>
                            <w:right w:val="none" w:sz="0" w:space="0" w:color="auto"/>
                          </w:divBdr>
                          <w:divsChild>
                            <w:div w:id="136000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1349688">
      <w:bodyDiv w:val="1"/>
      <w:marLeft w:val="0"/>
      <w:marRight w:val="0"/>
      <w:marTop w:val="0"/>
      <w:marBottom w:val="0"/>
      <w:divBdr>
        <w:top w:val="none" w:sz="0" w:space="0" w:color="auto"/>
        <w:left w:val="none" w:sz="0" w:space="0" w:color="auto"/>
        <w:bottom w:val="none" w:sz="0" w:space="0" w:color="auto"/>
        <w:right w:val="none" w:sz="0" w:space="0" w:color="auto"/>
      </w:divBdr>
      <w:divsChild>
        <w:div w:id="1202130312">
          <w:marLeft w:val="0"/>
          <w:marRight w:val="0"/>
          <w:marTop w:val="0"/>
          <w:marBottom w:val="0"/>
          <w:divBdr>
            <w:top w:val="none" w:sz="0" w:space="0" w:color="auto"/>
            <w:left w:val="none" w:sz="0" w:space="0" w:color="auto"/>
            <w:bottom w:val="none" w:sz="0" w:space="0" w:color="auto"/>
            <w:right w:val="none" w:sz="0" w:space="0" w:color="auto"/>
          </w:divBdr>
          <w:divsChild>
            <w:div w:id="150561130">
              <w:marLeft w:val="0"/>
              <w:marRight w:val="0"/>
              <w:marTop w:val="30"/>
              <w:marBottom w:val="30"/>
              <w:divBdr>
                <w:top w:val="none" w:sz="0" w:space="0" w:color="auto"/>
                <w:left w:val="none" w:sz="0" w:space="0" w:color="auto"/>
                <w:bottom w:val="none" w:sz="0" w:space="0" w:color="auto"/>
                <w:right w:val="none" w:sz="0" w:space="0" w:color="auto"/>
              </w:divBdr>
              <w:divsChild>
                <w:div w:id="184910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97048">
      <w:bodyDiv w:val="1"/>
      <w:marLeft w:val="0"/>
      <w:marRight w:val="0"/>
      <w:marTop w:val="0"/>
      <w:marBottom w:val="0"/>
      <w:divBdr>
        <w:top w:val="none" w:sz="0" w:space="0" w:color="auto"/>
        <w:left w:val="none" w:sz="0" w:space="0" w:color="auto"/>
        <w:bottom w:val="none" w:sz="0" w:space="0" w:color="auto"/>
        <w:right w:val="none" w:sz="0" w:space="0" w:color="auto"/>
      </w:divBdr>
      <w:divsChild>
        <w:div w:id="1757509014">
          <w:marLeft w:val="0"/>
          <w:marRight w:val="0"/>
          <w:marTop w:val="0"/>
          <w:marBottom w:val="0"/>
          <w:divBdr>
            <w:top w:val="none" w:sz="0" w:space="0" w:color="auto"/>
            <w:left w:val="none" w:sz="0" w:space="0" w:color="auto"/>
            <w:bottom w:val="none" w:sz="0" w:space="0" w:color="auto"/>
            <w:right w:val="none" w:sz="0" w:space="0" w:color="auto"/>
          </w:divBdr>
          <w:divsChild>
            <w:div w:id="1826387852">
              <w:marLeft w:val="0"/>
              <w:marRight w:val="0"/>
              <w:marTop w:val="30"/>
              <w:marBottom w:val="30"/>
              <w:divBdr>
                <w:top w:val="none" w:sz="0" w:space="0" w:color="auto"/>
                <w:left w:val="none" w:sz="0" w:space="0" w:color="auto"/>
                <w:bottom w:val="none" w:sz="0" w:space="0" w:color="auto"/>
                <w:right w:val="none" w:sz="0" w:space="0" w:color="auto"/>
              </w:divBdr>
              <w:divsChild>
                <w:div w:id="113922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325719">
      <w:bodyDiv w:val="1"/>
      <w:marLeft w:val="0"/>
      <w:marRight w:val="0"/>
      <w:marTop w:val="0"/>
      <w:marBottom w:val="0"/>
      <w:divBdr>
        <w:top w:val="none" w:sz="0" w:space="0" w:color="auto"/>
        <w:left w:val="none" w:sz="0" w:space="0" w:color="auto"/>
        <w:bottom w:val="none" w:sz="0" w:space="0" w:color="auto"/>
        <w:right w:val="none" w:sz="0" w:space="0" w:color="auto"/>
      </w:divBdr>
      <w:divsChild>
        <w:div w:id="1586105781">
          <w:marLeft w:val="0"/>
          <w:marRight w:val="0"/>
          <w:marTop w:val="0"/>
          <w:marBottom w:val="120"/>
          <w:divBdr>
            <w:top w:val="none" w:sz="0" w:space="0" w:color="auto"/>
            <w:left w:val="none" w:sz="0" w:space="0" w:color="auto"/>
            <w:bottom w:val="none" w:sz="0" w:space="0" w:color="auto"/>
            <w:right w:val="none" w:sz="0" w:space="0" w:color="auto"/>
          </w:divBdr>
          <w:divsChild>
            <w:div w:id="942610313">
              <w:marLeft w:val="0"/>
              <w:marRight w:val="0"/>
              <w:marTop w:val="0"/>
              <w:marBottom w:val="0"/>
              <w:divBdr>
                <w:top w:val="none" w:sz="0" w:space="0" w:color="auto"/>
                <w:left w:val="none" w:sz="0" w:space="0" w:color="auto"/>
                <w:bottom w:val="none" w:sz="0" w:space="0" w:color="auto"/>
                <w:right w:val="none" w:sz="0" w:space="0" w:color="auto"/>
              </w:divBdr>
              <w:divsChild>
                <w:div w:id="523177419">
                  <w:marLeft w:val="0"/>
                  <w:marRight w:val="0"/>
                  <w:marTop w:val="60"/>
                  <w:marBottom w:val="60"/>
                  <w:divBdr>
                    <w:top w:val="none" w:sz="0" w:space="0" w:color="auto"/>
                    <w:left w:val="none" w:sz="0" w:space="0" w:color="auto"/>
                    <w:bottom w:val="none" w:sz="0" w:space="0" w:color="auto"/>
                    <w:right w:val="none" w:sz="0" w:space="0" w:color="auto"/>
                  </w:divBdr>
                  <w:divsChild>
                    <w:div w:id="1633441061">
                      <w:marLeft w:val="0"/>
                      <w:marRight w:val="0"/>
                      <w:marTop w:val="0"/>
                      <w:marBottom w:val="0"/>
                      <w:divBdr>
                        <w:top w:val="none" w:sz="0" w:space="0" w:color="auto"/>
                        <w:left w:val="none" w:sz="0" w:space="0" w:color="auto"/>
                        <w:bottom w:val="none" w:sz="0" w:space="0" w:color="auto"/>
                        <w:right w:val="none" w:sz="0" w:space="0" w:color="auto"/>
                      </w:divBdr>
                      <w:divsChild>
                        <w:div w:id="1227372487">
                          <w:marLeft w:val="0"/>
                          <w:marRight w:val="0"/>
                          <w:marTop w:val="30"/>
                          <w:marBottom w:val="30"/>
                          <w:divBdr>
                            <w:top w:val="none" w:sz="0" w:space="0" w:color="auto"/>
                            <w:left w:val="none" w:sz="0" w:space="0" w:color="auto"/>
                            <w:bottom w:val="none" w:sz="0" w:space="0" w:color="auto"/>
                            <w:right w:val="none" w:sz="0" w:space="0" w:color="auto"/>
                          </w:divBdr>
                          <w:divsChild>
                            <w:div w:id="25683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0484213">
          <w:marLeft w:val="0"/>
          <w:marRight w:val="0"/>
          <w:marTop w:val="60"/>
          <w:marBottom w:val="60"/>
          <w:divBdr>
            <w:top w:val="none" w:sz="0" w:space="0" w:color="auto"/>
            <w:left w:val="none" w:sz="0" w:space="0" w:color="auto"/>
            <w:bottom w:val="none" w:sz="0" w:space="0" w:color="auto"/>
            <w:right w:val="none" w:sz="0" w:space="0" w:color="auto"/>
          </w:divBdr>
          <w:divsChild>
            <w:div w:id="350760240">
              <w:marLeft w:val="0"/>
              <w:marRight w:val="0"/>
              <w:marTop w:val="0"/>
              <w:marBottom w:val="0"/>
              <w:divBdr>
                <w:top w:val="none" w:sz="0" w:space="0" w:color="auto"/>
                <w:left w:val="none" w:sz="0" w:space="0" w:color="auto"/>
                <w:bottom w:val="none" w:sz="0" w:space="0" w:color="auto"/>
                <w:right w:val="none" w:sz="0" w:space="0" w:color="auto"/>
              </w:divBdr>
              <w:divsChild>
                <w:div w:id="201093308">
                  <w:marLeft w:val="0"/>
                  <w:marRight w:val="0"/>
                  <w:marTop w:val="30"/>
                  <w:marBottom w:val="30"/>
                  <w:divBdr>
                    <w:top w:val="none" w:sz="0" w:space="0" w:color="auto"/>
                    <w:left w:val="none" w:sz="0" w:space="0" w:color="auto"/>
                    <w:bottom w:val="none" w:sz="0" w:space="0" w:color="auto"/>
                    <w:right w:val="none" w:sz="0" w:space="0" w:color="auto"/>
                  </w:divBdr>
                  <w:divsChild>
                    <w:div w:id="16275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949710">
          <w:marLeft w:val="0"/>
          <w:marRight w:val="0"/>
          <w:marTop w:val="0"/>
          <w:marBottom w:val="120"/>
          <w:divBdr>
            <w:top w:val="none" w:sz="0" w:space="0" w:color="auto"/>
            <w:left w:val="none" w:sz="0" w:space="0" w:color="auto"/>
            <w:bottom w:val="none" w:sz="0" w:space="0" w:color="auto"/>
            <w:right w:val="none" w:sz="0" w:space="0" w:color="auto"/>
          </w:divBdr>
          <w:divsChild>
            <w:div w:id="391084280">
              <w:marLeft w:val="0"/>
              <w:marRight w:val="0"/>
              <w:marTop w:val="0"/>
              <w:marBottom w:val="0"/>
              <w:divBdr>
                <w:top w:val="none" w:sz="0" w:space="0" w:color="auto"/>
                <w:left w:val="none" w:sz="0" w:space="0" w:color="auto"/>
                <w:bottom w:val="none" w:sz="0" w:space="0" w:color="auto"/>
                <w:right w:val="none" w:sz="0" w:space="0" w:color="auto"/>
              </w:divBdr>
              <w:divsChild>
                <w:div w:id="617175527">
                  <w:marLeft w:val="0"/>
                  <w:marRight w:val="0"/>
                  <w:marTop w:val="60"/>
                  <w:marBottom w:val="60"/>
                  <w:divBdr>
                    <w:top w:val="none" w:sz="0" w:space="0" w:color="auto"/>
                    <w:left w:val="none" w:sz="0" w:space="0" w:color="auto"/>
                    <w:bottom w:val="none" w:sz="0" w:space="0" w:color="auto"/>
                    <w:right w:val="none" w:sz="0" w:space="0" w:color="auto"/>
                  </w:divBdr>
                  <w:divsChild>
                    <w:div w:id="137958412">
                      <w:marLeft w:val="0"/>
                      <w:marRight w:val="0"/>
                      <w:marTop w:val="0"/>
                      <w:marBottom w:val="0"/>
                      <w:divBdr>
                        <w:top w:val="none" w:sz="0" w:space="0" w:color="auto"/>
                        <w:left w:val="none" w:sz="0" w:space="0" w:color="auto"/>
                        <w:bottom w:val="none" w:sz="0" w:space="0" w:color="auto"/>
                        <w:right w:val="none" w:sz="0" w:space="0" w:color="auto"/>
                      </w:divBdr>
                      <w:divsChild>
                        <w:div w:id="359471423">
                          <w:marLeft w:val="0"/>
                          <w:marRight w:val="0"/>
                          <w:marTop w:val="30"/>
                          <w:marBottom w:val="30"/>
                          <w:divBdr>
                            <w:top w:val="none" w:sz="0" w:space="0" w:color="auto"/>
                            <w:left w:val="none" w:sz="0" w:space="0" w:color="auto"/>
                            <w:bottom w:val="none" w:sz="0" w:space="0" w:color="auto"/>
                            <w:right w:val="none" w:sz="0" w:space="0" w:color="auto"/>
                          </w:divBdr>
                          <w:divsChild>
                            <w:div w:id="1056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6594202">
      <w:bodyDiv w:val="1"/>
      <w:marLeft w:val="0"/>
      <w:marRight w:val="0"/>
      <w:marTop w:val="0"/>
      <w:marBottom w:val="0"/>
      <w:divBdr>
        <w:top w:val="none" w:sz="0" w:space="0" w:color="auto"/>
        <w:left w:val="none" w:sz="0" w:space="0" w:color="auto"/>
        <w:bottom w:val="none" w:sz="0" w:space="0" w:color="auto"/>
        <w:right w:val="none" w:sz="0" w:space="0" w:color="auto"/>
      </w:divBdr>
      <w:divsChild>
        <w:div w:id="1933313686">
          <w:marLeft w:val="0"/>
          <w:marRight w:val="0"/>
          <w:marTop w:val="0"/>
          <w:marBottom w:val="120"/>
          <w:divBdr>
            <w:top w:val="none" w:sz="0" w:space="0" w:color="auto"/>
            <w:left w:val="none" w:sz="0" w:space="0" w:color="auto"/>
            <w:bottom w:val="none" w:sz="0" w:space="0" w:color="auto"/>
            <w:right w:val="none" w:sz="0" w:space="0" w:color="auto"/>
          </w:divBdr>
          <w:divsChild>
            <w:div w:id="800928651">
              <w:marLeft w:val="0"/>
              <w:marRight w:val="0"/>
              <w:marTop w:val="0"/>
              <w:marBottom w:val="0"/>
              <w:divBdr>
                <w:top w:val="none" w:sz="0" w:space="0" w:color="auto"/>
                <w:left w:val="none" w:sz="0" w:space="0" w:color="auto"/>
                <w:bottom w:val="none" w:sz="0" w:space="0" w:color="auto"/>
                <w:right w:val="none" w:sz="0" w:space="0" w:color="auto"/>
              </w:divBdr>
              <w:divsChild>
                <w:div w:id="2024745277">
                  <w:marLeft w:val="0"/>
                  <w:marRight w:val="0"/>
                  <w:marTop w:val="60"/>
                  <w:marBottom w:val="60"/>
                  <w:divBdr>
                    <w:top w:val="none" w:sz="0" w:space="0" w:color="auto"/>
                    <w:left w:val="none" w:sz="0" w:space="0" w:color="auto"/>
                    <w:bottom w:val="none" w:sz="0" w:space="0" w:color="auto"/>
                    <w:right w:val="none" w:sz="0" w:space="0" w:color="auto"/>
                  </w:divBdr>
                  <w:divsChild>
                    <w:div w:id="363822946">
                      <w:marLeft w:val="0"/>
                      <w:marRight w:val="0"/>
                      <w:marTop w:val="0"/>
                      <w:marBottom w:val="0"/>
                      <w:divBdr>
                        <w:top w:val="none" w:sz="0" w:space="0" w:color="auto"/>
                        <w:left w:val="none" w:sz="0" w:space="0" w:color="auto"/>
                        <w:bottom w:val="none" w:sz="0" w:space="0" w:color="auto"/>
                        <w:right w:val="none" w:sz="0" w:space="0" w:color="auto"/>
                      </w:divBdr>
                      <w:divsChild>
                        <w:div w:id="1151675222">
                          <w:marLeft w:val="0"/>
                          <w:marRight w:val="0"/>
                          <w:marTop w:val="30"/>
                          <w:marBottom w:val="30"/>
                          <w:divBdr>
                            <w:top w:val="none" w:sz="0" w:space="0" w:color="auto"/>
                            <w:left w:val="none" w:sz="0" w:space="0" w:color="auto"/>
                            <w:bottom w:val="none" w:sz="0" w:space="0" w:color="auto"/>
                            <w:right w:val="none" w:sz="0" w:space="0" w:color="auto"/>
                          </w:divBdr>
                          <w:divsChild>
                            <w:div w:id="44368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6930257">
          <w:marLeft w:val="0"/>
          <w:marRight w:val="0"/>
          <w:marTop w:val="60"/>
          <w:marBottom w:val="60"/>
          <w:divBdr>
            <w:top w:val="none" w:sz="0" w:space="0" w:color="auto"/>
            <w:left w:val="none" w:sz="0" w:space="0" w:color="auto"/>
            <w:bottom w:val="none" w:sz="0" w:space="0" w:color="auto"/>
            <w:right w:val="none" w:sz="0" w:space="0" w:color="auto"/>
          </w:divBdr>
          <w:divsChild>
            <w:div w:id="1667123067">
              <w:marLeft w:val="0"/>
              <w:marRight w:val="0"/>
              <w:marTop w:val="0"/>
              <w:marBottom w:val="0"/>
              <w:divBdr>
                <w:top w:val="none" w:sz="0" w:space="0" w:color="auto"/>
                <w:left w:val="none" w:sz="0" w:space="0" w:color="auto"/>
                <w:bottom w:val="none" w:sz="0" w:space="0" w:color="auto"/>
                <w:right w:val="none" w:sz="0" w:space="0" w:color="auto"/>
              </w:divBdr>
              <w:divsChild>
                <w:div w:id="1871452091">
                  <w:marLeft w:val="0"/>
                  <w:marRight w:val="0"/>
                  <w:marTop w:val="30"/>
                  <w:marBottom w:val="30"/>
                  <w:divBdr>
                    <w:top w:val="none" w:sz="0" w:space="0" w:color="auto"/>
                    <w:left w:val="none" w:sz="0" w:space="0" w:color="auto"/>
                    <w:bottom w:val="none" w:sz="0" w:space="0" w:color="auto"/>
                    <w:right w:val="none" w:sz="0" w:space="0" w:color="auto"/>
                  </w:divBdr>
                  <w:divsChild>
                    <w:div w:id="65957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825025">
          <w:marLeft w:val="0"/>
          <w:marRight w:val="0"/>
          <w:marTop w:val="0"/>
          <w:marBottom w:val="120"/>
          <w:divBdr>
            <w:top w:val="none" w:sz="0" w:space="0" w:color="auto"/>
            <w:left w:val="none" w:sz="0" w:space="0" w:color="auto"/>
            <w:bottom w:val="none" w:sz="0" w:space="0" w:color="auto"/>
            <w:right w:val="none" w:sz="0" w:space="0" w:color="auto"/>
          </w:divBdr>
          <w:divsChild>
            <w:div w:id="2093117421">
              <w:marLeft w:val="0"/>
              <w:marRight w:val="0"/>
              <w:marTop w:val="0"/>
              <w:marBottom w:val="0"/>
              <w:divBdr>
                <w:top w:val="none" w:sz="0" w:space="0" w:color="auto"/>
                <w:left w:val="none" w:sz="0" w:space="0" w:color="auto"/>
                <w:bottom w:val="none" w:sz="0" w:space="0" w:color="auto"/>
                <w:right w:val="none" w:sz="0" w:space="0" w:color="auto"/>
              </w:divBdr>
              <w:divsChild>
                <w:div w:id="2039546540">
                  <w:marLeft w:val="0"/>
                  <w:marRight w:val="0"/>
                  <w:marTop w:val="60"/>
                  <w:marBottom w:val="60"/>
                  <w:divBdr>
                    <w:top w:val="none" w:sz="0" w:space="0" w:color="auto"/>
                    <w:left w:val="none" w:sz="0" w:space="0" w:color="auto"/>
                    <w:bottom w:val="none" w:sz="0" w:space="0" w:color="auto"/>
                    <w:right w:val="none" w:sz="0" w:space="0" w:color="auto"/>
                  </w:divBdr>
                  <w:divsChild>
                    <w:div w:id="225141213">
                      <w:marLeft w:val="0"/>
                      <w:marRight w:val="0"/>
                      <w:marTop w:val="0"/>
                      <w:marBottom w:val="0"/>
                      <w:divBdr>
                        <w:top w:val="none" w:sz="0" w:space="0" w:color="auto"/>
                        <w:left w:val="none" w:sz="0" w:space="0" w:color="auto"/>
                        <w:bottom w:val="none" w:sz="0" w:space="0" w:color="auto"/>
                        <w:right w:val="none" w:sz="0" w:space="0" w:color="auto"/>
                      </w:divBdr>
                      <w:divsChild>
                        <w:div w:id="324364039">
                          <w:marLeft w:val="0"/>
                          <w:marRight w:val="0"/>
                          <w:marTop w:val="30"/>
                          <w:marBottom w:val="30"/>
                          <w:divBdr>
                            <w:top w:val="none" w:sz="0" w:space="0" w:color="auto"/>
                            <w:left w:val="none" w:sz="0" w:space="0" w:color="auto"/>
                            <w:bottom w:val="none" w:sz="0" w:space="0" w:color="auto"/>
                            <w:right w:val="none" w:sz="0" w:space="0" w:color="auto"/>
                          </w:divBdr>
                          <w:divsChild>
                            <w:div w:id="184119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3704614">
      <w:bodyDiv w:val="1"/>
      <w:marLeft w:val="0"/>
      <w:marRight w:val="0"/>
      <w:marTop w:val="0"/>
      <w:marBottom w:val="0"/>
      <w:divBdr>
        <w:top w:val="none" w:sz="0" w:space="0" w:color="auto"/>
        <w:left w:val="none" w:sz="0" w:space="0" w:color="auto"/>
        <w:bottom w:val="none" w:sz="0" w:space="0" w:color="auto"/>
        <w:right w:val="none" w:sz="0" w:space="0" w:color="auto"/>
      </w:divBdr>
      <w:divsChild>
        <w:div w:id="1650284466">
          <w:marLeft w:val="0"/>
          <w:marRight w:val="0"/>
          <w:marTop w:val="0"/>
          <w:marBottom w:val="120"/>
          <w:divBdr>
            <w:top w:val="none" w:sz="0" w:space="0" w:color="auto"/>
            <w:left w:val="none" w:sz="0" w:space="0" w:color="auto"/>
            <w:bottom w:val="none" w:sz="0" w:space="0" w:color="auto"/>
            <w:right w:val="none" w:sz="0" w:space="0" w:color="auto"/>
          </w:divBdr>
          <w:divsChild>
            <w:div w:id="282469581">
              <w:marLeft w:val="0"/>
              <w:marRight w:val="0"/>
              <w:marTop w:val="0"/>
              <w:marBottom w:val="0"/>
              <w:divBdr>
                <w:top w:val="none" w:sz="0" w:space="0" w:color="auto"/>
                <w:left w:val="none" w:sz="0" w:space="0" w:color="auto"/>
                <w:bottom w:val="none" w:sz="0" w:space="0" w:color="auto"/>
                <w:right w:val="none" w:sz="0" w:space="0" w:color="auto"/>
              </w:divBdr>
              <w:divsChild>
                <w:div w:id="873541505">
                  <w:marLeft w:val="0"/>
                  <w:marRight w:val="0"/>
                  <w:marTop w:val="60"/>
                  <w:marBottom w:val="60"/>
                  <w:divBdr>
                    <w:top w:val="none" w:sz="0" w:space="0" w:color="auto"/>
                    <w:left w:val="none" w:sz="0" w:space="0" w:color="auto"/>
                    <w:bottom w:val="none" w:sz="0" w:space="0" w:color="auto"/>
                    <w:right w:val="none" w:sz="0" w:space="0" w:color="auto"/>
                  </w:divBdr>
                  <w:divsChild>
                    <w:div w:id="842818718">
                      <w:marLeft w:val="0"/>
                      <w:marRight w:val="0"/>
                      <w:marTop w:val="0"/>
                      <w:marBottom w:val="0"/>
                      <w:divBdr>
                        <w:top w:val="none" w:sz="0" w:space="0" w:color="auto"/>
                        <w:left w:val="none" w:sz="0" w:space="0" w:color="auto"/>
                        <w:bottom w:val="none" w:sz="0" w:space="0" w:color="auto"/>
                        <w:right w:val="none" w:sz="0" w:space="0" w:color="auto"/>
                      </w:divBdr>
                      <w:divsChild>
                        <w:div w:id="2070108771">
                          <w:marLeft w:val="0"/>
                          <w:marRight w:val="0"/>
                          <w:marTop w:val="30"/>
                          <w:marBottom w:val="30"/>
                          <w:divBdr>
                            <w:top w:val="none" w:sz="0" w:space="0" w:color="auto"/>
                            <w:left w:val="none" w:sz="0" w:space="0" w:color="auto"/>
                            <w:bottom w:val="none" w:sz="0" w:space="0" w:color="auto"/>
                            <w:right w:val="none" w:sz="0" w:space="0" w:color="auto"/>
                          </w:divBdr>
                          <w:divsChild>
                            <w:div w:id="104316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351514">
          <w:marLeft w:val="0"/>
          <w:marRight w:val="0"/>
          <w:marTop w:val="60"/>
          <w:marBottom w:val="60"/>
          <w:divBdr>
            <w:top w:val="none" w:sz="0" w:space="0" w:color="auto"/>
            <w:left w:val="none" w:sz="0" w:space="0" w:color="auto"/>
            <w:bottom w:val="none" w:sz="0" w:space="0" w:color="auto"/>
            <w:right w:val="none" w:sz="0" w:space="0" w:color="auto"/>
          </w:divBdr>
          <w:divsChild>
            <w:div w:id="2071534608">
              <w:marLeft w:val="0"/>
              <w:marRight w:val="0"/>
              <w:marTop w:val="0"/>
              <w:marBottom w:val="0"/>
              <w:divBdr>
                <w:top w:val="none" w:sz="0" w:space="0" w:color="auto"/>
                <w:left w:val="none" w:sz="0" w:space="0" w:color="auto"/>
                <w:bottom w:val="none" w:sz="0" w:space="0" w:color="auto"/>
                <w:right w:val="none" w:sz="0" w:space="0" w:color="auto"/>
              </w:divBdr>
              <w:divsChild>
                <w:div w:id="1357540620">
                  <w:marLeft w:val="0"/>
                  <w:marRight w:val="0"/>
                  <w:marTop w:val="30"/>
                  <w:marBottom w:val="30"/>
                  <w:divBdr>
                    <w:top w:val="none" w:sz="0" w:space="0" w:color="auto"/>
                    <w:left w:val="none" w:sz="0" w:space="0" w:color="auto"/>
                    <w:bottom w:val="none" w:sz="0" w:space="0" w:color="auto"/>
                    <w:right w:val="none" w:sz="0" w:space="0" w:color="auto"/>
                  </w:divBdr>
                  <w:divsChild>
                    <w:div w:id="205156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9227">
          <w:marLeft w:val="0"/>
          <w:marRight w:val="0"/>
          <w:marTop w:val="0"/>
          <w:marBottom w:val="120"/>
          <w:divBdr>
            <w:top w:val="none" w:sz="0" w:space="0" w:color="auto"/>
            <w:left w:val="none" w:sz="0" w:space="0" w:color="auto"/>
            <w:bottom w:val="none" w:sz="0" w:space="0" w:color="auto"/>
            <w:right w:val="none" w:sz="0" w:space="0" w:color="auto"/>
          </w:divBdr>
          <w:divsChild>
            <w:div w:id="1339502739">
              <w:marLeft w:val="0"/>
              <w:marRight w:val="0"/>
              <w:marTop w:val="0"/>
              <w:marBottom w:val="0"/>
              <w:divBdr>
                <w:top w:val="none" w:sz="0" w:space="0" w:color="auto"/>
                <w:left w:val="none" w:sz="0" w:space="0" w:color="auto"/>
                <w:bottom w:val="none" w:sz="0" w:space="0" w:color="auto"/>
                <w:right w:val="none" w:sz="0" w:space="0" w:color="auto"/>
              </w:divBdr>
              <w:divsChild>
                <w:div w:id="1710763777">
                  <w:marLeft w:val="0"/>
                  <w:marRight w:val="0"/>
                  <w:marTop w:val="60"/>
                  <w:marBottom w:val="60"/>
                  <w:divBdr>
                    <w:top w:val="none" w:sz="0" w:space="0" w:color="auto"/>
                    <w:left w:val="none" w:sz="0" w:space="0" w:color="auto"/>
                    <w:bottom w:val="none" w:sz="0" w:space="0" w:color="auto"/>
                    <w:right w:val="none" w:sz="0" w:space="0" w:color="auto"/>
                  </w:divBdr>
                  <w:divsChild>
                    <w:div w:id="786971998">
                      <w:marLeft w:val="0"/>
                      <w:marRight w:val="0"/>
                      <w:marTop w:val="0"/>
                      <w:marBottom w:val="0"/>
                      <w:divBdr>
                        <w:top w:val="none" w:sz="0" w:space="0" w:color="auto"/>
                        <w:left w:val="none" w:sz="0" w:space="0" w:color="auto"/>
                        <w:bottom w:val="none" w:sz="0" w:space="0" w:color="auto"/>
                        <w:right w:val="none" w:sz="0" w:space="0" w:color="auto"/>
                      </w:divBdr>
                      <w:divsChild>
                        <w:div w:id="560215555">
                          <w:marLeft w:val="0"/>
                          <w:marRight w:val="0"/>
                          <w:marTop w:val="30"/>
                          <w:marBottom w:val="30"/>
                          <w:divBdr>
                            <w:top w:val="none" w:sz="0" w:space="0" w:color="auto"/>
                            <w:left w:val="none" w:sz="0" w:space="0" w:color="auto"/>
                            <w:bottom w:val="none" w:sz="0" w:space="0" w:color="auto"/>
                            <w:right w:val="none" w:sz="0" w:space="0" w:color="auto"/>
                          </w:divBdr>
                          <w:divsChild>
                            <w:div w:id="10734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596996">
      <w:bodyDiv w:val="1"/>
      <w:marLeft w:val="0"/>
      <w:marRight w:val="0"/>
      <w:marTop w:val="0"/>
      <w:marBottom w:val="0"/>
      <w:divBdr>
        <w:top w:val="none" w:sz="0" w:space="0" w:color="auto"/>
        <w:left w:val="none" w:sz="0" w:space="0" w:color="auto"/>
        <w:bottom w:val="none" w:sz="0" w:space="0" w:color="auto"/>
        <w:right w:val="none" w:sz="0" w:space="0" w:color="auto"/>
      </w:divBdr>
      <w:divsChild>
        <w:div w:id="720402792">
          <w:marLeft w:val="0"/>
          <w:marRight w:val="0"/>
          <w:marTop w:val="0"/>
          <w:marBottom w:val="0"/>
          <w:divBdr>
            <w:top w:val="none" w:sz="0" w:space="0" w:color="auto"/>
            <w:left w:val="none" w:sz="0" w:space="0" w:color="auto"/>
            <w:bottom w:val="none" w:sz="0" w:space="0" w:color="auto"/>
            <w:right w:val="none" w:sz="0" w:space="0" w:color="auto"/>
          </w:divBdr>
          <w:divsChild>
            <w:div w:id="1833908112">
              <w:marLeft w:val="0"/>
              <w:marRight w:val="0"/>
              <w:marTop w:val="30"/>
              <w:marBottom w:val="30"/>
              <w:divBdr>
                <w:top w:val="none" w:sz="0" w:space="0" w:color="auto"/>
                <w:left w:val="none" w:sz="0" w:space="0" w:color="auto"/>
                <w:bottom w:val="none" w:sz="0" w:space="0" w:color="auto"/>
                <w:right w:val="none" w:sz="0" w:space="0" w:color="auto"/>
              </w:divBdr>
              <w:divsChild>
                <w:div w:id="8199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486264">
      <w:bodyDiv w:val="1"/>
      <w:marLeft w:val="0"/>
      <w:marRight w:val="0"/>
      <w:marTop w:val="0"/>
      <w:marBottom w:val="0"/>
      <w:divBdr>
        <w:top w:val="none" w:sz="0" w:space="0" w:color="auto"/>
        <w:left w:val="none" w:sz="0" w:space="0" w:color="auto"/>
        <w:bottom w:val="none" w:sz="0" w:space="0" w:color="auto"/>
        <w:right w:val="none" w:sz="0" w:space="0" w:color="auto"/>
      </w:divBdr>
      <w:divsChild>
        <w:div w:id="381447188">
          <w:marLeft w:val="0"/>
          <w:marRight w:val="0"/>
          <w:marTop w:val="0"/>
          <w:marBottom w:val="120"/>
          <w:divBdr>
            <w:top w:val="none" w:sz="0" w:space="0" w:color="auto"/>
            <w:left w:val="none" w:sz="0" w:space="0" w:color="auto"/>
            <w:bottom w:val="none" w:sz="0" w:space="0" w:color="auto"/>
            <w:right w:val="none" w:sz="0" w:space="0" w:color="auto"/>
          </w:divBdr>
          <w:divsChild>
            <w:div w:id="1320500519">
              <w:marLeft w:val="0"/>
              <w:marRight w:val="0"/>
              <w:marTop w:val="0"/>
              <w:marBottom w:val="0"/>
              <w:divBdr>
                <w:top w:val="none" w:sz="0" w:space="0" w:color="auto"/>
                <w:left w:val="none" w:sz="0" w:space="0" w:color="auto"/>
                <w:bottom w:val="none" w:sz="0" w:space="0" w:color="auto"/>
                <w:right w:val="none" w:sz="0" w:space="0" w:color="auto"/>
              </w:divBdr>
              <w:divsChild>
                <w:div w:id="542249220">
                  <w:marLeft w:val="0"/>
                  <w:marRight w:val="0"/>
                  <w:marTop w:val="60"/>
                  <w:marBottom w:val="60"/>
                  <w:divBdr>
                    <w:top w:val="none" w:sz="0" w:space="0" w:color="auto"/>
                    <w:left w:val="none" w:sz="0" w:space="0" w:color="auto"/>
                    <w:bottom w:val="none" w:sz="0" w:space="0" w:color="auto"/>
                    <w:right w:val="none" w:sz="0" w:space="0" w:color="auto"/>
                  </w:divBdr>
                  <w:divsChild>
                    <w:div w:id="699286443">
                      <w:marLeft w:val="0"/>
                      <w:marRight w:val="0"/>
                      <w:marTop w:val="0"/>
                      <w:marBottom w:val="0"/>
                      <w:divBdr>
                        <w:top w:val="none" w:sz="0" w:space="0" w:color="auto"/>
                        <w:left w:val="none" w:sz="0" w:space="0" w:color="auto"/>
                        <w:bottom w:val="none" w:sz="0" w:space="0" w:color="auto"/>
                        <w:right w:val="none" w:sz="0" w:space="0" w:color="auto"/>
                      </w:divBdr>
                      <w:divsChild>
                        <w:div w:id="1527137673">
                          <w:marLeft w:val="0"/>
                          <w:marRight w:val="0"/>
                          <w:marTop w:val="30"/>
                          <w:marBottom w:val="30"/>
                          <w:divBdr>
                            <w:top w:val="none" w:sz="0" w:space="0" w:color="auto"/>
                            <w:left w:val="none" w:sz="0" w:space="0" w:color="auto"/>
                            <w:bottom w:val="none" w:sz="0" w:space="0" w:color="auto"/>
                            <w:right w:val="none" w:sz="0" w:space="0" w:color="auto"/>
                          </w:divBdr>
                          <w:divsChild>
                            <w:div w:id="2414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9059917">
          <w:marLeft w:val="0"/>
          <w:marRight w:val="0"/>
          <w:marTop w:val="0"/>
          <w:marBottom w:val="120"/>
          <w:divBdr>
            <w:top w:val="none" w:sz="0" w:space="0" w:color="auto"/>
            <w:left w:val="none" w:sz="0" w:space="0" w:color="auto"/>
            <w:bottom w:val="none" w:sz="0" w:space="0" w:color="auto"/>
            <w:right w:val="none" w:sz="0" w:space="0" w:color="auto"/>
          </w:divBdr>
          <w:divsChild>
            <w:div w:id="673338568">
              <w:marLeft w:val="0"/>
              <w:marRight w:val="0"/>
              <w:marTop w:val="0"/>
              <w:marBottom w:val="0"/>
              <w:divBdr>
                <w:top w:val="none" w:sz="0" w:space="0" w:color="auto"/>
                <w:left w:val="none" w:sz="0" w:space="0" w:color="auto"/>
                <w:bottom w:val="none" w:sz="0" w:space="0" w:color="auto"/>
                <w:right w:val="none" w:sz="0" w:space="0" w:color="auto"/>
              </w:divBdr>
              <w:divsChild>
                <w:div w:id="2028093252">
                  <w:marLeft w:val="0"/>
                  <w:marRight w:val="0"/>
                  <w:marTop w:val="60"/>
                  <w:marBottom w:val="60"/>
                  <w:divBdr>
                    <w:top w:val="none" w:sz="0" w:space="0" w:color="auto"/>
                    <w:left w:val="none" w:sz="0" w:space="0" w:color="auto"/>
                    <w:bottom w:val="none" w:sz="0" w:space="0" w:color="auto"/>
                    <w:right w:val="none" w:sz="0" w:space="0" w:color="auto"/>
                  </w:divBdr>
                  <w:divsChild>
                    <w:div w:id="1851286455">
                      <w:marLeft w:val="0"/>
                      <w:marRight w:val="0"/>
                      <w:marTop w:val="0"/>
                      <w:marBottom w:val="0"/>
                      <w:divBdr>
                        <w:top w:val="none" w:sz="0" w:space="0" w:color="auto"/>
                        <w:left w:val="none" w:sz="0" w:space="0" w:color="auto"/>
                        <w:bottom w:val="none" w:sz="0" w:space="0" w:color="auto"/>
                        <w:right w:val="none" w:sz="0" w:space="0" w:color="auto"/>
                      </w:divBdr>
                      <w:divsChild>
                        <w:div w:id="696852241">
                          <w:marLeft w:val="0"/>
                          <w:marRight w:val="0"/>
                          <w:marTop w:val="30"/>
                          <w:marBottom w:val="30"/>
                          <w:divBdr>
                            <w:top w:val="none" w:sz="0" w:space="0" w:color="auto"/>
                            <w:left w:val="none" w:sz="0" w:space="0" w:color="auto"/>
                            <w:bottom w:val="none" w:sz="0" w:space="0" w:color="auto"/>
                            <w:right w:val="none" w:sz="0" w:space="0" w:color="auto"/>
                          </w:divBdr>
                          <w:divsChild>
                            <w:div w:id="187781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0802999">
      <w:bodyDiv w:val="1"/>
      <w:marLeft w:val="0"/>
      <w:marRight w:val="0"/>
      <w:marTop w:val="0"/>
      <w:marBottom w:val="0"/>
      <w:divBdr>
        <w:top w:val="none" w:sz="0" w:space="0" w:color="auto"/>
        <w:left w:val="none" w:sz="0" w:space="0" w:color="auto"/>
        <w:bottom w:val="none" w:sz="0" w:space="0" w:color="auto"/>
        <w:right w:val="none" w:sz="0" w:space="0" w:color="auto"/>
      </w:divBdr>
      <w:divsChild>
        <w:div w:id="1708335378">
          <w:marLeft w:val="0"/>
          <w:marRight w:val="0"/>
          <w:marTop w:val="0"/>
          <w:marBottom w:val="0"/>
          <w:divBdr>
            <w:top w:val="none" w:sz="0" w:space="0" w:color="auto"/>
            <w:left w:val="none" w:sz="0" w:space="0" w:color="auto"/>
            <w:bottom w:val="none" w:sz="0" w:space="0" w:color="auto"/>
            <w:right w:val="none" w:sz="0" w:space="0" w:color="auto"/>
          </w:divBdr>
          <w:divsChild>
            <w:div w:id="1010180514">
              <w:marLeft w:val="0"/>
              <w:marRight w:val="0"/>
              <w:marTop w:val="30"/>
              <w:marBottom w:val="30"/>
              <w:divBdr>
                <w:top w:val="none" w:sz="0" w:space="0" w:color="auto"/>
                <w:left w:val="none" w:sz="0" w:space="0" w:color="auto"/>
                <w:bottom w:val="none" w:sz="0" w:space="0" w:color="auto"/>
                <w:right w:val="none" w:sz="0" w:space="0" w:color="auto"/>
              </w:divBdr>
              <w:divsChild>
                <w:div w:id="144457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396103">
      <w:bodyDiv w:val="1"/>
      <w:marLeft w:val="0"/>
      <w:marRight w:val="0"/>
      <w:marTop w:val="0"/>
      <w:marBottom w:val="0"/>
      <w:divBdr>
        <w:top w:val="none" w:sz="0" w:space="0" w:color="auto"/>
        <w:left w:val="none" w:sz="0" w:space="0" w:color="auto"/>
        <w:bottom w:val="none" w:sz="0" w:space="0" w:color="auto"/>
        <w:right w:val="none" w:sz="0" w:space="0" w:color="auto"/>
      </w:divBdr>
      <w:divsChild>
        <w:div w:id="1250040640">
          <w:marLeft w:val="0"/>
          <w:marRight w:val="0"/>
          <w:marTop w:val="0"/>
          <w:marBottom w:val="120"/>
          <w:divBdr>
            <w:top w:val="none" w:sz="0" w:space="0" w:color="auto"/>
            <w:left w:val="none" w:sz="0" w:space="0" w:color="auto"/>
            <w:bottom w:val="none" w:sz="0" w:space="0" w:color="auto"/>
            <w:right w:val="none" w:sz="0" w:space="0" w:color="auto"/>
          </w:divBdr>
          <w:divsChild>
            <w:div w:id="2142114105">
              <w:marLeft w:val="0"/>
              <w:marRight w:val="0"/>
              <w:marTop w:val="0"/>
              <w:marBottom w:val="0"/>
              <w:divBdr>
                <w:top w:val="none" w:sz="0" w:space="0" w:color="auto"/>
                <w:left w:val="none" w:sz="0" w:space="0" w:color="auto"/>
                <w:bottom w:val="none" w:sz="0" w:space="0" w:color="auto"/>
                <w:right w:val="none" w:sz="0" w:space="0" w:color="auto"/>
              </w:divBdr>
              <w:divsChild>
                <w:div w:id="653991775">
                  <w:marLeft w:val="0"/>
                  <w:marRight w:val="0"/>
                  <w:marTop w:val="60"/>
                  <w:marBottom w:val="60"/>
                  <w:divBdr>
                    <w:top w:val="none" w:sz="0" w:space="0" w:color="auto"/>
                    <w:left w:val="none" w:sz="0" w:space="0" w:color="auto"/>
                    <w:bottom w:val="none" w:sz="0" w:space="0" w:color="auto"/>
                    <w:right w:val="none" w:sz="0" w:space="0" w:color="auto"/>
                  </w:divBdr>
                  <w:divsChild>
                    <w:div w:id="694161080">
                      <w:marLeft w:val="0"/>
                      <w:marRight w:val="0"/>
                      <w:marTop w:val="0"/>
                      <w:marBottom w:val="0"/>
                      <w:divBdr>
                        <w:top w:val="none" w:sz="0" w:space="0" w:color="auto"/>
                        <w:left w:val="none" w:sz="0" w:space="0" w:color="auto"/>
                        <w:bottom w:val="none" w:sz="0" w:space="0" w:color="auto"/>
                        <w:right w:val="none" w:sz="0" w:space="0" w:color="auto"/>
                      </w:divBdr>
                      <w:divsChild>
                        <w:div w:id="1493450551">
                          <w:marLeft w:val="0"/>
                          <w:marRight w:val="0"/>
                          <w:marTop w:val="30"/>
                          <w:marBottom w:val="30"/>
                          <w:divBdr>
                            <w:top w:val="none" w:sz="0" w:space="0" w:color="auto"/>
                            <w:left w:val="none" w:sz="0" w:space="0" w:color="auto"/>
                            <w:bottom w:val="none" w:sz="0" w:space="0" w:color="auto"/>
                            <w:right w:val="none" w:sz="0" w:space="0" w:color="auto"/>
                          </w:divBdr>
                          <w:divsChild>
                            <w:div w:id="62804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4089363">
          <w:marLeft w:val="0"/>
          <w:marRight w:val="0"/>
          <w:marTop w:val="60"/>
          <w:marBottom w:val="60"/>
          <w:divBdr>
            <w:top w:val="none" w:sz="0" w:space="0" w:color="auto"/>
            <w:left w:val="none" w:sz="0" w:space="0" w:color="auto"/>
            <w:bottom w:val="none" w:sz="0" w:space="0" w:color="auto"/>
            <w:right w:val="none" w:sz="0" w:space="0" w:color="auto"/>
          </w:divBdr>
          <w:divsChild>
            <w:div w:id="602568301">
              <w:marLeft w:val="0"/>
              <w:marRight w:val="0"/>
              <w:marTop w:val="0"/>
              <w:marBottom w:val="0"/>
              <w:divBdr>
                <w:top w:val="none" w:sz="0" w:space="0" w:color="auto"/>
                <w:left w:val="none" w:sz="0" w:space="0" w:color="auto"/>
                <w:bottom w:val="none" w:sz="0" w:space="0" w:color="auto"/>
                <w:right w:val="none" w:sz="0" w:space="0" w:color="auto"/>
              </w:divBdr>
              <w:divsChild>
                <w:div w:id="549536153">
                  <w:marLeft w:val="0"/>
                  <w:marRight w:val="0"/>
                  <w:marTop w:val="30"/>
                  <w:marBottom w:val="30"/>
                  <w:divBdr>
                    <w:top w:val="none" w:sz="0" w:space="0" w:color="auto"/>
                    <w:left w:val="none" w:sz="0" w:space="0" w:color="auto"/>
                    <w:bottom w:val="none" w:sz="0" w:space="0" w:color="auto"/>
                    <w:right w:val="none" w:sz="0" w:space="0" w:color="auto"/>
                  </w:divBdr>
                  <w:divsChild>
                    <w:div w:id="206729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031286">
          <w:marLeft w:val="0"/>
          <w:marRight w:val="0"/>
          <w:marTop w:val="0"/>
          <w:marBottom w:val="120"/>
          <w:divBdr>
            <w:top w:val="none" w:sz="0" w:space="0" w:color="auto"/>
            <w:left w:val="none" w:sz="0" w:space="0" w:color="auto"/>
            <w:bottom w:val="none" w:sz="0" w:space="0" w:color="auto"/>
            <w:right w:val="none" w:sz="0" w:space="0" w:color="auto"/>
          </w:divBdr>
          <w:divsChild>
            <w:div w:id="1477837231">
              <w:marLeft w:val="0"/>
              <w:marRight w:val="0"/>
              <w:marTop w:val="0"/>
              <w:marBottom w:val="0"/>
              <w:divBdr>
                <w:top w:val="none" w:sz="0" w:space="0" w:color="auto"/>
                <w:left w:val="none" w:sz="0" w:space="0" w:color="auto"/>
                <w:bottom w:val="none" w:sz="0" w:space="0" w:color="auto"/>
                <w:right w:val="none" w:sz="0" w:space="0" w:color="auto"/>
              </w:divBdr>
              <w:divsChild>
                <w:div w:id="293826637">
                  <w:marLeft w:val="0"/>
                  <w:marRight w:val="0"/>
                  <w:marTop w:val="60"/>
                  <w:marBottom w:val="60"/>
                  <w:divBdr>
                    <w:top w:val="none" w:sz="0" w:space="0" w:color="auto"/>
                    <w:left w:val="none" w:sz="0" w:space="0" w:color="auto"/>
                    <w:bottom w:val="none" w:sz="0" w:space="0" w:color="auto"/>
                    <w:right w:val="none" w:sz="0" w:space="0" w:color="auto"/>
                  </w:divBdr>
                  <w:divsChild>
                    <w:div w:id="228615359">
                      <w:marLeft w:val="0"/>
                      <w:marRight w:val="0"/>
                      <w:marTop w:val="0"/>
                      <w:marBottom w:val="0"/>
                      <w:divBdr>
                        <w:top w:val="none" w:sz="0" w:space="0" w:color="auto"/>
                        <w:left w:val="none" w:sz="0" w:space="0" w:color="auto"/>
                        <w:bottom w:val="none" w:sz="0" w:space="0" w:color="auto"/>
                        <w:right w:val="none" w:sz="0" w:space="0" w:color="auto"/>
                      </w:divBdr>
                      <w:divsChild>
                        <w:div w:id="1532108682">
                          <w:marLeft w:val="0"/>
                          <w:marRight w:val="0"/>
                          <w:marTop w:val="30"/>
                          <w:marBottom w:val="30"/>
                          <w:divBdr>
                            <w:top w:val="none" w:sz="0" w:space="0" w:color="auto"/>
                            <w:left w:val="none" w:sz="0" w:space="0" w:color="auto"/>
                            <w:bottom w:val="none" w:sz="0" w:space="0" w:color="auto"/>
                            <w:right w:val="none" w:sz="0" w:space="0" w:color="auto"/>
                          </w:divBdr>
                          <w:divsChild>
                            <w:div w:id="195994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686882">
      <w:bodyDiv w:val="1"/>
      <w:marLeft w:val="0"/>
      <w:marRight w:val="0"/>
      <w:marTop w:val="0"/>
      <w:marBottom w:val="0"/>
      <w:divBdr>
        <w:top w:val="none" w:sz="0" w:space="0" w:color="auto"/>
        <w:left w:val="none" w:sz="0" w:space="0" w:color="auto"/>
        <w:bottom w:val="none" w:sz="0" w:space="0" w:color="auto"/>
        <w:right w:val="none" w:sz="0" w:space="0" w:color="auto"/>
      </w:divBdr>
      <w:divsChild>
        <w:div w:id="1013339247">
          <w:marLeft w:val="0"/>
          <w:marRight w:val="0"/>
          <w:marTop w:val="0"/>
          <w:marBottom w:val="0"/>
          <w:divBdr>
            <w:top w:val="none" w:sz="0" w:space="0" w:color="auto"/>
            <w:left w:val="none" w:sz="0" w:space="0" w:color="auto"/>
            <w:bottom w:val="none" w:sz="0" w:space="0" w:color="auto"/>
            <w:right w:val="none" w:sz="0" w:space="0" w:color="auto"/>
          </w:divBdr>
          <w:divsChild>
            <w:div w:id="859661170">
              <w:marLeft w:val="0"/>
              <w:marRight w:val="0"/>
              <w:marTop w:val="30"/>
              <w:marBottom w:val="30"/>
              <w:divBdr>
                <w:top w:val="none" w:sz="0" w:space="0" w:color="auto"/>
                <w:left w:val="none" w:sz="0" w:space="0" w:color="auto"/>
                <w:bottom w:val="none" w:sz="0" w:space="0" w:color="auto"/>
                <w:right w:val="none" w:sz="0" w:space="0" w:color="auto"/>
              </w:divBdr>
              <w:divsChild>
                <w:div w:id="186038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081905">
      <w:bodyDiv w:val="1"/>
      <w:marLeft w:val="0"/>
      <w:marRight w:val="0"/>
      <w:marTop w:val="0"/>
      <w:marBottom w:val="0"/>
      <w:divBdr>
        <w:top w:val="none" w:sz="0" w:space="0" w:color="auto"/>
        <w:left w:val="none" w:sz="0" w:space="0" w:color="auto"/>
        <w:bottom w:val="none" w:sz="0" w:space="0" w:color="auto"/>
        <w:right w:val="none" w:sz="0" w:space="0" w:color="auto"/>
      </w:divBdr>
      <w:divsChild>
        <w:div w:id="1388917962">
          <w:marLeft w:val="0"/>
          <w:marRight w:val="0"/>
          <w:marTop w:val="0"/>
          <w:marBottom w:val="0"/>
          <w:divBdr>
            <w:top w:val="none" w:sz="0" w:space="0" w:color="auto"/>
            <w:left w:val="none" w:sz="0" w:space="0" w:color="auto"/>
            <w:bottom w:val="none" w:sz="0" w:space="0" w:color="auto"/>
            <w:right w:val="none" w:sz="0" w:space="0" w:color="auto"/>
          </w:divBdr>
          <w:divsChild>
            <w:div w:id="93475928">
              <w:marLeft w:val="0"/>
              <w:marRight w:val="0"/>
              <w:marTop w:val="30"/>
              <w:marBottom w:val="30"/>
              <w:divBdr>
                <w:top w:val="none" w:sz="0" w:space="0" w:color="auto"/>
                <w:left w:val="none" w:sz="0" w:space="0" w:color="auto"/>
                <w:bottom w:val="none" w:sz="0" w:space="0" w:color="auto"/>
                <w:right w:val="none" w:sz="0" w:space="0" w:color="auto"/>
              </w:divBdr>
              <w:divsChild>
                <w:div w:id="63976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795238">
      <w:bodyDiv w:val="1"/>
      <w:marLeft w:val="0"/>
      <w:marRight w:val="0"/>
      <w:marTop w:val="0"/>
      <w:marBottom w:val="0"/>
      <w:divBdr>
        <w:top w:val="none" w:sz="0" w:space="0" w:color="auto"/>
        <w:left w:val="none" w:sz="0" w:space="0" w:color="auto"/>
        <w:bottom w:val="none" w:sz="0" w:space="0" w:color="auto"/>
        <w:right w:val="none" w:sz="0" w:space="0" w:color="auto"/>
      </w:divBdr>
      <w:divsChild>
        <w:div w:id="136384892">
          <w:marLeft w:val="0"/>
          <w:marRight w:val="0"/>
          <w:marTop w:val="0"/>
          <w:marBottom w:val="120"/>
          <w:divBdr>
            <w:top w:val="none" w:sz="0" w:space="0" w:color="auto"/>
            <w:left w:val="none" w:sz="0" w:space="0" w:color="auto"/>
            <w:bottom w:val="none" w:sz="0" w:space="0" w:color="auto"/>
            <w:right w:val="none" w:sz="0" w:space="0" w:color="auto"/>
          </w:divBdr>
          <w:divsChild>
            <w:div w:id="462037585">
              <w:marLeft w:val="0"/>
              <w:marRight w:val="0"/>
              <w:marTop w:val="0"/>
              <w:marBottom w:val="0"/>
              <w:divBdr>
                <w:top w:val="none" w:sz="0" w:space="0" w:color="auto"/>
                <w:left w:val="none" w:sz="0" w:space="0" w:color="auto"/>
                <w:bottom w:val="none" w:sz="0" w:space="0" w:color="auto"/>
                <w:right w:val="none" w:sz="0" w:space="0" w:color="auto"/>
              </w:divBdr>
              <w:divsChild>
                <w:div w:id="1873028723">
                  <w:marLeft w:val="0"/>
                  <w:marRight w:val="0"/>
                  <w:marTop w:val="60"/>
                  <w:marBottom w:val="60"/>
                  <w:divBdr>
                    <w:top w:val="none" w:sz="0" w:space="0" w:color="auto"/>
                    <w:left w:val="none" w:sz="0" w:space="0" w:color="auto"/>
                    <w:bottom w:val="none" w:sz="0" w:space="0" w:color="auto"/>
                    <w:right w:val="none" w:sz="0" w:space="0" w:color="auto"/>
                  </w:divBdr>
                  <w:divsChild>
                    <w:div w:id="1668481514">
                      <w:marLeft w:val="0"/>
                      <w:marRight w:val="0"/>
                      <w:marTop w:val="0"/>
                      <w:marBottom w:val="0"/>
                      <w:divBdr>
                        <w:top w:val="none" w:sz="0" w:space="0" w:color="auto"/>
                        <w:left w:val="none" w:sz="0" w:space="0" w:color="auto"/>
                        <w:bottom w:val="none" w:sz="0" w:space="0" w:color="auto"/>
                        <w:right w:val="none" w:sz="0" w:space="0" w:color="auto"/>
                      </w:divBdr>
                      <w:divsChild>
                        <w:div w:id="338434509">
                          <w:marLeft w:val="0"/>
                          <w:marRight w:val="0"/>
                          <w:marTop w:val="30"/>
                          <w:marBottom w:val="30"/>
                          <w:divBdr>
                            <w:top w:val="none" w:sz="0" w:space="0" w:color="auto"/>
                            <w:left w:val="none" w:sz="0" w:space="0" w:color="auto"/>
                            <w:bottom w:val="none" w:sz="0" w:space="0" w:color="auto"/>
                            <w:right w:val="none" w:sz="0" w:space="0" w:color="auto"/>
                          </w:divBdr>
                          <w:divsChild>
                            <w:div w:id="124375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204062">
          <w:marLeft w:val="0"/>
          <w:marRight w:val="0"/>
          <w:marTop w:val="0"/>
          <w:marBottom w:val="120"/>
          <w:divBdr>
            <w:top w:val="none" w:sz="0" w:space="0" w:color="auto"/>
            <w:left w:val="none" w:sz="0" w:space="0" w:color="auto"/>
            <w:bottom w:val="none" w:sz="0" w:space="0" w:color="auto"/>
            <w:right w:val="none" w:sz="0" w:space="0" w:color="auto"/>
          </w:divBdr>
          <w:divsChild>
            <w:div w:id="710618435">
              <w:marLeft w:val="0"/>
              <w:marRight w:val="0"/>
              <w:marTop w:val="0"/>
              <w:marBottom w:val="0"/>
              <w:divBdr>
                <w:top w:val="none" w:sz="0" w:space="0" w:color="auto"/>
                <w:left w:val="none" w:sz="0" w:space="0" w:color="auto"/>
                <w:bottom w:val="none" w:sz="0" w:space="0" w:color="auto"/>
                <w:right w:val="none" w:sz="0" w:space="0" w:color="auto"/>
              </w:divBdr>
              <w:divsChild>
                <w:div w:id="2097896806">
                  <w:marLeft w:val="0"/>
                  <w:marRight w:val="0"/>
                  <w:marTop w:val="60"/>
                  <w:marBottom w:val="60"/>
                  <w:divBdr>
                    <w:top w:val="none" w:sz="0" w:space="0" w:color="auto"/>
                    <w:left w:val="none" w:sz="0" w:space="0" w:color="auto"/>
                    <w:bottom w:val="none" w:sz="0" w:space="0" w:color="auto"/>
                    <w:right w:val="none" w:sz="0" w:space="0" w:color="auto"/>
                  </w:divBdr>
                  <w:divsChild>
                    <w:div w:id="1444691949">
                      <w:marLeft w:val="0"/>
                      <w:marRight w:val="0"/>
                      <w:marTop w:val="0"/>
                      <w:marBottom w:val="0"/>
                      <w:divBdr>
                        <w:top w:val="none" w:sz="0" w:space="0" w:color="auto"/>
                        <w:left w:val="none" w:sz="0" w:space="0" w:color="auto"/>
                        <w:bottom w:val="none" w:sz="0" w:space="0" w:color="auto"/>
                        <w:right w:val="none" w:sz="0" w:space="0" w:color="auto"/>
                      </w:divBdr>
                      <w:divsChild>
                        <w:div w:id="1450122117">
                          <w:marLeft w:val="0"/>
                          <w:marRight w:val="0"/>
                          <w:marTop w:val="30"/>
                          <w:marBottom w:val="30"/>
                          <w:divBdr>
                            <w:top w:val="none" w:sz="0" w:space="0" w:color="auto"/>
                            <w:left w:val="none" w:sz="0" w:space="0" w:color="auto"/>
                            <w:bottom w:val="none" w:sz="0" w:space="0" w:color="auto"/>
                            <w:right w:val="none" w:sz="0" w:space="0" w:color="auto"/>
                          </w:divBdr>
                          <w:divsChild>
                            <w:div w:id="115869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1493059">
      <w:bodyDiv w:val="1"/>
      <w:marLeft w:val="0"/>
      <w:marRight w:val="0"/>
      <w:marTop w:val="0"/>
      <w:marBottom w:val="0"/>
      <w:divBdr>
        <w:top w:val="none" w:sz="0" w:space="0" w:color="auto"/>
        <w:left w:val="none" w:sz="0" w:space="0" w:color="auto"/>
        <w:bottom w:val="none" w:sz="0" w:space="0" w:color="auto"/>
        <w:right w:val="none" w:sz="0" w:space="0" w:color="auto"/>
      </w:divBdr>
      <w:divsChild>
        <w:div w:id="1046175075">
          <w:marLeft w:val="0"/>
          <w:marRight w:val="0"/>
          <w:marTop w:val="0"/>
          <w:marBottom w:val="0"/>
          <w:divBdr>
            <w:top w:val="none" w:sz="0" w:space="0" w:color="auto"/>
            <w:left w:val="none" w:sz="0" w:space="0" w:color="auto"/>
            <w:bottom w:val="none" w:sz="0" w:space="0" w:color="auto"/>
            <w:right w:val="none" w:sz="0" w:space="0" w:color="auto"/>
          </w:divBdr>
          <w:divsChild>
            <w:div w:id="1288008637">
              <w:marLeft w:val="0"/>
              <w:marRight w:val="0"/>
              <w:marTop w:val="30"/>
              <w:marBottom w:val="30"/>
              <w:divBdr>
                <w:top w:val="none" w:sz="0" w:space="0" w:color="auto"/>
                <w:left w:val="none" w:sz="0" w:space="0" w:color="auto"/>
                <w:bottom w:val="none" w:sz="0" w:space="0" w:color="auto"/>
                <w:right w:val="none" w:sz="0" w:space="0" w:color="auto"/>
              </w:divBdr>
              <w:divsChild>
                <w:div w:id="17026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588029">
      <w:bodyDiv w:val="1"/>
      <w:marLeft w:val="0"/>
      <w:marRight w:val="0"/>
      <w:marTop w:val="0"/>
      <w:marBottom w:val="0"/>
      <w:divBdr>
        <w:top w:val="none" w:sz="0" w:space="0" w:color="auto"/>
        <w:left w:val="none" w:sz="0" w:space="0" w:color="auto"/>
        <w:bottom w:val="none" w:sz="0" w:space="0" w:color="auto"/>
        <w:right w:val="none" w:sz="0" w:space="0" w:color="auto"/>
      </w:divBdr>
      <w:divsChild>
        <w:div w:id="1685329023">
          <w:marLeft w:val="0"/>
          <w:marRight w:val="0"/>
          <w:marTop w:val="0"/>
          <w:marBottom w:val="120"/>
          <w:divBdr>
            <w:top w:val="none" w:sz="0" w:space="0" w:color="auto"/>
            <w:left w:val="none" w:sz="0" w:space="0" w:color="auto"/>
            <w:bottom w:val="none" w:sz="0" w:space="0" w:color="auto"/>
            <w:right w:val="none" w:sz="0" w:space="0" w:color="auto"/>
          </w:divBdr>
          <w:divsChild>
            <w:div w:id="826167147">
              <w:marLeft w:val="0"/>
              <w:marRight w:val="0"/>
              <w:marTop w:val="0"/>
              <w:marBottom w:val="0"/>
              <w:divBdr>
                <w:top w:val="none" w:sz="0" w:space="0" w:color="auto"/>
                <w:left w:val="none" w:sz="0" w:space="0" w:color="auto"/>
                <w:bottom w:val="none" w:sz="0" w:space="0" w:color="auto"/>
                <w:right w:val="none" w:sz="0" w:space="0" w:color="auto"/>
              </w:divBdr>
              <w:divsChild>
                <w:div w:id="611396549">
                  <w:marLeft w:val="0"/>
                  <w:marRight w:val="0"/>
                  <w:marTop w:val="60"/>
                  <w:marBottom w:val="60"/>
                  <w:divBdr>
                    <w:top w:val="none" w:sz="0" w:space="0" w:color="auto"/>
                    <w:left w:val="none" w:sz="0" w:space="0" w:color="auto"/>
                    <w:bottom w:val="none" w:sz="0" w:space="0" w:color="auto"/>
                    <w:right w:val="none" w:sz="0" w:space="0" w:color="auto"/>
                  </w:divBdr>
                  <w:divsChild>
                    <w:div w:id="752513887">
                      <w:marLeft w:val="0"/>
                      <w:marRight w:val="0"/>
                      <w:marTop w:val="0"/>
                      <w:marBottom w:val="0"/>
                      <w:divBdr>
                        <w:top w:val="none" w:sz="0" w:space="0" w:color="auto"/>
                        <w:left w:val="none" w:sz="0" w:space="0" w:color="auto"/>
                        <w:bottom w:val="none" w:sz="0" w:space="0" w:color="auto"/>
                        <w:right w:val="none" w:sz="0" w:space="0" w:color="auto"/>
                      </w:divBdr>
                      <w:divsChild>
                        <w:div w:id="299847189">
                          <w:marLeft w:val="0"/>
                          <w:marRight w:val="0"/>
                          <w:marTop w:val="30"/>
                          <w:marBottom w:val="30"/>
                          <w:divBdr>
                            <w:top w:val="none" w:sz="0" w:space="0" w:color="auto"/>
                            <w:left w:val="none" w:sz="0" w:space="0" w:color="auto"/>
                            <w:bottom w:val="none" w:sz="0" w:space="0" w:color="auto"/>
                            <w:right w:val="none" w:sz="0" w:space="0" w:color="auto"/>
                          </w:divBdr>
                          <w:divsChild>
                            <w:div w:id="116859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3094969">
          <w:marLeft w:val="0"/>
          <w:marRight w:val="0"/>
          <w:marTop w:val="60"/>
          <w:marBottom w:val="60"/>
          <w:divBdr>
            <w:top w:val="none" w:sz="0" w:space="0" w:color="auto"/>
            <w:left w:val="none" w:sz="0" w:space="0" w:color="auto"/>
            <w:bottom w:val="none" w:sz="0" w:space="0" w:color="auto"/>
            <w:right w:val="none" w:sz="0" w:space="0" w:color="auto"/>
          </w:divBdr>
          <w:divsChild>
            <w:div w:id="1295404134">
              <w:marLeft w:val="0"/>
              <w:marRight w:val="0"/>
              <w:marTop w:val="0"/>
              <w:marBottom w:val="0"/>
              <w:divBdr>
                <w:top w:val="none" w:sz="0" w:space="0" w:color="auto"/>
                <w:left w:val="none" w:sz="0" w:space="0" w:color="auto"/>
                <w:bottom w:val="none" w:sz="0" w:space="0" w:color="auto"/>
                <w:right w:val="none" w:sz="0" w:space="0" w:color="auto"/>
              </w:divBdr>
              <w:divsChild>
                <w:div w:id="587079254">
                  <w:marLeft w:val="0"/>
                  <w:marRight w:val="0"/>
                  <w:marTop w:val="30"/>
                  <w:marBottom w:val="30"/>
                  <w:divBdr>
                    <w:top w:val="none" w:sz="0" w:space="0" w:color="auto"/>
                    <w:left w:val="none" w:sz="0" w:space="0" w:color="auto"/>
                    <w:bottom w:val="none" w:sz="0" w:space="0" w:color="auto"/>
                    <w:right w:val="none" w:sz="0" w:space="0" w:color="auto"/>
                  </w:divBdr>
                  <w:divsChild>
                    <w:div w:id="164234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060121">
          <w:marLeft w:val="0"/>
          <w:marRight w:val="0"/>
          <w:marTop w:val="0"/>
          <w:marBottom w:val="120"/>
          <w:divBdr>
            <w:top w:val="none" w:sz="0" w:space="0" w:color="auto"/>
            <w:left w:val="none" w:sz="0" w:space="0" w:color="auto"/>
            <w:bottom w:val="none" w:sz="0" w:space="0" w:color="auto"/>
            <w:right w:val="none" w:sz="0" w:space="0" w:color="auto"/>
          </w:divBdr>
          <w:divsChild>
            <w:div w:id="1421637051">
              <w:marLeft w:val="0"/>
              <w:marRight w:val="0"/>
              <w:marTop w:val="0"/>
              <w:marBottom w:val="0"/>
              <w:divBdr>
                <w:top w:val="none" w:sz="0" w:space="0" w:color="auto"/>
                <w:left w:val="none" w:sz="0" w:space="0" w:color="auto"/>
                <w:bottom w:val="none" w:sz="0" w:space="0" w:color="auto"/>
                <w:right w:val="none" w:sz="0" w:space="0" w:color="auto"/>
              </w:divBdr>
              <w:divsChild>
                <w:div w:id="368720822">
                  <w:marLeft w:val="0"/>
                  <w:marRight w:val="0"/>
                  <w:marTop w:val="60"/>
                  <w:marBottom w:val="60"/>
                  <w:divBdr>
                    <w:top w:val="none" w:sz="0" w:space="0" w:color="auto"/>
                    <w:left w:val="none" w:sz="0" w:space="0" w:color="auto"/>
                    <w:bottom w:val="none" w:sz="0" w:space="0" w:color="auto"/>
                    <w:right w:val="none" w:sz="0" w:space="0" w:color="auto"/>
                  </w:divBdr>
                  <w:divsChild>
                    <w:div w:id="1794711394">
                      <w:marLeft w:val="0"/>
                      <w:marRight w:val="0"/>
                      <w:marTop w:val="0"/>
                      <w:marBottom w:val="0"/>
                      <w:divBdr>
                        <w:top w:val="none" w:sz="0" w:space="0" w:color="auto"/>
                        <w:left w:val="none" w:sz="0" w:space="0" w:color="auto"/>
                        <w:bottom w:val="none" w:sz="0" w:space="0" w:color="auto"/>
                        <w:right w:val="none" w:sz="0" w:space="0" w:color="auto"/>
                      </w:divBdr>
                      <w:divsChild>
                        <w:div w:id="163479430">
                          <w:marLeft w:val="0"/>
                          <w:marRight w:val="0"/>
                          <w:marTop w:val="30"/>
                          <w:marBottom w:val="30"/>
                          <w:divBdr>
                            <w:top w:val="none" w:sz="0" w:space="0" w:color="auto"/>
                            <w:left w:val="none" w:sz="0" w:space="0" w:color="auto"/>
                            <w:bottom w:val="none" w:sz="0" w:space="0" w:color="auto"/>
                            <w:right w:val="none" w:sz="0" w:space="0" w:color="auto"/>
                          </w:divBdr>
                          <w:divsChild>
                            <w:div w:id="76075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8972827">
      <w:bodyDiv w:val="1"/>
      <w:marLeft w:val="0"/>
      <w:marRight w:val="0"/>
      <w:marTop w:val="0"/>
      <w:marBottom w:val="0"/>
      <w:divBdr>
        <w:top w:val="none" w:sz="0" w:space="0" w:color="auto"/>
        <w:left w:val="none" w:sz="0" w:space="0" w:color="auto"/>
        <w:bottom w:val="none" w:sz="0" w:space="0" w:color="auto"/>
        <w:right w:val="none" w:sz="0" w:space="0" w:color="auto"/>
      </w:divBdr>
      <w:divsChild>
        <w:div w:id="69928803">
          <w:marLeft w:val="0"/>
          <w:marRight w:val="0"/>
          <w:marTop w:val="0"/>
          <w:marBottom w:val="120"/>
          <w:divBdr>
            <w:top w:val="none" w:sz="0" w:space="0" w:color="auto"/>
            <w:left w:val="none" w:sz="0" w:space="0" w:color="auto"/>
            <w:bottom w:val="none" w:sz="0" w:space="0" w:color="auto"/>
            <w:right w:val="none" w:sz="0" w:space="0" w:color="auto"/>
          </w:divBdr>
          <w:divsChild>
            <w:div w:id="281157110">
              <w:marLeft w:val="0"/>
              <w:marRight w:val="0"/>
              <w:marTop w:val="0"/>
              <w:marBottom w:val="0"/>
              <w:divBdr>
                <w:top w:val="none" w:sz="0" w:space="0" w:color="auto"/>
                <w:left w:val="none" w:sz="0" w:space="0" w:color="auto"/>
                <w:bottom w:val="none" w:sz="0" w:space="0" w:color="auto"/>
                <w:right w:val="none" w:sz="0" w:space="0" w:color="auto"/>
              </w:divBdr>
              <w:divsChild>
                <w:div w:id="114107248">
                  <w:marLeft w:val="0"/>
                  <w:marRight w:val="0"/>
                  <w:marTop w:val="60"/>
                  <w:marBottom w:val="60"/>
                  <w:divBdr>
                    <w:top w:val="none" w:sz="0" w:space="0" w:color="auto"/>
                    <w:left w:val="none" w:sz="0" w:space="0" w:color="auto"/>
                    <w:bottom w:val="none" w:sz="0" w:space="0" w:color="auto"/>
                    <w:right w:val="none" w:sz="0" w:space="0" w:color="auto"/>
                  </w:divBdr>
                  <w:divsChild>
                    <w:div w:id="253365429">
                      <w:marLeft w:val="0"/>
                      <w:marRight w:val="0"/>
                      <w:marTop w:val="0"/>
                      <w:marBottom w:val="0"/>
                      <w:divBdr>
                        <w:top w:val="none" w:sz="0" w:space="0" w:color="auto"/>
                        <w:left w:val="none" w:sz="0" w:space="0" w:color="auto"/>
                        <w:bottom w:val="none" w:sz="0" w:space="0" w:color="auto"/>
                        <w:right w:val="none" w:sz="0" w:space="0" w:color="auto"/>
                      </w:divBdr>
                      <w:divsChild>
                        <w:div w:id="684864853">
                          <w:marLeft w:val="0"/>
                          <w:marRight w:val="0"/>
                          <w:marTop w:val="30"/>
                          <w:marBottom w:val="30"/>
                          <w:divBdr>
                            <w:top w:val="none" w:sz="0" w:space="0" w:color="auto"/>
                            <w:left w:val="none" w:sz="0" w:space="0" w:color="auto"/>
                            <w:bottom w:val="none" w:sz="0" w:space="0" w:color="auto"/>
                            <w:right w:val="none" w:sz="0" w:space="0" w:color="auto"/>
                          </w:divBdr>
                          <w:divsChild>
                            <w:div w:id="193161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8074700">
          <w:marLeft w:val="0"/>
          <w:marRight w:val="0"/>
          <w:marTop w:val="60"/>
          <w:marBottom w:val="60"/>
          <w:divBdr>
            <w:top w:val="none" w:sz="0" w:space="0" w:color="auto"/>
            <w:left w:val="none" w:sz="0" w:space="0" w:color="auto"/>
            <w:bottom w:val="none" w:sz="0" w:space="0" w:color="auto"/>
            <w:right w:val="none" w:sz="0" w:space="0" w:color="auto"/>
          </w:divBdr>
          <w:divsChild>
            <w:div w:id="179316013">
              <w:marLeft w:val="0"/>
              <w:marRight w:val="0"/>
              <w:marTop w:val="0"/>
              <w:marBottom w:val="0"/>
              <w:divBdr>
                <w:top w:val="none" w:sz="0" w:space="0" w:color="auto"/>
                <w:left w:val="none" w:sz="0" w:space="0" w:color="auto"/>
                <w:bottom w:val="none" w:sz="0" w:space="0" w:color="auto"/>
                <w:right w:val="none" w:sz="0" w:space="0" w:color="auto"/>
              </w:divBdr>
              <w:divsChild>
                <w:div w:id="1357120189">
                  <w:marLeft w:val="0"/>
                  <w:marRight w:val="0"/>
                  <w:marTop w:val="30"/>
                  <w:marBottom w:val="30"/>
                  <w:divBdr>
                    <w:top w:val="none" w:sz="0" w:space="0" w:color="auto"/>
                    <w:left w:val="none" w:sz="0" w:space="0" w:color="auto"/>
                    <w:bottom w:val="none" w:sz="0" w:space="0" w:color="auto"/>
                    <w:right w:val="none" w:sz="0" w:space="0" w:color="auto"/>
                  </w:divBdr>
                  <w:divsChild>
                    <w:div w:id="205488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203582">
          <w:marLeft w:val="0"/>
          <w:marRight w:val="0"/>
          <w:marTop w:val="0"/>
          <w:marBottom w:val="120"/>
          <w:divBdr>
            <w:top w:val="none" w:sz="0" w:space="0" w:color="auto"/>
            <w:left w:val="none" w:sz="0" w:space="0" w:color="auto"/>
            <w:bottom w:val="none" w:sz="0" w:space="0" w:color="auto"/>
            <w:right w:val="none" w:sz="0" w:space="0" w:color="auto"/>
          </w:divBdr>
          <w:divsChild>
            <w:div w:id="600376974">
              <w:marLeft w:val="0"/>
              <w:marRight w:val="0"/>
              <w:marTop w:val="0"/>
              <w:marBottom w:val="0"/>
              <w:divBdr>
                <w:top w:val="none" w:sz="0" w:space="0" w:color="auto"/>
                <w:left w:val="none" w:sz="0" w:space="0" w:color="auto"/>
                <w:bottom w:val="none" w:sz="0" w:space="0" w:color="auto"/>
                <w:right w:val="none" w:sz="0" w:space="0" w:color="auto"/>
              </w:divBdr>
              <w:divsChild>
                <w:div w:id="1257910346">
                  <w:marLeft w:val="0"/>
                  <w:marRight w:val="0"/>
                  <w:marTop w:val="60"/>
                  <w:marBottom w:val="60"/>
                  <w:divBdr>
                    <w:top w:val="none" w:sz="0" w:space="0" w:color="auto"/>
                    <w:left w:val="none" w:sz="0" w:space="0" w:color="auto"/>
                    <w:bottom w:val="none" w:sz="0" w:space="0" w:color="auto"/>
                    <w:right w:val="none" w:sz="0" w:space="0" w:color="auto"/>
                  </w:divBdr>
                  <w:divsChild>
                    <w:div w:id="1623876030">
                      <w:marLeft w:val="0"/>
                      <w:marRight w:val="0"/>
                      <w:marTop w:val="0"/>
                      <w:marBottom w:val="0"/>
                      <w:divBdr>
                        <w:top w:val="none" w:sz="0" w:space="0" w:color="auto"/>
                        <w:left w:val="none" w:sz="0" w:space="0" w:color="auto"/>
                        <w:bottom w:val="none" w:sz="0" w:space="0" w:color="auto"/>
                        <w:right w:val="none" w:sz="0" w:space="0" w:color="auto"/>
                      </w:divBdr>
                      <w:divsChild>
                        <w:div w:id="1599218483">
                          <w:marLeft w:val="0"/>
                          <w:marRight w:val="0"/>
                          <w:marTop w:val="30"/>
                          <w:marBottom w:val="30"/>
                          <w:divBdr>
                            <w:top w:val="none" w:sz="0" w:space="0" w:color="auto"/>
                            <w:left w:val="none" w:sz="0" w:space="0" w:color="auto"/>
                            <w:bottom w:val="none" w:sz="0" w:space="0" w:color="auto"/>
                            <w:right w:val="none" w:sz="0" w:space="0" w:color="auto"/>
                          </w:divBdr>
                          <w:divsChild>
                            <w:div w:id="24676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1218977">
      <w:bodyDiv w:val="1"/>
      <w:marLeft w:val="0"/>
      <w:marRight w:val="0"/>
      <w:marTop w:val="0"/>
      <w:marBottom w:val="0"/>
      <w:divBdr>
        <w:top w:val="none" w:sz="0" w:space="0" w:color="auto"/>
        <w:left w:val="none" w:sz="0" w:space="0" w:color="auto"/>
        <w:bottom w:val="none" w:sz="0" w:space="0" w:color="auto"/>
        <w:right w:val="none" w:sz="0" w:space="0" w:color="auto"/>
      </w:divBdr>
      <w:divsChild>
        <w:div w:id="874774827">
          <w:marLeft w:val="0"/>
          <w:marRight w:val="0"/>
          <w:marTop w:val="0"/>
          <w:marBottom w:val="120"/>
          <w:divBdr>
            <w:top w:val="none" w:sz="0" w:space="0" w:color="auto"/>
            <w:left w:val="none" w:sz="0" w:space="0" w:color="auto"/>
            <w:bottom w:val="none" w:sz="0" w:space="0" w:color="auto"/>
            <w:right w:val="none" w:sz="0" w:space="0" w:color="auto"/>
          </w:divBdr>
          <w:divsChild>
            <w:div w:id="1074280890">
              <w:marLeft w:val="0"/>
              <w:marRight w:val="0"/>
              <w:marTop w:val="0"/>
              <w:marBottom w:val="0"/>
              <w:divBdr>
                <w:top w:val="none" w:sz="0" w:space="0" w:color="auto"/>
                <w:left w:val="none" w:sz="0" w:space="0" w:color="auto"/>
                <w:bottom w:val="none" w:sz="0" w:space="0" w:color="auto"/>
                <w:right w:val="none" w:sz="0" w:space="0" w:color="auto"/>
              </w:divBdr>
              <w:divsChild>
                <w:div w:id="545532242">
                  <w:marLeft w:val="0"/>
                  <w:marRight w:val="0"/>
                  <w:marTop w:val="60"/>
                  <w:marBottom w:val="60"/>
                  <w:divBdr>
                    <w:top w:val="none" w:sz="0" w:space="0" w:color="auto"/>
                    <w:left w:val="none" w:sz="0" w:space="0" w:color="auto"/>
                    <w:bottom w:val="none" w:sz="0" w:space="0" w:color="auto"/>
                    <w:right w:val="none" w:sz="0" w:space="0" w:color="auto"/>
                  </w:divBdr>
                  <w:divsChild>
                    <w:div w:id="804008247">
                      <w:marLeft w:val="0"/>
                      <w:marRight w:val="0"/>
                      <w:marTop w:val="0"/>
                      <w:marBottom w:val="0"/>
                      <w:divBdr>
                        <w:top w:val="none" w:sz="0" w:space="0" w:color="auto"/>
                        <w:left w:val="none" w:sz="0" w:space="0" w:color="auto"/>
                        <w:bottom w:val="none" w:sz="0" w:space="0" w:color="auto"/>
                        <w:right w:val="none" w:sz="0" w:space="0" w:color="auto"/>
                      </w:divBdr>
                      <w:divsChild>
                        <w:div w:id="2024745217">
                          <w:marLeft w:val="0"/>
                          <w:marRight w:val="0"/>
                          <w:marTop w:val="30"/>
                          <w:marBottom w:val="30"/>
                          <w:divBdr>
                            <w:top w:val="none" w:sz="0" w:space="0" w:color="auto"/>
                            <w:left w:val="none" w:sz="0" w:space="0" w:color="auto"/>
                            <w:bottom w:val="none" w:sz="0" w:space="0" w:color="auto"/>
                            <w:right w:val="none" w:sz="0" w:space="0" w:color="auto"/>
                          </w:divBdr>
                          <w:divsChild>
                            <w:div w:id="207122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0679293">
          <w:marLeft w:val="0"/>
          <w:marRight w:val="0"/>
          <w:marTop w:val="60"/>
          <w:marBottom w:val="60"/>
          <w:divBdr>
            <w:top w:val="none" w:sz="0" w:space="0" w:color="auto"/>
            <w:left w:val="none" w:sz="0" w:space="0" w:color="auto"/>
            <w:bottom w:val="none" w:sz="0" w:space="0" w:color="auto"/>
            <w:right w:val="none" w:sz="0" w:space="0" w:color="auto"/>
          </w:divBdr>
          <w:divsChild>
            <w:div w:id="1275862455">
              <w:marLeft w:val="0"/>
              <w:marRight w:val="0"/>
              <w:marTop w:val="0"/>
              <w:marBottom w:val="0"/>
              <w:divBdr>
                <w:top w:val="none" w:sz="0" w:space="0" w:color="auto"/>
                <w:left w:val="none" w:sz="0" w:space="0" w:color="auto"/>
                <w:bottom w:val="none" w:sz="0" w:space="0" w:color="auto"/>
                <w:right w:val="none" w:sz="0" w:space="0" w:color="auto"/>
              </w:divBdr>
              <w:divsChild>
                <w:div w:id="429620855">
                  <w:marLeft w:val="0"/>
                  <w:marRight w:val="0"/>
                  <w:marTop w:val="30"/>
                  <w:marBottom w:val="30"/>
                  <w:divBdr>
                    <w:top w:val="none" w:sz="0" w:space="0" w:color="auto"/>
                    <w:left w:val="none" w:sz="0" w:space="0" w:color="auto"/>
                    <w:bottom w:val="none" w:sz="0" w:space="0" w:color="auto"/>
                    <w:right w:val="none" w:sz="0" w:space="0" w:color="auto"/>
                  </w:divBdr>
                  <w:divsChild>
                    <w:div w:id="150242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960335">
          <w:marLeft w:val="0"/>
          <w:marRight w:val="0"/>
          <w:marTop w:val="0"/>
          <w:marBottom w:val="120"/>
          <w:divBdr>
            <w:top w:val="none" w:sz="0" w:space="0" w:color="auto"/>
            <w:left w:val="none" w:sz="0" w:space="0" w:color="auto"/>
            <w:bottom w:val="none" w:sz="0" w:space="0" w:color="auto"/>
            <w:right w:val="none" w:sz="0" w:space="0" w:color="auto"/>
          </w:divBdr>
          <w:divsChild>
            <w:div w:id="1593854779">
              <w:marLeft w:val="0"/>
              <w:marRight w:val="0"/>
              <w:marTop w:val="0"/>
              <w:marBottom w:val="0"/>
              <w:divBdr>
                <w:top w:val="none" w:sz="0" w:space="0" w:color="auto"/>
                <w:left w:val="none" w:sz="0" w:space="0" w:color="auto"/>
                <w:bottom w:val="none" w:sz="0" w:space="0" w:color="auto"/>
                <w:right w:val="none" w:sz="0" w:space="0" w:color="auto"/>
              </w:divBdr>
              <w:divsChild>
                <w:div w:id="272178834">
                  <w:marLeft w:val="0"/>
                  <w:marRight w:val="0"/>
                  <w:marTop w:val="60"/>
                  <w:marBottom w:val="60"/>
                  <w:divBdr>
                    <w:top w:val="none" w:sz="0" w:space="0" w:color="auto"/>
                    <w:left w:val="none" w:sz="0" w:space="0" w:color="auto"/>
                    <w:bottom w:val="none" w:sz="0" w:space="0" w:color="auto"/>
                    <w:right w:val="none" w:sz="0" w:space="0" w:color="auto"/>
                  </w:divBdr>
                  <w:divsChild>
                    <w:div w:id="2030446351">
                      <w:marLeft w:val="0"/>
                      <w:marRight w:val="0"/>
                      <w:marTop w:val="0"/>
                      <w:marBottom w:val="0"/>
                      <w:divBdr>
                        <w:top w:val="none" w:sz="0" w:space="0" w:color="auto"/>
                        <w:left w:val="none" w:sz="0" w:space="0" w:color="auto"/>
                        <w:bottom w:val="none" w:sz="0" w:space="0" w:color="auto"/>
                        <w:right w:val="none" w:sz="0" w:space="0" w:color="auto"/>
                      </w:divBdr>
                      <w:divsChild>
                        <w:div w:id="167915486">
                          <w:marLeft w:val="0"/>
                          <w:marRight w:val="0"/>
                          <w:marTop w:val="30"/>
                          <w:marBottom w:val="30"/>
                          <w:divBdr>
                            <w:top w:val="none" w:sz="0" w:space="0" w:color="auto"/>
                            <w:left w:val="none" w:sz="0" w:space="0" w:color="auto"/>
                            <w:bottom w:val="none" w:sz="0" w:space="0" w:color="auto"/>
                            <w:right w:val="none" w:sz="0" w:space="0" w:color="auto"/>
                          </w:divBdr>
                          <w:divsChild>
                            <w:div w:id="13120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8541054">
      <w:bodyDiv w:val="1"/>
      <w:marLeft w:val="0"/>
      <w:marRight w:val="0"/>
      <w:marTop w:val="0"/>
      <w:marBottom w:val="0"/>
      <w:divBdr>
        <w:top w:val="none" w:sz="0" w:space="0" w:color="auto"/>
        <w:left w:val="none" w:sz="0" w:space="0" w:color="auto"/>
        <w:bottom w:val="none" w:sz="0" w:space="0" w:color="auto"/>
        <w:right w:val="none" w:sz="0" w:space="0" w:color="auto"/>
      </w:divBdr>
      <w:divsChild>
        <w:div w:id="1057896454">
          <w:marLeft w:val="0"/>
          <w:marRight w:val="0"/>
          <w:marTop w:val="0"/>
          <w:marBottom w:val="120"/>
          <w:divBdr>
            <w:top w:val="none" w:sz="0" w:space="0" w:color="auto"/>
            <w:left w:val="none" w:sz="0" w:space="0" w:color="auto"/>
            <w:bottom w:val="none" w:sz="0" w:space="0" w:color="auto"/>
            <w:right w:val="none" w:sz="0" w:space="0" w:color="auto"/>
          </w:divBdr>
          <w:divsChild>
            <w:div w:id="1946229356">
              <w:marLeft w:val="0"/>
              <w:marRight w:val="0"/>
              <w:marTop w:val="0"/>
              <w:marBottom w:val="0"/>
              <w:divBdr>
                <w:top w:val="none" w:sz="0" w:space="0" w:color="auto"/>
                <w:left w:val="none" w:sz="0" w:space="0" w:color="auto"/>
                <w:bottom w:val="none" w:sz="0" w:space="0" w:color="auto"/>
                <w:right w:val="none" w:sz="0" w:space="0" w:color="auto"/>
              </w:divBdr>
              <w:divsChild>
                <w:div w:id="371268633">
                  <w:marLeft w:val="0"/>
                  <w:marRight w:val="0"/>
                  <w:marTop w:val="60"/>
                  <w:marBottom w:val="60"/>
                  <w:divBdr>
                    <w:top w:val="none" w:sz="0" w:space="0" w:color="auto"/>
                    <w:left w:val="none" w:sz="0" w:space="0" w:color="auto"/>
                    <w:bottom w:val="none" w:sz="0" w:space="0" w:color="auto"/>
                    <w:right w:val="none" w:sz="0" w:space="0" w:color="auto"/>
                  </w:divBdr>
                  <w:divsChild>
                    <w:div w:id="830944690">
                      <w:marLeft w:val="0"/>
                      <w:marRight w:val="0"/>
                      <w:marTop w:val="0"/>
                      <w:marBottom w:val="0"/>
                      <w:divBdr>
                        <w:top w:val="none" w:sz="0" w:space="0" w:color="auto"/>
                        <w:left w:val="none" w:sz="0" w:space="0" w:color="auto"/>
                        <w:bottom w:val="none" w:sz="0" w:space="0" w:color="auto"/>
                        <w:right w:val="none" w:sz="0" w:space="0" w:color="auto"/>
                      </w:divBdr>
                      <w:divsChild>
                        <w:div w:id="1294483445">
                          <w:marLeft w:val="0"/>
                          <w:marRight w:val="0"/>
                          <w:marTop w:val="30"/>
                          <w:marBottom w:val="30"/>
                          <w:divBdr>
                            <w:top w:val="none" w:sz="0" w:space="0" w:color="auto"/>
                            <w:left w:val="none" w:sz="0" w:space="0" w:color="auto"/>
                            <w:bottom w:val="none" w:sz="0" w:space="0" w:color="auto"/>
                            <w:right w:val="none" w:sz="0" w:space="0" w:color="auto"/>
                          </w:divBdr>
                          <w:divsChild>
                            <w:div w:id="7124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563736">
          <w:marLeft w:val="0"/>
          <w:marRight w:val="0"/>
          <w:marTop w:val="60"/>
          <w:marBottom w:val="60"/>
          <w:divBdr>
            <w:top w:val="none" w:sz="0" w:space="0" w:color="auto"/>
            <w:left w:val="none" w:sz="0" w:space="0" w:color="auto"/>
            <w:bottom w:val="none" w:sz="0" w:space="0" w:color="auto"/>
            <w:right w:val="none" w:sz="0" w:space="0" w:color="auto"/>
          </w:divBdr>
          <w:divsChild>
            <w:div w:id="1165314958">
              <w:marLeft w:val="0"/>
              <w:marRight w:val="0"/>
              <w:marTop w:val="0"/>
              <w:marBottom w:val="0"/>
              <w:divBdr>
                <w:top w:val="none" w:sz="0" w:space="0" w:color="auto"/>
                <w:left w:val="none" w:sz="0" w:space="0" w:color="auto"/>
                <w:bottom w:val="none" w:sz="0" w:space="0" w:color="auto"/>
                <w:right w:val="none" w:sz="0" w:space="0" w:color="auto"/>
              </w:divBdr>
              <w:divsChild>
                <w:div w:id="1538196819">
                  <w:marLeft w:val="0"/>
                  <w:marRight w:val="0"/>
                  <w:marTop w:val="30"/>
                  <w:marBottom w:val="30"/>
                  <w:divBdr>
                    <w:top w:val="none" w:sz="0" w:space="0" w:color="auto"/>
                    <w:left w:val="none" w:sz="0" w:space="0" w:color="auto"/>
                    <w:bottom w:val="none" w:sz="0" w:space="0" w:color="auto"/>
                    <w:right w:val="none" w:sz="0" w:space="0" w:color="auto"/>
                  </w:divBdr>
                  <w:divsChild>
                    <w:div w:id="175605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263901">
          <w:marLeft w:val="0"/>
          <w:marRight w:val="0"/>
          <w:marTop w:val="0"/>
          <w:marBottom w:val="120"/>
          <w:divBdr>
            <w:top w:val="none" w:sz="0" w:space="0" w:color="auto"/>
            <w:left w:val="none" w:sz="0" w:space="0" w:color="auto"/>
            <w:bottom w:val="none" w:sz="0" w:space="0" w:color="auto"/>
            <w:right w:val="none" w:sz="0" w:space="0" w:color="auto"/>
          </w:divBdr>
          <w:divsChild>
            <w:div w:id="1255088159">
              <w:marLeft w:val="0"/>
              <w:marRight w:val="0"/>
              <w:marTop w:val="0"/>
              <w:marBottom w:val="0"/>
              <w:divBdr>
                <w:top w:val="none" w:sz="0" w:space="0" w:color="auto"/>
                <w:left w:val="none" w:sz="0" w:space="0" w:color="auto"/>
                <w:bottom w:val="none" w:sz="0" w:space="0" w:color="auto"/>
                <w:right w:val="none" w:sz="0" w:space="0" w:color="auto"/>
              </w:divBdr>
              <w:divsChild>
                <w:div w:id="474686288">
                  <w:marLeft w:val="0"/>
                  <w:marRight w:val="0"/>
                  <w:marTop w:val="60"/>
                  <w:marBottom w:val="60"/>
                  <w:divBdr>
                    <w:top w:val="none" w:sz="0" w:space="0" w:color="auto"/>
                    <w:left w:val="none" w:sz="0" w:space="0" w:color="auto"/>
                    <w:bottom w:val="none" w:sz="0" w:space="0" w:color="auto"/>
                    <w:right w:val="none" w:sz="0" w:space="0" w:color="auto"/>
                  </w:divBdr>
                  <w:divsChild>
                    <w:div w:id="1251890229">
                      <w:marLeft w:val="0"/>
                      <w:marRight w:val="0"/>
                      <w:marTop w:val="0"/>
                      <w:marBottom w:val="0"/>
                      <w:divBdr>
                        <w:top w:val="none" w:sz="0" w:space="0" w:color="auto"/>
                        <w:left w:val="none" w:sz="0" w:space="0" w:color="auto"/>
                        <w:bottom w:val="none" w:sz="0" w:space="0" w:color="auto"/>
                        <w:right w:val="none" w:sz="0" w:space="0" w:color="auto"/>
                      </w:divBdr>
                      <w:divsChild>
                        <w:div w:id="1829517908">
                          <w:marLeft w:val="0"/>
                          <w:marRight w:val="0"/>
                          <w:marTop w:val="30"/>
                          <w:marBottom w:val="30"/>
                          <w:divBdr>
                            <w:top w:val="none" w:sz="0" w:space="0" w:color="auto"/>
                            <w:left w:val="none" w:sz="0" w:space="0" w:color="auto"/>
                            <w:bottom w:val="none" w:sz="0" w:space="0" w:color="auto"/>
                            <w:right w:val="none" w:sz="0" w:space="0" w:color="auto"/>
                          </w:divBdr>
                          <w:divsChild>
                            <w:div w:id="38490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9168287">
      <w:bodyDiv w:val="1"/>
      <w:marLeft w:val="0"/>
      <w:marRight w:val="0"/>
      <w:marTop w:val="0"/>
      <w:marBottom w:val="0"/>
      <w:divBdr>
        <w:top w:val="none" w:sz="0" w:space="0" w:color="auto"/>
        <w:left w:val="none" w:sz="0" w:space="0" w:color="auto"/>
        <w:bottom w:val="none" w:sz="0" w:space="0" w:color="auto"/>
        <w:right w:val="none" w:sz="0" w:space="0" w:color="auto"/>
      </w:divBdr>
      <w:divsChild>
        <w:div w:id="177502706">
          <w:marLeft w:val="0"/>
          <w:marRight w:val="0"/>
          <w:marTop w:val="0"/>
          <w:marBottom w:val="120"/>
          <w:divBdr>
            <w:top w:val="none" w:sz="0" w:space="0" w:color="auto"/>
            <w:left w:val="none" w:sz="0" w:space="0" w:color="auto"/>
            <w:bottom w:val="none" w:sz="0" w:space="0" w:color="auto"/>
            <w:right w:val="none" w:sz="0" w:space="0" w:color="auto"/>
          </w:divBdr>
          <w:divsChild>
            <w:div w:id="1263414826">
              <w:marLeft w:val="0"/>
              <w:marRight w:val="0"/>
              <w:marTop w:val="0"/>
              <w:marBottom w:val="0"/>
              <w:divBdr>
                <w:top w:val="none" w:sz="0" w:space="0" w:color="auto"/>
                <w:left w:val="none" w:sz="0" w:space="0" w:color="auto"/>
                <w:bottom w:val="none" w:sz="0" w:space="0" w:color="auto"/>
                <w:right w:val="none" w:sz="0" w:space="0" w:color="auto"/>
              </w:divBdr>
              <w:divsChild>
                <w:div w:id="1343237392">
                  <w:marLeft w:val="0"/>
                  <w:marRight w:val="0"/>
                  <w:marTop w:val="60"/>
                  <w:marBottom w:val="60"/>
                  <w:divBdr>
                    <w:top w:val="none" w:sz="0" w:space="0" w:color="auto"/>
                    <w:left w:val="none" w:sz="0" w:space="0" w:color="auto"/>
                    <w:bottom w:val="none" w:sz="0" w:space="0" w:color="auto"/>
                    <w:right w:val="none" w:sz="0" w:space="0" w:color="auto"/>
                  </w:divBdr>
                  <w:divsChild>
                    <w:div w:id="1816482050">
                      <w:marLeft w:val="0"/>
                      <w:marRight w:val="0"/>
                      <w:marTop w:val="0"/>
                      <w:marBottom w:val="0"/>
                      <w:divBdr>
                        <w:top w:val="none" w:sz="0" w:space="0" w:color="auto"/>
                        <w:left w:val="none" w:sz="0" w:space="0" w:color="auto"/>
                        <w:bottom w:val="none" w:sz="0" w:space="0" w:color="auto"/>
                        <w:right w:val="none" w:sz="0" w:space="0" w:color="auto"/>
                      </w:divBdr>
                      <w:divsChild>
                        <w:div w:id="1247378647">
                          <w:marLeft w:val="0"/>
                          <w:marRight w:val="0"/>
                          <w:marTop w:val="30"/>
                          <w:marBottom w:val="30"/>
                          <w:divBdr>
                            <w:top w:val="none" w:sz="0" w:space="0" w:color="auto"/>
                            <w:left w:val="none" w:sz="0" w:space="0" w:color="auto"/>
                            <w:bottom w:val="none" w:sz="0" w:space="0" w:color="auto"/>
                            <w:right w:val="none" w:sz="0" w:space="0" w:color="auto"/>
                          </w:divBdr>
                          <w:divsChild>
                            <w:div w:id="128496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4603149">
          <w:marLeft w:val="0"/>
          <w:marRight w:val="0"/>
          <w:marTop w:val="60"/>
          <w:marBottom w:val="60"/>
          <w:divBdr>
            <w:top w:val="none" w:sz="0" w:space="0" w:color="auto"/>
            <w:left w:val="none" w:sz="0" w:space="0" w:color="auto"/>
            <w:bottom w:val="none" w:sz="0" w:space="0" w:color="auto"/>
            <w:right w:val="none" w:sz="0" w:space="0" w:color="auto"/>
          </w:divBdr>
          <w:divsChild>
            <w:div w:id="550313894">
              <w:marLeft w:val="0"/>
              <w:marRight w:val="0"/>
              <w:marTop w:val="0"/>
              <w:marBottom w:val="0"/>
              <w:divBdr>
                <w:top w:val="none" w:sz="0" w:space="0" w:color="auto"/>
                <w:left w:val="none" w:sz="0" w:space="0" w:color="auto"/>
                <w:bottom w:val="none" w:sz="0" w:space="0" w:color="auto"/>
                <w:right w:val="none" w:sz="0" w:space="0" w:color="auto"/>
              </w:divBdr>
              <w:divsChild>
                <w:div w:id="67582177">
                  <w:marLeft w:val="0"/>
                  <w:marRight w:val="0"/>
                  <w:marTop w:val="30"/>
                  <w:marBottom w:val="30"/>
                  <w:divBdr>
                    <w:top w:val="none" w:sz="0" w:space="0" w:color="auto"/>
                    <w:left w:val="none" w:sz="0" w:space="0" w:color="auto"/>
                    <w:bottom w:val="none" w:sz="0" w:space="0" w:color="auto"/>
                    <w:right w:val="none" w:sz="0" w:space="0" w:color="auto"/>
                  </w:divBdr>
                  <w:divsChild>
                    <w:div w:id="187511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260077">
          <w:marLeft w:val="0"/>
          <w:marRight w:val="0"/>
          <w:marTop w:val="0"/>
          <w:marBottom w:val="120"/>
          <w:divBdr>
            <w:top w:val="none" w:sz="0" w:space="0" w:color="auto"/>
            <w:left w:val="none" w:sz="0" w:space="0" w:color="auto"/>
            <w:bottom w:val="none" w:sz="0" w:space="0" w:color="auto"/>
            <w:right w:val="none" w:sz="0" w:space="0" w:color="auto"/>
          </w:divBdr>
          <w:divsChild>
            <w:div w:id="1360278594">
              <w:marLeft w:val="0"/>
              <w:marRight w:val="0"/>
              <w:marTop w:val="0"/>
              <w:marBottom w:val="0"/>
              <w:divBdr>
                <w:top w:val="none" w:sz="0" w:space="0" w:color="auto"/>
                <w:left w:val="none" w:sz="0" w:space="0" w:color="auto"/>
                <w:bottom w:val="none" w:sz="0" w:space="0" w:color="auto"/>
                <w:right w:val="none" w:sz="0" w:space="0" w:color="auto"/>
              </w:divBdr>
              <w:divsChild>
                <w:div w:id="1159149047">
                  <w:marLeft w:val="0"/>
                  <w:marRight w:val="0"/>
                  <w:marTop w:val="60"/>
                  <w:marBottom w:val="60"/>
                  <w:divBdr>
                    <w:top w:val="none" w:sz="0" w:space="0" w:color="auto"/>
                    <w:left w:val="none" w:sz="0" w:space="0" w:color="auto"/>
                    <w:bottom w:val="none" w:sz="0" w:space="0" w:color="auto"/>
                    <w:right w:val="none" w:sz="0" w:space="0" w:color="auto"/>
                  </w:divBdr>
                  <w:divsChild>
                    <w:div w:id="142696443">
                      <w:marLeft w:val="0"/>
                      <w:marRight w:val="0"/>
                      <w:marTop w:val="0"/>
                      <w:marBottom w:val="0"/>
                      <w:divBdr>
                        <w:top w:val="none" w:sz="0" w:space="0" w:color="auto"/>
                        <w:left w:val="none" w:sz="0" w:space="0" w:color="auto"/>
                        <w:bottom w:val="none" w:sz="0" w:space="0" w:color="auto"/>
                        <w:right w:val="none" w:sz="0" w:space="0" w:color="auto"/>
                      </w:divBdr>
                      <w:divsChild>
                        <w:div w:id="1018041375">
                          <w:marLeft w:val="0"/>
                          <w:marRight w:val="0"/>
                          <w:marTop w:val="30"/>
                          <w:marBottom w:val="30"/>
                          <w:divBdr>
                            <w:top w:val="none" w:sz="0" w:space="0" w:color="auto"/>
                            <w:left w:val="none" w:sz="0" w:space="0" w:color="auto"/>
                            <w:bottom w:val="none" w:sz="0" w:space="0" w:color="auto"/>
                            <w:right w:val="none" w:sz="0" w:space="0" w:color="auto"/>
                          </w:divBdr>
                          <w:divsChild>
                            <w:div w:id="149418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2246671">
      <w:bodyDiv w:val="1"/>
      <w:marLeft w:val="0"/>
      <w:marRight w:val="0"/>
      <w:marTop w:val="0"/>
      <w:marBottom w:val="0"/>
      <w:divBdr>
        <w:top w:val="none" w:sz="0" w:space="0" w:color="auto"/>
        <w:left w:val="none" w:sz="0" w:space="0" w:color="auto"/>
        <w:bottom w:val="none" w:sz="0" w:space="0" w:color="auto"/>
        <w:right w:val="none" w:sz="0" w:space="0" w:color="auto"/>
      </w:divBdr>
      <w:divsChild>
        <w:div w:id="2071689309">
          <w:marLeft w:val="0"/>
          <w:marRight w:val="0"/>
          <w:marTop w:val="0"/>
          <w:marBottom w:val="120"/>
          <w:divBdr>
            <w:top w:val="none" w:sz="0" w:space="0" w:color="auto"/>
            <w:left w:val="none" w:sz="0" w:space="0" w:color="auto"/>
            <w:bottom w:val="none" w:sz="0" w:space="0" w:color="auto"/>
            <w:right w:val="none" w:sz="0" w:space="0" w:color="auto"/>
          </w:divBdr>
          <w:divsChild>
            <w:div w:id="770781641">
              <w:marLeft w:val="0"/>
              <w:marRight w:val="0"/>
              <w:marTop w:val="0"/>
              <w:marBottom w:val="0"/>
              <w:divBdr>
                <w:top w:val="none" w:sz="0" w:space="0" w:color="auto"/>
                <w:left w:val="none" w:sz="0" w:space="0" w:color="auto"/>
                <w:bottom w:val="none" w:sz="0" w:space="0" w:color="auto"/>
                <w:right w:val="none" w:sz="0" w:space="0" w:color="auto"/>
              </w:divBdr>
              <w:divsChild>
                <w:div w:id="743995155">
                  <w:marLeft w:val="0"/>
                  <w:marRight w:val="0"/>
                  <w:marTop w:val="60"/>
                  <w:marBottom w:val="60"/>
                  <w:divBdr>
                    <w:top w:val="none" w:sz="0" w:space="0" w:color="auto"/>
                    <w:left w:val="none" w:sz="0" w:space="0" w:color="auto"/>
                    <w:bottom w:val="none" w:sz="0" w:space="0" w:color="auto"/>
                    <w:right w:val="none" w:sz="0" w:space="0" w:color="auto"/>
                  </w:divBdr>
                  <w:divsChild>
                    <w:div w:id="1808476547">
                      <w:marLeft w:val="0"/>
                      <w:marRight w:val="0"/>
                      <w:marTop w:val="0"/>
                      <w:marBottom w:val="0"/>
                      <w:divBdr>
                        <w:top w:val="none" w:sz="0" w:space="0" w:color="auto"/>
                        <w:left w:val="none" w:sz="0" w:space="0" w:color="auto"/>
                        <w:bottom w:val="none" w:sz="0" w:space="0" w:color="auto"/>
                        <w:right w:val="none" w:sz="0" w:space="0" w:color="auto"/>
                      </w:divBdr>
                      <w:divsChild>
                        <w:div w:id="981739505">
                          <w:marLeft w:val="0"/>
                          <w:marRight w:val="0"/>
                          <w:marTop w:val="30"/>
                          <w:marBottom w:val="30"/>
                          <w:divBdr>
                            <w:top w:val="none" w:sz="0" w:space="0" w:color="auto"/>
                            <w:left w:val="none" w:sz="0" w:space="0" w:color="auto"/>
                            <w:bottom w:val="none" w:sz="0" w:space="0" w:color="auto"/>
                            <w:right w:val="none" w:sz="0" w:space="0" w:color="auto"/>
                          </w:divBdr>
                          <w:divsChild>
                            <w:div w:id="79961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561231">
          <w:marLeft w:val="0"/>
          <w:marRight w:val="0"/>
          <w:marTop w:val="60"/>
          <w:marBottom w:val="60"/>
          <w:divBdr>
            <w:top w:val="none" w:sz="0" w:space="0" w:color="auto"/>
            <w:left w:val="none" w:sz="0" w:space="0" w:color="auto"/>
            <w:bottom w:val="none" w:sz="0" w:space="0" w:color="auto"/>
            <w:right w:val="none" w:sz="0" w:space="0" w:color="auto"/>
          </w:divBdr>
          <w:divsChild>
            <w:div w:id="1581058503">
              <w:marLeft w:val="0"/>
              <w:marRight w:val="0"/>
              <w:marTop w:val="0"/>
              <w:marBottom w:val="0"/>
              <w:divBdr>
                <w:top w:val="none" w:sz="0" w:space="0" w:color="auto"/>
                <w:left w:val="none" w:sz="0" w:space="0" w:color="auto"/>
                <w:bottom w:val="none" w:sz="0" w:space="0" w:color="auto"/>
                <w:right w:val="none" w:sz="0" w:space="0" w:color="auto"/>
              </w:divBdr>
              <w:divsChild>
                <w:div w:id="1078551945">
                  <w:marLeft w:val="0"/>
                  <w:marRight w:val="0"/>
                  <w:marTop w:val="30"/>
                  <w:marBottom w:val="30"/>
                  <w:divBdr>
                    <w:top w:val="none" w:sz="0" w:space="0" w:color="auto"/>
                    <w:left w:val="none" w:sz="0" w:space="0" w:color="auto"/>
                    <w:bottom w:val="none" w:sz="0" w:space="0" w:color="auto"/>
                    <w:right w:val="none" w:sz="0" w:space="0" w:color="auto"/>
                  </w:divBdr>
                  <w:divsChild>
                    <w:div w:id="84393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475834">
          <w:marLeft w:val="0"/>
          <w:marRight w:val="0"/>
          <w:marTop w:val="0"/>
          <w:marBottom w:val="120"/>
          <w:divBdr>
            <w:top w:val="none" w:sz="0" w:space="0" w:color="auto"/>
            <w:left w:val="none" w:sz="0" w:space="0" w:color="auto"/>
            <w:bottom w:val="none" w:sz="0" w:space="0" w:color="auto"/>
            <w:right w:val="none" w:sz="0" w:space="0" w:color="auto"/>
          </w:divBdr>
          <w:divsChild>
            <w:div w:id="535964893">
              <w:marLeft w:val="0"/>
              <w:marRight w:val="0"/>
              <w:marTop w:val="0"/>
              <w:marBottom w:val="0"/>
              <w:divBdr>
                <w:top w:val="none" w:sz="0" w:space="0" w:color="auto"/>
                <w:left w:val="none" w:sz="0" w:space="0" w:color="auto"/>
                <w:bottom w:val="none" w:sz="0" w:space="0" w:color="auto"/>
                <w:right w:val="none" w:sz="0" w:space="0" w:color="auto"/>
              </w:divBdr>
              <w:divsChild>
                <w:div w:id="1240214832">
                  <w:marLeft w:val="0"/>
                  <w:marRight w:val="0"/>
                  <w:marTop w:val="60"/>
                  <w:marBottom w:val="60"/>
                  <w:divBdr>
                    <w:top w:val="none" w:sz="0" w:space="0" w:color="auto"/>
                    <w:left w:val="none" w:sz="0" w:space="0" w:color="auto"/>
                    <w:bottom w:val="none" w:sz="0" w:space="0" w:color="auto"/>
                    <w:right w:val="none" w:sz="0" w:space="0" w:color="auto"/>
                  </w:divBdr>
                  <w:divsChild>
                    <w:div w:id="575746987">
                      <w:marLeft w:val="0"/>
                      <w:marRight w:val="0"/>
                      <w:marTop w:val="0"/>
                      <w:marBottom w:val="0"/>
                      <w:divBdr>
                        <w:top w:val="none" w:sz="0" w:space="0" w:color="auto"/>
                        <w:left w:val="none" w:sz="0" w:space="0" w:color="auto"/>
                        <w:bottom w:val="none" w:sz="0" w:space="0" w:color="auto"/>
                        <w:right w:val="none" w:sz="0" w:space="0" w:color="auto"/>
                      </w:divBdr>
                      <w:divsChild>
                        <w:div w:id="2029597720">
                          <w:marLeft w:val="0"/>
                          <w:marRight w:val="0"/>
                          <w:marTop w:val="30"/>
                          <w:marBottom w:val="30"/>
                          <w:divBdr>
                            <w:top w:val="none" w:sz="0" w:space="0" w:color="auto"/>
                            <w:left w:val="none" w:sz="0" w:space="0" w:color="auto"/>
                            <w:bottom w:val="none" w:sz="0" w:space="0" w:color="auto"/>
                            <w:right w:val="none" w:sz="0" w:space="0" w:color="auto"/>
                          </w:divBdr>
                          <w:divsChild>
                            <w:div w:id="110992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4212094">
      <w:bodyDiv w:val="1"/>
      <w:marLeft w:val="0"/>
      <w:marRight w:val="0"/>
      <w:marTop w:val="0"/>
      <w:marBottom w:val="0"/>
      <w:divBdr>
        <w:top w:val="none" w:sz="0" w:space="0" w:color="auto"/>
        <w:left w:val="none" w:sz="0" w:space="0" w:color="auto"/>
        <w:bottom w:val="none" w:sz="0" w:space="0" w:color="auto"/>
        <w:right w:val="none" w:sz="0" w:space="0" w:color="auto"/>
      </w:divBdr>
      <w:divsChild>
        <w:div w:id="246236903">
          <w:marLeft w:val="0"/>
          <w:marRight w:val="0"/>
          <w:marTop w:val="0"/>
          <w:marBottom w:val="120"/>
          <w:divBdr>
            <w:top w:val="none" w:sz="0" w:space="0" w:color="auto"/>
            <w:left w:val="none" w:sz="0" w:space="0" w:color="auto"/>
            <w:bottom w:val="none" w:sz="0" w:space="0" w:color="auto"/>
            <w:right w:val="none" w:sz="0" w:space="0" w:color="auto"/>
          </w:divBdr>
          <w:divsChild>
            <w:div w:id="124202978">
              <w:marLeft w:val="0"/>
              <w:marRight w:val="0"/>
              <w:marTop w:val="0"/>
              <w:marBottom w:val="0"/>
              <w:divBdr>
                <w:top w:val="none" w:sz="0" w:space="0" w:color="auto"/>
                <w:left w:val="none" w:sz="0" w:space="0" w:color="auto"/>
                <w:bottom w:val="none" w:sz="0" w:space="0" w:color="auto"/>
                <w:right w:val="none" w:sz="0" w:space="0" w:color="auto"/>
              </w:divBdr>
              <w:divsChild>
                <w:div w:id="259871366">
                  <w:marLeft w:val="0"/>
                  <w:marRight w:val="0"/>
                  <w:marTop w:val="60"/>
                  <w:marBottom w:val="60"/>
                  <w:divBdr>
                    <w:top w:val="none" w:sz="0" w:space="0" w:color="auto"/>
                    <w:left w:val="none" w:sz="0" w:space="0" w:color="auto"/>
                    <w:bottom w:val="none" w:sz="0" w:space="0" w:color="auto"/>
                    <w:right w:val="none" w:sz="0" w:space="0" w:color="auto"/>
                  </w:divBdr>
                  <w:divsChild>
                    <w:div w:id="1220245086">
                      <w:marLeft w:val="0"/>
                      <w:marRight w:val="0"/>
                      <w:marTop w:val="0"/>
                      <w:marBottom w:val="0"/>
                      <w:divBdr>
                        <w:top w:val="none" w:sz="0" w:space="0" w:color="auto"/>
                        <w:left w:val="none" w:sz="0" w:space="0" w:color="auto"/>
                        <w:bottom w:val="none" w:sz="0" w:space="0" w:color="auto"/>
                        <w:right w:val="none" w:sz="0" w:space="0" w:color="auto"/>
                      </w:divBdr>
                      <w:divsChild>
                        <w:div w:id="1310987224">
                          <w:marLeft w:val="0"/>
                          <w:marRight w:val="0"/>
                          <w:marTop w:val="30"/>
                          <w:marBottom w:val="30"/>
                          <w:divBdr>
                            <w:top w:val="none" w:sz="0" w:space="0" w:color="auto"/>
                            <w:left w:val="none" w:sz="0" w:space="0" w:color="auto"/>
                            <w:bottom w:val="none" w:sz="0" w:space="0" w:color="auto"/>
                            <w:right w:val="none" w:sz="0" w:space="0" w:color="auto"/>
                          </w:divBdr>
                          <w:divsChild>
                            <w:div w:id="99368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961534">
          <w:marLeft w:val="0"/>
          <w:marRight w:val="0"/>
          <w:marTop w:val="0"/>
          <w:marBottom w:val="120"/>
          <w:divBdr>
            <w:top w:val="none" w:sz="0" w:space="0" w:color="auto"/>
            <w:left w:val="none" w:sz="0" w:space="0" w:color="auto"/>
            <w:bottom w:val="none" w:sz="0" w:space="0" w:color="auto"/>
            <w:right w:val="none" w:sz="0" w:space="0" w:color="auto"/>
          </w:divBdr>
          <w:divsChild>
            <w:div w:id="908616083">
              <w:marLeft w:val="0"/>
              <w:marRight w:val="0"/>
              <w:marTop w:val="0"/>
              <w:marBottom w:val="0"/>
              <w:divBdr>
                <w:top w:val="none" w:sz="0" w:space="0" w:color="auto"/>
                <w:left w:val="none" w:sz="0" w:space="0" w:color="auto"/>
                <w:bottom w:val="none" w:sz="0" w:space="0" w:color="auto"/>
                <w:right w:val="none" w:sz="0" w:space="0" w:color="auto"/>
              </w:divBdr>
              <w:divsChild>
                <w:div w:id="482279652">
                  <w:marLeft w:val="0"/>
                  <w:marRight w:val="0"/>
                  <w:marTop w:val="60"/>
                  <w:marBottom w:val="60"/>
                  <w:divBdr>
                    <w:top w:val="none" w:sz="0" w:space="0" w:color="auto"/>
                    <w:left w:val="none" w:sz="0" w:space="0" w:color="auto"/>
                    <w:bottom w:val="none" w:sz="0" w:space="0" w:color="auto"/>
                    <w:right w:val="none" w:sz="0" w:space="0" w:color="auto"/>
                  </w:divBdr>
                  <w:divsChild>
                    <w:div w:id="1820918278">
                      <w:marLeft w:val="0"/>
                      <w:marRight w:val="0"/>
                      <w:marTop w:val="0"/>
                      <w:marBottom w:val="0"/>
                      <w:divBdr>
                        <w:top w:val="none" w:sz="0" w:space="0" w:color="auto"/>
                        <w:left w:val="none" w:sz="0" w:space="0" w:color="auto"/>
                        <w:bottom w:val="none" w:sz="0" w:space="0" w:color="auto"/>
                        <w:right w:val="none" w:sz="0" w:space="0" w:color="auto"/>
                      </w:divBdr>
                      <w:divsChild>
                        <w:div w:id="34744532">
                          <w:marLeft w:val="0"/>
                          <w:marRight w:val="0"/>
                          <w:marTop w:val="30"/>
                          <w:marBottom w:val="30"/>
                          <w:divBdr>
                            <w:top w:val="none" w:sz="0" w:space="0" w:color="auto"/>
                            <w:left w:val="none" w:sz="0" w:space="0" w:color="auto"/>
                            <w:bottom w:val="none" w:sz="0" w:space="0" w:color="auto"/>
                            <w:right w:val="none" w:sz="0" w:space="0" w:color="auto"/>
                          </w:divBdr>
                          <w:divsChild>
                            <w:div w:id="75035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0691760">
      <w:bodyDiv w:val="1"/>
      <w:marLeft w:val="0"/>
      <w:marRight w:val="0"/>
      <w:marTop w:val="0"/>
      <w:marBottom w:val="0"/>
      <w:divBdr>
        <w:top w:val="none" w:sz="0" w:space="0" w:color="auto"/>
        <w:left w:val="none" w:sz="0" w:space="0" w:color="auto"/>
        <w:bottom w:val="none" w:sz="0" w:space="0" w:color="auto"/>
        <w:right w:val="none" w:sz="0" w:space="0" w:color="auto"/>
      </w:divBdr>
      <w:divsChild>
        <w:div w:id="1896351505">
          <w:marLeft w:val="0"/>
          <w:marRight w:val="0"/>
          <w:marTop w:val="0"/>
          <w:marBottom w:val="120"/>
          <w:divBdr>
            <w:top w:val="none" w:sz="0" w:space="0" w:color="auto"/>
            <w:left w:val="none" w:sz="0" w:space="0" w:color="auto"/>
            <w:bottom w:val="none" w:sz="0" w:space="0" w:color="auto"/>
            <w:right w:val="none" w:sz="0" w:space="0" w:color="auto"/>
          </w:divBdr>
          <w:divsChild>
            <w:div w:id="830410162">
              <w:marLeft w:val="0"/>
              <w:marRight w:val="0"/>
              <w:marTop w:val="0"/>
              <w:marBottom w:val="0"/>
              <w:divBdr>
                <w:top w:val="none" w:sz="0" w:space="0" w:color="auto"/>
                <w:left w:val="none" w:sz="0" w:space="0" w:color="auto"/>
                <w:bottom w:val="none" w:sz="0" w:space="0" w:color="auto"/>
                <w:right w:val="none" w:sz="0" w:space="0" w:color="auto"/>
              </w:divBdr>
              <w:divsChild>
                <w:div w:id="667489860">
                  <w:marLeft w:val="0"/>
                  <w:marRight w:val="0"/>
                  <w:marTop w:val="60"/>
                  <w:marBottom w:val="60"/>
                  <w:divBdr>
                    <w:top w:val="none" w:sz="0" w:space="0" w:color="auto"/>
                    <w:left w:val="none" w:sz="0" w:space="0" w:color="auto"/>
                    <w:bottom w:val="none" w:sz="0" w:space="0" w:color="auto"/>
                    <w:right w:val="none" w:sz="0" w:space="0" w:color="auto"/>
                  </w:divBdr>
                  <w:divsChild>
                    <w:div w:id="1084688546">
                      <w:marLeft w:val="0"/>
                      <w:marRight w:val="0"/>
                      <w:marTop w:val="0"/>
                      <w:marBottom w:val="0"/>
                      <w:divBdr>
                        <w:top w:val="none" w:sz="0" w:space="0" w:color="auto"/>
                        <w:left w:val="none" w:sz="0" w:space="0" w:color="auto"/>
                        <w:bottom w:val="none" w:sz="0" w:space="0" w:color="auto"/>
                        <w:right w:val="none" w:sz="0" w:space="0" w:color="auto"/>
                      </w:divBdr>
                      <w:divsChild>
                        <w:div w:id="1413623262">
                          <w:marLeft w:val="0"/>
                          <w:marRight w:val="0"/>
                          <w:marTop w:val="30"/>
                          <w:marBottom w:val="30"/>
                          <w:divBdr>
                            <w:top w:val="none" w:sz="0" w:space="0" w:color="auto"/>
                            <w:left w:val="none" w:sz="0" w:space="0" w:color="auto"/>
                            <w:bottom w:val="none" w:sz="0" w:space="0" w:color="auto"/>
                            <w:right w:val="none" w:sz="0" w:space="0" w:color="auto"/>
                          </w:divBdr>
                          <w:divsChild>
                            <w:div w:id="78808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4512259">
          <w:marLeft w:val="0"/>
          <w:marRight w:val="0"/>
          <w:marTop w:val="60"/>
          <w:marBottom w:val="60"/>
          <w:divBdr>
            <w:top w:val="none" w:sz="0" w:space="0" w:color="auto"/>
            <w:left w:val="none" w:sz="0" w:space="0" w:color="auto"/>
            <w:bottom w:val="none" w:sz="0" w:space="0" w:color="auto"/>
            <w:right w:val="none" w:sz="0" w:space="0" w:color="auto"/>
          </w:divBdr>
          <w:divsChild>
            <w:div w:id="108858840">
              <w:marLeft w:val="0"/>
              <w:marRight w:val="0"/>
              <w:marTop w:val="0"/>
              <w:marBottom w:val="0"/>
              <w:divBdr>
                <w:top w:val="none" w:sz="0" w:space="0" w:color="auto"/>
                <w:left w:val="none" w:sz="0" w:space="0" w:color="auto"/>
                <w:bottom w:val="none" w:sz="0" w:space="0" w:color="auto"/>
                <w:right w:val="none" w:sz="0" w:space="0" w:color="auto"/>
              </w:divBdr>
              <w:divsChild>
                <w:div w:id="108359364">
                  <w:marLeft w:val="0"/>
                  <w:marRight w:val="0"/>
                  <w:marTop w:val="30"/>
                  <w:marBottom w:val="30"/>
                  <w:divBdr>
                    <w:top w:val="none" w:sz="0" w:space="0" w:color="auto"/>
                    <w:left w:val="none" w:sz="0" w:space="0" w:color="auto"/>
                    <w:bottom w:val="none" w:sz="0" w:space="0" w:color="auto"/>
                    <w:right w:val="none" w:sz="0" w:space="0" w:color="auto"/>
                  </w:divBdr>
                  <w:divsChild>
                    <w:div w:id="27926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147992">
          <w:marLeft w:val="0"/>
          <w:marRight w:val="0"/>
          <w:marTop w:val="0"/>
          <w:marBottom w:val="120"/>
          <w:divBdr>
            <w:top w:val="none" w:sz="0" w:space="0" w:color="auto"/>
            <w:left w:val="none" w:sz="0" w:space="0" w:color="auto"/>
            <w:bottom w:val="none" w:sz="0" w:space="0" w:color="auto"/>
            <w:right w:val="none" w:sz="0" w:space="0" w:color="auto"/>
          </w:divBdr>
          <w:divsChild>
            <w:div w:id="966356898">
              <w:marLeft w:val="0"/>
              <w:marRight w:val="0"/>
              <w:marTop w:val="0"/>
              <w:marBottom w:val="0"/>
              <w:divBdr>
                <w:top w:val="none" w:sz="0" w:space="0" w:color="auto"/>
                <w:left w:val="none" w:sz="0" w:space="0" w:color="auto"/>
                <w:bottom w:val="none" w:sz="0" w:space="0" w:color="auto"/>
                <w:right w:val="none" w:sz="0" w:space="0" w:color="auto"/>
              </w:divBdr>
              <w:divsChild>
                <w:div w:id="2030837043">
                  <w:marLeft w:val="0"/>
                  <w:marRight w:val="0"/>
                  <w:marTop w:val="60"/>
                  <w:marBottom w:val="60"/>
                  <w:divBdr>
                    <w:top w:val="none" w:sz="0" w:space="0" w:color="auto"/>
                    <w:left w:val="none" w:sz="0" w:space="0" w:color="auto"/>
                    <w:bottom w:val="none" w:sz="0" w:space="0" w:color="auto"/>
                    <w:right w:val="none" w:sz="0" w:space="0" w:color="auto"/>
                  </w:divBdr>
                  <w:divsChild>
                    <w:div w:id="1252928835">
                      <w:marLeft w:val="0"/>
                      <w:marRight w:val="0"/>
                      <w:marTop w:val="0"/>
                      <w:marBottom w:val="0"/>
                      <w:divBdr>
                        <w:top w:val="none" w:sz="0" w:space="0" w:color="auto"/>
                        <w:left w:val="none" w:sz="0" w:space="0" w:color="auto"/>
                        <w:bottom w:val="none" w:sz="0" w:space="0" w:color="auto"/>
                        <w:right w:val="none" w:sz="0" w:space="0" w:color="auto"/>
                      </w:divBdr>
                      <w:divsChild>
                        <w:div w:id="2064206738">
                          <w:marLeft w:val="0"/>
                          <w:marRight w:val="0"/>
                          <w:marTop w:val="30"/>
                          <w:marBottom w:val="30"/>
                          <w:divBdr>
                            <w:top w:val="none" w:sz="0" w:space="0" w:color="auto"/>
                            <w:left w:val="none" w:sz="0" w:space="0" w:color="auto"/>
                            <w:bottom w:val="none" w:sz="0" w:space="0" w:color="auto"/>
                            <w:right w:val="none" w:sz="0" w:space="0" w:color="auto"/>
                          </w:divBdr>
                          <w:divsChild>
                            <w:div w:id="94465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2366087">
      <w:bodyDiv w:val="1"/>
      <w:marLeft w:val="0"/>
      <w:marRight w:val="0"/>
      <w:marTop w:val="0"/>
      <w:marBottom w:val="0"/>
      <w:divBdr>
        <w:top w:val="none" w:sz="0" w:space="0" w:color="auto"/>
        <w:left w:val="none" w:sz="0" w:space="0" w:color="auto"/>
        <w:bottom w:val="none" w:sz="0" w:space="0" w:color="auto"/>
        <w:right w:val="none" w:sz="0" w:space="0" w:color="auto"/>
      </w:divBdr>
      <w:divsChild>
        <w:div w:id="949236622">
          <w:marLeft w:val="0"/>
          <w:marRight w:val="0"/>
          <w:marTop w:val="0"/>
          <w:marBottom w:val="0"/>
          <w:divBdr>
            <w:top w:val="none" w:sz="0" w:space="0" w:color="auto"/>
            <w:left w:val="none" w:sz="0" w:space="0" w:color="auto"/>
            <w:bottom w:val="none" w:sz="0" w:space="0" w:color="auto"/>
            <w:right w:val="none" w:sz="0" w:space="0" w:color="auto"/>
          </w:divBdr>
          <w:divsChild>
            <w:div w:id="634602766">
              <w:marLeft w:val="0"/>
              <w:marRight w:val="0"/>
              <w:marTop w:val="30"/>
              <w:marBottom w:val="30"/>
              <w:divBdr>
                <w:top w:val="none" w:sz="0" w:space="0" w:color="auto"/>
                <w:left w:val="none" w:sz="0" w:space="0" w:color="auto"/>
                <w:bottom w:val="none" w:sz="0" w:space="0" w:color="auto"/>
                <w:right w:val="none" w:sz="0" w:space="0" w:color="auto"/>
              </w:divBdr>
              <w:divsChild>
                <w:div w:id="33399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777235">
      <w:bodyDiv w:val="1"/>
      <w:marLeft w:val="0"/>
      <w:marRight w:val="0"/>
      <w:marTop w:val="0"/>
      <w:marBottom w:val="0"/>
      <w:divBdr>
        <w:top w:val="none" w:sz="0" w:space="0" w:color="auto"/>
        <w:left w:val="none" w:sz="0" w:space="0" w:color="auto"/>
        <w:bottom w:val="none" w:sz="0" w:space="0" w:color="auto"/>
        <w:right w:val="none" w:sz="0" w:space="0" w:color="auto"/>
      </w:divBdr>
      <w:divsChild>
        <w:div w:id="121509367">
          <w:marLeft w:val="0"/>
          <w:marRight w:val="0"/>
          <w:marTop w:val="0"/>
          <w:marBottom w:val="120"/>
          <w:divBdr>
            <w:top w:val="none" w:sz="0" w:space="0" w:color="auto"/>
            <w:left w:val="none" w:sz="0" w:space="0" w:color="auto"/>
            <w:bottom w:val="none" w:sz="0" w:space="0" w:color="auto"/>
            <w:right w:val="none" w:sz="0" w:space="0" w:color="auto"/>
          </w:divBdr>
          <w:divsChild>
            <w:div w:id="83187124">
              <w:marLeft w:val="0"/>
              <w:marRight w:val="0"/>
              <w:marTop w:val="0"/>
              <w:marBottom w:val="0"/>
              <w:divBdr>
                <w:top w:val="none" w:sz="0" w:space="0" w:color="auto"/>
                <w:left w:val="none" w:sz="0" w:space="0" w:color="auto"/>
                <w:bottom w:val="none" w:sz="0" w:space="0" w:color="auto"/>
                <w:right w:val="none" w:sz="0" w:space="0" w:color="auto"/>
              </w:divBdr>
              <w:divsChild>
                <w:div w:id="832376286">
                  <w:marLeft w:val="0"/>
                  <w:marRight w:val="0"/>
                  <w:marTop w:val="60"/>
                  <w:marBottom w:val="60"/>
                  <w:divBdr>
                    <w:top w:val="none" w:sz="0" w:space="0" w:color="auto"/>
                    <w:left w:val="none" w:sz="0" w:space="0" w:color="auto"/>
                    <w:bottom w:val="none" w:sz="0" w:space="0" w:color="auto"/>
                    <w:right w:val="none" w:sz="0" w:space="0" w:color="auto"/>
                  </w:divBdr>
                  <w:divsChild>
                    <w:div w:id="828516963">
                      <w:marLeft w:val="0"/>
                      <w:marRight w:val="0"/>
                      <w:marTop w:val="0"/>
                      <w:marBottom w:val="0"/>
                      <w:divBdr>
                        <w:top w:val="none" w:sz="0" w:space="0" w:color="auto"/>
                        <w:left w:val="none" w:sz="0" w:space="0" w:color="auto"/>
                        <w:bottom w:val="none" w:sz="0" w:space="0" w:color="auto"/>
                        <w:right w:val="none" w:sz="0" w:space="0" w:color="auto"/>
                      </w:divBdr>
                      <w:divsChild>
                        <w:div w:id="870612668">
                          <w:marLeft w:val="0"/>
                          <w:marRight w:val="0"/>
                          <w:marTop w:val="30"/>
                          <w:marBottom w:val="30"/>
                          <w:divBdr>
                            <w:top w:val="none" w:sz="0" w:space="0" w:color="auto"/>
                            <w:left w:val="none" w:sz="0" w:space="0" w:color="auto"/>
                            <w:bottom w:val="none" w:sz="0" w:space="0" w:color="auto"/>
                            <w:right w:val="none" w:sz="0" w:space="0" w:color="auto"/>
                          </w:divBdr>
                          <w:divsChild>
                            <w:div w:id="123103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9694286">
          <w:marLeft w:val="0"/>
          <w:marRight w:val="0"/>
          <w:marTop w:val="60"/>
          <w:marBottom w:val="60"/>
          <w:divBdr>
            <w:top w:val="none" w:sz="0" w:space="0" w:color="auto"/>
            <w:left w:val="none" w:sz="0" w:space="0" w:color="auto"/>
            <w:bottom w:val="none" w:sz="0" w:space="0" w:color="auto"/>
            <w:right w:val="none" w:sz="0" w:space="0" w:color="auto"/>
          </w:divBdr>
          <w:divsChild>
            <w:div w:id="119999446">
              <w:marLeft w:val="0"/>
              <w:marRight w:val="0"/>
              <w:marTop w:val="0"/>
              <w:marBottom w:val="0"/>
              <w:divBdr>
                <w:top w:val="none" w:sz="0" w:space="0" w:color="auto"/>
                <w:left w:val="none" w:sz="0" w:space="0" w:color="auto"/>
                <w:bottom w:val="none" w:sz="0" w:space="0" w:color="auto"/>
                <w:right w:val="none" w:sz="0" w:space="0" w:color="auto"/>
              </w:divBdr>
              <w:divsChild>
                <w:div w:id="1138910829">
                  <w:marLeft w:val="0"/>
                  <w:marRight w:val="0"/>
                  <w:marTop w:val="30"/>
                  <w:marBottom w:val="30"/>
                  <w:divBdr>
                    <w:top w:val="none" w:sz="0" w:space="0" w:color="auto"/>
                    <w:left w:val="none" w:sz="0" w:space="0" w:color="auto"/>
                    <w:bottom w:val="none" w:sz="0" w:space="0" w:color="auto"/>
                    <w:right w:val="none" w:sz="0" w:space="0" w:color="auto"/>
                  </w:divBdr>
                  <w:divsChild>
                    <w:div w:id="87373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816862">
          <w:marLeft w:val="0"/>
          <w:marRight w:val="0"/>
          <w:marTop w:val="0"/>
          <w:marBottom w:val="120"/>
          <w:divBdr>
            <w:top w:val="none" w:sz="0" w:space="0" w:color="auto"/>
            <w:left w:val="none" w:sz="0" w:space="0" w:color="auto"/>
            <w:bottom w:val="none" w:sz="0" w:space="0" w:color="auto"/>
            <w:right w:val="none" w:sz="0" w:space="0" w:color="auto"/>
          </w:divBdr>
          <w:divsChild>
            <w:div w:id="795098876">
              <w:marLeft w:val="0"/>
              <w:marRight w:val="0"/>
              <w:marTop w:val="0"/>
              <w:marBottom w:val="0"/>
              <w:divBdr>
                <w:top w:val="none" w:sz="0" w:space="0" w:color="auto"/>
                <w:left w:val="none" w:sz="0" w:space="0" w:color="auto"/>
                <w:bottom w:val="none" w:sz="0" w:space="0" w:color="auto"/>
                <w:right w:val="none" w:sz="0" w:space="0" w:color="auto"/>
              </w:divBdr>
              <w:divsChild>
                <w:div w:id="648830617">
                  <w:marLeft w:val="0"/>
                  <w:marRight w:val="0"/>
                  <w:marTop w:val="60"/>
                  <w:marBottom w:val="60"/>
                  <w:divBdr>
                    <w:top w:val="none" w:sz="0" w:space="0" w:color="auto"/>
                    <w:left w:val="none" w:sz="0" w:space="0" w:color="auto"/>
                    <w:bottom w:val="none" w:sz="0" w:space="0" w:color="auto"/>
                    <w:right w:val="none" w:sz="0" w:space="0" w:color="auto"/>
                  </w:divBdr>
                  <w:divsChild>
                    <w:div w:id="1137260562">
                      <w:marLeft w:val="0"/>
                      <w:marRight w:val="0"/>
                      <w:marTop w:val="0"/>
                      <w:marBottom w:val="0"/>
                      <w:divBdr>
                        <w:top w:val="none" w:sz="0" w:space="0" w:color="auto"/>
                        <w:left w:val="none" w:sz="0" w:space="0" w:color="auto"/>
                        <w:bottom w:val="none" w:sz="0" w:space="0" w:color="auto"/>
                        <w:right w:val="none" w:sz="0" w:space="0" w:color="auto"/>
                      </w:divBdr>
                      <w:divsChild>
                        <w:div w:id="128282924">
                          <w:marLeft w:val="0"/>
                          <w:marRight w:val="0"/>
                          <w:marTop w:val="30"/>
                          <w:marBottom w:val="30"/>
                          <w:divBdr>
                            <w:top w:val="none" w:sz="0" w:space="0" w:color="auto"/>
                            <w:left w:val="none" w:sz="0" w:space="0" w:color="auto"/>
                            <w:bottom w:val="none" w:sz="0" w:space="0" w:color="auto"/>
                            <w:right w:val="none" w:sz="0" w:space="0" w:color="auto"/>
                          </w:divBdr>
                          <w:divsChild>
                            <w:div w:id="150342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2618835">
      <w:bodyDiv w:val="1"/>
      <w:marLeft w:val="0"/>
      <w:marRight w:val="0"/>
      <w:marTop w:val="0"/>
      <w:marBottom w:val="0"/>
      <w:divBdr>
        <w:top w:val="none" w:sz="0" w:space="0" w:color="auto"/>
        <w:left w:val="none" w:sz="0" w:space="0" w:color="auto"/>
        <w:bottom w:val="none" w:sz="0" w:space="0" w:color="auto"/>
        <w:right w:val="none" w:sz="0" w:space="0" w:color="auto"/>
      </w:divBdr>
      <w:divsChild>
        <w:div w:id="2116242733">
          <w:marLeft w:val="0"/>
          <w:marRight w:val="0"/>
          <w:marTop w:val="0"/>
          <w:marBottom w:val="120"/>
          <w:divBdr>
            <w:top w:val="none" w:sz="0" w:space="0" w:color="auto"/>
            <w:left w:val="none" w:sz="0" w:space="0" w:color="auto"/>
            <w:bottom w:val="none" w:sz="0" w:space="0" w:color="auto"/>
            <w:right w:val="none" w:sz="0" w:space="0" w:color="auto"/>
          </w:divBdr>
          <w:divsChild>
            <w:div w:id="1204633628">
              <w:marLeft w:val="0"/>
              <w:marRight w:val="0"/>
              <w:marTop w:val="0"/>
              <w:marBottom w:val="0"/>
              <w:divBdr>
                <w:top w:val="none" w:sz="0" w:space="0" w:color="auto"/>
                <w:left w:val="none" w:sz="0" w:space="0" w:color="auto"/>
                <w:bottom w:val="none" w:sz="0" w:space="0" w:color="auto"/>
                <w:right w:val="none" w:sz="0" w:space="0" w:color="auto"/>
              </w:divBdr>
              <w:divsChild>
                <w:div w:id="1236672816">
                  <w:marLeft w:val="0"/>
                  <w:marRight w:val="0"/>
                  <w:marTop w:val="60"/>
                  <w:marBottom w:val="60"/>
                  <w:divBdr>
                    <w:top w:val="none" w:sz="0" w:space="0" w:color="auto"/>
                    <w:left w:val="none" w:sz="0" w:space="0" w:color="auto"/>
                    <w:bottom w:val="none" w:sz="0" w:space="0" w:color="auto"/>
                    <w:right w:val="none" w:sz="0" w:space="0" w:color="auto"/>
                  </w:divBdr>
                  <w:divsChild>
                    <w:div w:id="1755273050">
                      <w:marLeft w:val="0"/>
                      <w:marRight w:val="0"/>
                      <w:marTop w:val="0"/>
                      <w:marBottom w:val="0"/>
                      <w:divBdr>
                        <w:top w:val="none" w:sz="0" w:space="0" w:color="auto"/>
                        <w:left w:val="none" w:sz="0" w:space="0" w:color="auto"/>
                        <w:bottom w:val="none" w:sz="0" w:space="0" w:color="auto"/>
                        <w:right w:val="none" w:sz="0" w:space="0" w:color="auto"/>
                      </w:divBdr>
                      <w:divsChild>
                        <w:div w:id="1070036539">
                          <w:marLeft w:val="0"/>
                          <w:marRight w:val="0"/>
                          <w:marTop w:val="30"/>
                          <w:marBottom w:val="30"/>
                          <w:divBdr>
                            <w:top w:val="none" w:sz="0" w:space="0" w:color="auto"/>
                            <w:left w:val="none" w:sz="0" w:space="0" w:color="auto"/>
                            <w:bottom w:val="none" w:sz="0" w:space="0" w:color="auto"/>
                            <w:right w:val="none" w:sz="0" w:space="0" w:color="auto"/>
                          </w:divBdr>
                          <w:divsChild>
                            <w:div w:id="60353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1290501">
          <w:marLeft w:val="0"/>
          <w:marRight w:val="0"/>
          <w:marTop w:val="60"/>
          <w:marBottom w:val="60"/>
          <w:divBdr>
            <w:top w:val="none" w:sz="0" w:space="0" w:color="auto"/>
            <w:left w:val="none" w:sz="0" w:space="0" w:color="auto"/>
            <w:bottom w:val="none" w:sz="0" w:space="0" w:color="auto"/>
            <w:right w:val="none" w:sz="0" w:space="0" w:color="auto"/>
          </w:divBdr>
          <w:divsChild>
            <w:div w:id="1683438133">
              <w:marLeft w:val="0"/>
              <w:marRight w:val="0"/>
              <w:marTop w:val="0"/>
              <w:marBottom w:val="0"/>
              <w:divBdr>
                <w:top w:val="none" w:sz="0" w:space="0" w:color="auto"/>
                <w:left w:val="none" w:sz="0" w:space="0" w:color="auto"/>
                <w:bottom w:val="none" w:sz="0" w:space="0" w:color="auto"/>
                <w:right w:val="none" w:sz="0" w:space="0" w:color="auto"/>
              </w:divBdr>
              <w:divsChild>
                <w:div w:id="836114009">
                  <w:marLeft w:val="0"/>
                  <w:marRight w:val="0"/>
                  <w:marTop w:val="30"/>
                  <w:marBottom w:val="30"/>
                  <w:divBdr>
                    <w:top w:val="none" w:sz="0" w:space="0" w:color="auto"/>
                    <w:left w:val="none" w:sz="0" w:space="0" w:color="auto"/>
                    <w:bottom w:val="none" w:sz="0" w:space="0" w:color="auto"/>
                    <w:right w:val="none" w:sz="0" w:space="0" w:color="auto"/>
                  </w:divBdr>
                  <w:divsChild>
                    <w:div w:id="13751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198523">
          <w:marLeft w:val="0"/>
          <w:marRight w:val="0"/>
          <w:marTop w:val="0"/>
          <w:marBottom w:val="120"/>
          <w:divBdr>
            <w:top w:val="none" w:sz="0" w:space="0" w:color="auto"/>
            <w:left w:val="none" w:sz="0" w:space="0" w:color="auto"/>
            <w:bottom w:val="none" w:sz="0" w:space="0" w:color="auto"/>
            <w:right w:val="none" w:sz="0" w:space="0" w:color="auto"/>
          </w:divBdr>
          <w:divsChild>
            <w:div w:id="739446284">
              <w:marLeft w:val="0"/>
              <w:marRight w:val="0"/>
              <w:marTop w:val="0"/>
              <w:marBottom w:val="0"/>
              <w:divBdr>
                <w:top w:val="none" w:sz="0" w:space="0" w:color="auto"/>
                <w:left w:val="none" w:sz="0" w:space="0" w:color="auto"/>
                <w:bottom w:val="none" w:sz="0" w:space="0" w:color="auto"/>
                <w:right w:val="none" w:sz="0" w:space="0" w:color="auto"/>
              </w:divBdr>
              <w:divsChild>
                <w:div w:id="932401115">
                  <w:marLeft w:val="0"/>
                  <w:marRight w:val="0"/>
                  <w:marTop w:val="60"/>
                  <w:marBottom w:val="60"/>
                  <w:divBdr>
                    <w:top w:val="none" w:sz="0" w:space="0" w:color="auto"/>
                    <w:left w:val="none" w:sz="0" w:space="0" w:color="auto"/>
                    <w:bottom w:val="none" w:sz="0" w:space="0" w:color="auto"/>
                    <w:right w:val="none" w:sz="0" w:space="0" w:color="auto"/>
                  </w:divBdr>
                  <w:divsChild>
                    <w:div w:id="820079021">
                      <w:marLeft w:val="0"/>
                      <w:marRight w:val="0"/>
                      <w:marTop w:val="0"/>
                      <w:marBottom w:val="0"/>
                      <w:divBdr>
                        <w:top w:val="none" w:sz="0" w:space="0" w:color="auto"/>
                        <w:left w:val="none" w:sz="0" w:space="0" w:color="auto"/>
                        <w:bottom w:val="none" w:sz="0" w:space="0" w:color="auto"/>
                        <w:right w:val="none" w:sz="0" w:space="0" w:color="auto"/>
                      </w:divBdr>
                      <w:divsChild>
                        <w:div w:id="1786970543">
                          <w:marLeft w:val="0"/>
                          <w:marRight w:val="0"/>
                          <w:marTop w:val="30"/>
                          <w:marBottom w:val="30"/>
                          <w:divBdr>
                            <w:top w:val="none" w:sz="0" w:space="0" w:color="auto"/>
                            <w:left w:val="none" w:sz="0" w:space="0" w:color="auto"/>
                            <w:bottom w:val="none" w:sz="0" w:space="0" w:color="auto"/>
                            <w:right w:val="none" w:sz="0" w:space="0" w:color="auto"/>
                          </w:divBdr>
                          <w:divsChild>
                            <w:div w:id="102590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0701729">
      <w:bodyDiv w:val="1"/>
      <w:marLeft w:val="0"/>
      <w:marRight w:val="0"/>
      <w:marTop w:val="0"/>
      <w:marBottom w:val="0"/>
      <w:divBdr>
        <w:top w:val="none" w:sz="0" w:space="0" w:color="auto"/>
        <w:left w:val="none" w:sz="0" w:space="0" w:color="auto"/>
        <w:bottom w:val="none" w:sz="0" w:space="0" w:color="auto"/>
        <w:right w:val="none" w:sz="0" w:space="0" w:color="auto"/>
      </w:divBdr>
      <w:divsChild>
        <w:div w:id="2074430559">
          <w:marLeft w:val="0"/>
          <w:marRight w:val="0"/>
          <w:marTop w:val="0"/>
          <w:marBottom w:val="0"/>
          <w:divBdr>
            <w:top w:val="none" w:sz="0" w:space="0" w:color="auto"/>
            <w:left w:val="none" w:sz="0" w:space="0" w:color="auto"/>
            <w:bottom w:val="none" w:sz="0" w:space="0" w:color="auto"/>
            <w:right w:val="none" w:sz="0" w:space="0" w:color="auto"/>
          </w:divBdr>
          <w:divsChild>
            <w:div w:id="1857890974">
              <w:marLeft w:val="0"/>
              <w:marRight w:val="0"/>
              <w:marTop w:val="30"/>
              <w:marBottom w:val="30"/>
              <w:divBdr>
                <w:top w:val="none" w:sz="0" w:space="0" w:color="auto"/>
                <w:left w:val="none" w:sz="0" w:space="0" w:color="auto"/>
                <w:bottom w:val="none" w:sz="0" w:space="0" w:color="auto"/>
                <w:right w:val="none" w:sz="0" w:space="0" w:color="auto"/>
              </w:divBdr>
              <w:divsChild>
                <w:div w:id="115830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382633">
      <w:bodyDiv w:val="1"/>
      <w:marLeft w:val="0"/>
      <w:marRight w:val="0"/>
      <w:marTop w:val="0"/>
      <w:marBottom w:val="0"/>
      <w:divBdr>
        <w:top w:val="none" w:sz="0" w:space="0" w:color="auto"/>
        <w:left w:val="none" w:sz="0" w:space="0" w:color="auto"/>
        <w:bottom w:val="none" w:sz="0" w:space="0" w:color="auto"/>
        <w:right w:val="none" w:sz="0" w:space="0" w:color="auto"/>
      </w:divBdr>
      <w:divsChild>
        <w:div w:id="1180586544">
          <w:marLeft w:val="0"/>
          <w:marRight w:val="0"/>
          <w:marTop w:val="0"/>
          <w:marBottom w:val="120"/>
          <w:divBdr>
            <w:top w:val="none" w:sz="0" w:space="0" w:color="auto"/>
            <w:left w:val="none" w:sz="0" w:space="0" w:color="auto"/>
            <w:bottom w:val="none" w:sz="0" w:space="0" w:color="auto"/>
            <w:right w:val="none" w:sz="0" w:space="0" w:color="auto"/>
          </w:divBdr>
          <w:divsChild>
            <w:div w:id="476387278">
              <w:marLeft w:val="0"/>
              <w:marRight w:val="0"/>
              <w:marTop w:val="0"/>
              <w:marBottom w:val="0"/>
              <w:divBdr>
                <w:top w:val="none" w:sz="0" w:space="0" w:color="auto"/>
                <w:left w:val="none" w:sz="0" w:space="0" w:color="auto"/>
                <w:bottom w:val="none" w:sz="0" w:space="0" w:color="auto"/>
                <w:right w:val="none" w:sz="0" w:space="0" w:color="auto"/>
              </w:divBdr>
              <w:divsChild>
                <w:div w:id="1339456031">
                  <w:marLeft w:val="0"/>
                  <w:marRight w:val="0"/>
                  <w:marTop w:val="60"/>
                  <w:marBottom w:val="60"/>
                  <w:divBdr>
                    <w:top w:val="none" w:sz="0" w:space="0" w:color="auto"/>
                    <w:left w:val="none" w:sz="0" w:space="0" w:color="auto"/>
                    <w:bottom w:val="none" w:sz="0" w:space="0" w:color="auto"/>
                    <w:right w:val="none" w:sz="0" w:space="0" w:color="auto"/>
                  </w:divBdr>
                  <w:divsChild>
                    <w:div w:id="1471436681">
                      <w:marLeft w:val="0"/>
                      <w:marRight w:val="0"/>
                      <w:marTop w:val="0"/>
                      <w:marBottom w:val="0"/>
                      <w:divBdr>
                        <w:top w:val="none" w:sz="0" w:space="0" w:color="auto"/>
                        <w:left w:val="none" w:sz="0" w:space="0" w:color="auto"/>
                        <w:bottom w:val="none" w:sz="0" w:space="0" w:color="auto"/>
                        <w:right w:val="none" w:sz="0" w:space="0" w:color="auto"/>
                      </w:divBdr>
                      <w:divsChild>
                        <w:div w:id="852718916">
                          <w:marLeft w:val="0"/>
                          <w:marRight w:val="0"/>
                          <w:marTop w:val="30"/>
                          <w:marBottom w:val="30"/>
                          <w:divBdr>
                            <w:top w:val="none" w:sz="0" w:space="0" w:color="auto"/>
                            <w:left w:val="none" w:sz="0" w:space="0" w:color="auto"/>
                            <w:bottom w:val="none" w:sz="0" w:space="0" w:color="auto"/>
                            <w:right w:val="none" w:sz="0" w:space="0" w:color="auto"/>
                          </w:divBdr>
                          <w:divsChild>
                            <w:div w:id="31904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0912027">
          <w:marLeft w:val="0"/>
          <w:marRight w:val="0"/>
          <w:marTop w:val="0"/>
          <w:marBottom w:val="120"/>
          <w:divBdr>
            <w:top w:val="none" w:sz="0" w:space="0" w:color="auto"/>
            <w:left w:val="none" w:sz="0" w:space="0" w:color="auto"/>
            <w:bottom w:val="none" w:sz="0" w:space="0" w:color="auto"/>
            <w:right w:val="none" w:sz="0" w:space="0" w:color="auto"/>
          </w:divBdr>
          <w:divsChild>
            <w:div w:id="1493447485">
              <w:marLeft w:val="0"/>
              <w:marRight w:val="0"/>
              <w:marTop w:val="0"/>
              <w:marBottom w:val="0"/>
              <w:divBdr>
                <w:top w:val="none" w:sz="0" w:space="0" w:color="auto"/>
                <w:left w:val="none" w:sz="0" w:space="0" w:color="auto"/>
                <w:bottom w:val="none" w:sz="0" w:space="0" w:color="auto"/>
                <w:right w:val="none" w:sz="0" w:space="0" w:color="auto"/>
              </w:divBdr>
              <w:divsChild>
                <w:div w:id="2117091298">
                  <w:marLeft w:val="0"/>
                  <w:marRight w:val="0"/>
                  <w:marTop w:val="60"/>
                  <w:marBottom w:val="60"/>
                  <w:divBdr>
                    <w:top w:val="none" w:sz="0" w:space="0" w:color="auto"/>
                    <w:left w:val="none" w:sz="0" w:space="0" w:color="auto"/>
                    <w:bottom w:val="none" w:sz="0" w:space="0" w:color="auto"/>
                    <w:right w:val="none" w:sz="0" w:space="0" w:color="auto"/>
                  </w:divBdr>
                  <w:divsChild>
                    <w:div w:id="1641301537">
                      <w:marLeft w:val="0"/>
                      <w:marRight w:val="0"/>
                      <w:marTop w:val="0"/>
                      <w:marBottom w:val="0"/>
                      <w:divBdr>
                        <w:top w:val="none" w:sz="0" w:space="0" w:color="auto"/>
                        <w:left w:val="none" w:sz="0" w:space="0" w:color="auto"/>
                        <w:bottom w:val="none" w:sz="0" w:space="0" w:color="auto"/>
                        <w:right w:val="none" w:sz="0" w:space="0" w:color="auto"/>
                      </w:divBdr>
                      <w:divsChild>
                        <w:div w:id="2097549429">
                          <w:marLeft w:val="0"/>
                          <w:marRight w:val="0"/>
                          <w:marTop w:val="30"/>
                          <w:marBottom w:val="30"/>
                          <w:divBdr>
                            <w:top w:val="none" w:sz="0" w:space="0" w:color="auto"/>
                            <w:left w:val="none" w:sz="0" w:space="0" w:color="auto"/>
                            <w:bottom w:val="none" w:sz="0" w:space="0" w:color="auto"/>
                            <w:right w:val="none" w:sz="0" w:space="0" w:color="auto"/>
                          </w:divBdr>
                          <w:divsChild>
                            <w:div w:id="67870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2105856">
      <w:bodyDiv w:val="1"/>
      <w:marLeft w:val="0"/>
      <w:marRight w:val="0"/>
      <w:marTop w:val="0"/>
      <w:marBottom w:val="0"/>
      <w:divBdr>
        <w:top w:val="none" w:sz="0" w:space="0" w:color="auto"/>
        <w:left w:val="none" w:sz="0" w:space="0" w:color="auto"/>
        <w:bottom w:val="none" w:sz="0" w:space="0" w:color="auto"/>
        <w:right w:val="none" w:sz="0" w:space="0" w:color="auto"/>
      </w:divBdr>
      <w:divsChild>
        <w:div w:id="1758289142">
          <w:marLeft w:val="0"/>
          <w:marRight w:val="0"/>
          <w:marTop w:val="0"/>
          <w:marBottom w:val="0"/>
          <w:divBdr>
            <w:top w:val="none" w:sz="0" w:space="0" w:color="auto"/>
            <w:left w:val="none" w:sz="0" w:space="0" w:color="auto"/>
            <w:bottom w:val="none" w:sz="0" w:space="0" w:color="auto"/>
            <w:right w:val="none" w:sz="0" w:space="0" w:color="auto"/>
          </w:divBdr>
          <w:divsChild>
            <w:div w:id="258828819">
              <w:marLeft w:val="0"/>
              <w:marRight w:val="0"/>
              <w:marTop w:val="0"/>
              <w:marBottom w:val="60"/>
              <w:divBdr>
                <w:top w:val="none" w:sz="0" w:space="0" w:color="auto"/>
                <w:left w:val="none" w:sz="0" w:space="0" w:color="auto"/>
                <w:bottom w:val="none" w:sz="0" w:space="0" w:color="auto"/>
                <w:right w:val="none" w:sz="0" w:space="0" w:color="auto"/>
              </w:divBdr>
              <w:divsChild>
                <w:div w:id="1585454966">
                  <w:marLeft w:val="0"/>
                  <w:marRight w:val="0"/>
                  <w:marTop w:val="0"/>
                  <w:marBottom w:val="0"/>
                  <w:divBdr>
                    <w:top w:val="none" w:sz="0" w:space="0" w:color="auto"/>
                    <w:left w:val="none" w:sz="0" w:space="0" w:color="auto"/>
                    <w:bottom w:val="none" w:sz="0" w:space="0" w:color="auto"/>
                    <w:right w:val="none" w:sz="0" w:space="0" w:color="auto"/>
                  </w:divBdr>
                  <w:divsChild>
                    <w:div w:id="504176471">
                      <w:marLeft w:val="0"/>
                      <w:marRight w:val="0"/>
                      <w:marTop w:val="30"/>
                      <w:marBottom w:val="30"/>
                      <w:divBdr>
                        <w:top w:val="none" w:sz="0" w:space="0" w:color="auto"/>
                        <w:left w:val="none" w:sz="0" w:space="0" w:color="auto"/>
                        <w:bottom w:val="none" w:sz="0" w:space="0" w:color="auto"/>
                        <w:right w:val="none" w:sz="0" w:space="0" w:color="auto"/>
                      </w:divBdr>
                      <w:divsChild>
                        <w:div w:id="1511987089">
                          <w:marLeft w:val="0"/>
                          <w:marRight w:val="0"/>
                          <w:marTop w:val="0"/>
                          <w:marBottom w:val="0"/>
                          <w:divBdr>
                            <w:top w:val="none" w:sz="0" w:space="0" w:color="auto"/>
                            <w:left w:val="none" w:sz="0" w:space="0" w:color="auto"/>
                            <w:bottom w:val="none" w:sz="0" w:space="0" w:color="auto"/>
                            <w:right w:val="none" w:sz="0" w:space="0" w:color="auto"/>
                          </w:divBdr>
                          <w:divsChild>
                            <w:div w:id="2098623965">
                              <w:marLeft w:val="0"/>
                              <w:marRight w:val="0"/>
                              <w:marTop w:val="0"/>
                              <w:marBottom w:val="0"/>
                              <w:divBdr>
                                <w:top w:val="single" w:sz="6" w:space="0" w:color="B3CEE9"/>
                                <w:left w:val="single" w:sz="6" w:space="0" w:color="B3CEE9"/>
                                <w:bottom w:val="single" w:sz="6" w:space="0" w:color="B3CEE9"/>
                                <w:right w:val="single" w:sz="6" w:space="0" w:color="B3CEE9"/>
                              </w:divBdr>
                              <w:divsChild>
                                <w:div w:id="175092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640920">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 w:id="1940066128">
      <w:bodyDiv w:val="1"/>
      <w:marLeft w:val="0"/>
      <w:marRight w:val="0"/>
      <w:marTop w:val="0"/>
      <w:marBottom w:val="0"/>
      <w:divBdr>
        <w:top w:val="none" w:sz="0" w:space="0" w:color="auto"/>
        <w:left w:val="none" w:sz="0" w:space="0" w:color="auto"/>
        <w:bottom w:val="none" w:sz="0" w:space="0" w:color="auto"/>
        <w:right w:val="none" w:sz="0" w:space="0" w:color="auto"/>
      </w:divBdr>
      <w:divsChild>
        <w:div w:id="324481388">
          <w:marLeft w:val="0"/>
          <w:marRight w:val="0"/>
          <w:marTop w:val="0"/>
          <w:marBottom w:val="120"/>
          <w:divBdr>
            <w:top w:val="none" w:sz="0" w:space="0" w:color="auto"/>
            <w:left w:val="none" w:sz="0" w:space="0" w:color="auto"/>
            <w:bottom w:val="none" w:sz="0" w:space="0" w:color="auto"/>
            <w:right w:val="none" w:sz="0" w:space="0" w:color="auto"/>
          </w:divBdr>
          <w:divsChild>
            <w:div w:id="1937249632">
              <w:marLeft w:val="0"/>
              <w:marRight w:val="0"/>
              <w:marTop w:val="0"/>
              <w:marBottom w:val="0"/>
              <w:divBdr>
                <w:top w:val="none" w:sz="0" w:space="0" w:color="auto"/>
                <w:left w:val="none" w:sz="0" w:space="0" w:color="auto"/>
                <w:bottom w:val="none" w:sz="0" w:space="0" w:color="auto"/>
                <w:right w:val="none" w:sz="0" w:space="0" w:color="auto"/>
              </w:divBdr>
              <w:divsChild>
                <w:div w:id="622344359">
                  <w:marLeft w:val="0"/>
                  <w:marRight w:val="0"/>
                  <w:marTop w:val="60"/>
                  <w:marBottom w:val="60"/>
                  <w:divBdr>
                    <w:top w:val="none" w:sz="0" w:space="0" w:color="auto"/>
                    <w:left w:val="none" w:sz="0" w:space="0" w:color="auto"/>
                    <w:bottom w:val="none" w:sz="0" w:space="0" w:color="auto"/>
                    <w:right w:val="none" w:sz="0" w:space="0" w:color="auto"/>
                  </w:divBdr>
                  <w:divsChild>
                    <w:div w:id="1845321739">
                      <w:marLeft w:val="0"/>
                      <w:marRight w:val="0"/>
                      <w:marTop w:val="0"/>
                      <w:marBottom w:val="0"/>
                      <w:divBdr>
                        <w:top w:val="none" w:sz="0" w:space="0" w:color="auto"/>
                        <w:left w:val="none" w:sz="0" w:space="0" w:color="auto"/>
                        <w:bottom w:val="none" w:sz="0" w:space="0" w:color="auto"/>
                        <w:right w:val="none" w:sz="0" w:space="0" w:color="auto"/>
                      </w:divBdr>
                      <w:divsChild>
                        <w:div w:id="1381399487">
                          <w:marLeft w:val="0"/>
                          <w:marRight w:val="0"/>
                          <w:marTop w:val="30"/>
                          <w:marBottom w:val="30"/>
                          <w:divBdr>
                            <w:top w:val="none" w:sz="0" w:space="0" w:color="auto"/>
                            <w:left w:val="none" w:sz="0" w:space="0" w:color="auto"/>
                            <w:bottom w:val="none" w:sz="0" w:space="0" w:color="auto"/>
                            <w:right w:val="none" w:sz="0" w:space="0" w:color="auto"/>
                          </w:divBdr>
                          <w:divsChild>
                            <w:div w:id="67241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7184054">
          <w:marLeft w:val="0"/>
          <w:marRight w:val="0"/>
          <w:marTop w:val="60"/>
          <w:marBottom w:val="60"/>
          <w:divBdr>
            <w:top w:val="none" w:sz="0" w:space="0" w:color="auto"/>
            <w:left w:val="none" w:sz="0" w:space="0" w:color="auto"/>
            <w:bottom w:val="none" w:sz="0" w:space="0" w:color="auto"/>
            <w:right w:val="none" w:sz="0" w:space="0" w:color="auto"/>
          </w:divBdr>
          <w:divsChild>
            <w:div w:id="904535006">
              <w:marLeft w:val="0"/>
              <w:marRight w:val="0"/>
              <w:marTop w:val="0"/>
              <w:marBottom w:val="0"/>
              <w:divBdr>
                <w:top w:val="none" w:sz="0" w:space="0" w:color="auto"/>
                <w:left w:val="none" w:sz="0" w:space="0" w:color="auto"/>
                <w:bottom w:val="none" w:sz="0" w:space="0" w:color="auto"/>
                <w:right w:val="none" w:sz="0" w:space="0" w:color="auto"/>
              </w:divBdr>
              <w:divsChild>
                <w:div w:id="974332495">
                  <w:marLeft w:val="0"/>
                  <w:marRight w:val="0"/>
                  <w:marTop w:val="30"/>
                  <w:marBottom w:val="30"/>
                  <w:divBdr>
                    <w:top w:val="none" w:sz="0" w:space="0" w:color="auto"/>
                    <w:left w:val="none" w:sz="0" w:space="0" w:color="auto"/>
                    <w:bottom w:val="none" w:sz="0" w:space="0" w:color="auto"/>
                    <w:right w:val="none" w:sz="0" w:space="0" w:color="auto"/>
                  </w:divBdr>
                  <w:divsChild>
                    <w:div w:id="20783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86325">
          <w:marLeft w:val="0"/>
          <w:marRight w:val="0"/>
          <w:marTop w:val="0"/>
          <w:marBottom w:val="120"/>
          <w:divBdr>
            <w:top w:val="none" w:sz="0" w:space="0" w:color="auto"/>
            <w:left w:val="none" w:sz="0" w:space="0" w:color="auto"/>
            <w:bottom w:val="none" w:sz="0" w:space="0" w:color="auto"/>
            <w:right w:val="none" w:sz="0" w:space="0" w:color="auto"/>
          </w:divBdr>
          <w:divsChild>
            <w:div w:id="348914964">
              <w:marLeft w:val="0"/>
              <w:marRight w:val="0"/>
              <w:marTop w:val="0"/>
              <w:marBottom w:val="0"/>
              <w:divBdr>
                <w:top w:val="none" w:sz="0" w:space="0" w:color="auto"/>
                <w:left w:val="none" w:sz="0" w:space="0" w:color="auto"/>
                <w:bottom w:val="none" w:sz="0" w:space="0" w:color="auto"/>
                <w:right w:val="none" w:sz="0" w:space="0" w:color="auto"/>
              </w:divBdr>
              <w:divsChild>
                <w:div w:id="976764559">
                  <w:marLeft w:val="0"/>
                  <w:marRight w:val="0"/>
                  <w:marTop w:val="60"/>
                  <w:marBottom w:val="60"/>
                  <w:divBdr>
                    <w:top w:val="none" w:sz="0" w:space="0" w:color="auto"/>
                    <w:left w:val="none" w:sz="0" w:space="0" w:color="auto"/>
                    <w:bottom w:val="none" w:sz="0" w:space="0" w:color="auto"/>
                    <w:right w:val="none" w:sz="0" w:space="0" w:color="auto"/>
                  </w:divBdr>
                  <w:divsChild>
                    <w:div w:id="558248658">
                      <w:marLeft w:val="0"/>
                      <w:marRight w:val="0"/>
                      <w:marTop w:val="0"/>
                      <w:marBottom w:val="0"/>
                      <w:divBdr>
                        <w:top w:val="none" w:sz="0" w:space="0" w:color="auto"/>
                        <w:left w:val="none" w:sz="0" w:space="0" w:color="auto"/>
                        <w:bottom w:val="none" w:sz="0" w:space="0" w:color="auto"/>
                        <w:right w:val="none" w:sz="0" w:space="0" w:color="auto"/>
                      </w:divBdr>
                      <w:divsChild>
                        <w:div w:id="813376445">
                          <w:marLeft w:val="0"/>
                          <w:marRight w:val="0"/>
                          <w:marTop w:val="30"/>
                          <w:marBottom w:val="30"/>
                          <w:divBdr>
                            <w:top w:val="none" w:sz="0" w:space="0" w:color="auto"/>
                            <w:left w:val="none" w:sz="0" w:space="0" w:color="auto"/>
                            <w:bottom w:val="none" w:sz="0" w:space="0" w:color="auto"/>
                            <w:right w:val="none" w:sz="0" w:space="0" w:color="auto"/>
                          </w:divBdr>
                          <w:divsChild>
                            <w:div w:id="199309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6497658">
      <w:bodyDiv w:val="1"/>
      <w:marLeft w:val="0"/>
      <w:marRight w:val="0"/>
      <w:marTop w:val="0"/>
      <w:marBottom w:val="0"/>
      <w:divBdr>
        <w:top w:val="none" w:sz="0" w:space="0" w:color="auto"/>
        <w:left w:val="none" w:sz="0" w:space="0" w:color="auto"/>
        <w:bottom w:val="none" w:sz="0" w:space="0" w:color="auto"/>
        <w:right w:val="none" w:sz="0" w:space="0" w:color="auto"/>
      </w:divBdr>
      <w:divsChild>
        <w:div w:id="163781783">
          <w:marLeft w:val="0"/>
          <w:marRight w:val="0"/>
          <w:marTop w:val="0"/>
          <w:marBottom w:val="120"/>
          <w:divBdr>
            <w:top w:val="none" w:sz="0" w:space="0" w:color="auto"/>
            <w:left w:val="none" w:sz="0" w:space="0" w:color="auto"/>
            <w:bottom w:val="none" w:sz="0" w:space="0" w:color="auto"/>
            <w:right w:val="none" w:sz="0" w:space="0" w:color="auto"/>
          </w:divBdr>
          <w:divsChild>
            <w:div w:id="1568414248">
              <w:marLeft w:val="0"/>
              <w:marRight w:val="0"/>
              <w:marTop w:val="0"/>
              <w:marBottom w:val="0"/>
              <w:divBdr>
                <w:top w:val="none" w:sz="0" w:space="0" w:color="auto"/>
                <w:left w:val="none" w:sz="0" w:space="0" w:color="auto"/>
                <w:bottom w:val="none" w:sz="0" w:space="0" w:color="auto"/>
                <w:right w:val="none" w:sz="0" w:space="0" w:color="auto"/>
              </w:divBdr>
              <w:divsChild>
                <w:div w:id="834956675">
                  <w:marLeft w:val="0"/>
                  <w:marRight w:val="0"/>
                  <w:marTop w:val="60"/>
                  <w:marBottom w:val="60"/>
                  <w:divBdr>
                    <w:top w:val="none" w:sz="0" w:space="0" w:color="auto"/>
                    <w:left w:val="none" w:sz="0" w:space="0" w:color="auto"/>
                    <w:bottom w:val="none" w:sz="0" w:space="0" w:color="auto"/>
                    <w:right w:val="none" w:sz="0" w:space="0" w:color="auto"/>
                  </w:divBdr>
                  <w:divsChild>
                    <w:div w:id="686449088">
                      <w:marLeft w:val="0"/>
                      <w:marRight w:val="0"/>
                      <w:marTop w:val="0"/>
                      <w:marBottom w:val="0"/>
                      <w:divBdr>
                        <w:top w:val="none" w:sz="0" w:space="0" w:color="auto"/>
                        <w:left w:val="none" w:sz="0" w:space="0" w:color="auto"/>
                        <w:bottom w:val="none" w:sz="0" w:space="0" w:color="auto"/>
                        <w:right w:val="none" w:sz="0" w:space="0" w:color="auto"/>
                      </w:divBdr>
                      <w:divsChild>
                        <w:div w:id="737049620">
                          <w:marLeft w:val="0"/>
                          <w:marRight w:val="0"/>
                          <w:marTop w:val="30"/>
                          <w:marBottom w:val="30"/>
                          <w:divBdr>
                            <w:top w:val="none" w:sz="0" w:space="0" w:color="auto"/>
                            <w:left w:val="none" w:sz="0" w:space="0" w:color="auto"/>
                            <w:bottom w:val="none" w:sz="0" w:space="0" w:color="auto"/>
                            <w:right w:val="none" w:sz="0" w:space="0" w:color="auto"/>
                          </w:divBdr>
                          <w:divsChild>
                            <w:div w:id="54664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7024284">
          <w:marLeft w:val="0"/>
          <w:marRight w:val="0"/>
          <w:marTop w:val="60"/>
          <w:marBottom w:val="60"/>
          <w:divBdr>
            <w:top w:val="none" w:sz="0" w:space="0" w:color="auto"/>
            <w:left w:val="none" w:sz="0" w:space="0" w:color="auto"/>
            <w:bottom w:val="none" w:sz="0" w:space="0" w:color="auto"/>
            <w:right w:val="none" w:sz="0" w:space="0" w:color="auto"/>
          </w:divBdr>
          <w:divsChild>
            <w:div w:id="1782450579">
              <w:marLeft w:val="0"/>
              <w:marRight w:val="0"/>
              <w:marTop w:val="0"/>
              <w:marBottom w:val="0"/>
              <w:divBdr>
                <w:top w:val="none" w:sz="0" w:space="0" w:color="auto"/>
                <w:left w:val="none" w:sz="0" w:space="0" w:color="auto"/>
                <w:bottom w:val="none" w:sz="0" w:space="0" w:color="auto"/>
                <w:right w:val="none" w:sz="0" w:space="0" w:color="auto"/>
              </w:divBdr>
              <w:divsChild>
                <w:div w:id="1389378637">
                  <w:marLeft w:val="0"/>
                  <w:marRight w:val="0"/>
                  <w:marTop w:val="30"/>
                  <w:marBottom w:val="30"/>
                  <w:divBdr>
                    <w:top w:val="none" w:sz="0" w:space="0" w:color="auto"/>
                    <w:left w:val="none" w:sz="0" w:space="0" w:color="auto"/>
                    <w:bottom w:val="none" w:sz="0" w:space="0" w:color="auto"/>
                    <w:right w:val="none" w:sz="0" w:space="0" w:color="auto"/>
                  </w:divBdr>
                  <w:divsChild>
                    <w:div w:id="16693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180354">
          <w:marLeft w:val="0"/>
          <w:marRight w:val="0"/>
          <w:marTop w:val="0"/>
          <w:marBottom w:val="120"/>
          <w:divBdr>
            <w:top w:val="none" w:sz="0" w:space="0" w:color="auto"/>
            <w:left w:val="none" w:sz="0" w:space="0" w:color="auto"/>
            <w:bottom w:val="none" w:sz="0" w:space="0" w:color="auto"/>
            <w:right w:val="none" w:sz="0" w:space="0" w:color="auto"/>
          </w:divBdr>
          <w:divsChild>
            <w:div w:id="976304554">
              <w:marLeft w:val="0"/>
              <w:marRight w:val="0"/>
              <w:marTop w:val="0"/>
              <w:marBottom w:val="0"/>
              <w:divBdr>
                <w:top w:val="none" w:sz="0" w:space="0" w:color="auto"/>
                <w:left w:val="none" w:sz="0" w:space="0" w:color="auto"/>
                <w:bottom w:val="none" w:sz="0" w:space="0" w:color="auto"/>
                <w:right w:val="none" w:sz="0" w:space="0" w:color="auto"/>
              </w:divBdr>
              <w:divsChild>
                <w:div w:id="1270549676">
                  <w:marLeft w:val="0"/>
                  <w:marRight w:val="0"/>
                  <w:marTop w:val="60"/>
                  <w:marBottom w:val="60"/>
                  <w:divBdr>
                    <w:top w:val="none" w:sz="0" w:space="0" w:color="auto"/>
                    <w:left w:val="none" w:sz="0" w:space="0" w:color="auto"/>
                    <w:bottom w:val="none" w:sz="0" w:space="0" w:color="auto"/>
                    <w:right w:val="none" w:sz="0" w:space="0" w:color="auto"/>
                  </w:divBdr>
                  <w:divsChild>
                    <w:div w:id="434057295">
                      <w:marLeft w:val="0"/>
                      <w:marRight w:val="0"/>
                      <w:marTop w:val="0"/>
                      <w:marBottom w:val="0"/>
                      <w:divBdr>
                        <w:top w:val="none" w:sz="0" w:space="0" w:color="auto"/>
                        <w:left w:val="none" w:sz="0" w:space="0" w:color="auto"/>
                        <w:bottom w:val="none" w:sz="0" w:space="0" w:color="auto"/>
                        <w:right w:val="none" w:sz="0" w:space="0" w:color="auto"/>
                      </w:divBdr>
                      <w:divsChild>
                        <w:div w:id="466167634">
                          <w:marLeft w:val="0"/>
                          <w:marRight w:val="0"/>
                          <w:marTop w:val="30"/>
                          <w:marBottom w:val="30"/>
                          <w:divBdr>
                            <w:top w:val="none" w:sz="0" w:space="0" w:color="auto"/>
                            <w:left w:val="none" w:sz="0" w:space="0" w:color="auto"/>
                            <w:bottom w:val="none" w:sz="0" w:space="0" w:color="auto"/>
                            <w:right w:val="none" w:sz="0" w:space="0" w:color="auto"/>
                          </w:divBdr>
                          <w:divsChild>
                            <w:div w:id="27749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0797274">
      <w:bodyDiv w:val="1"/>
      <w:marLeft w:val="0"/>
      <w:marRight w:val="0"/>
      <w:marTop w:val="0"/>
      <w:marBottom w:val="0"/>
      <w:divBdr>
        <w:top w:val="none" w:sz="0" w:space="0" w:color="auto"/>
        <w:left w:val="none" w:sz="0" w:space="0" w:color="auto"/>
        <w:bottom w:val="none" w:sz="0" w:space="0" w:color="auto"/>
        <w:right w:val="none" w:sz="0" w:space="0" w:color="auto"/>
      </w:divBdr>
      <w:divsChild>
        <w:div w:id="1457527980">
          <w:marLeft w:val="0"/>
          <w:marRight w:val="0"/>
          <w:marTop w:val="0"/>
          <w:marBottom w:val="120"/>
          <w:divBdr>
            <w:top w:val="none" w:sz="0" w:space="0" w:color="auto"/>
            <w:left w:val="none" w:sz="0" w:space="0" w:color="auto"/>
            <w:bottom w:val="none" w:sz="0" w:space="0" w:color="auto"/>
            <w:right w:val="none" w:sz="0" w:space="0" w:color="auto"/>
          </w:divBdr>
          <w:divsChild>
            <w:div w:id="1653632297">
              <w:marLeft w:val="0"/>
              <w:marRight w:val="0"/>
              <w:marTop w:val="0"/>
              <w:marBottom w:val="0"/>
              <w:divBdr>
                <w:top w:val="none" w:sz="0" w:space="0" w:color="auto"/>
                <w:left w:val="none" w:sz="0" w:space="0" w:color="auto"/>
                <w:bottom w:val="none" w:sz="0" w:space="0" w:color="auto"/>
                <w:right w:val="none" w:sz="0" w:space="0" w:color="auto"/>
              </w:divBdr>
              <w:divsChild>
                <w:div w:id="133105287">
                  <w:marLeft w:val="0"/>
                  <w:marRight w:val="0"/>
                  <w:marTop w:val="60"/>
                  <w:marBottom w:val="60"/>
                  <w:divBdr>
                    <w:top w:val="none" w:sz="0" w:space="0" w:color="auto"/>
                    <w:left w:val="none" w:sz="0" w:space="0" w:color="auto"/>
                    <w:bottom w:val="none" w:sz="0" w:space="0" w:color="auto"/>
                    <w:right w:val="none" w:sz="0" w:space="0" w:color="auto"/>
                  </w:divBdr>
                  <w:divsChild>
                    <w:div w:id="144708326">
                      <w:marLeft w:val="0"/>
                      <w:marRight w:val="0"/>
                      <w:marTop w:val="0"/>
                      <w:marBottom w:val="0"/>
                      <w:divBdr>
                        <w:top w:val="none" w:sz="0" w:space="0" w:color="auto"/>
                        <w:left w:val="none" w:sz="0" w:space="0" w:color="auto"/>
                        <w:bottom w:val="none" w:sz="0" w:space="0" w:color="auto"/>
                        <w:right w:val="none" w:sz="0" w:space="0" w:color="auto"/>
                      </w:divBdr>
                      <w:divsChild>
                        <w:div w:id="1365330743">
                          <w:marLeft w:val="0"/>
                          <w:marRight w:val="0"/>
                          <w:marTop w:val="30"/>
                          <w:marBottom w:val="30"/>
                          <w:divBdr>
                            <w:top w:val="none" w:sz="0" w:space="0" w:color="auto"/>
                            <w:left w:val="none" w:sz="0" w:space="0" w:color="auto"/>
                            <w:bottom w:val="none" w:sz="0" w:space="0" w:color="auto"/>
                            <w:right w:val="none" w:sz="0" w:space="0" w:color="auto"/>
                          </w:divBdr>
                          <w:divsChild>
                            <w:div w:id="13179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1222332">
          <w:marLeft w:val="0"/>
          <w:marRight w:val="0"/>
          <w:marTop w:val="60"/>
          <w:marBottom w:val="60"/>
          <w:divBdr>
            <w:top w:val="none" w:sz="0" w:space="0" w:color="auto"/>
            <w:left w:val="none" w:sz="0" w:space="0" w:color="auto"/>
            <w:bottom w:val="none" w:sz="0" w:space="0" w:color="auto"/>
            <w:right w:val="none" w:sz="0" w:space="0" w:color="auto"/>
          </w:divBdr>
          <w:divsChild>
            <w:div w:id="764812635">
              <w:marLeft w:val="0"/>
              <w:marRight w:val="0"/>
              <w:marTop w:val="0"/>
              <w:marBottom w:val="0"/>
              <w:divBdr>
                <w:top w:val="none" w:sz="0" w:space="0" w:color="auto"/>
                <w:left w:val="none" w:sz="0" w:space="0" w:color="auto"/>
                <w:bottom w:val="none" w:sz="0" w:space="0" w:color="auto"/>
                <w:right w:val="none" w:sz="0" w:space="0" w:color="auto"/>
              </w:divBdr>
              <w:divsChild>
                <w:div w:id="838077288">
                  <w:marLeft w:val="0"/>
                  <w:marRight w:val="0"/>
                  <w:marTop w:val="30"/>
                  <w:marBottom w:val="30"/>
                  <w:divBdr>
                    <w:top w:val="none" w:sz="0" w:space="0" w:color="auto"/>
                    <w:left w:val="none" w:sz="0" w:space="0" w:color="auto"/>
                    <w:bottom w:val="none" w:sz="0" w:space="0" w:color="auto"/>
                    <w:right w:val="none" w:sz="0" w:space="0" w:color="auto"/>
                  </w:divBdr>
                  <w:divsChild>
                    <w:div w:id="14990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399753">
          <w:marLeft w:val="0"/>
          <w:marRight w:val="0"/>
          <w:marTop w:val="0"/>
          <w:marBottom w:val="120"/>
          <w:divBdr>
            <w:top w:val="none" w:sz="0" w:space="0" w:color="auto"/>
            <w:left w:val="none" w:sz="0" w:space="0" w:color="auto"/>
            <w:bottom w:val="none" w:sz="0" w:space="0" w:color="auto"/>
            <w:right w:val="none" w:sz="0" w:space="0" w:color="auto"/>
          </w:divBdr>
          <w:divsChild>
            <w:div w:id="641279284">
              <w:marLeft w:val="0"/>
              <w:marRight w:val="0"/>
              <w:marTop w:val="0"/>
              <w:marBottom w:val="0"/>
              <w:divBdr>
                <w:top w:val="none" w:sz="0" w:space="0" w:color="auto"/>
                <w:left w:val="none" w:sz="0" w:space="0" w:color="auto"/>
                <w:bottom w:val="none" w:sz="0" w:space="0" w:color="auto"/>
                <w:right w:val="none" w:sz="0" w:space="0" w:color="auto"/>
              </w:divBdr>
              <w:divsChild>
                <w:div w:id="23023389">
                  <w:marLeft w:val="0"/>
                  <w:marRight w:val="0"/>
                  <w:marTop w:val="60"/>
                  <w:marBottom w:val="60"/>
                  <w:divBdr>
                    <w:top w:val="none" w:sz="0" w:space="0" w:color="auto"/>
                    <w:left w:val="none" w:sz="0" w:space="0" w:color="auto"/>
                    <w:bottom w:val="none" w:sz="0" w:space="0" w:color="auto"/>
                    <w:right w:val="none" w:sz="0" w:space="0" w:color="auto"/>
                  </w:divBdr>
                  <w:divsChild>
                    <w:div w:id="941184520">
                      <w:marLeft w:val="0"/>
                      <w:marRight w:val="0"/>
                      <w:marTop w:val="0"/>
                      <w:marBottom w:val="0"/>
                      <w:divBdr>
                        <w:top w:val="none" w:sz="0" w:space="0" w:color="auto"/>
                        <w:left w:val="none" w:sz="0" w:space="0" w:color="auto"/>
                        <w:bottom w:val="none" w:sz="0" w:space="0" w:color="auto"/>
                        <w:right w:val="none" w:sz="0" w:space="0" w:color="auto"/>
                      </w:divBdr>
                      <w:divsChild>
                        <w:div w:id="1665548254">
                          <w:marLeft w:val="0"/>
                          <w:marRight w:val="0"/>
                          <w:marTop w:val="30"/>
                          <w:marBottom w:val="30"/>
                          <w:divBdr>
                            <w:top w:val="none" w:sz="0" w:space="0" w:color="auto"/>
                            <w:left w:val="none" w:sz="0" w:space="0" w:color="auto"/>
                            <w:bottom w:val="none" w:sz="0" w:space="0" w:color="auto"/>
                            <w:right w:val="none" w:sz="0" w:space="0" w:color="auto"/>
                          </w:divBdr>
                          <w:divsChild>
                            <w:div w:id="106695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6224620">
      <w:bodyDiv w:val="1"/>
      <w:marLeft w:val="0"/>
      <w:marRight w:val="0"/>
      <w:marTop w:val="0"/>
      <w:marBottom w:val="0"/>
      <w:divBdr>
        <w:top w:val="none" w:sz="0" w:space="0" w:color="auto"/>
        <w:left w:val="none" w:sz="0" w:space="0" w:color="auto"/>
        <w:bottom w:val="none" w:sz="0" w:space="0" w:color="auto"/>
        <w:right w:val="none" w:sz="0" w:space="0" w:color="auto"/>
      </w:divBdr>
      <w:divsChild>
        <w:div w:id="602810249">
          <w:marLeft w:val="0"/>
          <w:marRight w:val="0"/>
          <w:marTop w:val="0"/>
          <w:marBottom w:val="120"/>
          <w:divBdr>
            <w:top w:val="none" w:sz="0" w:space="0" w:color="auto"/>
            <w:left w:val="none" w:sz="0" w:space="0" w:color="auto"/>
            <w:bottom w:val="none" w:sz="0" w:space="0" w:color="auto"/>
            <w:right w:val="none" w:sz="0" w:space="0" w:color="auto"/>
          </w:divBdr>
          <w:divsChild>
            <w:div w:id="741952758">
              <w:marLeft w:val="0"/>
              <w:marRight w:val="0"/>
              <w:marTop w:val="0"/>
              <w:marBottom w:val="0"/>
              <w:divBdr>
                <w:top w:val="none" w:sz="0" w:space="0" w:color="auto"/>
                <w:left w:val="none" w:sz="0" w:space="0" w:color="auto"/>
                <w:bottom w:val="none" w:sz="0" w:space="0" w:color="auto"/>
                <w:right w:val="none" w:sz="0" w:space="0" w:color="auto"/>
              </w:divBdr>
              <w:divsChild>
                <w:div w:id="2038890954">
                  <w:marLeft w:val="0"/>
                  <w:marRight w:val="0"/>
                  <w:marTop w:val="60"/>
                  <w:marBottom w:val="60"/>
                  <w:divBdr>
                    <w:top w:val="none" w:sz="0" w:space="0" w:color="auto"/>
                    <w:left w:val="none" w:sz="0" w:space="0" w:color="auto"/>
                    <w:bottom w:val="none" w:sz="0" w:space="0" w:color="auto"/>
                    <w:right w:val="none" w:sz="0" w:space="0" w:color="auto"/>
                  </w:divBdr>
                  <w:divsChild>
                    <w:div w:id="440415245">
                      <w:marLeft w:val="0"/>
                      <w:marRight w:val="0"/>
                      <w:marTop w:val="0"/>
                      <w:marBottom w:val="0"/>
                      <w:divBdr>
                        <w:top w:val="none" w:sz="0" w:space="0" w:color="auto"/>
                        <w:left w:val="none" w:sz="0" w:space="0" w:color="auto"/>
                        <w:bottom w:val="none" w:sz="0" w:space="0" w:color="auto"/>
                        <w:right w:val="none" w:sz="0" w:space="0" w:color="auto"/>
                      </w:divBdr>
                      <w:divsChild>
                        <w:div w:id="1872304023">
                          <w:marLeft w:val="0"/>
                          <w:marRight w:val="0"/>
                          <w:marTop w:val="30"/>
                          <w:marBottom w:val="30"/>
                          <w:divBdr>
                            <w:top w:val="none" w:sz="0" w:space="0" w:color="auto"/>
                            <w:left w:val="none" w:sz="0" w:space="0" w:color="auto"/>
                            <w:bottom w:val="none" w:sz="0" w:space="0" w:color="auto"/>
                            <w:right w:val="none" w:sz="0" w:space="0" w:color="auto"/>
                          </w:divBdr>
                          <w:divsChild>
                            <w:div w:id="113910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454391">
          <w:marLeft w:val="0"/>
          <w:marRight w:val="0"/>
          <w:marTop w:val="60"/>
          <w:marBottom w:val="60"/>
          <w:divBdr>
            <w:top w:val="none" w:sz="0" w:space="0" w:color="auto"/>
            <w:left w:val="none" w:sz="0" w:space="0" w:color="auto"/>
            <w:bottom w:val="none" w:sz="0" w:space="0" w:color="auto"/>
            <w:right w:val="none" w:sz="0" w:space="0" w:color="auto"/>
          </w:divBdr>
          <w:divsChild>
            <w:div w:id="699210262">
              <w:marLeft w:val="0"/>
              <w:marRight w:val="0"/>
              <w:marTop w:val="0"/>
              <w:marBottom w:val="0"/>
              <w:divBdr>
                <w:top w:val="none" w:sz="0" w:space="0" w:color="auto"/>
                <w:left w:val="none" w:sz="0" w:space="0" w:color="auto"/>
                <w:bottom w:val="none" w:sz="0" w:space="0" w:color="auto"/>
                <w:right w:val="none" w:sz="0" w:space="0" w:color="auto"/>
              </w:divBdr>
              <w:divsChild>
                <w:div w:id="232394120">
                  <w:marLeft w:val="0"/>
                  <w:marRight w:val="0"/>
                  <w:marTop w:val="30"/>
                  <w:marBottom w:val="30"/>
                  <w:divBdr>
                    <w:top w:val="none" w:sz="0" w:space="0" w:color="auto"/>
                    <w:left w:val="none" w:sz="0" w:space="0" w:color="auto"/>
                    <w:bottom w:val="none" w:sz="0" w:space="0" w:color="auto"/>
                    <w:right w:val="none" w:sz="0" w:space="0" w:color="auto"/>
                  </w:divBdr>
                  <w:divsChild>
                    <w:div w:id="138590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1310">
          <w:marLeft w:val="0"/>
          <w:marRight w:val="0"/>
          <w:marTop w:val="0"/>
          <w:marBottom w:val="120"/>
          <w:divBdr>
            <w:top w:val="none" w:sz="0" w:space="0" w:color="auto"/>
            <w:left w:val="none" w:sz="0" w:space="0" w:color="auto"/>
            <w:bottom w:val="none" w:sz="0" w:space="0" w:color="auto"/>
            <w:right w:val="none" w:sz="0" w:space="0" w:color="auto"/>
          </w:divBdr>
          <w:divsChild>
            <w:div w:id="1522891316">
              <w:marLeft w:val="0"/>
              <w:marRight w:val="0"/>
              <w:marTop w:val="0"/>
              <w:marBottom w:val="0"/>
              <w:divBdr>
                <w:top w:val="none" w:sz="0" w:space="0" w:color="auto"/>
                <w:left w:val="none" w:sz="0" w:space="0" w:color="auto"/>
                <w:bottom w:val="none" w:sz="0" w:space="0" w:color="auto"/>
                <w:right w:val="none" w:sz="0" w:space="0" w:color="auto"/>
              </w:divBdr>
              <w:divsChild>
                <w:div w:id="1234975660">
                  <w:marLeft w:val="0"/>
                  <w:marRight w:val="0"/>
                  <w:marTop w:val="60"/>
                  <w:marBottom w:val="60"/>
                  <w:divBdr>
                    <w:top w:val="none" w:sz="0" w:space="0" w:color="auto"/>
                    <w:left w:val="none" w:sz="0" w:space="0" w:color="auto"/>
                    <w:bottom w:val="none" w:sz="0" w:space="0" w:color="auto"/>
                    <w:right w:val="none" w:sz="0" w:space="0" w:color="auto"/>
                  </w:divBdr>
                  <w:divsChild>
                    <w:div w:id="2056732652">
                      <w:marLeft w:val="0"/>
                      <w:marRight w:val="0"/>
                      <w:marTop w:val="0"/>
                      <w:marBottom w:val="0"/>
                      <w:divBdr>
                        <w:top w:val="none" w:sz="0" w:space="0" w:color="auto"/>
                        <w:left w:val="none" w:sz="0" w:space="0" w:color="auto"/>
                        <w:bottom w:val="none" w:sz="0" w:space="0" w:color="auto"/>
                        <w:right w:val="none" w:sz="0" w:space="0" w:color="auto"/>
                      </w:divBdr>
                      <w:divsChild>
                        <w:div w:id="617416237">
                          <w:marLeft w:val="0"/>
                          <w:marRight w:val="0"/>
                          <w:marTop w:val="30"/>
                          <w:marBottom w:val="30"/>
                          <w:divBdr>
                            <w:top w:val="none" w:sz="0" w:space="0" w:color="auto"/>
                            <w:left w:val="none" w:sz="0" w:space="0" w:color="auto"/>
                            <w:bottom w:val="none" w:sz="0" w:space="0" w:color="auto"/>
                            <w:right w:val="none" w:sz="0" w:space="0" w:color="auto"/>
                          </w:divBdr>
                          <w:divsChild>
                            <w:div w:id="158140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5783137">
      <w:bodyDiv w:val="1"/>
      <w:marLeft w:val="0"/>
      <w:marRight w:val="0"/>
      <w:marTop w:val="0"/>
      <w:marBottom w:val="0"/>
      <w:divBdr>
        <w:top w:val="none" w:sz="0" w:space="0" w:color="auto"/>
        <w:left w:val="none" w:sz="0" w:space="0" w:color="auto"/>
        <w:bottom w:val="none" w:sz="0" w:space="0" w:color="auto"/>
        <w:right w:val="none" w:sz="0" w:space="0" w:color="auto"/>
      </w:divBdr>
      <w:divsChild>
        <w:div w:id="1652052691">
          <w:marLeft w:val="0"/>
          <w:marRight w:val="0"/>
          <w:marTop w:val="0"/>
          <w:marBottom w:val="0"/>
          <w:divBdr>
            <w:top w:val="none" w:sz="0" w:space="0" w:color="auto"/>
            <w:left w:val="none" w:sz="0" w:space="0" w:color="auto"/>
            <w:bottom w:val="none" w:sz="0" w:space="0" w:color="auto"/>
            <w:right w:val="none" w:sz="0" w:space="0" w:color="auto"/>
          </w:divBdr>
          <w:divsChild>
            <w:div w:id="12732210">
              <w:marLeft w:val="0"/>
              <w:marRight w:val="0"/>
              <w:marTop w:val="30"/>
              <w:marBottom w:val="30"/>
              <w:divBdr>
                <w:top w:val="none" w:sz="0" w:space="0" w:color="auto"/>
                <w:left w:val="none" w:sz="0" w:space="0" w:color="auto"/>
                <w:bottom w:val="none" w:sz="0" w:space="0" w:color="auto"/>
                <w:right w:val="none" w:sz="0" w:space="0" w:color="auto"/>
              </w:divBdr>
              <w:divsChild>
                <w:div w:id="123620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297720">
      <w:bodyDiv w:val="1"/>
      <w:marLeft w:val="0"/>
      <w:marRight w:val="0"/>
      <w:marTop w:val="0"/>
      <w:marBottom w:val="0"/>
      <w:divBdr>
        <w:top w:val="none" w:sz="0" w:space="0" w:color="auto"/>
        <w:left w:val="none" w:sz="0" w:space="0" w:color="auto"/>
        <w:bottom w:val="none" w:sz="0" w:space="0" w:color="auto"/>
        <w:right w:val="none" w:sz="0" w:space="0" w:color="auto"/>
      </w:divBdr>
      <w:divsChild>
        <w:div w:id="1479877672">
          <w:marLeft w:val="0"/>
          <w:marRight w:val="0"/>
          <w:marTop w:val="0"/>
          <w:marBottom w:val="120"/>
          <w:divBdr>
            <w:top w:val="none" w:sz="0" w:space="0" w:color="auto"/>
            <w:left w:val="none" w:sz="0" w:space="0" w:color="auto"/>
            <w:bottom w:val="none" w:sz="0" w:space="0" w:color="auto"/>
            <w:right w:val="none" w:sz="0" w:space="0" w:color="auto"/>
          </w:divBdr>
          <w:divsChild>
            <w:div w:id="870649139">
              <w:marLeft w:val="0"/>
              <w:marRight w:val="0"/>
              <w:marTop w:val="0"/>
              <w:marBottom w:val="0"/>
              <w:divBdr>
                <w:top w:val="none" w:sz="0" w:space="0" w:color="auto"/>
                <w:left w:val="none" w:sz="0" w:space="0" w:color="auto"/>
                <w:bottom w:val="none" w:sz="0" w:space="0" w:color="auto"/>
                <w:right w:val="none" w:sz="0" w:space="0" w:color="auto"/>
              </w:divBdr>
              <w:divsChild>
                <w:div w:id="466827046">
                  <w:marLeft w:val="0"/>
                  <w:marRight w:val="0"/>
                  <w:marTop w:val="60"/>
                  <w:marBottom w:val="60"/>
                  <w:divBdr>
                    <w:top w:val="none" w:sz="0" w:space="0" w:color="auto"/>
                    <w:left w:val="none" w:sz="0" w:space="0" w:color="auto"/>
                    <w:bottom w:val="none" w:sz="0" w:space="0" w:color="auto"/>
                    <w:right w:val="none" w:sz="0" w:space="0" w:color="auto"/>
                  </w:divBdr>
                  <w:divsChild>
                    <w:div w:id="1691758212">
                      <w:marLeft w:val="0"/>
                      <w:marRight w:val="0"/>
                      <w:marTop w:val="0"/>
                      <w:marBottom w:val="0"/>
                      <w:divBdr>
                        <w:top w:val="none" w:sz="0" w:space="0" w:color="auto"/>
                        <w:left w:val="none" w:sz="0" w:space="0" w:color="auto"/>
                        <w:bottom w:val="none" w:sz="0" w:space="0" w:color="auto"/>
                        <w:right w:val="none" w:sz="0" w:space="0" w:color="auto"/>
                      </w:divBdr>
                      <w:divsChild>
                        <w:div w:id="708534775">
                          <w:marLeft w:val="0"/>
                          <w:marRight w:val="0"/>
                          <w:marTop w:val="30"/>
                          <w:marBottom w:val="30"/>
                          <w:divBdr>
                            <w:top w:val="none" w:sz="0" w:space="0" w:color="auto"/>
                            <w:left w:val="none" w:sz="0" w:space="0" w:color="auto"/>
                            <w:bottom w:val="none" w:sz="0" w:space="0" w:color="auto"/>
                            <w:right w:val="none" w:sz="0" w:space="0" w:color="auto"/>
                          </w:divBdr>
                          <w:divsChild>
                            <w:div w:id="86082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6944835">
          <w:marLeft w:val="0"/>
          <w:marRight w:val="0"/>
          <w:marTop w:val="60"/>
          <w:marBottom w:val="60"/>
          <w:divBdr>
            <w:top w:val="none" w:sz="0" w:space="0" w:color="auto"/>
            <w:left w:val="none" w:sz="0" w:space="0" w:color="auto"/>
            <w:bottom w:val="none" w:sz="0" w:space="0" w:color="auto"/>
            <w:right w:val="none" w:sz="0" w:space="0" w:color="auto"/>
          </w:divBdr>
          <w:divsChild>
            <w:div w:id="1716736194">
              <w:marLeft w:val="0"/>
              <w:marRight w:val="0"/>
              <w:marTop w:val="0"/>
              <w:marBottom w:val="0"/>
              <w:divBdr>
                <w:top w:val="none" w:sz="0" w:space="0" w:color="auto"/>
                <w:left w:val="none" w:sz="0" w:space="0" w:color="auto"/>
                <w:bottom w:val="none" w:sz="0" w:space="0" w:color="auto"/>
                <w:right w:val="none" w:sz="0" w:space="0" w:color="auto"/>
              </w:divBdr>
              <w:divsChild>
                <w:div w:id="277761365">
                  <w:marLeft w:val="0"/>
                  <w:marRight w:val="0"/>
                  <w:marTop w:val="30"/>
                  <w:marBottom w:val="30"/>
                  <w:divBdr>
                    <w:top w:val="none" w:sz="0" w:space="0" w:color="auto"/>
                    <w:left w:val="none" w:sz="0" w:space="0" w:color="auto"/>
                    <w:bottom w:val="none" w:sz="0" w:space="0" w:color="auto"/>
                    <w:right w:val="none" w:sz="0" w:space="0" w:color="auto"/>
                  </w:divBdr>
                  <w:divsChild>
                    <w:div w:id="84706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722341">
          <w:marLeft w:val="0"/>
          <w:marRight w:val="0"/>
          <w:marTop w:val="0"/>
          <w:marBottom w:val="120"/>
          <w:divBdr>
            <w:top w:val="none" w:sz="0" w:space="0" w:color="auto"/>
            <w:left w:val="none" w:sz="0" w:space="0" w:color="auto"/>
            <w:bottom w:val="none" w:sz="0" w:space="0" w:color="auto"/>
            <w:right w:val="none" w:sz="0" w:space="0" w:color="auto"/>
          </w:divBdr>
          <w:divsChild>
            <w:div w:id="1821338287">
              <w:marLeft w:val="0"/>
              <w:marRight w:val="0"/>
              <w:marTop w:val="0"/>
              <w:marBottom w:val="0"/>
              <w:divBdr>
                <w:top w:val="none" w:sz="0" w:space="0" w:color="auto"/>
                <w:left w:val="none" w:sz="0" w:space="0" w:color="auto"/>
                <w:bottom w:val="none" w:sz="0" w:space="0" w:color="auto"/>
                <w:right w:val="none" w:sz="0" w:space="0" w:color="auto"/>
              </w:divBdr>
              <w:divsChild>
                <w:div w:id="1862546488">
                  <w:marLeft w:val="0"/>
                  <w:marRight w:val="0"/>
                  <w:marTop w:val="60"/>
                  <w:marBottom w:val="60"/>
                  <w:divBdr>
                    <w:top w:val="none" w:sz="0" w:space="0" w:color="auto"/>
                    <w:left w:val="none" w:sz="0" w:space="0" w:color="auto"/>
                    <w:bottom w:val="none" w:sz="0" w:space="0" w:color="auto"/>
                    <w:right w:val="none" w:sz="0" w:space="0" w:color="auto"/>
                  </w:divBdr>
                  <w:divsChild>
                    <w:div w:id="1835756988">
                      <w:marLeft w:val="0"/>
                      <w:marRight w:val="0"/>
                      <w:marTop w:val="0"/>
                      <w:marBottom w:val="0"/>
                      <w:divBdr>
                        <w:top w:val="none" w:sz="0" w:space="0" w:color="auto"/>
                        <w:left w:val="none" w:sz="0" w:space="0" w:color="auto"/>
                        <w:bottom w:val="none" w:sz="0" w:space="0" w:color="auto"/>
                        <w:right w:val="none" w:sz="0" w:space="0" w:color="auto"/>
                      </w:divBdr>
                      <w:divsChild>
                        <w:div w:id="668555033">
                          <w:marLeft w:val="0"/>
                          <w:marRight w:val="0"/>
                          <w:marTop w:val="30"/>
                          <w:marBottom w:val="30"/>
                          <w:divBdr>
                            <w:top w:val="none" w:sz="0" w:space="0" w:color="auto"/>
                            <w:left w:val="none" w:sz="0" w:space="0" w:color="auto"/>
                            <w:bottom w:val="none" w:sz="0" w:space="0" w:color="auto"/>
                            <w:right w:val="none" w:sz="0" w:space="0" w:color="auto"/>
                          </w:divBdr>
                          <w:divsChild>
                            <w:div w:id="18645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2865976">
      <w:bodyDiv w:val="1"/>
      <w:marLeft w:val="0"/>
      <w:marRight w:val="0"/>
      <w:marTop w:val="0"/>
      <w:marBottom w:val="0"/>
      <w:divBdr>
        <w:top w:val="none" w:sz="0" w:space="0" w:color="auto"/>
        <w:left w:val="none" w:sz="0" w:space="0" w:color="auto"/>
        <w:bottom w:val="none" w:sz="0" w:space="0" w:color="auto"/>
        <w:right w:val="none" w:sz="0" w:space="0" w:color="auto"/>
      </w:divBdr>
      <w:divsChild>
        <w:div w:id="1323434746">
          <w:marLeft w:val="0"/>
          <w:marRight w:val="0"/>
          <w:marTop w:val="0"/>
          <w:marBottom w:val="120"/>
          <w:divBdr>
            <w:top w:val="none" w:sz="0" w:space="0" w:color="auto"/>
            <w:left w:val="none" w:sz="0" w:space="0" w:color="auto"/>
            <w:bottom w:val="none" w:sz="0" w:space="0" w:color="auto"/>
            <w:right w:val="none" w:sz="0" w:space="0" w:color="auto"/>
          </w:divBdr>
          <w:divsChild>
            <w:div w:id="1424184531">
              <w:marLeft w:val="0"/>
              <w:marRight w:val="0"/>
              <w:marTop w:val="0"/>
              <w:marBottom w:val="0"/>
              <w:divBdr>
                <w:top w:val="none" w:sz="0" w:space="0" w:color="auto"/>
                <w:left w:val="none" w:sz="0" w:space="0" w:color="auto"/>
                <w:bottom w:val="none" w:sz="0" w:space="0" w:color="auto"/>
                <w:right w:val="none" w:sz="0" w:space="0" w:color="auto"/>
              </w:divBdr>
              <w:divsChild>
                <w:div w:id="128206315">
                  <w:marLeft w:val="0"/>
                  <w:marRight w:val="0"/>
                  <w:marTop w:val="60"/>
                  <w:marBottom w:val="60"/>
                  <w:divBdr>
                    <w:top w:val="none" w:sz="0" w:space="0" w:color="auto"/>
                    <w:left w:val="none" w:sz="0" w:space="0" w:color="auto"/>
                    <w:bottom w:val="none" w:sz="0" w:space="0" w:color="auto"/>
                    <w:right w:val="none" w:sz="0" w:space="0" w:color="auto"/>
                  </w:divBdr>
                  <w:divsChild>
                    <w:div w:id="630211866">
                      <w:marLeft w:val="0"/>
                      <w:marRight w:val="0"/>
                      <w:marTop w:val="0"/>
                      <w:marBottom w:val="0"/>
                      <w:divBdr>
                        <w:top w:val="none" w:sz="0" w:space="0" w:color="auto"/>
                        <w:left w:val="none" w:sz="0" w:space="0" w:color="auto"/>
                        <w:bottom w:val="none" w:sz="0" w:space="0" w:color="auto"/>
                        <w:right w:val="none" w:sz="0" w:space="0" w:color="auto"/>
                      </w:divBdr>
                      <w:divsChild>
                        <w:div w:id="2071035287">
                          <w:marLeft w:val="0"/>
                          <w:marRight w:val="0"/>
                          <w:marTop w:val="30"/>
                          <w:marBottom w:val="30"/>
                          <w:divBdr>
                            <w:top w:val="none" w:sz="0" w:space="0" w:color="auto"/>
                            <w:left w:val="none" w:sz="0" w:space="0" w:color="auto"/>
                            <w:bottom w:val="none" w:sz="0" w:space="0" w:color="auto"/>
                            <w:right w:val="none" w:sz="0" w:space="0" w:color="auto"/>
                          </w:divBdr>
                          <w:divsChild>
                            <w:div w:id="71076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6342790">
          <w:marLeft w:val="0"/>
          <w:marRight w:val="0"/>
          <w:marTop w:val="60"/>
          <w:marBottom w:val="60"/>
          <w:divBdr>
            <w:top w:val="none" w:sz="0" w:space="0" w:color="auto"/>
            <w:left w:val="none" w:sz="0" w:space="0" w:color="auto"/>
            <w:bottom w:val="none" w:sz="0" w:space="0" w:color="auto"/>
            <w:right w:val="none" w:sz="0" w:space="0" w:color="auto"/>
          </w:divBdr>
          <w:divsChild>
            <w:div w:id="888300475">
              <w:marLeft w:val="0"/>
              <w:marRight w:val="0"/>
              <w:marTop w:val="0"/>
              <w:marBottom w:val="0"/>
              <w:divBdr>
                <w:top w:val="none" w:sz="0" w:space="0" w:color="auto"/>
                <w:left w:val="none" w:sz="0" w:space="0" w:color="auto"/>
                <w:bottom w:val="none" w:sz="0" w:space="0" w:color="auto"/>
                <w:right w:val="none" w:sz="0" w:space="0" w:color="auto"/>
              </w:divBdr>
              <w:divsChild>
                <w:div w:id="357780433">
                  <w:marLeft w:val="0"/>
                  <w:marRight w:val="0"/>
                  <w:marTop w:val="30"/>
                  <w:marBottom w:val="30"/>
                  <w:divBdr>
                    <w:top w:val="none" w:sz="0" w:space="0" w:color="auto"/>
                    <w:left w:val="none" w:sz="0" w:space="0" w:color="auto"/>
                    <w:bottom w:val="none" w:sz="0" w:space="0" w:color="auto"/>
                    <w:right w:val="none" w:sz="0" w:space="0" w:color="auto"/>
                  </w:divBdr>
                  <w:divsChild>
                    <w:div w:id="109840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330814">
          <w:marLeft w:val="0"/>
          <w:marRight w:val="0"/>
          <w:marTop w:val="0"/>
          <w:marBottom w:val="120"/>
          <w:divBdr>
            <w:top w:val="none" w:sz="0" w:space="0" w:color="auto"/>
            <w:left w:val="none" w:sz="0" w:space="0" w:color="auto"/>
            <w:bottom w:val="none" w:sz="0" w:space="0" w:color="auto"/>
            <w:right w:val="none" w:sz="0" w:space="0" w:color="auto"/>
          </w:divBdr>
          <w:divsChild>
            <w:div w:id="469791687">
              <w:marLeft w:val="0"/>
              <w:marRight w:val="0"/>
              <w:marTop w:val="0"/>
              <w:marBottom w:val="0"/>
              <w:divBdr>
                <w:top w:val="none" w:sz="0" w:space="0" w:color="auto"/>
                <w:left w:val="none" w:sz="0" w:space="0" w:color="auto"/>
                <w:bottom w:val="none" w:sz="0" w:space="0" w:color="auto"/>
                <w:right w:val="none" w:sz="0" w:space="0" w:color="auto"/>
              </w:divBdr>
              <w:divsChild>
                <w:div w:id="1715228818">
                  <w:marLeft w:val="0"/>
                  <w:marRight w:val="0"/>
                  <w:marTop w:val="60"/>
                  <w:marBottom w:val="60"/>
                  <w:divBdr>
                    <w:top w:val="none" w:sz="0" w:space="0" w:color="auto"/>
                    <w:left w:val="none" w:sz="0" w:space="0" w:color="auto"/>
                    <w:bottom w:val="none" w:sz="0" w:space="0" w:color="auto"/>
                    <w:right w:val="none" w:sz="0" w:space="0" w:color="auto"/>
                  </w:divBdr>
                  <w:divsChild>
                    <w:div w:id="993024519">
                      <w:marLeft w:val="0"/>
                      <w:marRight w:val="0"/>
                      <w:marTop w:val="0"/>
                      <w:marBottom w:val="0"/>
                      <w:divBdr>
                        <w:top w:val="none" w:sz="0" w:space="0" w:color="auto"/>
                        <w:left w:val="none" w:sz="0" w:space="0" w:color="auto"/>
                        <w:bottom w:val="none" w:sz="0" w:space="0" w:color="auto"/>
                        <w:right w:val="none" w:sz="0" w:space="0" w:color="auto"/>
                      </w:divBdr>
                      <w:divsChild>
                        <w:div w:id="1038503953">
                          <w:marLeft w:val="0"/>
                          <w:marRight w:val="0"/>
                          <w:marTop w:val="30"/>
                          <w:marBottom w:val="30"/>
                          <w:divBdr>
                            <w:top w:val="none" w:sz="0" w:space="0" w:color="auto"/>
                            <w:left w:val="none" w:sz="0" w:space="0" w:color="auto"/>
                            <w:bottom w:val="none" w:sz="0" w:space="0" w:color="auto"/>
                            <w:right w:val="none" w:sz="0" w:space="0" w:color="auto"/>
                          </w:divBdr>
                          <w:divsChild>
                            <w:div w:id="111628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6240133">
      <w:bodyDiv w:val="1"/>
      <w:marLeft w:val="0"/>
      <w:marRight w:val="0"/>
      <w:marTop w:val="0"/>
      <w:marBottom w:val="0"/>
      <w:divBdr>
        <w:top w:val="none" w:sz="0" w:space="0" w:color="auto"/>
        <w:left w:val="none" w:sz="0" w:space="0" w:color="auto"/>
        <w:bottom w:val="none" w:sz="0" w:space="0" w:color="auto"/>
        <w:right w:val="none" w:sz="0" w:space="0" w:color="auto"/>
      </w:divBdr>
      <w:divsChild>
        <w:div w:id="1682007298">
          <w:marLeft w:val="0"/>
          <w:marRight w:val="0"/>
          <w:marTop w:val="0"/>
          <w:marBottom w:val="120"/>
          <w:divBdr>
            <w:top w:val="none" w:sz="0" w:space="0" w:color="auto"/>
            <w:left w:val="none" w:sz="0" w:space="0" w:color="auto"/>
            <w:bottom w:val="none" w:sz="0" w:space="0" w:color="auto"/>
            <w:right w:val="none" w:sz="0" w:space="0" w:color="auto"/>
          </w:divBdr>
          <w:divsChild>
            <w:div w:id="335765253">
              <w:marLeft w:val="0"/>
              <w:marRight w:val="0"/>
              <w:marTop w:val="0"/>
              <w:marBottom w:val="0"/>
              <w:divBdr>
                <w:top w:val="none" w:sz="0" w:space="0" w:color="auto"/>
                <w:left w:val="none" w:sz="0" w:space="0" w:color="auto"/>
                <w:bottom w:val="none" w:sz="0" w:space="0" w:color="auto"/>
                <w:right w:val="none" w:sz="0" w:space="0" w:color="auto"/>
              </w:divBdr>
              <w:divsChild>
                <w:div w:id="125196448">
                  <w:marLeft w:val="0"/>
                  <w:marRight w:val="0"/>
                  <w:marTop w:val="60"/>
                  <w:marBottom w:val="60"/>
                  <w:divBdr>
                    <w:top w:val="none" w:sz="0" w:space="0" w:color="auto"/>
                    <w:left w:val="none" w:sz="0" w:space="0" w:color="auto"/>
                    <w:bottom w:val="none" w:sz="0" w:space="0" w:color="auto"/>
                    <w:right w:val="none" w:sz="0" w:space="0" w:color="auto"/>
                  </w:divBdr>
                  <w:divsChild>
                    <w:div w:id="562986733">
                      <w:marLeft w:val="0"/>
                      <w:marRight w:val="0"/>
                      <w:marTop w:val="0"/>
                      <w:marBottom w:val="0"/>
                      <w:divBdr>
                        <w:top w:val="none" w:sz="0" w:space="0" w:color="auto"/>
                        <w:left w:val="none" w:sz="0" w:space="0" w:color="auto"/>
                        <w:bottom w:val="none" w:sz="0" w:space="0" w:color="auto"/>
                        <w:right w:val="none" w:sz="0" w:space="0" w:color="auto"/>
                      </w:divBdr>
                      <w:divsChild>
                        <w:div w:id="1766723913">
                          <w:marLeft w:val="0"/>
                          <w:marRight w:val="0"/>
                          <w:marTop w:val="30"/>
                          <w:marBottom w:val="30"/>
                          <w:divBdr>
                            <w:top w:val="none" w:sz="0" w:space="0" w:color="auto"/>
                            <w:left w:val="none" w:sz="0" w:space="0" w:color="auto"/>
                            <w:bottom w:val="none" w:sz="0" w:space="0" w:color="auto"/>
                            <w:right w:val="none" w:sz="0" w:space="0" w:color="auto"/>
                          </w:divBdr>
                          <w:divsChild>
                            <w:div w:id="93778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9633187">
          <w:marLeft w:val="0"/>
          <w:marRight w:val="0"/>
          <w:marTop w:val="60"/>
          <w:marBottom w:val="60"/>
          <w:divBdr>
            <w:top w:val="none" w:sz="0" w:space="0" w:color="auto"/>
            <w:left w:val="none" w:sz="0" w:space="0" w:color="auto"/>
            <w:bottom w:val="none" w:sz="0" w:space="0" w:color="auto"/>
            <w:right w:val="none" w:sz="0" w:space="0" w:color="auto"/>
          </w:divBdr>
          <w:divsChild>
            <w:div w:id="1263999969">
              <w:marLeft w:val="0"/>
              <w:marRight w:val="0"/>
              <w:marTop w:val="0"/>
              <w:marBottom w:val="0"/>
              <w:divBdr>
                <w:top w:val="none" w:sz="0" w:space="0" w:color="auto"/>
                <w:left w:val="none" w:sz="0" w:space="0" w:color="auto"/>
                <w:bottom w:val="none" w:sz="0" w:space="0" w:color="auto"/>
                <w:right w:val="none" w:sz="0" w:space="0" w:color="auto"/>
              </w:divBdr>
              <w:divsChild>
                <w:div w:id="1649632785">
                  <w:marLeft w:val="0"/>
                  <w:marRight w:val="0"/>
                  <w:marTop w:val="30"/>
                  <w:marBottom w:val="30"/>
                  <w:divBdr>
                    <w:top w:val="none" w:sz="0" w:space="0" w:color="auto"/>
                    <w:left w:val="none" w:sz="0" w:space="0" w:color="auto"/>
                    <w:bottom w:val="none" w:sz="0" w:space="0" w:color="auto"/>
                    <w:right w:val="none" w:sz="0" w:space="0" w:color="auto"/>
                  </w:divBdr>
                  <w:divsChild>
                    <w:div w:id="70563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698591">
          <w:marLeft w:val="0"/>
          <w:marRight w:val="0"/>
          <w:marTop w:val="0"/>
          <w:marBottom w:val="120"/>
          <w:divBdr>
            <w:top w:val="none" w:sz="0" w:space="0" w:color="auto"/>
            <w:left w:val="none" w:sz="0" w:space="0" w:color="auto"/>
            <w:bottom w:val="none" w:sz="0" w:space="0" w:color="auto"/>
            <w:right w:val="none" w:sz="0" w:space="0" w:color="auto"/>
          </w:divBdr>
          <w:divsChild>
            <w:div w:id="1717774501">
              <w:marLeft w:val="0"/>
              <w:marRight w:val="0"/>
              <w:marTop w:val="0"/>
              <w:marBottom w:val="0"/>
              <w:divBdr>
                <w:top w:val="none" w:sz="0" w:space="0" w:color="auto"/>
                <w:left w:val="none" w:sz="0" w:space="0" w:color="auto"/>
                <w:bottom w:val="none" w:sz="0" w:space="0" w:color="auto"/>
                <w:right w:val="none" w:sz="0" w:space="0" w:color="auto"/>
              </w:divBdr>
              <w:divsChild>
                <w:div w:id="1808159696">
                  <w:marLeft w:val="0"/>
                  <w:marRight w:val="0"/>
                  <w:marTop w:val="60"/>
                  <w:marBottom w:val="60"/>
                  <w:divBdr>
                    <w:top w:val="none" w:sz="0" w:space="0" w:color="auto"/>
                    <w:left w:val="none" w:sz="0" w:space="0" w:color="auto"/>
                    <w:bottom w:val="none" w:sz="0" w:space="0" w:color="auto"/>
                    <w:right w:val="none" w:sz="0" w:space="0" w:color="auto"/>
                  </w:divBdr>
                  <w:divsChild>
                    <w:div w:id="1469198866">
                      <w:marLeft w:val="0"/>
                      <w:marRight w:val="0"/>
                      <w:marTop w:val="0"/>
                      <w:marBottom w:val="0"/>
                      <w:divBdr>
                        <w:top w:val="none" w:sz="0" w:space="0" w:color="auto"/>
                        <w:left w:val="none" w:sz="0" w:space="0" w:color="auto"/>
                        <w:bottom w:val="none" w:sz="0" w:space="0" w:color="auto"/>
                        <w:right w:val="none" w:sz="0" w:space="0" w:color="auto"/>
                      </w:divBdr>
                      <w:divsChild>
                        <w:div w:id="855078132">
                          <w:marLeft w:val="0"/>
                          <w:marRight w:val="0"/>
                          <w:marTop w:val="30"/>
                          <w:marBottom w:val="30"/>
                          <w:divBdr>
                            <w:top w:val="none" w:sz="0" w:space="0" w:color="auto"/>
                            <w:left w:val="none" w:sz="0" w:space="0" w:color="auto"/>
                            <w:bottom w:val="none" w:sz="0" w:space="0" w:color="auto"/>
                            <w:right w:val="none" w:sz="0" w:space="0" w:color="auto"/>
                          </w:divBdr>
                          <w:divsChild>
                            <w:div w:id="170390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6632776">
      <w:bodyDiv w:val="1"/>
      <w:marLeft w:val="0"/>
      <w:marRight w:val="0"/>
      <w:marTop w:val="0"/>
      <w:marBottom w:val="0"/>
      <w:divBdr>
        <w:top w:val="none" w:sz="0" w:space="0" w:color="auto"/>
        <w:left w:val="none" w:sz="0" w:space="0" w:color="auto"/>
        <w:bottom w:val="none" w:sz="0" w:space="0" w:color="auto"/>
        <w:right w:val="none" w:sz="0" w:space="0" w:color="auto"/>
      </w:divBdr>
      <w:divsChild>
        <w:div w:id="78600371">
          <w:marLeft w:val="0"/>
          <w:marRight w:val="0"/>
          <w:marTop w:val="0"/>
          <w:marBottom w:val="0"/>
          <w:divBdr>
            <w:top w:val="none" w:sz="0" w:space="0" w:color="auto"/>
            <w:left w:val="none" w:sz="0" w:space="0" w:color="auto"/>
            <w:bottom w:val="none" w:sz="0" w:space="0" w:color="auto"/>
            <w:right w:val="none" w:sz="0" w:space="0" w:color="auto"/>
          </w:divBdr>
          <w:divsChild>
            <w:div w:id="1450858749">
              <w:marLeft w:val="0"/>
              <w:marRight w:val="0"/>
              <w:marTop w:val="30"/>
              <w:marBottom w:val="30"/>
              <w:divBdr>
                <w:top w:val="none" w:sz="0" w:space="0" w:color="auto"/>
                <w:left w:val="none" w:sz="0" w:space="0" w:color="auto"/>
                <w:bottom w:val="none" w:sz="0" w:space="0" w:color="auto"/>
                <w:right w:val="none" w:sz="0" w:space="0" w:color="auto"/>
              </w:divBdr>
              <w:divsChild>
                <w:div w:id="85846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javascript:;"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D3E73-8E35-4BEE-9CE0-138653AA2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1</Pages>
  <Words>11115</Words>
  <Characters>61137</Characters>
  <Application>Microsoft Office Word</Application>
  <DocSecurity>0</DocSecurity>
  <Lines>509</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Fernando Salgado Garavito</dc:creator>
  <cp:keywords/>
  <dc:description/>
  <cp:lastModifiedBy>Dilia Echeverry</cp:lastModifiedBy>
  <cp:revision>6</cp:revision>
  <cp:lastPrinted>2021-04-22T20:51:00Z</cp:lastPrinted>
  <dcterms:created xsi:type="dcterms:W3CDTF">2021-04-22T21:28:00Z</dcterms:created>
  <dcterms:modified xsi:type="dcterms:W3CDTF">2021-05-27T21:10:00Z</dcterms:modified>
</cp:coreProperties>
</file>