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904B" w14:textId="77777777" w:rsidR="00EA40D4" w:rsidRDefault="00000000">
      <w:r>
        <w:br/>
      </w:r>
      <w:r>
        <w:br/>
      </w:r>
      <w:r>
        <w:br/>
      </w:r>
    </w:p>
    <w:p w14:paraId="01063975" w14:textId="2A8C729B" w:rsidR="00EA40D4" w:rsidRDefault="00550CDE">
      <w:pPr>
        <w:jc w:val="center"/>
        <w:rPr>
          <w:rFonts w:hint="eastAsia"/>
          <w:lang w:eastAsia="ko-KR"/>
        </w:rPr>
      </w:pPr>
      <w:proofErr w:type="spellStart"/>
      <w:r>
        <w:rPr>
          <w:rFonts w:hint="eastAsia"/>
          <w:b/>
          <w:sz w:val="52"/>
          <w:lang w:eastAsia="ko-KR"/>
        </w:rPr>
        <w:t>NewsReader</w:t>
      </w:r>
      <w:proofErr w:type="spellEnd"/>
    </w:p>
    <w:p w14:paraId="66D6F76C" w14:textId="77777777" w:rsidR="00EA40D4" w:rsidRDefault="00000000">
      <w:pPr>
        <w:rPr>
          <w:lang w:eastAsia="ko-KR"/>
        </w:rPr>
      </w:pPr>
      <w:r>
        <w:rPr>
          <w:lang w:eastAsia="ko-KR"/>
        </w:rPr>
        <w:br/>
      </w:r>
    </w:p>
    <w:p w14:paraId="5FDED3BC" w14:textId="0FF31878" w:rsidR="00EA40D4" w:rsidRDefault="00EA40D4">
      <w:pPr>
        <w:jc w:val="center"/>
        <w:rPr>
          <w:lang w:eastAsia="ko-KR"/>
        </w:rPr>
      </w:pPr>
    </w:p>
    <w:p w14:paraId="026DAF03" w14:textId="77777777" w:rsidR="00EA40D4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44DFC627" w14:textId="441B551A" w:rsidR="00EA40D4" w:rsidRDefault="00000000" w:rsidP="00550CDE">
      <w:pPr>
        <w:jc w:val="right"/>
        <w:rPr>
          <w:lang w:eastAsia="ko-KR"/>
        </w:rPr>
      </w:pPr>
      <w:r>
        <w:rPr>
          <w:sz w:val="24"/>
          <w:lang w:eastAsia="ko-KR"/>
        </w:rPr>
        <w:t>작성자: __</w:t>
      </w:r>
      <w:r w:rsidR="00550CDE">
        <w:rPr>
          <w:rFonts w:hint="eastAsia"/>
          <w:sz w:val="24"/>
          <w:lang w:eastAsia="ko-KR"/>
        </w:rPr>
        <w:t>____</w:t>
      </w:r>
      <w:r>
        <w:rPr>
          <w:sz w:val="24"/>
          <w:lang w:eastAsia="ko-KR"/>
        </w:rPr>
        <w:t>__</w:t>
      </w:r>
      <w:r w:rsidR="00550CDE">
        <w:rPr>
          <w:rFonts w:hint="eastAsia"/>
          <w:sz w:val="24"/>
          <w:lang w:eastAsia="ko-KR"/>
        </w:rPr>
        <w:t>이준혁</w:t>
      </w:r>
      <w:r>
        <w:rPr>
          <w:sz w:val="24"/>
          <w:lang w:eastAsia="ko-KR"/>
        </w:rPr>
        <w:t>________</w:t>
      </w:r>
      <w:r>
        <w:rPr>
          <w:sz w:val="24"/>
          <w:lang w:eastAsia="ko-KR"/>
        </w:rPr>
        <w:br/>
        <w:t>소속: _</w:t>
      </w:r>
      <w:r w:rsidR="00550CDE">
        <w:rPr>
          <w:rFonts w:hint="eastAsia"/>
          <w:sz w:val="24"/>
          <w:lang w:eastAsia="ko-KR"/>
        </w:rPr>
        <w:t>_________</w:t>
      </w:r>
      <w:r>
        <w:rPr>
          <w:sz w:val="24"/>
          <w:lang w:eastAsia="ko-KR"/>
        </w:rPr>
        <w:t>_____</w:t>
      </w:r>
      <w:r w:rsidR="00550CDE">
        <w:rPr>
          <w:rFonts w:hint="eastAsia"/>
          <w:sz w:val="24"/>
          <w:lang w:eastAsia="ko-KR"/>
        </w:rPr>
        <w:t>학생</w:t>
      </w:r>
      <w:r>
        <w:rPr>
          <w:sz w:val="24"/>
          <w:lang w:eastAsia="ko-KR"/>
        </w:rPr>
        <w:t>______</w:t>
      </w:r>
      <w:r>
        <w:rPr>
          <w:sz w:val="24"/>
          <w:lang w:eastAsia="ko-KR"/>
        </w:rPr>
        <w:br/>
        <w:t>제출일: ____</w:t>
      </w:r>
      <w:r w:rsidR="00550CDE">
        <w:rPr>
          <w:rFonts w:hint="eastAsia"/>
          <w:sz w:val="24"/>
          <w:lang w:eastAsia="ko-KR"/>
        </w:rPr>
        <w:t>2025.09.09</w:t>
      </w:r>
      <w:r>
        <w:rPr>
          <w:sz w:val="24"/>
          <w:lang w:eastAsia="ko-KR"/>
        </w:rPr>
        <w:t>________</w:t>
      </w:r>
      <w:r>
        <w:rPr>
          <w:sz w:val="24"/>
          <w:lang w:eastAsia="ko-KR"/>
        </w:rPr>
        <w:br/>
      </w:r>
    </w:p>
    <w:p w14:paraId="57C1AB9F" w14:textId="77777777" w:rsidR="00EA40D4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3BE1E15B" w14:textId="5948B1B6" w:rsidR="00EA40D4" w:rsidRDefault="00550CDE">
      <w:pPr>
        <w:pStyle w:val="1"/>
        <w:rPr>
          <w:rFonts w:hint="eastAsia"/>
          <w:lang w:eastAsia="ko-KR"/>
        </w:rPr>
      </w:pPr>
      <w:r>
        <w:rPr>
          <w:rFonts w:ascii="맑은 고딕" w:eastAsia="맑은 고딕" w:hAnsi="맑은 고딕" w:hint="eastAsia"/>
          <w:sz w:val="32"/>
          <w:lang w:eastAsia="ko-KR"/>
        </w:rPr>
        <w:lastRenderedPageBreak/>
        <w:t>Table of Contents</w:t>
      </w:r>
    </w:p>
    <w:p w14:paraId="09FEDCE5" w14:textId="7D14B5D5" w:rsidR="00550CDE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 w:rsidR="00550CDE">
        <w:rPr>
          <w:rFonts w:hint="eastAsia"/>
          <w:lang w:eastAsia="ko-KR"/>
        </w:rPr>
        <w:t>Introduction</w:t>
      </w:r>
    </w:p>
    <w:p w14:paraId="2DA1743E" w14:textId="4BE7269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1.1 Purpose</w:t>
      </w:r>
    </w:p>
    <w:p w14:paraId="5AF87E0B" w14:textId="14B04B90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1.2 Scope</w:t>
      </w:r>
    </w:p>
    <w:p w14:paraId="6A3D2AAC" w14:textId="410DE033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1.3 Definitions, acronyms, and abbreviations</w:t>
      </w:r>
    </w:p>
    <w:p w14:paraId="6B43F353" w14:textId="641E51F5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1.4 References</w:t>
      </w:r>
    </w:p>
    <w:p w14:paraId="46FD788D" w14:textId="18E1F972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1.5 Overview</w:t>
      </w:r>
    </w:p>
    <w:p w14:paraId="07E36F21" w14:textId="023D82E2" w:rsidR="00550CDE" w:rsidRDefault="00550CDE">
      <w:pPr>
        <w:rPr>
          <w:lang w:eastAsia="ko-KR"/>
        </w:rPr>
      </w:pPr>
      <w:r>
        <w:rPr>
          <w:rFonts w:hint="eastAsia"/>
          <w:lang w:eastAsia="ko-KR"/>
        </w:rPr>
        <w:t>2. Overall description</w:t>
      </w:r>
    </w:p>
    <w:p w14:paraId="0BF2F44D" w14:textId="2859328B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2.1 Product perspective</w:t>
      </w:r>
    </w:p>
    <w:p w14:paraId="4978AB4E" w14:textId="1DDBACAC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2.2 Product functions</w:t>
      </w:r>
    </w:p>
    <w:p w14:paraId="2443D143" w14:textId="0392801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2.3 User Characteristics</w:t>
      </w:r>
    </w:p>
    <w:p w14:paraId="524A0646" w14:textId="2B13AD76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2.4 Constraints</w:t>
      </w:r>
    </w:p>
    <w:p w14:paraId="6961B103" w14:textId="360D9424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2.5 Assumptions and dependencies</w:t>
      </w:r>
    </w:p>
    <w:p w14:paraId="05570C8F" w14:textId="44251215" w:rsidR="00550CDE" w:rsidRDefault="00550CDE">
      <w:pPr>
        <w:rPr>
          <w:lang w:eastAsia="ko-KR"/>
        </w:rPr>
      </w:pPr>
      <w:r>
        <w:rPr>
          <w:rFonts w:hint="eastAsia"/>
          <w:lang w:eastAsia="ko-KR"/>
        </w:rPr>
        <w:t>3. Specific requirements</w:t>
      </w:r>
    </w:p>
    <w:p w14:paraId="1A64B257" w14:textId="0138979F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3.1 External Interfaces</w:t>
      </w:r>
    </w:p>
    <w:p w14:paraId="4B3CF997" w14:textId="4C561C53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3.1.1 User Interfaces</w:t>
      </w:r>
    </w:p>
    <w:p w14:paraId="1AD69F11" w14:textId="1D5DB330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3.1.2 Hardware Interfaces</w:t>
      </w:r>
    </w:p>
    <w:p w14:paraId="316CB9FA" w14:textId="61E63EC7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3.1.3 Software Interfaces</w:t>
      </w:r>
    </w:p>
    <w:p w14:paraId="6D3C3647" w14:textId="1FF6EE18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3.1.4 Communication Interfaces</w:t>
      </w:r>
    </w:p>
    <w:p w14:paraId="5612307D" w14:textId="37F2BC5A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3.2 Functional requirements</w:t>
      </w:r>
    </w:p>
    <w:p w14:paraId="408DCDD3" w14:textId="41B3C81D" w:rsidR="00550CDE" w:rsidRDefault="00550CDE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rFonts w:hint="eastAsia"/>
          <w:lang w:eastAsia="ko-KR"/>
        </w:rPr>
        <w:t>3.3 Performance requirements</w:t>
      </w:r>
    </w:p>
    <w:p w14:paraId="06D5A3B5" w14:textId="5C2DC57D" w:rsidR="00550CDE" w:rsidRDefault="00550CDE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3.4 Design constraints</w:t>
      </w:r>
    </w:p>
    <w:p w14:paraId="4B16D689" w14:textId="36CD498E" w:rsidR="00550CDE" w:rsidRDefault="00550CDE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3.5 Software system attributes</w:t>
      </w:r>
    </w:p>
    <w:p w14:paraId="2C930E12" w14:textId="7C8BAC1E" w:rsidR="00EA40D4" w:rsidRDefault="00EA40D4">
      <w:pPr>
        <w:rPr>
          <w:lang w:eastAsia="ko-KR"/>
        </w:rPr>
      </w:pPr>
    </w:p>
    <w:p w14:paraId="356A29A6" w14:textId="77777777" w:rsidR="006F5B9D" w:rsidRDefault="006F5B9D">
      <w:pPr>
        <w:rPr>
          <w:lang w:eastAsia="ko-KR"/>
        </w:rPr>
      </w:pPr>
    </w:p>
    <w:p w14:paraId="78A62440" w14:textId="77777777" w:rsidR="006F5B9D" w:rsidRDefault="006F5B9D">
      <w:pPr>
        <w:rPr>
          <w:lang w:eastAsia="ko-KR"/>
        </w:rPr>
      </w:pPr>
    </w:p>
    <w:p w14:paraId="087638EA" w14:textId="77777777" w:rsidR="006F5B9D" w:rsidRDefault="006F5B9D">
      <w:pPr>
        <w:rPr>
          <w:lang w:eastAsia="ko-KR"/>
        </w:rPr>
      </w:pPr>
    </w:p>
    <w:p w14:paraId="454E8325" w14:textId="66999241" w:rsidR="006F5B9D" w:rsidRDefault="006F5B9D" w:rsidP="006F5B9D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Introduction</w:t>
      </w:r>
    </w:p>
    <w:p w14:paraId="2BA19F3A" w14:textId="5CA205EF" w:rsidR="006F5B9D" w:rsidRDefault="00526127" w:rsidP="00526127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Purpose</w:t>
      </w:r>
    </w:p>
    <w:p w14:paraId="0A6BB9BD" w14:textId="41400094" w:rsidR="00526127" w:rsidRDefault="00526127" w:rsidP="00526127">
      <w:pPr>
        <w:pStyle w:val="aa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본 문서의 목적은 외신을 포함한 기사들의 번역 및 음성 응답 서비스 </w:t>
      </w:r>
      <w:proofErr w:type="spellStart"/>
      <w:r>
        <w:rPr>
          <w:rFonts w:hint="eastAsia"/>
          <w:lang w:eastAsia="ko-KR"/>
        </w:rPr>
        <w:t>NewsReader</w:t>
      </w:r>
      <w:proofErr w:type="spellEnd"/>
      <w:r>
        <w:rPr>
          <w:rFonts w:hint="eastAsia"/>
          <w:lang w:eastAsia="ko-KR"/>
        </w:rPr>
        <w:t>에 대한 요구하상을 명확히 정의하는 것이다. 이 문서는 개발 팀, 이해 관계자 및 유지보수 팀이 시스템이 주요 기능, 제약 사항 및 개발 범위를 이해하고, 이를 기반으로 효율적이고 안정적인 기사 수집 및 번역 시스템을 구축 및 관리하는 데 필요한 정보를 제공한다.</w:t>
      </w:r>
    </w:p>
    <w:p w14:paraId="589EBC13" w14:textId="62463254" w:rsidR="00526127" w:rsidRDefault="00526127" w:rsidP="00526127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Scope</w:t>
      </w:r>
    </w:p>
    <w:p w14:paraId="2DF7239E" w14:textId="44DAF16E" w:rsidR="00526127" w:rsidRDefault="00526127" w:rsidP="00526127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t xml:space="preserve">본 시스템의 정식 명칭은 </w:t>
      </w:r>
      <w:proofErr w:type="spellStart"/>
      <w:r>
        <w:rPr>
          <w:rFonts w:hint="eastAsia"/>
          <w:lang w:eastAsia="ko-KR"/>
        </w:rPr>
        <w:t>NewsReader</w:t>
      </w:r>
      <w:proofErr w:type="spellEnd"/>
      <w:r>
        <w:rPr>
          <w:rFonts w:hint="eastAsia"/>
          <w:lang w:eastAsia="ko-KR"/>
        </w:rPr>
        <w:t xml:space="preserve">이다. </w:t>
      </w:r>
      <w:proofErr w:type="spellStart"/>
      <w:r>
        <w:rPr>
          <w:rFonts w:hint="eastAsia"/>
          <w:lang w:eastAsia="ko-KR"/>
        </w:rPr>
        <w:t>NewsReader</w:t>
      </w:r>
      <w:proofErr w:type="spellEnd"/>
      <w:r>
        <w:rPr>
          <w:rFonts w:hint="eastAsia"/>
          <w:lang w:eastAsia="ko-KR"/>
        </w:rPr>
        <w:t xml:space="preserve">은 API Server를 통해 다양한 기사를 수집하고, 이를 클라이언트에 번역 및 기사 전송 등의 기능을 제공한다. 주요 구성 요소는 API Server, </w:t>
      </w:r>
      <w:r w:rsidR="001C34F1">
        <w:rPr>
          <w:rFonts w:hint="eastAsia"/>
          <w:lang w:eastAsia="ko-KR"/>
        </w:rPr>
        <w:t>Client이며, 각 구성 요소는 독립적으로 동작한다.</w:t>
      </w:r>
    </w:p>
    <w:p w14:paraId="54A708BA" w14:textId="316F0FE2" w:rsidR="001C34F1" w:rsidRDefault="001C34F1" w:rsidP="00526127">
      <w:pPr>
        <w:pStyle w:val="aa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이 SRS는 </w:t>
      </w:r>
      <w:proofErr w:type="spellStart"/>
      <w:r>
        <w:rPr>
          <w:rFonts w:hint="eastAsia"/>
          <w:lang w:eastAsia="ko-KR"/>
        </w:rPr>
        <w:t>NewReader</w:t>
      </w:r>
      <w:proofErr w:type="spellEnd"/>
      <w:r>
        <w:rPr>
          <w:rFonts w:hint="eastAsia"/>
          <w:lang w:eastAsia="ko-KR"/>
        </w:rPr>
        <w:t>의 소프트웨어 요구사항에 대한 전반적인 설명을 포함하며 설치 환경, 네트워크 구성, 보안 인증 방식</w:t>
      </w:r>
      <w:r w:rsidR="00CC0C9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CC0C95">
        <w:rPr>
          <w:rFonts w:hint="eastAsia"/>
          <w:lang w:eastAsia="ko-KR"/>
        </w:rPr>
        <w:t>의 인프라 설계 및 배포 세부사항은 본 문서 범위에 포함되지 않는다.</w:t>
      </w:r>
    </w:p>
    <w:p w14:paraId="50385B3C" w14:textId="1721E87F" w:rsidR="00CC0C95" w:rsidRDefault="00CC0C95" w:rsidP="00CC0C95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Definitions, acronyms, and abbreviations</w:t>
      </w:r>
    </w:p>
    <w:p w14:paraId="7282D41D" w14:textId="30B642A4" w:rsidR="00CC0C95" w:rsidRDefault="00CC0C95" w:rsidP="00CC0C95">
      <w:pPr>
        <w:pStyle w:val="aa"/>
        <w:numPr>
          <w:ilvl w:val="0"/>
          <w:numId w:val="11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NewsReader</w:t>
      </w:r>
      <w:proofErr w:type="spellEnd"/>
      <w:r>
        <w:rPr>
          <w:rFonts w:hint="eastAsia"/>
          <w:lang w:eastAsia="ko-KR"/>
        </w:rPr>
        <w:t>: 본 프로젝트의 정식 명칭이자 서비스 이름</w:t>
      </w:r>
    </w:p>
    <w:p w14:paraId="34CFAEC6" w14:textId="32073191" w:rsidR="00CC0C95" w:rsidRDefault="00CC0C95" w:rsidP="00CC0C95">
      <w:pPr>
        <w:pStyle w:val="aa"/>
        <w:numPr>
          <w:ilvl w:val="0"/>
          <w:numId w:val="1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API Server: 기사 수집 및 음성 회독 서비스를 제공하는 API 서버</w:t>
      </w:r>
    </w:p>
    <w:p w14:paraId="77E6B217" w14:textId="2AC4A575" w:rsidR="00CC0C95" w:rsidRDefault="00CC0C95" w:rsidP="00CC0C95">
      <w:pPr>
        <w:pStyle w:val="aa"/>
        <w:numPr>
          <w:ilvl w:val="1"/>
          <w:numId w:val="10"/>
        </w:numPr>
        <w:rPr>
          <w:lang w:eastAsia="ko-KR"/>
        </w:rPr>
      </w:pPr>
      <w:r>
        <w:rPr>
          <w:rFonts w:hint="eastAsia"/>
          <w:lang w:eastAsia="ko-KR"/>
        </w:rPr>
        <w:t>References</w:t>
      </w:r>
    </w:p>
    <w:p w14:paraId="51BB8D1C" w14:textId="086DC12E" w:rsidR="00CC0C95" w:rsidRDefault="00CC0C95" w:rsidP="00CC0C95">
      <w:pPr>
        <w:pStyle w:val="aa"/>
        <w:numPr>
          <w:ilvl w:val="0"/>
          <w:numId w:val="1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IEEE Std 830-1998: IEEE Recommended Practice for Software Requirements Specifications</w:t>
      </w:r>
    </w:p>
    <w:p w14:paraId="051E2BAF" w14:textId="6A8C0CFF" w:rsidR="00871655" w:rsidRPr="006F5B9D" w:rsidRDefault="00871655" w:rsidP="00CC0C95">
      <w:pPr>
        <w:pStyle w:val="aa"/>
        <w:numPr>
          <w:ilvl w:val="0"/>
          <w:numId w:val="11"/>
        </w:num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NewsReader</w:t>
      </w:r>
      <w:proofErr w:type="spellEnd"/>
      <w:r>
        <w:rPr>
          <w:rFonts w:hint="eastAsia"/>
          <w:lang w:eastAsia="ko-KR"/>
        </w:rPr>
        <w:t xml:space="preserve"> 프로젝트 문서: </w:t>
      </w:r>
    </w:p>
    <w:sectPr w:rsidR="00871655" w:rsidRPr="006F5B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9165E"/>
    <w:multiLevelType w:val="hybridMultilevel"/>
    <w:tmpl w:val="E1480246"/>
    <w:lvl w:ilvl="0" w:tplc="8DA2ED30">
      <w:start w:val="1"/>
      <w:numFmt w:val="bullet"/>
      <w:lvlText w:val="-"/>
      <w:lvlJc w:val="left"/>
      <w:pPr>
        <w:ind w:left="14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2" w:hanging="440"/>
      </w:pPr>
      <w:rPr>
        <w:rFonts w:ascii="Wingdings" w:hAnsi="Wingdings" w:hint="default"/>
      </w:rPr>
    </w:lvl>
  </w:abstractNum>
  <w:abstractNum w:abstractNumId="10" w15:restartNumberingAfterBreak="0">
    <w:nsid w:val="20B2010B"/>
    <w:multiLevelType w:val="multilevel"/>
    <w:tmpl w:val="77B6F40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22062345">
    <w:abstractNumId w:val="8"/>
  </w:num>
  <w:num w:numId="2" w16cid:durableId="1062099410">
    <w:abstractNumId w:val="6"/>
  </w:num>
  <w:num w:numId="3" w16cid:durableId="1279294915">
    <w:abstractNumId w:val="5"/>
  </w:num>
  <w:num w:numId="4" w16cid:durableId="122625863">
    <w:abstractNumId w:val="4"/>
  </w:num>
  <w:num w:numId="5" w16cid:durableId="241986235">
    <w:abstractNumId w:val="7"/>
  </w:num>
  <w:num w:numId="6" w16cid:durableId="755397440">
    <w:abstractNumId w:val="3"/>
  </w:num>
  <w:num w:numId="7" w16cid:durableId="1640065086">
    <w:abstractNumId w:val="2"/>
  </w:num>
  <w:num w:numId="8" w16cid:durableId="1385065099">
    <w:abstractNumId w:val="1"/>
  </w:num>
  <w:num w:numId="9" w16cid:durableId="1501459926">
    <w:abstractNumId w:val="0"/>
  </w:num>
  <w:num w:numId="10" w16cid:durableId="648021732">
    <w:abstractNumId w:val="10"/>
  </w:num>
  <w:num w:numId="11" w16cid:durableId="419445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F1"/>
    <w:rsid w:val="0029639D"/>
    <w:rsid w:val="00326F90"/>
    <w:rsid w:val="00526127"/>
    <w:rsid w:val="00550CDE"/>
    <w:rsid w:val="00637B0A"/>
    <w:rsid w:val="006F5B9D"/>
    <w:rsid w:val="00871655"/>
    <w:rsid w:val="00AA1D8D"/>
    <w:rsid w:val="00B47730"/>
    <w:rsid w:val="00CB0664"/>
    <w:rsid w:val="00CC0C95"/>
    <w:rsid w:val="00EA4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5B2B4"/>
  <w14:defaultImageDpi w14:val="300"/>
  <w15:docId w15:val="{430EC143-472A-4998-92E1-5784670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이준혁</cp:lastModifiedBy>
  <cp:revision>3</cp:revision>
  <dcterms:created xsi:type="dcterms:W3CDTF">2013-12-23T23:15:00Z</dcterms:created>
  <dcterms:modified xsi:type="dcterms:W3CDTF">2025-09-09T02:59:00Z</dcterms:modified>
  <cp:category/>
</cp:coreProperties>
</file>