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72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Sprint #1</w:t>
      </w:r>
    </w:p>
    <w:p w:rsidR="00000000" w:rsidDel="00000000" w:rsidP="00000000" w:rsidRDefault="00000000" w:rsidRPr="00000000" w14:paraId="00000002">
      <w:pPr>
        <w:ind w:left="720" w:righ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ind w:left="720" w:right="720" w:firstLine="0"/>
        <w:rPr>
          <w:rFonts w:ascii="Times New Roman" w:cs="Times New Roman" w:eastAsia="Times New Roman" w:hAnsi="Times New Roman"/>
          <w:color w:val="c00000"/>
        </w:rPr>
      </w:pPr>
      <w:r w:rsidDel="00000000" w:rsidR="00000000" w:rsidRPr="00000000">
        <w:rPr>
          <w:rFonts w:ascii="Times New Roman" w:cs="Times New Roman" w:eastAsia="Times New Roman" w:hAnsi="Times New Roman"/>
          <w:color w:val="c00000"/>
          <w:rtl w:val="0"/>
        </w:rPr>
        <w:t xml:space="preserve">The Solitaire game is described in CS449HomeworkOverview. You should read the description very carefully. </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assignment, you aim to specify the requirements (i.e., user stories and acceptance criteria) of the target software that allows a human player to play a Solitaire game. These requirements will be fully implemented by the end of sprint 3. The minimum features include </w:t>
      </w:r>
      <w:r w:rsidDel="00000000" w:rsidR="00000000" w:rsidRPr="00000000">
        <w:rPr>
          <w:rFonts w:ascii="Times New Roman" w:cs="Times New Roman" w:eastAsia="Times New Roman" w:hAnsi="Times New Roman"/>
          <w:b w:val="1"/>
          <w:bCs w:val="1"/>
          <w:rtl w:val="0"/>
        </w:rPr>
        <w:t xml:space="preserve">choosing the board size and type,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starting a new game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making a move,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determining if a game is over</w:t>
      </w:r>
      <w:r w:rsidDel="00000000" w:rsidR="00000000" w:rsidRPr="00000000">
        <w:rPr>
          <w:rFonts w:ascii="Times New Roman" w:cs="Times New Roman" w:eastAsia="Times New Roman" w:hAnsi="Times New Roman"/>
          <w:rtl w:val="0"/>
        </w:rPr>
        <w:t xml:space="preserve">. The following is a sample GUI layout. </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tbl>
      <w:tblPr>
        <w:tblStyle w:val="Table1"/>
        <w:tblpPr w:leftFromText="180" w:rightFromText="180" w:topFromText="0" w:bottomFromText="0" w:vertAnchor="text" w:horzAnchor="text" w:tblpX="1753.5000000000002" w:tblpY="1"/>
        <w:tblW w:w="7293.0" w:type="dxa"/>
        <w:jc w:val="left"/>
        <w:tblBorders>
          <w:top w:color="000000" w:space="0" w:sz="4" w:val="single"/>
          <w:left w:color="000000" w:space="0" w:sz="4" w:val="single"/>
          <w:bottom w:color="000000" w:space="0" w:sz="4" w:val="single"/>
          <w:right w:color="000000" w:space="0" w:sz="4" w:val="single"/>
          <w:insideH w:color="000000" w:space="0" w:sz="0" w:val="nil"/>
          <w:insideV w:color="000000" w:space="0" w:sz="0" w:val="nil"/>
        </w:tblBorders>
        <w:tblLayout w:type="fixed"/>
        <w:tblLook w:val="0400"/>
      </w:tblPr>
      <w:tblGrid>
        <w:gridCol w:w="1912"/>
        <w:gridCol w:w="3401"/>
        <w:gridCol w:w="1980"/>
        <w:tblGridChange w:id="0">
          <w:tblGrid>
            <w:gridCol w:w="1912"/>
            <w:gridCol w:w="3401"/>
            <w:gridCol w:w="1980"/>
          </w:tblGrid>
        </w:tblGridChange>
      </w:tblGrid>
      <w:tr>
        <w:trPr>
          <w:cantSplit w:val="0"/>
          <w:tblHeader w:val="1"/>
        </w:trPr>
        <w:tc>
          <w:tcPr>
            <w:gridSpan w:val="3"/>
          </w:tcPr>
          <w:p w:rsidR="00000000" w:rsidDel="00000000" w:rsidP="00000000" w:rsidRDefault="00000000" w:rsidRPr="00000000" w14:paraId="00000008">
            <w:pPr>
              <w:spacing w:after="240" w:before="120" w:lineRule="auto"/>
              <w:rPr>
                <w:rFonts w:ascii="Arial" w:cs="Arial" w:eastAsia="Arial" w:hAnsi="Arial"/>
              </w:rPr>
            </w:pPr>
            <w:r w:rsidDel="00000000" w:rsidR="00000000" w:rsidRPr="00000000">
              <w:rPr>
                <w:rFonts w:ascii="Arial" w:cs="Arial" w:eastAsia="Arial" w:hAnsi="Arial"/>
                <w:rtl w:val="0"/>
              </w:rPr>
              <w:t xml:space="preserve">                                                                            Board size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4421228</wp:posOffset>
                      </wp:positionH>
                      <wp:positionV relativeFrom="paragraph">
                        <wp:posOffset>83071</wp:posOffset>
                      </wp:positionV>
                      <wp:extent cx="276503" cy="196409"/>
                      <wp:effectExtent b="0" l="0" r="0" t="0"/>
                      <wp:wrapNone/>
                      <wp:docPr id="2" name=""/>
                      <a:graphic>
                        <a:graphicData uri="http://schemas.microsoft.com/office/word/2010/wordprocessingShape">
                          <wps:wsp>
                            <wps:cNvSpPr/>
                            <wps:cNvPr id="3" name="Shape 3"/>
                            <wps:spPr>
                              <a:xfrm>
                                <a:off x="5212511" y="3686558"/>
                                <a:ext cx="266978" cy="186884"/>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4"/>
                                      <w:vertAlign w:val="baseline"/>
                                    </w:rPr>
                                    <w:t xml:space="preserve">7</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4421228</wp:posOffset>
                      </wp:positionH>
                      <wp:positionV relativeFrom="paragraph">
                        <wp:posOffset>83071</wp:posOffset>
                      </wp:positionV>
                      <wp:extent cx="276503" cy="196409"/>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76503" cy="196409"/>
                              </a:xfrm>
                              <a:prstGeom prst="rect"/>
                              <a:ln/>
                            </pic:spPr>
                          </pic:pic>
                        </a:graphicData>
                      </a:graphic>
                    </wp:anchor>
                  </w:drawing>
                </mc:Fallback>
              </mc:AlternateContent>
            </w:r>
          </w:p>
        </w:tc>
      </w:tr>
      <w:tr>
        <w:trPr>
          <w:cantSplit w:val="0"/>
          <w:tblHeader w:val="1"/>
        </w:trPr>
        <w:tc>
          <w:tcPr/>
          <w:p w:rsidR="00000000" w:rsidDel="00000000" w:rsidP="00000000" w:rsidRDefault="00000000" w:rsidRPr="00000000" w14:paraId="0000000B">
            <w:pPr>
              <w:jc w:val="center"/>
              <w:rPr>
                <w:rFonts w:ascii="Arial" w:cs="Arial" w:eastAsia="Arial" w:hAnsi="Arial"/>
              </w:rPr>
            </w:pPr>
            <w:r w:rsidDel="00000000" w:rsidR="00000000" w:rsidRPr="00000000">
              <w:rPr>
                <w:rtl w:val="0"/>
              </w:rPr>
            </w:r>
          </w:p>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Board Type</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English</w:t>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Hexagon</w:t>
            </w:r>
          </w:p>
          <w:p w:rsidR="00000000" w:rsidDel="00000000" w:rsidP="00000000" w:rsidRDefault="00000000" w:rsidRPr="00000000" w14:paraId="000000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Diamond</w:t>
            </w:r>
          </w:p>
          <w:p w:rsidR="00000000" w:rsidDel="00000000" w:rsidP="00000000" w:rsidRDefault="00000000" w:rsidRPr="00000000" w14:paraId="00000010">
            <w:pPr>
              <w:rPr>
                <w:rFonts w:ascii="Arial" w:cs="Arial" w:eastAsia="Arial" w:hAnsi="Arial"/>
              </w:rPr>
            </w:pPr>
            <w:r w:rsidDel="00000000" w:rsidR="00000000" w:rsidRPr="00000000">
              <w:rPr>
                <w:rtl w:val="0"/>
              </w:rPr>
            </w:r>
          </w:p>
          <w:p w:rsidR="00000000" w:rsidDel="00000000" w:rsidP="00000000" w:rsidRDefault="00000000" w:rsidRPr="00000000" w14:paraId="00000011">
            <w:pPr>
              <w:jc w:val="center"/>
              <w:rPr>
                <w:rFonts w:ascii="Arial" w:cs="Arial" w:eastAsia="Arial" w:hAnsi="Arial"/>
              </w:rPr>
            </w:pPr>
            <w:r w:rsidDel="00000000" w:rsidR="00000000" w:rsidRPr="00000000">
              <w:rPr>
                <w:rtl w:val="0"/>
              </w:rPr>
            </w:r>
          </w:p>
          <w:p w:rsidR="00000000" w:rsidDel="00000000" w:rsidP="00000000" w:rsidRDefault="00000000" w:rsidRPr="00000000" w14:paraId="00000012">
            <w:pPr>
              <w:rPr>
                <w:rFonts w:ascii="Arial" w:cs="Arial" w:eastAsia="Arial" w:hAnsi="Arial"/>
              </w:rPr>
            </w:pPr>
            <w:r w:rsidDel="00000000" w:rsidR="00000000" w:rsidRPr="00000000">
              <w:rPr>
                <w:rtl w:val="0"/>
              </w:rPr>
            </w:r>
          </w:p>
        </w:tc>
        <w:tc>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Pr>
              <w:drawing>
                <wp:inline distB="0" distT="0" distL="0" distR="0">
                  <wp:extent cx="2035119" cy="2145324"/>
                  <wp:effectExtent b="0" l="0" r="0" t="0"/>
                  <wp:docPr descr="Simple UI of the Solitaire game" id="3" name="image1.png"/>
                  <a:graphic>
                    <a:graphicData uri="http://schemas.openxmlformats.org/drawingml/2006/picture">
                      <pic:pic>
                        <pic:nvPicPr>
                          <pic:cNvPr descr="Simple UI of the Solitaire game" id="0" name="image1.png"/>
                          <pic:cNvPicPr preferRelativeResize="0"/>
                        </pic:nvPicPr>
                        <pic:blipFill>
                          <a:blip r:embed="rId7"/>
                          <a:srcRect b="0" l="0" r="0" t="0"/>
                          <a:stretch>
                            <a:fillRect/>
                          </a:stretch>
                        </pic:blipFill>
                        <pic:spPr>
                          <a:xfrm>
                            <a:off x="0" y="0"/>
                            <a:ext cx="2035119" cy="2145324"/>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14">
            <w:pPr>
              <w:jc w:val="center"/>
              <w:rPr>
                <w:rFonts w:ascii="Arial" w:cs="Arial" w:eastAsia="Arial" w:hAnsi="Arial"/>
              </w:rPr>
            </w:pPr>
            <w:r w:rsidDel="00000000" w:rsidR="00000000" w:rsidRPr="00000000">
              <w:rPr>
                <w:rtl w:val="0"/>
              </w:rPr>
            </w:r>
          </w:p>
          <w:p w:rsidR="00000000" w:rsidDel="00000000" w:rsidP="00000000" w:rsidRDefault="00000000" w:rsidRPr="00000000" w14:paraId="00000015">
            <w:pPr>
              <w:ind w:left="288" w:firstLine="0"/>
              <w:rPr>
                <w:rFonts w:ascii="Arial" w:cs="Arial" w:eastAsia="Arial" w:hAnsi="Arial"/>
              </w:rPr>
            </w:pPr>
            <w:r w:rsidDel="00000000" w:rsidR="00000000" w:rsidRPr="00000000">
              <w:rPr>
                <w:rtl w:val="0"/>
              </w:rPr>
            </w:r>
          </w:p>
          <w:p w:rsidR="00000000" w:rsidDel="00000000" w:rsidP="00000000" w:rsidRDefault="00000000" w:rsidRPr="00000000" w14:paraId="00000016">
            <w:pPr>
              <w:ind w:left="288" w:firstLine="0"/>
              <w:rPr>
                <w:rFonts w:ascii="Arial" w:cs="Arial" w:eastAsia="Arial" w:hAnsi="Arial"/>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633730</wp:posOffset>
                      </wp:positionH>
                      <wp:positionV relativeFrom="paragraph">
                        <wp:posOffset>430948</wp:posOffset>
                      </wp:positionV>
                      <wp:extent cx="749935" cy="218440"/>
                      <wp:effectExtent b="0" l="0" r="0" t="0"/>
                      <wp:wrapNone/>
                      <wp:docPr id="1" name=""/>
                      <a:graphic>
                        <a:graphicData uri="http://schemas.microsoft.com/office/word/2010/wordprocessingShape">
                          <wps:wsp>
                            <wps:cNvSpPr/>
                            <wps:cNvPr id="2" name="Shape 2"/>
                            <wps:spPr>
                              <a:xfrm>
                                <a:off x="4977383" y="3677130"/>
                                <a:ext cx="737235" cy="205740"/>
                              </a:xfrm>
                              <a:prstGeom prst="rect">
                                <a:avLst/>
                              </a:prstGeom>
                              <a:solidFill>
                                <a:srgbClr val="D8D8D8"/>
                              </a:solid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New Game</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633730</wp:posOffset>
                      </wp:positionH>
                      <wp:positionV relativeFrom="paragraph">
                        <wp:posOffset>430948</wp:posOffset>
                      </wp:positionV>
                      <wp:extent cx="749935" cy="218440"/>
                      <wp:effectExtent b="0" l="0" r="0" t="0"/>
                      <wp:wrapNone/>
                      <wp:docPr id="1"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749935" cy="218440"/>
                              </a:xfrm>
                              <a:prstGeom prst="rect"/>
                              <a:ln/>
                            </pic:spPr>
                          </pic:pic>
                        </a:graphicData>
                      </a:graphic>
                    </wp:anchor>
                  </w:drawing>
                </mc:Fallback>
              </mc:AlternateContent>
            </w:r>
          </w:p>
        </w:tc>
      </w:tr>
      <w:tr>
        <w:trPr>
          <w:cantSplit w:val="0"/>
          <w:tblHeader w:val="1"/>
        </w:trPr>
        <w:tc>
          <w:tcPr/>
          <w:p w:rsidR="00000000" w:rsidDel="00000000" w:rsidP="00000000" w:rsidRDefault="00000000" w:rsidRPr="00000000" w14:paraId="00000017">
            <w:pPr>
              <w:spacing w:after="120" w:before="120" w:lineRule="auto"/>
              <w:rPr>
                <w:rFonts w:ascii="Arial" w:cs="Arial" w:eastAsia="Arial" w:hAnsi="Arial"/>
              </w:rPr>
            </w:pPr>
            <w:r w:rsidDel="00000000" w:rsidR="00000000" w:rsidRPr="00000000">
              <w:rPr>
                <w:rtl w:val="0"/>
              </w:rPr>
            </w:r>
          </w:p>
        </w:tc>
        <w:tc>
          <w:tcPr/>
          <w:p w:rsidR="00000000" w:rsidDel="00000000" w:rsidP="00000000" w:rsidRDefault="00000000" w:rsidRPr="00000000" w14:paraId="00000018">
            <w:pPr>
              <w:spacing w:after="120" w:before="120" w:lineRule="auto"/>
              <w:jc w:val="center"/>
              <w:rPr>
                <w:rFonts w:ascii="Arial" w:cs="Arial" w:eastAsia="Arial" w:hAnsi="Arial"/>
              </w:rPr>
            </w:pPr>
            <w:r w:rsidDel="00000000" w:rsidR="00000000" w:rsidRPr="00000000">
              <w:rPr>
                <w:rtl w:val="0"/>
              </w:rPr>
            </w:r>
          </w:p>
        </w:tc>
        <w:tc>
          <w:tcPr/>
          <w:p w:rsidR="00000000" w:rsidDel="00000000" w:rsidP="00000000" w:rsidRDefault="00000000" w:rsidRPr="00000000" w14:paraId="00000019">
            <w:pPr>
              <w:spacing w:after="120" w:before="120" w:lineRule="auto"/>
              <w:rPr>
                <w:rFonts w:ascii="Arial" w:cs="Arial" w:eastAsia="Arial" w:hAnsi="Arial"/>
              </w:rPr>
            </w:pPr>
            <w:r w:rsidDel="00000000" w:rsidR="00000000" w:rsidRPr="00000000">
              <w:rPr>
                <w:rtl w:val="0"/>
              </w:rPr>
            </w:r>
          </w:p>
        </w:tc>
      </w:tr>
    </w:tbl>
    <w:p w:rsidR="00000000" w:rsidDel="00000000" w:rsidP="00000000" w:rsidRDefault="00000000" w:rsidRPr="00000000" w14:paraId="0000001A">
      <w:pPr>
        <w:spacing w:before="120" w:lineRule="auto"/>
        <w:jc w:val="center"/>
        <w:rPr/>
      </w:pPr>
      <w:r w:rsidDel="00000000" w:rsidR="00000000" w:rsidRPr="00000000">
        <w:rPr>
          <w:rtl w:val="0"/>
        </w:rPr>
        <w:br w:type="textWrapping"/>
        <w:t xml:space="preserve">Figure 1. Sample GUI layout of the </w:t>
      </w:r>
      <w:r w:rsidDel="00000000" w:rsidR="00000000" w:rsidRPr="00000000">
        <w:rPr>
          <w:rFonts w:ascii="Times New Roman" w:cs="Times New Roman" w:eastAsia="Times New Roman" w:hAnsi="Times New Roman"/>
          <w:rtl w:val="0"/>
        </w:rPr>
        <w:t xml:space="preserve">first working program by the end of Sprint 3</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 the following tables to document your user stories and acceptance criteria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both"/>
        <w:rPr>
          <w:rFonts w:ascii="Times New Roman" w:cs="Times New Roman" w:eastAsia="Times New Roman" w:hAnsi="Times New Roman"/>
          <w:color w:val="c00000"/>
        </w:rPr>
      </w:pPr>
      <w:r w:rsidDel="00000000" w:rsidR="00000000" w:rsidRPr="00000000">
        <w:rPr>
          <w:rFonts w:ascii="Times New Roman" w:cs="Times New Roman" w:eastAsia="Times New Roman" w:hAnsi="Times New Roman"/>
          <w:color w:val="c00000"/>
          <w:rtl w:val="0"/>
        </w:rPr>
        <w:t xml:space="preserve">You are required to use the free ChatGPT or another LLM to complete two user stories and two of their respective acceptance criteria. You must ensure that the generated user stories are correct and fix them if not. At the end of the submission, provide screenshots of your LLM prompts and answers, along with the description of errors the LLM made that you had to correct. Points will be deducted if no screenshots/description are provided.</w:t>
      </w:r>
    </w:p>
    <w:p w:rsidR="00000000" w:rsidDel="00000000" w:rsidP="00000000" w:rsidRDefault="00000000" w:rsidRPr="00000000" w14:paraId="0000001F">
      <w:pPr>
        <w:jc w:val="both"/>
        <w:rPr>
          <w:rFonts w:ascii="Times New Roman" w:cs="Times New Roman" w:eastAsia="Times New Roman" w:hAnsi="Times New Roman"/>
          <w:color w:val="c00000"/>
        </w:rPr>
      </w:pPr>
      <w:r w:rsidDel="00000000" w:rsidR="00000000" w:rsidRPr="00000000">
        <w:rPr>
          <w:rtl w:val="0"/>
        </w:rPr>
      </w:r>
    </w:p>
    <w:p w:rsidR="00000000" w:rsidDel="00000000" w:rsidP="00000000" w:rsidRDefault="00000000" w:rsidRPr="00000000" w14:paraId="00000020">
      <w:pPr>
        <w:jc w:val="both"/>
        <w:rPr>
          <w:rFonts w:ascii="Times New Roman" w:cs="Times New Roman" w:eastAsia="Times New Roman" w:hAnsi="Times New Roman"/>
          <w:color w:val="c00000"/>
        </w:rPr>
      </w:pPr>
      <w:r w:rsidDel="00000000" w:rsidR="00000000" w:rsidRPr="00000000">
        <w:rPr>
          <w:rFonts w:ascii="Times New Roman" w:cs="Times New Roman" w:eastAsia="Times New Roman" w:hAnsi="Times New Roman"/>
          <w:color w:val="c00000"/>
          <w:rtl w:val="0"/>
        </w:rPr>
        <w:t xml:space="preserve">For the other user stories and acceptance criteria, you are not </w:t>
      </w:r>
      <w:r w:rsidDel="00000000" w:rsidR="00000000" w:rsidRPr="00000000">
        <w:rPr>
          <w:rFonts w:ascii="Times New Roman" w:cs="Times New Roman" w:eastAsia="Times New Roman" w:hAnsi="Times New Roman"/>
          <w:color w:val="c00000"/>
          <w:u w:val="single"/>
          <w:rtl w:val="0"/>
        </w:rPr>
        <w:t xml:space="preserve">required</w:t>
      </w:r>
      <w:r w:rsidDel="00000000" w:rsidR="00000000" w:rsidRPr="00000000">
        <w:rPr>
          <w:rFonts w:ascii="Times New Roman" w:cs="Times New Roman" w:eastAsia="Times New Roman" w:hAnsi="Times New Roman"/>
          <w:color w:val="c00000"/>
          <w:rtl w:val="0"/>
        </w:rPr>
        <w:t xml:space="preserve"> to use LLM.</w:t>
      </w:r>
    </w:p>
    <w:p w:rsidR="00000000" w:rsidDel="00000000" w:rsidP="00000000" w:rsidRDefault="00000000" w:rsidRPr="00000000" w14:paraId="00000021">
      <w:pPr>
        <w:rPr>
          <w:rFonts w:ascii="Times New Roman" w:cs="Times New Roman" w:eastAsia="Times New Roman" w:hAnsi="Times New Roman"/>
          <w:color w:val="c00000"/>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User Stories (3 points)</w:t>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numPr>
          <w:ilvl w:val="0"/>
          <w:numId w:val="1"/>
        </w:numPr>
        <w:ind w:left="720" w:hanging="360"/>
        <w:rPr/>
      </w:pPr>
      <w:r w:rsidDel="00000000" w:rsidR="00000000" w:rsidRPr="00000000">
        <w:rPr>
          <w:rFonts w:ascii="Times New Roman" w:cs="Times New Roman" w:eastAsia="Times New Roman" w:hAnsi="Times New Roman"/>
          <w:b w:val="1"/>
          <w:bCs w:val="1"/>
          <w:rtl w:val="0"/>
        </w:rPr>
        <w:t xml:space="preserve">User Story Template</w:t>
      </w:r>
      <w:r w:rsidDel="00000000" w:rsidR="00000000" w:rsidRPr="00000000">
        <w:rPr>
          <w:rFonts w:ascii="Times New Roman" w:cs="Times New Roman" w:eastAsia="Times New Roman" w:hAnsi="Times New Roman"/>
          <w:rtl w:val="0"/>
        </w:rPr>
        <w:t xml:space="preserve">: As a &lt;role&gt;, I want &lt;goal&gt; [so that &lt;benefit&gt;]</w:t>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tl w:val="0"/>
        </w:rPr>
      </w:r>
    </w:p>
    <w:tbl>
      <w:tblPr>
        <w:tblStyle w:val="Table2"/>
        <w:tblW w:w="1026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956"/>
        <w:gridCol w:w="5492"/>
        <w:gridCol w:w="928"/>
        <w:gridCol w:w="1434"/>
        <w:tblGridChange w:id="0">
          <w:tblGrid>
            <w:gridCol w:w="450"/>
            <w:gridCol w:w="1956"/>
            <w:gridCol w:w="5492"/>
            <w:gridCol w:w="928"/>
            <w:gridCol w:w="1434"/>
          </w:tblGrid>
        </w:tblGridChange>
      </w:tblGrid>
      <w:tr>
        <w:trPr>
          <w:cantSplit w:val="0"/>
          <w:tblHeader w:val="1"/>
        </w:trPr>
        <w:tc>
          <w:tcPr/>
          <w:p w:rsidR="00000000" w:rsidDel="00000000" w:rsidP="00000000" w:rsidRDefault="00000000" w:rsidRPr="00000000" w14:paraId="00000027">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ID</w:t>
            </w:r>
          </w:p>
        </w:tc>
        <w:tc>
          <w:tcPr/>
          <w:p w:rsidR="00000000" w:rsidDel="00000000" w:rsidP="00000000" w:rsidRDefault="00000000" w:rsidRPr="00000000" w14:paraId="00000028">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User Story Name</w:t>
            </w:r>
          </w:p>
        </w:tc>
        <w:tc>
          <w:tcPr/>
          <w:p w:rsidR="00000000" w:rsidDel="00000000" w:rsidP="00000000" w:rsidRDefault="00000000" w:rsidRPr="00000000" w14:paraId="00000029">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User Story Description</w:t>
            </w:r>
          </w:p>
        </w:tc>
        <w:tc>
          <w:tcPr/>
          <w:p w:rsidR="00000000" w:rsidDel="00000000" w:rsidP="00000000" w:rsidRDefault="00000000" w:rsidRPr="00000000" w14:paraId="0000002A">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Priority</w:t>
            </w:r>
          </w:p>
        </w:tc>
        <w:tc>
          <w:tcPr/>
          <w:p w:rsidR="00000000" w:rsidDel="00000000" w:rsidP="00000000" w:rsidRDefault="00000000" w:rsidRPr="00000000" w14:paraId="0000002B">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Estimated effort (hours)</w:t>
            </w:r>
          </w:p>
        </w:tc>
      </w:tr>
      <w:tr>
        <w:trPr>
          <w:cantSplit w:val="0"/>
          <w:tblHeader w:val="0"/>
        </w:trPr>
        <w:tc>
          <w:tcPr/>
          <w:p w:rsidR="00000000" w:rsidDel="00000000" w:rsidP="00000000" w:rsidRDefault="00000000" w:rsidRPr="00000000" w14:paraId="0000002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w:t>
            </w:r>
          </w:p>
        </w:tc>
        <w:tc>
          <w:tcPr/>
          <w:p w:rsidR="00000000" w:rsidDel="00000000" w:rsidP="00000000" w:rsidRDefault="00000000" w:rsidRPr="00000000" w14:paraId="0000002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Choose a board size</w:t>
            </w:r>
          </w:p>
        </w:tc>
        <w:tc>
          <w:tcPr/>
          <w:p w:rsidR="00000000" w:rsidDel="00000000" w:rsidP="00000000" w:rsidRDefault="00000000" w:rsidRPr="00000000" w14:paraId="0000002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As a player, I want to choose my own board size so I can play on my preferred board size. </w:t>
            </w:r>
          </w:p>
        </w:tc>
        <w:tc>
          <w:tcPr/>
          <w:p w:rsidR="00000000" w:rsidDel="00000000" w:rsidP="00000000" w:rsidRDefault="00000000" w:rsidRPr="00000000" w14:paraId="0000002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High</w:t>
            </w:r>
          </w:p>
        </w:tc>
        <w:tc>
          <w:tcPr/>
          <w:p w:rsidR="00000000" w:rsidDel="00000000" w:rsidP="00000000" w:rsidRDefault="00000000" w:rsidRPr="00000000" w14:paraId="0000003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w:t>
            </w:r>
          </w:p>
        </w:tc>
      </w:tr>
      <w:tr>
        <w:trPr>
          <w:cantSplit w:val="0"/>
          <w:tblHeader w:val="0"/>
        </w:trPr>
        <w:tc>
          <w:tcPr/>
          <w:p w:rsidR="00000000" w:rsidDel="00000000" w:rsidP="00000000" w:rsidRDefault="00000000" w:rsidRPr="00000000" w14:paraId="0000003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w:t>
            </w:r>
          </w:p>
        </w:tc>
        <w:tc>
          <w:tcPr/>
          <w:p w:rsidR="00000000" w:rsidDel="00000000" w:rsidP="00000000" w:rsidRDefault="00000000" w:rsidRPr="00000000" w14:paraId="0000003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Choose the board type</w:t>
            </w:r>
          </w:p>
        </w:tc>
        <w:tc>
          <w:tcPr/>
          <w:p w:rsidR="00000000" w:rsidDel="00000000" w:rsidP="00000000" w:rsidRDefault="00000000" w:rsidRPr="00000000" w14:paraId="0000003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As a player, I want to choose an English board, Hexagon board, French board, or a triangular board so that I can play my preferred layout. </w:t>
            </w:r>
          </w:p>
        </w:tc>
        <w:tc>
          <w:tcPr/>
          <w:p w:rsidR="00000000" w:rsidDel="00000000" w:rsidP="00000000" w:rsidRDefault="00000000" w:rsidRPr="00000000" w14:paraId="0000003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Medium</w:t>
            </w:r>
          </w:p>
        </w:tc>
        <w:tc>
          <w:tcPr/>
          <w:p w:rsidR="00000000" w:rsidDel="00000000" w:rsidP="00000000" w:rsidRDefault="00000000" w:rsidRPr="00000000" w14:paraId="0000003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w:t>
            </w:r>
          </w:p>
        </w:tc>
      </w:tr>
      <w:tr>
        <w:trPr>
          <w:cantSplit w:val="0"/>
          <w:tblHeader w:val="0"/>
        </w:trPr>
        <w:tc>
          <w:tcPr/>
          <w:p w:rsidR="00000000" w:rsidDel="00000000" w:rsidP="00000000" w:rsidRDefault="00000000" w:rsidRPr="00000000" w14:paraId="0000003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p w:rsidR="00000000" w:rsidDel="00000000" w:rsidP="00000000" w:rsidRDefault="00000000" w:rsidRPr="00000000" w14:paraId="0000003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Start a new game of the chosen board size and type</w:t>
            </w:r>
          </w:p>
        </w:tc>
        <w:tc>
          <w:tcPr/>
          <w:p w:rsidR="00000000" w:rsidDel="00000000" w:rsidP="00000000" w:rsidRDefault="00000000" w:rsidRPr="00000000" w14:paraId="0000003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As a player, I want to start a new game with the type of board I prefer, so that I can play on my preferred layout and size.</w:t>
            </w:r>
          </w:p>
        </w:tc>
        <w:tc>
          <w:tcPr/>
          <w:p w:rsidR="00000000" w:rsidDel="00000000" w:rsidP="00000000" w:rsidRDefault="00000000" w:rsidRPr="00000000" w14:paraId="0000003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High</w:t>
            </w:r>
          </w:p>
        </w:tc>
        <w:tc>
          <w:tcPr/>
          <w:p w:rsidR="00000000" w:rsidDel="00000000" w:rsidP="00000000" w:rsidRDefault="00000000" w:rsidRPr="00000000" w14:paraId="0000003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r>
      <w:tr>
        <w:trPr>
          <w:cantSplit w:val="0"/>
          <w:tblHeader w:val="0"/>
        </w:trPr>
        <w:tc>
          <w:tcPr/>
          <w:p w:rsidR="00000000" w:rsidDel="00000000" w:rsidP="00000000" w:rsidRDefault="00000000" w:rsidRPr="00000000" w14:paraId="0000003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p w:rsidR="00000000" w:rsidDel="00000000" w:rsidP="00000000" w:rsidRDefault="00000000" w:rsidRPr="00000000" w14:paraId="0000003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Make a move in a game</w:t>
            </w:r>
          </w:p>
        </w:tc>
        <w:tc>
          <w:tcPr/>
          <w:p w:rsidR="00000000" w:rsidDel="00000000" w:rsidP="00000000" w:rsidRDefault="00000000" w:rsidRPr="00000000" w14:paraId="0000003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As a player, I want to move a peg by jumping over an adjacent peg into an empty hole so that I can remove the jumped peg and work toward leaving only one peg on the board. Well written; I don't see anything wrong with this user story. </w:t>
            </w:r>
            <w:r w:rsidDel="00000000" w:rsidR="00000000" w:rsidRPr="00000000">
              <w:rPr>
                <w:rFonts w:ascii="Times New Roman" w:cs="Times New Roman" w:eastAsia="Times New Roman" w:hAnsi="Times New Roman"/>
                <w:sz w:val="21"/>
                <w:szCs w:val="21"/>
              </w:rPr>
              <w:drawing>
                <wp:inline distB="114300" distT="114300" distL="114300" distR="114300">
                  <wp:extent cx="3176588" cy="1290489"/>
                  <wp:effectExtent b="0" l="0" r="0" t="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176588" cy="129048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3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High</w:t>
            </w:r>
          </w:p>
        </w:tc>
        <w:tc>
          <w:tcPr/>
          <w:p w:rsidR="00000000" w:rsidDel="00000000" w:rsidP="00000000" w:rsidRDefault="00000000" w:rsidRPr="00000000" w14:paraId="0000003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r>
      <w:tr>
        <w:trPr>
          <w:cantSplit w:val="0"/>
          <w:tblHeader w:val="0"/>
        </w:trPr>
        <w:tc>
          <w:tcPr/>
          <w:p w:rsidR="00000000" w:rsidDel="00000000" w:rsidP="00000000" w:rsidRDefault="00000000" w:rsidRPr="00000000" w14:paraId="00000040">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w:t>
            </w:r>
          </w:p>
        </w:tc>
        <w:tc>
          <w:tcPr/>
          <w:p w:rsidR="00000000" w:rsidDel="00000000" w:rsidP="00000000" w:rsidRDefault="00000000" w:rsidRPr="00000000" w14:paraId="0000004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 game is over</w:t>
            </w:r>
          </w:p>
        </w:tc>
        <w:tc>
          <w:tcPr/>
          <w:p w:rsidR="00000000" w:rsidDel="00000000" w:rsidP="00000000" w:rsidRDefault="00000000" w:rsidRPr="00000000" w14:paraId="0000004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As a player, I want to be notified when there are no more valid moves and whether I won or lost, so that I know the game has ended and see how I did. I just changed up a bit of the wording since you can win or lose, but seeing how you did can show more than just the result of the game. </w:t>
            </w:r>
            <w:r w:rsidDel="00000000" w:rsidR="00000000" w:rsidRPr="00000000">
              <w:rPr>
                <w:rFonts w:ascii="Times New Roman" w:cs="Times New Roman" w:eastAsia="Times New Roman" w:hAnsi="Times New Roman"/>
                <w:sz w:val="21"/>
                <w:szCs w:val="21"/>
              </w:rPr>
              <w:drawing>
                <wp:inline distB="114300" distT="114300" distL="114300" distR="114300">
                  <wp:extent cx="3287586" cy="1018031"/>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287586" cy="101803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High</w:t>
            </w:r>
          </w:p>
        </w:tc>
        <w:tc>
          <w:tcPr/>
          <w:p w:rsidR="00000000" w:rsidDel="00000000" w:rsidP="00000000" w:rsidRDefault="00000000" w:rsidRPr="00000000" w14:paraId="0000004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r>
    </w:tbl>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Acceptance Criteria (AC) (12 points): Add/delete rows as needed.</w:t>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tl w:val="0"/>
        </w:rPr>
      </w:r>
    </w:p>
    <w:tbl>
      <w:tblPr>
        <w:tblStyle w:val="Table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5"/>
        <w:gridCol w:w="540"/>
        <w:gridCol w:w="5997"/>
        <w:gridCol w:w="2023"/>
        <w:tblGridChange w:id="0">
          <w:tblGrid>
            <w:gridCol w:w="1695"/>
            <w:gridCol w:w="540"/>
            <w:gridCol w:w="5997"/>
            <w:gridCol w:w="2023"/>
          </w:tblGrid>
        </w:tblGridChange>
      </w:tblGrid>
      <w:tr>
        <w:trPr>
          <w:cantSplit w:val="0"/>
          <w:tblHeader w:val="1"/>
        </w:trPr>
        <w:tc>
          <w:tcPr/>
          <w:p w:rsidR="00000000" w:rsidDel="00000000" w:rsidP="00000000" w:rsidRDefault="00000000" w:rsidRPr="00000000" w14:paraId="00000048">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User Story ID and Name</w:t>
            </w:r>
          </w:p>
        </w:tc>
        <w:tc>
          <w:tcPr/>
          <w:p w:rsidR="00000000" w:rsidDel="00000000" w:rsidP="00000000" w:rsidRDefault="00000000" w:rsidRPr="00000000" w14:paraId="00000049">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AC </w:t>
            </w:r>
          </w:p>
          <w:p w:rsidR="00000000" w:rsidDel="00000000" w:rsidP="00000000" w:rsidRDefault="00000000" w:rsidRPr="00000000" w14:paraId="0000004A">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ID</w:t>
            </w:r>
          </w:p>
        </w:tc>
        <w:tc>
          <w:tcPr/>
          <w:p w:rsidR="00000000" w:rsidDel="00000000" w:rsidP="00000000" w:rsidRDefault="00000000" w:rsidRPr="00000000" w14:paraId="0000004B">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 of Acceptance Criterion</w:t>
            </w:r>
          </w:p>
        </w:tc>
        <w:tc>
          <w:tcPr/>
          <w:p w:rsidR="00000000" w:rsidDel="00000000" w:rsidP="00000000" w:rsidRDefault="00000000" w:rsidRPr="00000000" w14:paraId="0000004C">
            <w:pP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Status (completed, toDo, inPprogress)</w:t>
            </w:r>
          </w:p>
        </w:tc>
      </w:tr>
      <w:tr>
        <w:trPr>
          <w:cantSplit w:val="0"/>
          <w:tblHeader w:val="0"/>
        </w:trPr>
        <w:tc>
          <w:tcPr>
            <w:vMerge w:val="restart"/>
          </w:tcPr>
          <w:p w:rsidR="00000000" w:rsidDel="00000000" w:rsidP="00000000" w:rsidRDefault="00000000" w:rsidRPr="00000000" w14:paraId="0000004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Choose a board size</w:t>
            </w:r>
          </w:p>
        </w:tc>
        <w:tc>
          <w:tcPr/>
          <w:p w:rsidR="00000000" w:rsidDel="00000000" w:rsidP="00000000" w:rsidRDefault="00000000" w:rsidRPr="00000000" w14:paraId="0000004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w:t>
            </w:r>
          </w:p>
        </w:tc>
        <w:tc>
          <w:tcPr/>
          <w:p w:rsidR="00000000" w:rsidDel="00000000" w:rsidP="00000000" w:rsidRDefault="00000000" w:rsidRPr="00000000" w14:paraId="0000004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 1.1 A player chooses a board size before starting a game</w:t>
            </w:r>
          </w:p>
          <w:p w:rsidR="00000000" w:rsidDel="00000000" w:rsidP="00000000" w:rsidRDefault="00000000" w:rsidRPr="00000000" w14:paraId="0000005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Given I can see the board sizes </w:t>
            </w:r>
          </w:p>
          <w:p w:rsidR="00000000" w:rsidDel="00000000" w:rsidP="00000000" w:rsidRDefault="00000000" w:rsidRPr="00000000" w14:paraId="0000005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When I select the size I prefer and begin the game </w:t>
            </w:r>
          </w:p>
          <w:p w:rsidR="00000000" w:rsidDel="00000000" w:rsidP="00000000" w:rsidRDefault="00000000" w:rsidRPr="00000000" w14:paraId="0000005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Then the game begins with the selected board size </w:t>
            </w:r>
          </w:p>
        </w:tc>
        <w:tc>
          <w:tcPr/>
          <w:p w:rsidR="00000000" w:rsidDel="00000000" w:rsidP="00000000" w:rsidRDefault="00000000" w:rsidRPr="00000000" w14:paraId="0000005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ToDo</w:t>
            </w:r>
          </w:p>
        </w:tc>
      </w:tr>
      <w:tr>
        <w:trPr>
          <w:cantSplit w:val="0"/>
          <w:tblHeader w:val="0"/>
        </w:trPr>
        <w:tc>
          <w:tcPr>
            <w:vMerge w:val="continue"/>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05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p w:rsidR="00000000" w:rsidDel="00000000" w:rsidP="00000000" w:rsidRDefault="00000000" w:rsidRPr="00000000" w14:paraId="0000005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 1.2 Change the selected board size before starting the game</w:t>
            </w:r>
          </w:p>
          <w:p w:rsidR="00000000" w:rsidDel="00000000" w:rsidP="00000000" w:rsidRDefault="00000000" w:rsidRPr="00000000" w14:paraId="0000005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Given I have selected a supported board size but have not started the game</w:t>
            </w:r>
          </w:p>
          <w:p w:rsidR="00000000" w:rsidDel="00000000" w:rsidP="00000000" w:rsidRDefault="00000000" w:rsidRPr="00000000" w14:paraId="0000005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When I select a different board size and click New Game</w:t>
            </w:r>
          </w:p>
          <w:p w:rsidR="00000000" w:rsidDel="00000000" w:rsidP="00000000" w:rsidRDefault="00000000" w:rsidRPr="00000000" w14:paraId="0000005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Then the game displays a board using the most recently selected size</w:t>
            </w:r>
          </w:p>
          <w:p w:rsidR="00000000" w:rsidDel="00000000" w:rsidP="00000000" w:rsidRDefault="00000000" w:rsidRPr="00000000" w14:paraId="0000005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3433763" cy="1432217"/>
                  <wp:effectExtent b="0" l="0" r="0" t="0"/>
                  <wp:docPr id="6"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433763" cy="1432217"/>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Seems well written, no errors</w:t>
            </w:r>
          </w:p>
        </w:tc>
        <w:tc>
          <w:tcPr/>
          <w:p w:rsidR="00000000" w:rsidDel="00000000" w:rsidP="00000000" w:rsidRDefault="00000000" w:rsidRPr="00000000" w14:paraId="0000005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ToDo</w:t>
            </w:r>
          </w:p>
        </w:tc>
      </w:tr>
      <w:tr>
        <w:trPr>
          <w:cantSplit w:val="0"/>
          <w:tblHeader w:val="0"/>
        </w:trPr>
        <w:tc>
          <w:tcPr>
            <w:vMerge w:val="continue"/>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05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t>
            </w:r>
          </w:p>
        </w:tc>
        <w:tc>
          <w:tcPr/>
          <w:p w:rsidR="00000000" w:rsidDel="00000000" w:rsidP="00000000" w:rsidRDefault="00000000" w:rsidRPr="00000000" w14:paraId="0000005F">
            <w:pPr>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060">
            <w:pPr>
              <w:rPr>
                <w:rFonts w:ascii="Times New Roman" w:cs="Times New Roman" w:eastAsia="Times New Roman" w:hAnsi="Times New Roman"/>
                <w:sz w:val="21"/>
                <w:szCs w:val="21"/>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06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Choose the board type</w:t>
            </w:r>
          </w:p>
        </w:tc>
        <w:tc>
          <w:tcPr/>
          <w:p w:rsidR="00000000" w:rsidDel="00000000" w:rsidP="00000000" w:rsidRDefault="00000000" w:rsidRPr="00000000" w14:paraId="0000006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2.1</w:t>
            </w:r>
          </w:p>
        </w:tc>
        <w:tc>
          <w:tcPr/>
          <w:p w:rsidR="00000000" w:rsidDel="00000000" w:rsidP="00000000" w:rsidRDefault="00000000" w:rsidRPr="00000000" w14:paraId="0000006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 2.1 A player chooses the board type before starting the game</w:t>
            </w:r>
          </w:p>
          <w:p w:rsidR="00000000" w:rsidDel="00000000" w:rsidP="00000000" w:rsidRDefault="00000000" w:rsidRPr="00000000" w14:paraId="0000006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Given I have already selected the size and am now selecting the board type</w:t>
            </w:r>
          </w:p>
          <w:p w:rsidR="00000000" w:rsidDel="00000000" w:rsidP="00000000" w:rsidRDefault="00000000" w:rsidRPr="00000000" w14:paraId="0000006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When I choose my board type and click to begin a game</w:t>
            </w:r>
          </w:p>
          <w:p w:rsidR="00000000" w:rsidDel="00000000" w:rsidP="00000000" w:rsidRDefault="00000000" w:rsidRPr="00000000" w14:paraId="0000006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Then the game will display my selected size and preferred board type</w:t>
            </w:r>
          </w:p>
        </w:tc>
        <w:tc>
          <w:tcPr/>
          <w:p w:rsidR="00000000" w:rsidDel="00000000" w:rsidP="00000000" w:rsidRDefault="00000000" w:rsidRPr="00000000" w14:paraId="0000006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ToDo</w:t>
            </w:r>
          </w:p>
        </w:tc>
      </w:tr>
      <w:tr>
        <w:trPr>
          <w:cantSplit w:val="0"/>
          <w:tblHeader w:val="0"/>
        </w:trPr>
        <w:tc>
          <w:tcPr>
            <w:vMerge w:val="continue"/>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06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t>
            </w:r>
          </w:p>
        </w:tc>
        <w:tc>
          <w:tcPr/>
          <w:p w:rsidR="00000000" w:rsidDel="00000000" w:rsidP="00000000" w:rsidRDefault="00000000" w:rsidRPr="00000000" w14:paraId="0000006A">
            <w:pPr>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06B">
            <w:pPr>
              <w:rPr>
                <w:rFonts w:ascii="Times New Roman" w:cs="Times New Roman" w:eastAsia="Times New Roman" w:hAnsi="Times New Roman"/>
                <w:sz w:val="21"/>
                <w:szCs w:val="21"/>
              </w:rPr>
            </w:pPr>
            <w:r w:rsidDel="00000000" w:rsidR="00000000" w:rsidRPr="00000000">
              <w:rPr>
                <w:rtl w:val="0"/>
              </w:rPr>
            </w:r>
          </w:p>
        </w:tc>
      </w:tr>
      <w:tr>
        <w:trPr>
          <w:cantSplit w:val="0"/>
          <w:tblHeader w:val="0"/>
        </w:trPr>
        <w:tc>
          <w:tcPr/>
          <w:p w:rsidR="00000000" w:rsidDel="00000000" w:rsidP="00000000" w:rsidRDefault="00000000" w:rsidRPr="00000000" w14:paraId="0000006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t>
            </w:r>
          </w:p>
        </w:tc>
        <w:tc>
          <w:tcPr/>
          <w:p w:rsidR="00000000" w:rsidDel="00000000" w:rsidP="00000000" w:rsidRDefault="00000000" w:rsidRPr="00000000" w14:paraId="0000006D">
            <w:pPr>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06E">
            <w:pPr>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06F">
            <w:pPr>
              <w:rPr>
                <w:rFonts w:ascii="Times New Roman" w:cs="Times New Roman" w:eastAsia="Times New Roman" w:hAnsi="Times New Roman"/>
                <w:sz w:val="21"/>
                <w:szCs w:val="21"/>
              </w:rPr>
            </w:pPr>
            <w:r w:rsidDel="00000000" w:rsidR="00000000" w:rsidRPr="00000000">
              <w:rPr>
                <w:rtl w:val="0"/>
              </w:rPr>
            </w:r>
          </w:p>
        </w:tc>
      </w:tr>
    </w:tbl>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tl w:val="0"/>
        </w:rPr>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upperRoman"/>
      <w:lvlText w:val="%1."/>
      <w:lvlJc w:val="left"/>
      <w:pPr>
        <w:ind w:left="720" w:hanging="72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55849e76-a450-48cb-9545-f1750fe5e2cb</vt:lpwstr>
  </property>
</Properties>
</file>