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AEB8F" w14:textId="77777777" w:rsidR="005F6FFE" w:rsidRPr="005F6FFE" w:rsidRDefault="005F6FFE" w:rsidP="005F6FFE">
      <w:pPr>
        <w:rPr>
          <w:b/>
          <w:bCs/>
        </w:rPr>
      </w:pPr>
      <w:r w:rsidRPr="005F6FFE">
        <w:rPr>
          <w:b/>
          <w:bCs/>
        </w:rPr>
        <w:t>Documentation: Design Choices and New Features</w:t>
      </w:r>
    </w:p>
    <w:p w14:paraId="2B6BBADF" w14:textId="77777777" w:rsidR="005F6FFE" w:rsidRPr="005F6FFE" w:rsidRDefault="005F6FFE" w:rsidP="005F6FFE">
      <w:pPr>
        <w:rPr>
          <w:b/>
          <w:bCs/>
        </w:rPr>
      </w:pPr>
      <w:r w:rsidRPr="005F6FFE">
        <w:rPr>
          <w:b/>
          <w:bCs/>
        </w:rPr>
        <w:t>Overview</w:t>
      </w:r>
    </w:p>
    <w:p w14:paraId="5EECC278" w14:textId="77777777" w:rsidR="005F6FFE" w:rsidRPr="005F6FFE" w:rsidRDefault="005F6FFE" w:rsidP="005F6FFE">
      <w:r w:rsidRPr="005F6FFE">
        <w:t>The redesigned Shiplee Franchise Opportunity page adopts Shiprocket's modern aesthetic, providing a seamless, engaging, and professional user experience. The improvements align with Shiplee's branding while incorporating interactive elements and responsive design to attract potential franchisees.</w:t>
      </w:r>
    </w:p>
    <w:p w14:paraId="3BED5E0B" w14:textId="77777777" w:rsidR="005F6FFE" w:rsidRPr="005F6FFE" w:rsidRDefault="005F6FFE" w:rsidP="005F6FFE">
      <w:pPr>
        <w:rPr>
          <w:b/>
          <w:bCs/>
        </w:rPr>
      </w:pPr>
      <w:r w:rsidRPr="005F6FFE">
        <w:rPr>
          <w:b/>
          <w:bCs/>
        </w:rPr>
        <w:t>1. Design Choices</w:t>
      </w:r>
    </w:p>
    <w:p w14:paraId="1C3DADC8" w14:textId="77777777" w:rsidR="005F6FFE" w:rsidRPr="005F6FFE" w:rsidRDefault="005F6FFE" w:rsidP="005F6FFE">
      <w:pPr>
        <w:rPr>
          <w:b/>
          <w:bCs/>
        </w:rPr>
      </w:pPr>
      <w:r w:rsidRPr="005F6FFE">
        <w:rPr>
          <w:b/>
          <w:bCs/>
        </w:rPr>
        <w:t>a. Hero Section</w:t>
      </w:r>
    </w:p>
    <w:p w14:paraId="054086B6" w14:textId="77777777" w:rsidR="005F6FFE" w:rsidRPr="005F6FFE" w:rsidRDefault="005F6FFE" w:rsidP="005F6FFE">
      <w:pPr>
        <w:numPr>
          <w:ilvl w:val="0"/>
          <w:numId w:val="1"/>
        </w:numPr>
      </w:pPr>
      <w:r w:rsidRPr="005F6FFE">
        <w:rPr>
          <w:b/>
          <w:bCs/>
        </w:rPr>
        <w:t>Layout</w:t>
      </w:r>
      <w:r w:rsidRPr="005F6FFE">
        <w:t>: A prominent hero section with the title “Join the Shiplee Franchise” and a clear call-to-action button to draw immediate attention.</w:t>
      </w:r>
    </w:p>
    <w:p w14:paraId="177C984F" w14:textId="77777777" w:rsidR="005F6FFE" w:rsidRPr="005F6FFE" w:rsidRDefault="005F6FFE" w:rsidP="005F6FFE">
      <w:pPr>
        <w:numPr>
          <w:ilvl w:val="0"/>
          <w:numId w:val="1"/>
        </w:numPr>
      </w:pPr>
      <w:r w:rsidRPr="005F6FFE">
        <w:rPr>
          <w:b/>
          <w:bCs/>
        </w:rPr>
        <w:t>Typography</w:t>
      </w:r>
      <w:r w:rsidRPr="005F6FFE">
        <w:t>: Clean, bold fonts to enhance readability and provide a modern look.</w:t>
      </w:r>
    </w:p>
    <w:p w14:paraId="21EBDE46" w14:textId="77777777" w:rsidR="005F6FFE" w:rsidRPr="005F6FFE" w:rsidRDefault="005F6FFE" w:rsidP="005F6FFE">
      <w:pPr>
        <w:numPr>
          <w:ilvl w:val="0"/>
          <w:numId w:val="1"/>
        </w:numPr>
      </w:pPr>
      <w:r w:rsidRPr="005F6FFE">
        <w:rPr>
          <w:b/>
          <w:bCs/>
        </w:rPr>
        <w:t>Background Image</w:t>
      </w:r>
      <w:r w:rsidRPr="005F6FFE">
        <w:t>: A subtle, engaging background image that maintains visual interest without distracting from the main content.</w:t>
      </w:r>
    </w:p>
    <w:p w14:paraId="70BAF985" w14:textId="77777777" w:rsidR="005F6FFE" w:rsidRPr="005F6FFE" w:rsidRDefault="005F6FFE" w:rsidP="005F6FFE">
      <w:pPr>
        <w:rPr>
          <w:b/>
          <w:bCs/>
        </w:rPr>
      </w:pPr>
      <w:r w:rsidRPr="005F6FFE">
        <w:rPr>
          <w:b/>
          <w:bCs/>
        </w:rPr>
        <w:t>b. Sections Structure</w:t>
      </w:r>
    </w:p>
    <w:p w14:paraId="50035834" w14:textId="77777777" w:rsidR="005F6FFE" w:rsidRPr="005F6FFE" w:rsidRDefault="005F6FFE" w:rsidP="005F6FFE">
      <w:pPr>
        <w:numPr>
          <w:ilvl w:val="0"/>
          <w:numId w:val="2"/>
        </w:numPr>
      </w:pPr>
      <w:r w:rsidRPr="005F6FFE">
        <w:rPr>
          <w:b/>
          <w:bCs/>
        </w:rPr>
        <w:t>“Why Choose Shiplee?”</w:t>
      </w:r>
      <w:r w:rsidRPr="005F6FFE">
        <w:t>: This section includes an accordion design for expandable content, keeping the layout organized and interactive.</w:t>
      </w:r>
    </w:p>
    <w:p w14:paraId="2B5BAA85" w14:textId="77777777" w:rsidR="005F6FFE" w:rsidRPr="005F6FFE" w:rsidRDefault="005F6FFE" w:rsidP="005F6FFE">
      <w:pPr>
        <w:numPr>
          <w:ilvl w:val="0"/>
          <w:numId w:val="2"/>
        </w:numPr>
      </w:pPr>
      <w:r w:rsidRPr="005F6FFE">
        <w:rPr>
          <w:b/>
          <w:bCs/>
        </w:rPr>
        <w:t>Franchise Benefits Table</w:t>
      </w:r>
      <w:r w:rsidRPr="005F6FFE">
        <w:t>: A clean table with bold headers and representative icons for each benefit ensures clarity and accessibility.</w:t>
      </w:r>
    </w:p>
    <w:p w14:paraId="76A96BCE" w14:textId="77777777" w:rsidR="005F6FFE" w:rsidRPr="005F6FFE" w:rsidRDefault="005F6FFE" w:rsidP="005F6FFE">
      <w:pPr>
        <w:numPr>
          <w:ilvl w:val="0"/>
          <w:numId w:val="2"/>
        </w:numPr>
      </w:pPr>
      <w:r w:rsidRPr="005F6FFE">
        <w:rPr>
          <w:b/>
          <w:bCs/>
        </w:rPr>
        <w:t>“From Anywhere to Everywhere”</w:t>
      </w:r>
      <w:r w:rsidRPr="005F6FFE">
        <w:t>: Visuals are added to highlight Shiplee's extensive network reach, emphasizing the brand's widespread capabilities.</w:t>
      </w:r>
    </w:p>
    <w:p w14:paraId="5C99C694" w14:textId="77777777" w:rsidR="005F6FFE" w:rsidRPr="005F6FFE" w:rsidRDefault="005F6FFE" w:rsidP="005F6FFE">
      <w:pPr>
        <w:rPr>
          <w:b/>
          <w:bCs/>
        </w:rPr>
      </w:pPr>
      <w:r w:rsidRPr="005F6FFE">
        <w:rPr>
          <w:b/>
          <w:bCs/>
        </w:rPr>
        <w:t>c. Design Elements</w:t>
      </w:r>
    </w:p>
    <w:p w14:paraId="126408A4" w14:textId="77777777" w:rsidR="005F6FFE" w:rsidRPr="005F6FFE" w:rsidRDefault="005F6FFE" w:rsidP="005F6FFE">
      <w:pPr>
        <w:numPr>
          <w:ilvl w:val="0"/>
          <w:numId w:val="3"/>
        </w:numPr>
      </w:pPr>
      <w:r w:rsidRPr="005F6FFE">
        <w:rPr>
          <w:b/>
          <w:bCs/>
        </w:rPr>
        <w:t>Colors and Branding</w:t>
      </w:r>
      <w:r w:rsidRPr="005F6FFE">
        <w:t>: Shiprocket-inspired styling blended with Shiplee’s brand colors for a unified aesthetic.</w:t>
      </w:r>
    </w:p>
    <w:p w14:paraId="22AC2C22" w14:textId="77777777" w:rsidR="005F6FFE" w:rsidRPr="005F6FFE" w:rsidRDefault="005F6FFE" w:rsidP="005F6FFE">
      <w:pPr>
        <w:numPr>
          <w:ilvl w:val="0"/>
          <w:numId w:val="3"/>
        </w:numPr>
      </w:pPr>
      <w:r w:rsidRPr="005F6FFE">
        <w:rPr>
          <w:b/>
          <w:bCs/>
        </w:rPr>
        <w:t>Buttons</w:t>
      </w:r>
      <w:r w:rsidRPr="005F6FFE">
        <w:t>: Minimalistic, modern buttons with gradient backgrounds and hover effects for visual engagement.</w:t>
      </w:r>
    </w:p>
    <w:p w14:paraId="4225E2CD" w14:textId="77777777" w:rsidR="005F6FFE" w:rsidRPr="005F6FFE" w:rsidRDefault="005F6FFE" w:rsidP="005F6FFE">
      <w:pPr>
        <w:numPr>
          <w:ilvl w:val="0"/>
          <w:numId w:val="3"/>
        </w:numPr>
      </w:pPr>
      <w:r w:rsidRPr="005F6FFE">
        <w:rPr>
          <w:b/>
          <w:bCs/>
        </w:rPr>
        <w:t>Grid Display</w:t>
      </w:r>
      <w:r w:rsidRPr="005F6FFE">
        <w:t>: An organized display of courier partner logos in a grid format with creative hover effects.</w:t>
      </w:r>
    </w:p>
    <w:p w14:paraId="427AB321" w14:textId="77777777" w:rsidR="005F6FFE" w:rsidRPr="005F6FFE" w:rsidRDefault="005F6FFE" w:rsidP="005F6FFE">
      <w:pPr>
        <w:rPr>
          <w:b/>
          <w:bCs/>
        </w:rPr>
      </w:pPr>
      <w:r w:rsidRPr="005F6FFE">
        <w:rPr>
          <w:b/>
          <w:bCs/>
        </w:rPr>
        <w:t>d. Animations and Interactions</w:t>
      </w:r>
    </w:p>
    <w:p w14:paraId="7836DEF6" w14:textId="77777777" w:rsidR="005F6FFE" w:rsidRPr="005F6FFE" w:rsidRDefault="005F6FFE" w:rsidP="005F6FFE">
      <w:pPr>
        <w:numPr>
          <w:ilvl w:val="0"/>
          <w:numId w:val="4"/>
        </w:numPr>
      </w:pPr>
      <w:r w:rsidRPr="005F6FFE">
        <w:rPr>
          <w:b/>
          <w:bCs/>
        </w:rPr>
        <w:t>Subtle Animations</w:t>
      </w:r>
      <w:r w:rsidRPr="005F6FFE">
        <w:t>: Animations are used for buttons and hover effects to create an interactive feel.</w:t>
      </w:r>
    </w:p>
    <w:p w14:paraId="6C148BBC" w14:textId="77777777" w:rsidR="005F6FFE" w:rsidRPr="005F6FFE" w:rsidRDefault="005F6FFE" w:rsidP="005F6FFE">
      <w:pPr>
        <w:numPr>
          <w:ilvl w:val="0"/>
          <w:numId w:val="4"/>
        </w:numPr>
      </w:pPr>
      <w:r w:rsidRPr="005F6FFE">
        <w:rPr>
          <w:b/>
          <w:bCs/>
        </w:rPr>
        <w:t>Partner Logos</w:t>
      </w:r>
      <w:r w:rsidRPr="005F6FFE">
        <w:t>: Animated movement for partner logos in a creative, zigzag pattern, enhancing visual appeal.</w:t>
      </w:r>
    </w:p>
    <w:p w14:paraId="6B419B9D" w14:textId="77777777" w:rsidR="005F6FFE" w:rsidRPr="005F6FFE" w:rsidRDefault="005F6FFE" w:rsidP="005F6FFE">
      <w:pPr>
        <w:rPr>
          <w:b/>
          <w:bCs/>
        </w:rPr>
      </w:pPr>
      <w:r w:rsidRPr="005F6FFE">
        <w:rPr>
          <w:b/>
          <w:bCs/>
        </w:rPr>
        <w:t>2. New Features</w:t>
      </w:r>
    </w:p>
    <w:p w14:paraId="4EFBBAAA" w14:textId="77777777" w:rsidR="005F6FFE" w:rsidRPr="005F6FFE" w:rsidRDefault="005F6FFE" w:rsidP="005F6FFE">
      <w:pPr>
        <w:rPr>
          <w:b/>
          <w:bCs/>
        </w:rPr>
      </w:pPr>
      <w:r w:rsidRPr="005F6FFE">
        <w:rPr>
          <w:b/>
          <w:bCs/>
        </w:rPr>
        <w:t>a. Responsive Design</w:t>
      </w:r>
    </w:p>
    <w:p w14:paraId="2A34E380" w14:textId="77777777" w:rsidR="005F6FFE" w:rsidRPr="005F6FFE" w:rsidRDefault="005F6FFE" w:rsidP="005F6FFE">
      <w:pPr>
        <w:numPr>
          <w:ilvl w:val="0"/>
          <w:numId w:val="5"/>
        </w:numPr>
      </w:pPr>
      <w:r w:rsidRPr="005F6FFE">
        <w:lastRenderedPageBreak/>
        <w:t>The page is designed to be fully responsive, ensuring compatibility with both mobile and desktop devices. Layouts adjust seamlessly to different screen sizes for optimal user experience.</w:t>
      </w:r>
    </w:p>
    <w:p w14:paraId="4A0873E0" w14:textId="77777777" w:rsidR="005F6FFE" w:rsidRPr="005F6FFE" w:rsidRDefault="005F6FFE" w:rsidP="005F6FFE">
      <w:pPr>
        <w:rPr>
          <w:b/>
          <w:bCs/>
        </w:rPr>
      </w:pPr>
      <w:r w:rsidRPr="005F6FFE">
        <w:rPr>
          <w:b/>
          <w:bCs/>
        </w:rPr>
        <w:t>b. Dark Mode Toggle</w:t>
      </w:r>
    </w:p>
    <w:p w14:paraId="41523210" w14:textId="77777777" w:rsidR="005F6FFE" w:rsidRPr="005F6FFE" w:rsidRDefault="005F6FFE" w:rsidP="005F6FFE">
      <w:pPr>
        <w:numPr>
          <w:ilvl w:val="0"/>
          <w:numId w:val="6"/>
        </w:numPr>
      </w:pPr>
      <w:r w:rsidRPr="005F6FFE">
        <w:rPr>
          <w:b/>
          <w:bCs/>
        </w:rPr>
        <w:t>Feature</w:t>
      </w:r>
      <w:r w:rsidRPr="005F6FFE">
        <w:t>: A dark mode toggle button allows users to switch between light and dark themes, providing a customizable viewing experience.</w:t>
      </w:r>
    </w:p>
    <w:p w14:paraId="095779EA" w14:textId="77777777" w:rsidR="005F6FFE" w:rsidRPr="005F6FFE" w:rsidRDefault="005F6FFE" w:rsidP="005F6FFE">
      <w:pPr>
        <w:numPr>
          <w:ilvl w:val="0"/>
          <w:numId w:val="6"/>
        </w:numPr>
      </w:pPr>
      <w:r w:rsidRPr="005F6FFE">
        <w:rPr>
          <w:b/>
          <w:bCs/>
        </w:rPr>
        <w:t>Implementation</w:t>
      </w:r>
      <w:r w:rsidRPr="005F6FFE">
        <w:t>: CSS and JavaScript are used to handle the theme toggle, enhancing accessibility for users who prefer darker interfaces.</w:t>
      </w:r>
    </w:p>
    <w:p w14:paraId="7BECC146" w14:textId="77777777" w:rsidR="005F6FFE" w:rsidRPr="005F6FFE" w:rsidRDefault="005F6FFE" w:rsidP="005F6FFE">
      <w:pPr>
        <w:rPr>
          <w:b/>
          <w:bCs/>
        </w:rPr>
      </w:pPr>
      <w:r w:rsidRPr="005F6FFE">
        <w:rPr>
          <w:b/>
          <w:bCs/>
        </w:rPr>
        <w:t>c. Scroll-to-Top Button</w:t>
      </w:r>
    </w:p>
    <w:p w14:paraId="44BF8E45" w14:textId="77777777" w:rsidR="005F6FFE" w:rsidRPr="005F6FFE" w:rsidRDefault="005F6FFE" w:rsidP="005F6FFE">
      <w:pPr>
        <w:numPr>
          <w:ilvl w:val="0"/>
          <w:numId w:val="7"/>
        </w:numPr>
      </w:pPr>
      <w:r w:rsidRPr="005F6FFE">
        <w:rPr>
          <w:b/>
          <w:bCs/>
        </w:rPr>
        <w:t>Feature</w:t>
      </w:r>
      <w:r w:rsidRPr="005F6FFE">
        <w:t>: A scroll-to-top button that appears when the user scrolls down more than 200px, allowing for easy navigation back to the top of the page.</w:t>
      </w:r>
    </w:p>
    <w:p w14:paraId="03C1C004" w14:textId="77777777" w:rsidR="005F6FFE" w:rsidRPr="005F6FFE" w:rsidRDefault="005F6FFE" w:rsidP="005F6FFE">
      <w:pPr>
        <w:numPr>
          <w:ilvl w:val="0"/>
          <w:numId w:val="7"/>
        </w:numPr>
      </w:pPr>
      <w:r w:rsidRPr="005F6FFE">
        <w:rPr>
          <w:b/>
          <w:bCs/>
        </w:rPr>
        <w:t>Implementation</w:t>
      </w:r>
      <w:r w:rsidRPr="005F6FFE">
        <w:t>: JavaScript enables smooth scrolling behavior for a polished experience.</w:t>
      </w:r>
    </w:p>
    <w:p w14:paraId="3AF00FDA" w14:textId="77777777" w:rsidR="005F6FFE" w:rsidRPr="005F6FFE" w:rsidRDefault="005F6FFE" w:rsidP="005F6FFE">
      <w:pPr>
        <w:rPr>
          <w:b/>
          <w:bCs/>
        </w:rPr>
      </w:pPr>
      <w:r w:rsidRPr="005F6FFE">
        <w:rPr>
          <w:b/>
          <w:bCs/>
        </w:rPr>
        <w:t>d. Lazy Loading for Images</w:t>
      </w:r>
    </w:p>
    <w:p w14:paraId="269CF317" w14:textId="77777777" w:rsidR="005F6FFE" w:rsidRPr="005F6FFE" w:rsidRDefault="005F6FFE" w:rsidP="005F6FFE">
      <w:pPr>
        <w:numPr>
          <w:ilvl w:val="0"/>
          <w:numId w:val="8"/>
        </w:numPr>
      </w:pPr>
      <w:r w:rsidRPr="005F6FFE">
        <w:rPr>
          <w:b/>
          <w:bCs/>
        </w:rPr>
        <w:t>Feature</w:t>
      </w:r>
      <w:r w:rsidRPr="005F6FFE">
        <w:t>: Lazy loading optimizes page load speed by deferring the loading of images until they are needed, enhancing performance.</w:t>
      </w:r>
    </w:p>
    <w:p w14:paraId="6E268B79" w14:textId="77777777" w:rsidR="005F6FFE" w:rsidRPr="005F6FFE" w:rsidRDefault="005F6FFE" w:rsidP="005F6FFE">
      <w:pPr>
        <w:numPr>
          <w:ilvl w:val="0"/>
          <w:numId w:val="8"/>
        </w:numPr>
      </w:pPr>
      <w:r w:rsidRPr="005F6FFE">
        <w:rPr>
          <w:b/>
          <w:bCs/>
        </w:rPr>
        <w:t>Implementation</w:t>
      </w:r>
      <w:r w:rsidRPr="005F6FFE">
        <w:t>: HTML loading="lazy" attributes ensure that off-screen images only load when they come into the viewport.</w:t>
      </w:r>
    </w:p>
    <w:p w14:paraId="57C1A428" w14:textId="77777777" w:rsidR="005F6FFE" w:rsidRPr="005F6FFE" w:rsidRDefault="005F6FFE" w:rsidP="005F6FFE">
      <w:pPr>
        <w:rPr>
          <w:b/>
          <w:bCs/>
        </w:rPr>
      </w:pPr>
      <w:r w:rsidRPr="005F6FFE">
        <w:rPr>
          <w:b/>
          <w:bCs/>
        </w:rPr>
        <w:t>3. User Experience Enhancements</w:t>
      </w:r>
    </w:p>
    <w:p w14:paraId="3AC36E78" w14:textId="77777777" w:rsidR="005F6FFE" w:rsidRPr="005F6FFE" w:rsidRDefault="005F6FFE" w:rsidP="005F6FFE">
      <w:pPr>
        <w:numPr>
          <w:ilvl w:val="0"/>
          <w:numId w:val="9"/>
        </w:numPr>
      </w:pPr>
      <w:r w:rsidRPr="005F6FFE">
        <w:rPr>
          <w:b/>
          <w:bCs/>
        </w:rPr>
        <w:t>Interactive Elements</w:t>
      </w:r>
      <w:r w:rsidRPr="005F6FFE">
        <w:t>: Hover effects and animations improve user interaction and make the page more engaging.</w:t>
      </w:r>
    </w:p>
    <w:p w14:paraId="7671C68F" w14:textId="77777777" w:rsidR="005F6FFE" w:rsidRPr="005F6FFE" w:rsidRDefault="005F6FFE" w:rsidP="005F6FFE">
      <w:pPr>
        <w:numPr>
          <w:ilvl w:val="0"/>
          <w:numId w:val="9"/>
        </w:numPr>
      </w:pPr>
      <w:r w:rsidRPr="005F6FFE">
        <w:rPr>
          <w:b/>
          <w:bCs/>
        </w:rPr>
        <w:t>Visual Hierarchy</w:t>
      </w:r>
      <w:r w:rsidRPr="005F6FFE">
        <w:t>: Strategic use of headers, subheaders, and icons guides users through the content smoothly.</w:t>
      </w:r>
    </w:p>
    <w:p w14:paraId="05DB5B68" w14:textId="77777777" w:rsidR="005F6FFE" w:rsidRPr="005F6FFE" w:rsidRDefault="005F6FFE" w:rsidP="005F6FFE">
      <w:pPr>
        <w:numPr>
          <w:ilvl w:val="0"/>
          <w:numId w:val="9"/>
        </w:numPr>
      </w:pPr>
      <w:r w:rsidRPr="005F6FFE">
        <w:rPr>
          <w:b/>
          <w:bCs/>
        </w:rPr>
        <w:t>Consistent Design Language</w:t>
      </w:r>
      <w:r w:rsidRPr="005F6FFE">
        <w:t>: The design mimics Shiprocket’s look, making it professional and cohesive with current logistics standards.</w:t>
      </w:r>
    </w:p>
    <w:p w14:paraId="4B4E5735" w14:textId="77777777" w:rsidR="005F6FFE" w:rsidRPr="005F6FFE" w:rsidRDefault="005F6FFE" w:rsidP="005F6FFE">
      <w:pPr>
        <w:rPr>
          <w:b/>
          <w:bCs/>
        </w:rPr>
      </w:pPr>
      <w:r w:rsidRPr="005F6FFE">
        <w:rPr>
          <w:b/>
          <w:bCs/>
        </w:rPr>
        <w:t>4. Conclusion</w:t>
      </w:r>
    </w:p>
    <w:p w14:paraId="17746F76" w14:textId="77777777" w:rsidR="005F6FFE" w:rsidRPr="005F6FFE" w:rsidRDefault="005F6FFE" w:rsidP="005F6FFE">
      <w:r w:rsidRPr="005F6FFE">
        <w:t>This redesign provides an updated, user-focused interface that highlights the key features and benefits of becoming a Shiplee franchisee. By incorporating modern design practices, interactive elements, and enhanced user navigation, this page ensures that users have an engaging experience that encourages franchise participation.</w:t>
      </w:r>
    </w:p>
    <w:p w14:paraId="3B2B68FD" w14:textId="77777777" w:rsidR="005F6FFE" w:rsidRDefault="005F6FFE"/>
    <w:sectPr w:rsidR="005F6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0E9"/>
    <w:multiLevelType w:val="multilevel"/>
    <w:tmpl w:val="4EA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22541"/>
    <w:multiLevelType w:val="multilevel"/>
    <w:tmpl w:val="EC9C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2964"/>
    <w:multiLevelType w:val="multilevel"/>
    <w:tmpl w:val="38D4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84F6A"/>
    <w:multiLevelType w:val="multilevel"/>
    <w:tmpl w:val="D95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10D1D"/>
    <w:multiLevelType w:val="multilevel"/>
    <w:tmpl w:val="8CE2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427C1"/>
    <w:multiLevelType w:val="multilevel"/>
    <w:tmpl w:val="8D74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96E9E"/>
    <w:multiLevelType w:val="multilevel"/>
    <w:tmpl w:val="C9D4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E6853"/>
    <w:multiLevelType w:val="multilevel"/>
    <w:tmpl w:val="108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A6AC2"/>
    <w:multiLevelType w:val="multilevel"/>
    <w:tmpl w:val="DD82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79453">
    <w:abstractNumId w:val="5"/>
  </w:num>
  <w:num w:numId="2" w16cid:durableId="1128426691">
    <w:abstractNumId w:val="2"/>
  </w:num>
  <w:num w:numId="3" w16cid:durableId="51537416">
    <w:abstractNumId w:val="6"/>
  </w:num>
  <w:num w:numId="4" w16cid:durableId="1313221537">
    <w:abstractNumId w:val="0"/>
  </w:num>
  <w:num w:numId="5" w16cid:durableId="1543201692">
    <w:abstractNumId w:val="1"/>
  </w:num>
  <w:num w:numId="6" w16cid:durableId="1384135536">
    <w:abstractNumId w:val="7"/>
  </w:num>
  <w:num w:numId="7" w16cid:durableId="2020160262">
    <w:abstractNumId w:val="8"/>
  </w:num>
  <w:num w:numId="8" w16cid:durableId="337774605">
    <w:abstractNumId w:val="4"/>
  </w:num>
  <w:num w:numId="9" w16cid:durableId="1068839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FE"/>
    <w:rsid w:val="005F6FFE"/>
    <w:rsid w:val="0061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0B5D"/>
  <w15:chartTrackingRefBased/>
  <w15:docId w15:val="{04B6E8BD-6D53-462E-8666-26EF43F0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 Mandavkar</dc:creator>
  <cp:keywords/>
  <dc:description/>
  <cp:lastModifiedBy>Saee Mandavkar</cp:lastModifiedBy>
  <cp:revision>1</cp:revision>
  <dcterms:created xsi:type="dcterms:W3CDTF">2024-11-08T09:24:00Z</dcterms:created>
  <dcterms:modified xsi:type="dcterms:W3CDTF">2024-11-08T09:24:00Z</dcterms:modified>
</cp:coreProperties>
</file>