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72" w:rsidRPr="00600472" w:rsidRDefault="00600472" w:rsidP="00600472">
      <w:pPr>
        <w:shd w:val="clear" w:color="auto" w:fill="FFFFFF"/>
        <w:spacing w:before="60" w:after="225" w:line="240" w:lineRule="auto"/>
        <w:outlineLvl w:val="0"/>
        <w:rPr>
          <w:rFonts w:ascii="Arial" w:eastAsia="Times New Roman" w:hAnsi="Arial" w:cs="Arial"/>
          <w:b/>
          <w:bCs/>
          <w:color w:val="3A3A3A"/>
          <w:kern w:val="36"/>
          <w:sz w:val="48"/>
          <w:szCs w:val="48"/>
        </w:rPr>
      </w:pPr>
      <w:r w:rsidRPr="00600472">
        <w:rPr>
          <w:rFonts w:ascii="Arial" w:eastAsia="Times New Roman" w:hAnsi="Arial" w:cs="Arial"/>
          <w:b/>
          <w:bCs/>
          <w:color w:val="3A3A3A"/>
          <w:kern w:val="36"/>
          <w:sz w:val="48"/>
          <w:szCs w:val="48"/>
        </w:rPr>
        <w:t>Binary classification problems</w:t>
      </w:r>
    </w:p>
    <w:p w:rsidR="00600472" w:rsidRPr="00600472" w:rsidRDefault="00600472" w:rsidP="00600472">
      <w:pPr>
        <w:shd w:val="clear" w:color="auto" w:fill="FFFFFF"/>
        <w:spacing w:beforeAutospacing="1" w:after="0" w:afterAutospacing="1" w:line="240" w:lineRule="auto"/>
        <w:rPr>
          <w:rFonts w:ascii="Arial" w:eastAsia="Times New Roman" w:hAnsi="Arial" w:cs="Arial"/>
          <w:color w:val="3D4251"/>
          <w:sz w:val="24"/>
          <w:szCs w:val="24"/>
        </w:rPr>
      </w:pPr>
      <w:r w:rsidRPr="00600472">
        <w:rPr>
          <w:rFonts w:ascii="Arial" w:eastAsia="Times New Roman" w:hAnsi="Arial" w:cs="Arial"/>
          <w:color w:val="3D4251"/>
          <w:sz w:val="24"/>
          <w:szCs w:val="24"/>
        </w:rPr>
        <w:t>In this exercise, you will again make use of credit card data. The target variable, </w:t>
      </w:r>
      <w:r w:rsidRPr="00600472">
        <w:rPr>
          <w:rFonts w:ascii="Courier New" w:eastAsia="Times New Roman" w:hAnsi="Courier New" w:cs="Courier New"/>
          <w:color w:val="3D4251"/>
          <w:sz w:val="20"/>
          <w:szCs w:val="20"/>
          <w:shd w:val="clear" w:color="auto" w:fill="EBF4F7"/>
        </w:rPr>
        <w:t>default</w:t>
      </w:r>
      <w:r w:rsidRPr="00600472">
        <w:rPr>
          <w:rFonts w:ascii="Arial" w:eastAsia="Times New Roman" w:hAnsi="Arial" w:cs="Arial"/>
          <w:color w:val="3D4251"/>
          <w:sz w:val="24"/>
          <w:szCs w:val="24"/>
        </w:rPr>
        <w:t>, indicates whether a credit card holder defaults on his or her payment in the following period. Since there are only two options--default or not--this is a binary classification problem. While the dataset has many features, you will focus on just three: the size of the three latest credit card bills. Finally, you will compute predictions from your untrained network, </w:t>
      </w:r>
      <w:r w:rsidRPr="00600472">
        <w:rPr>
          <w:rFonts w:ascii="Courier New" w:eastAsia="Times New Roman" w:hAnsi="Courier New" w:cs="Courier New"/>
          <w:color w:val="3D4251"/>
          <w:sz w:val="20"/>
          <w:szCs w:val="20"/>
          <w:shd w:val="clear" w:color="auto" w:fill="EBF4F7"/>
        </w:rPr>
        <w:t>outputs</w:t>
      </w:r>
      <w:r w:rsidRPr="00600472">
        <w:rPr>
          <w:rFonts w:ascii="Arial" w:eastAsia="Times New Roman" w:hAnsi="Arial" w:cs="Arial"/>
          <w:color w:val="3D4251"/>
          <w:sz w:val="24"/>
          <w:szCs w:val="24"/>
        </w:rPr>
        <w:t>, and compare those the target variable, </w:t>
      </w:r>
      <w:r w:rsidRPr="00600472">
        <w:rPr>
          <w:rFonts w:ascii="Courier New" w:eastAsia="Times New Roman" w:hAnsi="Courier New" w:cs="Courier New"/>
          <w:color w:val="3D4251"/>
          <w:sz w:val="20"/>
          <w:szCs w:val="20"/>
          <w:shd w:val="clear" w:color="auto" w:fill="EBF4F7"/>
        </w:rPr>
        <w:t>default</w:t>
      </w:r>
      <w:r w:rsidRPr="00600472">
        <w:rPr>
          <w:rFonts w:ascii="Arial" w:eastAsia="Times New Roman" w:hAnsi="Arial" w:cs="Arial"/>
          <w:color w:val="3D4251"/>
          <w:sz w:val="24"/>
          <w:szCs w:val="24"/>
        </w:rPr>
        <w:t>.</w:t>
      </w:r>
    </w:p>
    <w:p w:rsidR="00600472" w:rsidRPr="00600472" w:rsidRDefault="00600472" w:rsidP="00600472">
      <w:pPr>
        <w:shd w:val="clear" w:color="auto" w:fill="FFFFFF"/>
        <w:spacing w:beforeAutospacing="1" w:after="0" w:afterAutospacing="1" w:line="240" w:lineRule="auto"/>
        <w:rPr>
          <w:rFonts w:ascii="Arial" w:eastAsia="Times New Roman" w:hAnsi="Arial" w:cs="Arial"/>
          <w:color w:val="3D4251"/>
          <w:sz w:val="24"/>
          <w:szCs w:val="24"/>
        </w:rPr>
      </w:pPr>
      <w:r w:rsidRPr="00600472">
        <w:rPr>
          <w:rFonts w:ascii="Arial" w:eastAsia="Times New Roman" w:hAnsi="Arial" w:cs="Arial"/>
          <w:color w:val="3D4251"/>
          <w:sz w:val="24"/>
          <w:szCs w:val="24"/>
        </w:rPr>
        <w:t>The tensor of features has been loaded and is available as </w:t>
      </w:r>
      <w:proofErr w:type="spellStart"/>
      <w:r w:rsidRPr="00600472">
        <w:rPr>
          <w:rFonts w:ascii="Courier New" w:eastAsia="Times New Roman" w:hAnsi="Courier New" w:cs="Courier New"/>
          <w:color w:val="3D4251"/>
          <w:sz w:val="20"/>
          <w:szCs w:val="20"/>
          <w:shd w:val="clear" w:color="auto" w:fill="EBF4F7"/>
        </w:rPr>
        <w:t>bill_amounts</w:t>
      </w:r>
      <w:proofErr w:type="spellEnd"/>
      <w:r w:rsidRPr="00600472">
        <w:rPr>
          <w:rFonts w:ascii="Arial" w:eastAsia="Times New Roman" w:hAnsi="Arial" w:cs="Arial"/>
          <w:color w:val="3D4251"/>
          <w:sz w:val="24"/>
          <w:szCs w:val="24"/>
        </w:rPr>
        <w:t>. Additionally, the </w:t>
      </w:r>
      <w:proofErr w:type="gramStart"/>
      <w:r w:rsidRPr="00600472">
        <w:rPr>
          <w:rFonts w:ascii="Courier New" w:eastAsia="Times New Roman" w:hAnsi="Courier New" w:cs="Courier New"/>
          <w:color w:val="3D4251"/>
          <w:sz w:val="20"/>
          <w:szCs w:val="20"/>
          <w:shd w:val="clear" w:color="auto" w:fill="EBF4F7"/>
        </w:rPr>
        <w:t>constant(</w:t>
      </w:r>
      <w:proofErr w:type="gramEnd"/>
      <w:r w:rsidRPr="00600472">
        <w:rPr>
          <w:rFonts w:ascii="Courier New" w:eastAsia="Times New Roman" w:hAnsi="Courier New" w:cs="Courier New"/>
          <w:color w:val="3D4251"/>
          <w:sz w:val="20"/>
          <w:szCs w:val="20"/>
          <w:shd w:val="clear" w:color="auto" w:fill="EBF4F7"/>
        </w:rPr>
        <w:t>)</w:t>
      </w:r>
      <w:r w:rsidRPr="00600472">
        <w:rPr>
          <w:rFonts w:ascii="Arial" w:eastAsia="Times New Roman" w:hAnsi="Arial" w:cs="Arial"/>
          <w:color w:val="3D4251"/>
          <w:sz w:val="24"/>
          <w:szCs w:val="24"/>
        </w:rPr>
        <w:t>, </w:t>
      </w:r>
      <w:r w:rsidRPr="00600472">
        <w:rPr>
          <w:rFonts w:ascii="Courier New" w:eastAsia="Times New Roman" w:hAnsi="Courier New" w:cs="Courier New"/>
          <w:color w:val="3D4251"/>
          <w:sz w:val="20"/>
          <w:szCs w:val="20"/>
          <w:shd w:val="clear" w:color="auto" w:fill="EBF4F7"/>
        </w:rPr>
        <w:t>float32</w:t>
      </w:r>
      <w:r w:rsidRPr="00600472">
        <w:rPr>
          <w:rFonts w:ascii="Arial" w:eastAsia="Times New Roman" w:hAnsi="Arial" w:cs="Arial"/>
          <w:color w:val="3D4251"/>
          <w:sz w:val="24"/>
          <w:szCs w:val="24"/>
        </w:rPr>
        <w:t>, and </w:t>
      </w:r>
      <w:proofErr w:type="spellStart"/>
      <w:r w:rsidRPr="00600472">
        <w:rPr>
          <w:rFonts w:ascii="Courier New" w:eastAsia="Times New Roman" w:hAnsi="Courier New" w:cs="Courier New"/>
          <w:color w:val="3D4251"/>
          <w:sz w:val="20"/>
          <w:szCs w:val="20"/>
          <w:shd w:val="clear" w:color="auto" w:fill="EBF4F7"/>
        </w:rPr>
        <w:t>keras.layers.Dense</w:t>
      </w:r>
      <w:proofErr w:type="spellEnd"/>
      <w:r w:rsidRPr="00600472">
        <w:rPr>
          <w:rFonts w:ascii="Courier New" w:eastAsia="Times New Roman" w:hAnsi="Courier New" w:cs="Courier New"/>
          <w:color w:val="3D4251"/>
          <w:sz w:val="20"/>
          <w:szCs w:val="20"/>
          <w:shd w:val="clear" w:color="auto" w:fill="EBF4F7"/>
        </w:rPr>
        <w:t>()</w:t>
      </w:r>
      <w:r w:rsidRPr="00600472">
        <w:rPr>
          <w:rFonts w:ascii="Arial" w:eastAsia="Times New Roman" w:hAnsi="Arial" w:cs="Arial"/>
          <w:color w:val="3D4251"/>
          <w:sz w:val="24"/>
          <w:szCs w:val="24"/>
        </w:rPr>
        <w:t>operations are available.</w:t>
      </w:r>
    </w:p>
    <w:p w:rsidR="00600472" w:rsidRPr="00600472" w:rsidRDefault="00600472" w:rsidP="00600472">
      <w:pPr>
        <w:shd w:val="clear" w:color="auto" w:fill="CFDCE1"/>
        <w:spacing w:after="0" w:line="240" w:lineRule="atLeast"/>
        <w:outlineLvl w:val="4"/>
        <w:rPr>
          <w:rFonts w:ascii="Arial" w:eastAsia="Times New Roman" w:hAnsi="Arial" w:cs="Arial"/>
          <w:b/>
          <w:bCs/>
          <w:color w:val="3D4251"/>
          <w:sz w:val="20"/>
          <w:szCs w:val="20"/>
        </w:rPr>
      </w:pPr>
      <w:r w:rsidRPr="00600472">
        <w:rPr>
          <w:rFonts w:ascii="Arial" w:eastAsia="Times New Roman" w:hAnsi="Arial" w:cs="Arial"/>
          <w:b/>
          <w:bCs/>
          <w:color w:val="3D4251"/>
          <w:sz w:val="20"/>
          <w:szCs w:val="20"/>
        </w:rPr>
        <w:t>Instructions</w:t>
      </w:r>
    </w:p>
    <w:p w:rsidR="00600472" w:rsidRPr="00600472" w:rsidRDefault="00600472" w:rsidP="00600472">
      <w:pPr>
        <w:shd w:val="clear" w:color="auto" w:fill="CFDCE1"/>
        <w:spacing w:after="0" w:line="240" w:lineRule="auto"/>
        <w:rPr>
          <w:rFonts w:ascii="Arial" w:eastAsia="Times New Roman" w:hAnsi="Arial" w:cs="Arial"/>
          <w:color w:val="4D5356"/>
          <w:sz w:val="24"/>
          <w:szCs w:val="24"/>
        </w:rPr>
      </w:pPr>
      <w:r w:rsidRPr="00600472">
        <w:rPr>
          <w:rFonts w:ascii="Arial" w:eastAsia="Times New Roman" w:hAnsi="Arial" w:cs="Arial"/>
          <w:b/>
          <w:bCs/>
          <w:caps/>
          <w:color w:val="3D4251"/>
          <w:spacing w:val="9"/>
          <w:sz w:val="24"/>
          <w:szCs w:val="24"/>
          <w:bdr w:val="none" w:sz="0" w:space="0" w:color="auto" w:frame="1"/>
          <w:shd w:val="clear" w:color="auto" w:fill="FFFFFF"/>
        </w:rPr>
        <w:t>100 XP</w:t>
      </w:r>
    </w:p>
    <w:p w:rsidR="00600472" w:rsidRPr="00600472" w:rsidRDefault="00600472" w:rsidP="00600472">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600472">
        <w:rPr>
          <w:rFonts w:ascii="Arial" w:eastAsia="Times New Roman" w:hAnsi="Arial" w:cs="Arial"/>
          <w:color w:val="3D4251"/>
          <w:sz w:val="24"/>
          <w:szCs w:val="24"/>
        </w:rPr>
        <w:t>Define </w:t>
      </w:r>
      <w:r w:rsidRPr="00600472">
        <w:rPr>
          <w:rFonts w:ascii="Courier New" w:eastAsia="Times New Roman" w:hAnsi="Courier New" w:cs="Courier New"/>
          <w:color w:val="3D4251"/>
          <w:sz w:val="20"/>
          <w:szCs w:val="20"/>
          <w:shd w:val="clear" w:color="auto" w:fill="EBF4F7"/>
        </w:rPr>
        <w:t>inputs</w:t>
      </w:r>
      <w:r w:rsidRPr="00600472">
        <w:rPr>
          <w:rFonts w:ascii="Arial" w:eastAsia="Times New Roman" w:hAnsi="Arial" w:cs="Arial"/>
          <w:color w:val="3D4251"/>
          <w:sz w:val="24"/>
          <w:szCs w:val="24"/>
        </w:rPr>
        <w:t> as a 32-bit floating point constant tensor using </w:t>
      </w:r>
      <w:proofErr w:type="spellStart"/>
      <w:r w:rsidRPr="00600472">
        <w:rPr>
          <w:rFonts w:ascii="Courier New" w:eastAsia="Times New Roman" w:hAnsi="Courier New" w:cs="Courier New"/>
          <w:color w:val="3D4251"/>
          <w:sz w:val="20"/>
          <w:szCs w:val="20"/>
          <w:shd w:val="clear" w:color="auto" w:fill="EBF4F7"/>
        </w:rPr>
        <w:t>bill_amounts</w:t>
      </w:r>
      <w:proofErr w:type="spellEnd"/>
      <w:r w:rsidRPr="00600472">
        <w:rPr>
          <w:rFonts w:ascii="Arial" w:eastAsia="Times New Roman" w:hAnsi="Arial" w:cs="Arial"/>
          <w:color w:val="3D4251"/>
          <w:sz w:val="24"/>
          <w:szCs w:val="24"/>
        </w:rPr>
        <w:t>.</w:t>
      </w:r>
    </w:p>
    <w:p w:rsidR="00600472" w:rsidRPr="00600472" w:rsidRDefault="00600472" w:rsidP="00600472">
      <w:pPr>
        <w:numPr>
          <w:ilvl w:val="0"/>
          <w:numId w:val="1"/>
        </w:numPr>
        <w:shd w:val="clear" w:color="auto" w:fill="FFFFFF"/>
        <w:spacing w:after="0" w:afterAutospacing="1" w:line="240" w:lineRule="auto"/>
        <w:rPr>
          <w:rFonts w:ascii="Arial" w:eastAsia="Times New Roman" w:hAnsi="Arial" w:cs="Arial"/>
          <w:color w:val="3D4251"/>
          <w:sz w:val="24"/>
          <w:szCs w:val="24"/>
        </w:rPr>
      </w:pPr>
      <w:r w:rsidRPr="00600472">
        <w:rPr>
          <w:rFonts w:ascii="Arial" w:eastAsia="Times New Roman" w:hAnsi="Arial" w:cs="Arial"/>
          <w:color w:val="3D4251"/>
          <w:sz w:val="24"/>
          <w:szCs w:val="24"/>
        </w:rPr>
        <w:t>Set </w:t>
      </w:r>
      <w:r w:rsidRPr="00600472">
        <w:rPr>
          <w:rFonts w:ascii="Courier New" w:eastAsia="Times New Roman" w:hAnsi="Courier New" w:cs="Courier New"/>
          <w:color w:val="3D4251"/>
          <w:sz w:val="20"/>
          <w:szCs w:val="20"/>
          <w:shd w:val="clear" w:color="auto" w:fill="EBF4F7"/>
        </w:rPr>
        <w:t>dense1</w:t>
      </w:r>
      <w:r w:rsidRPr="00600472">
        <w:rPr>
          <w:rFonts w:ascii="Arial" w:eastAsia="Times New Roman" w:hAnsi="Arial" w:cs="Arial"/>
          <w:color w:val="3D4251"/>
          <w:sz w:val="24"/>
          <w:szCs w:val="24"/>
        </w:rPr>
        <w:t> to be a dense layer with 3 output nodes and a </w:t>
      </w:r>
      <w:proofErr w:type="spellStart"/>
      <w:r w:rsidRPr="00600472">
        <w:rPr>
          <w:rFonts w:ascii="Courier New" w:eastAsia="Times New Roman" w:hAnsi="Courier New" w:cs="Courier New"/>
          <w:color w:val="3D4251"/>
          <w:sz w:val="20"/>
          <w:szCs w:val="20"/>
          <w:shd w:val="clear" w:color="auto" w:fill="EBF4F7"/>
        </w:rPr>
        <w:t>relu</w:t>
      </w:r>
      <w:r w:rsidRPr="00600472">
        <w:rPr>
          <w:rFonts w:ascii="Arial" w:eastAsia="Times New Roman" w:hAnsi="Arial" w:cs="Arial"/>
          <w:color w:val="3D4251"/>
          <w:sz w:val="24"/>
          <w:szCs w:val="24"/>
        </w:rPr>
        <w:t>activation</w:t>
      </w:r>
      <w:proofErr w:type="spellEnd"/>
      <w:r w:rsidRPr="00600472">
        <w:rPr>
          <w:rFonts w:ascii="Arial" w:eastAsia="Times New Roman" w:hAnsi="Arial" w:cs="Arial"/>
          <w:color w:val="3D4251"/>
          <w:sz w:val="24"/>
          <w:szCs w:val="24"/>
        </w:rPr>
        <w:t xml:space="preserve"> function.</w:t>
      </w:r>
    </w:p>
    <w:p w:rsidR="00600472" w:rsidRPr="00600472" w:rsidRDefault="00600472" w:rsidP="00600472">
      <w:pPr>
        <w:numPr>
          <w:ilvl w:val="0"/>
          <w:numId w:val="1"/>
        </w:numPr>
        <w:shd w:val="clear" w:color="auto" w:fill="FFFFFF"/>
        <w:spacing w:after="0" w:afterAutospacing="1" w:line="240" w:lineRule="auto"/>
        <w:rPr>
          <w:rFonts w:ascii="Arial" w:eastAsia="Times New Roman" w:hAnsi="Arial" w:cs="Arial"/>
          <w:color w:val="3D4251"/>
          <w:sz w:val="24"/>
          <w:szCs w:val="24"/>
        </w:rPr>
      </w:pPr>
      <w:r w:rsidRPr="00600472">
        <w:rPr>
          <w:rFonts w:ascii="Arial" w:eastAsia="Times New Roman" w:hAnsi="Arial" w:cs="Arial"/>
          <w:color w:val="3D4251"/>
          <w:sz w:val="24"/>
          <w:szCs w:val="24"/>
        </w:rPr>
        <w:t>Set </w:t>
      </w:r>
      <w:r w:rsidRPr="00600472">
        <w:rPr>
          <w:rFonts w:ascii="Courier New" w:eastAsia="Times New Roman" w:hAnsi="Courier New" w:cs="Courier New"/>
          <w:color w:val="3D4251"/>
          <w:sz w:val="20"/>
          <w:szCs w:val="20"/>
          <w:shd w:val="clear" w:color="auto" w:fill="EBF4F7"/>
        </w:rPr>
        <w:t>dense2</w:t>
      </w:r>
      <w:r w:rsidRPr="00600472">
        <w:rPr>
          <w:rFonts w:ascii="Arial" w:eastAsia="Times New Roman" w:hAnsi="Arial" w:cs="Arial"/>
          <w:color w:val="3D4251"/>
          <w:sz w:val="24"/>
          <w:szCs w:val="24"/>
        </w:rPr>
        <w:t> to be a dense layer with 2 output nodes and a </w:t>
      </w:r>
      <w:proofErr w:type="spellStart"/>
      <w:r w:rsidRPr="00600472">
        <w:rPr>
          <w:rFonts w:ascii="Courier New" w:eastAsia="Times New Roman" w:hAnsi="Courier New" w:cs="Courier New"/>
          <w:color w:val="3D4251"/>
          <w:sz w:val="20"/>
          <w:szCs w:val="20"/>
          <w:shd w:val="clear" w:color="auto" w:fill="EBF4F7"/>
        </w:rPr>
        <w:t>relu</w:t>
      </w:r>
      <w:r w:rsidRPr="00600472">
        <w:rPr>
          <w:rFonts w:ascii="Arial" w:eastAsia="Times New Roman" w:hAnsi="Arial" w:cs="Arial"/>
          <w:color w:val="3D4251"/>
          <w:sz w:val="24"/>
          <w:szCs w:val="24"/>
        </w:rPr>
        <w:t>activation</w:t>
      </w:r>
      <w:proofErr w:type="spellEnd"/>
      <w:r w:rsidRPr="00600472">
        <w:rPr>
          <w:rFonts w:ascii="Arial" w:eastAsia="Times New Roman" w:hAnsi="Arial" w:cs="Arial"/>
          <w:color w:val="3D4251"/>
          <w:sz w:val="24"/>
          <w:szCs w:val="24"/>
        </w:rPr>
        <w:t xml:space="preserve"> function.</w:t>
      </w:r>
    </w:p>
    <w:p w:rsidR="00600472" w:rsidRPr="00600472" w:rsidRDefault="00600472" w:rsidP="00600472">
      <w:pPr>
        <w:numPr>
          <w:ilvl w:val="0"/>
          <w:numId w:val="1"/>
        </w:numPr>
        <w:shd w:val="clear" w:color="auto" w:fill="FFFFFF"/>
        <w:spacing w:after="0" w:afterAutospacing="1" w:line="240" w:lineRule="auto"/>
        <w:rPr>
          <w:rFonts w:ascii="Arial" w:eastAsia="Times New Roman" w:hAnsi="Arial" w:cs="Arial"/>
          <w:color w:val="3D4251"/>
          <w:sz w:val="24"/>
          <w:szCs w:val="24"/>
        </w:rPr>
      </w:pPr>
      <w:r w:rsidRPr="00600472">
        <w:rPr>
          <w:rFonts w:ascii="Arial" w:eastAsia="Times New Roman" w:hAnsi="Arial" w:cs="Arial"/>
          <w:color w:val="3D4251"/>
          <w:sz w:val="24"/>
          <w:szCs w:val="24"/>
        </w:rPr>
        <w:t>Set the output layer to be a dense layer with a single output node and a </w:t>
      </w:r>
      <w:r w:rsidRPr="00600472">
        <w:rPr>
          <w:rFonts w:ascii="Courier New" w:eastAsia="Times New Roman" w:hAnsi="Courier New" w:cs="Courier New"/>
          <w:color w:val="3D4251"/>
          <w:sz w:val="20"/>
          <w:szCs w:val="20"/>
          <w:shd w:val="clear" w:color="auto" w:fill="EBF4F7"/>
        </w:rPr>
        <w:t>sigmoid</w:t>
      </w:r>
      <w:r w:rsidRPr="00600472">
        <w:rPr>
          <w:rFonts w:ascii="Arial" w:eastAsia="Times New Roman" w:hAnsi="Arial" w:cs="Arial"/>
          <w:color w:val="3D4251"/>
          <w:sz w:val="24"/>
          <w:szCs w:val="24"/>
        </w:rPr>
        <w:t> activation function.</w:t>
      </w:r>
    </w:p>
    <w:p w:rsidR="00661AAE" w:rsidRDefault="00661AAE" w:rsidP="00661AAE">
      <w:r>
        <w:t># Construct input layer from features</w:t>
      </w:r>
    </w:p>
    <w:p w:rsidR="00661AAE" w:rsidRDefault="00661AAE" w:rsidP="00661AAE">
      <w:r>
        <w:t xml:space="preserve">inputs = </w:t>
      </w:r>
      <w:proofErr w:type="gramStart"/>
      <w:r>
        <w:t>constant(</w:t>
      </w:r>
      <w:proofErr w:type="spellStart"/>
      <w:proofErr w:type="gramEnd"/>
      <w:r>
        <w:t>bill_amounts</w:t>
      </w:r>
      <w:proofErr w:type="spellEnd"/>
      <w:r>
        <w:t>, float32)</w:t>
      </w:r>
    </w:p>
    <w:p w:rsidR="00661AAE" w:rsidRDefault="00661AAE" w:rsidP="00661AAE"/>
    <w:p w:rsidR="00661AAE" w:rsidRDefault="00661AAE" w:rsidP="00661AAE">
      <w:r>
        <w:t># Define first dense layer</w:t>
      </w:r>
    </w:p>
    <w:p w:rsidR="00661AAE" w:rsidRDefault="00661AAE" w:rsidP="00661AAE">
      <w:r>
        <w:t xml:space="preserve">dense1 = </w:t>
      </w:r>
      <w:proofErr w:type="spellStart"/>
      <w:proofErr w:type="gramStart"/>
      <w:r>
        <w:t>keras.layers</w:t>
      </w:r>
      <w:proofErr w:type="gramEnd"/>
      <w:r>
        <w:t>.Dense</w:t>
      </w:r>
      <w:proofErr w:type="spellEnd"/>
      <w:r>
        <w:t>(3, activation='</w:t>
      </w:r>
      <w:proofErr w:type="spellStart"/>
      <w:r>
        <w:t>relu</w:t>
      </w:r>
      <w:proofErr w:type="spellEnd"/>
      <w:r>
        <w:t>')(inputs)</w:t>
      </w:r>
    </w:p>
    <w:p w:rsidR="00661AAE" w:rsidRDefault="00661AAE" w:rsidP="00661AAE"/>
    <w:p w:rsidR="00661AAE" w:rsidRDefault="00661AAE" w:rsidP="00661AAE">
      <w:r>
        <w:t># Define second dense layer</w:t>
      </w:r>
    </w:p>
    <w:p w:rsidR="00661AAE" w:rsidRDefault="00661AAE" w:rsidP="00661AAE">
      <w:r>
        <w:t xml:space="preserve">dense2 = </w:t>
      </w:r>
      <w:proofErr w:type="spellStart"/>
      <w:proofErr w:type="gramStart"/>
      <w:r>
        <w:t>keras.layers</w:t>
      </w:r>
      <w:proofErr w:type="gramEnd"/>
      <w:r>
        <w:t>.Dense</w:t>
      </w:r>
      <w:proofErr w:type="spellEnd"/>
      <w:r>
        <w:t>(2, activation='</w:t>
      </w:r>
      <w:proofErr w:type="spellStart"/>
      <w:r>
        <w:t>relu</w:t>
      </w:r>
      <w:proofErr w:type="spellEnd"/>
      <w:r>
        <w:t>')(dense1)</w:t>
      </w:r>
    </w:p>
    <w:p w:rsidR="00661AAE" w:rsidRDefault="00661AAE" w:rsidP="00661AAE"/>
    <w:p w:rsidR="00661AAE" w:rsidRDefault="00661AAE" w:rsidP="00661AAE">
      <w:r>
        <w:t># Define output layer</w:t>
      </w:r>
    </w:p>
    <w:p w:rsidR="00661AAE" w:rsidRDefault="00661AAE" w:rsidP="00661AAE">
      <w:r>
        <w:t xml:space="preserve">outputs = </w:t>
      </w:r>
      <w:proofErr w:type="spellStart"/>
      <w:proofErr w:type="gramStart"/>
      <w:r>
        <w:t>keras.layers</w:t>
      </w:r>
      <w:proofErr w:type="gramEnd"/>
      <w:r>
        <w:t>.Dense</w:t>
      </w:r>
      <w:proofErr w:type="spellEnd"/>
      <w:r>
        <w:t>(1, activation='sigmoid')(dense2)</w:t>
      </w:r>
    </w:p>
    <w:p w:rsidR="00661AAE" w:rsidRDefault="00661AAE" w:rsidP="00661AAE"/>
    <w:p w:rsidR="00661AAE" w:rsidRDefault="00661AAE" w:rsidP="00661AAE">
      <w:r>
        <w:t># Print error for first five examples</w:t>
      </w:r>
    </w:p>
    <w:p w:rsidR="00661AAE" w:rsidRDefault="00661AAE" w:rsidP="00661AAE">
      <w:r>
        <w:t xml:space="preserve">error = </w:t>
      </w:r>
      <w:proofErr w:type="gramStart"/>
      <w:r>
        <w:t>default[</w:t>
      </w:r>
      <w:proofErr w:type="gramEnd"/>
      <w:r>
        <w:t xml:space="preserve">:5] - </w:t>
      </w:r>
      <w:proofErr w:type="spellStart"/>
      <w:r>
        <w:t>outputs.numpy</w:t>
      </w:r>
      <w:proofErr w:type="spellEnd"/>
      <w:r>
        <w:t>()[:5]</w:t>
      </w:r>
    </w:p>
    <w:p w:rsidR="00584C0B" w:rsidRDefault="00661AAE" w:rsidP="00661AAE">
      <w:r>
        <w:t>print(error)</w:t>
      </w:r>
    </w:p>
    <w:p w:rsidR="00661AAE" w:rsidRPr="00661AAE" w:rsidRDefault="00661AAE" w:rsidP="00661AAE">
      <w:pPr>
        <w:shd w:val="clear" w:color="auto" w:fill="FFFFFF"/>
        <w:spacing w:beforeAutospacing="1" w:after="0" w:afterAutospacing="1" w:line="240" w:lineRule="auto"/>
        <w:rPr>
          <w:rFonts w:ascii="Arial" w:eastAsia="Times New Roman" w:hAnsi="Arial" w:cs="Arial"/>
          <w:color w:val="3D4251"/>
          <w:sz w:val="24"/>
          <w:szCs w:val="24"/>
        </w:rPr>
      </w:pPr>
      <w:bookmarkStart w:id="0" w:name="_GoBack"/>
      <w:r w:rsidRPr="00661AAE">
        <w:rPr>
          <w:rFonts w:ascii="Arial" w:eastAsia="Times New Roman" w:hAnsi="Arial" w:cs="Arial"/>
          <w:color w:val="3D4251"/>
          <w:sz w:val="24"/>
          <w:szCs w:val="24"/>
        </w:rPr>
        <w:lastRenderedPageBreak/>
        <w:t>Excellent work! If you run the code several times, you'll notice that the errors change each time. This is because you're using an untrained model with randomly initialized parameters. Furthermore, the errors fall on the interval between -1 and 1 because </w:t>
      </w:r>
      <w:r w:rsidRPr="00661AAE">
        <w:rPr>
          <w:rFonts w:ascii="Arial" w:eastAsia="Times New Roman" w:hAnsi="Arial" w:cs="Arial"/>
          <w:color w:val="3D4251"/>
          <w:sz w:val="24"/>
          <w:szCs w:val="24"/>
        </w:rPr>
        <w:t>default</w:t>
      </w:r>
      <w:r w:rsidRPr="00661AAE">
        <w:rPr>
          <w:rFonts w:ascii="Arial" w:eastAsia="Times New Roman" w:hAnsi="Arial" w:cs="Arial"/>
          <w:color w:val="3D4251"/>
          <w:sz w:val="24"/>
          <w:szCs w:val="24"/>
        </w:rPr>
        <w:t> is a binary variable that takes on values of 0 and 1 and </w:t>
      </w:r>
      <w:r w:rsidRPr="00661AAE">
        <w:rPr>
          <w:rFonts w:ascii="Arial" w:eastAsia="Times New Roman" w:hAnsi="Arial" w:cs="Arial"/>
          <w:color w:val="3D4251"/>
          <w:sz w:val="24"/>
          <w:szCs w:val="24"/>
        </w:rPr>
        <w:t>outputs</w:t>
      </w:r>
      <w:r w:rsidRPr="00661AAE">
        <w:rPr>
          <w:rFonts w:ascii="Arial" w:eastAsia="Times New Roman" w:hAnsi="Arial" w:cs="Arial"/>
          <w:color w:val="3D4251"/>
          <w:sz w:val="24"/>
          <w:szCs w:val="24"/>
        </w:rPr>
        <w:t> is a probability between 0 and 1.</w:t>
      </w:r>
      <w:bookmarkEnd w:id="0"/>
    </w:p>
    <w:sectPr w:rsidR="00661AAE" w:rsidRPr="0066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D0E2D"/>
    <w:multiLevelType w:val="multilevel"/>
    <w:tmpl w:val="ED6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DF"/>
    <w:rsid w:val="00584C0B"/>
    <w:rsid w:val="00600472"/>
    <w:rsid w:val="00661AAE"/>
    <w:rsid w:val="009A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311A"/>
  <w15:chartTrackingRefBased/>
  <w15:docId w15:val="{8C7F6262-242A-4940-BAAE-F0C79B34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60047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72"/>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0047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004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0472"/>
    <w:rPr>
      <w:rFonts w:ascii="Courier New" w:eastAsia="Times New Roman" w:hAnsi="Courier New" w:cs="Courier New"/>
      <w:sz w:val="20"/>
      <w:szCs w:val="20"/>
    </w:rPr>
  </w:style>
  <w:style w:type="character" w:customStyle="1" w:styleId="dc-tag">
    <w:name w:val="dc-tag"/>
    <w:basedOn w:val="DefaultParagraphFont"/>
    <w:rsid w:val="00600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382556">
      <w:bodyDiv w:val="1"/>
      <w:marLeft w:val="0"/>
      <w:marRight w:val="0"/>
      <w:marTop w:val="0"/>
      <w:marBottom w:val="0"/>
      <w:divBdr>
        <w:top w:val="none" w:sz="0" w:space="0" w:color="auto"/>
        <w:left w:val="none" w:sz="0" w:space="0" w:color="auto"/>
        <w:bottom w:val="none" w:sz="0" w:space="0" w:color="auto"/>
        <w:right w:val="none" w:sz="0" w:space="0" w:color="auto"/>
      </w:divBdr>
      <w:divsChild>
        <w:div w:id="1420062202">
          <w:marLeft w:val="0"/>
          <w:marRight w:val="0"/>
          <w:marTop w:val="0"/>
          <w:marBottom w:val="0"/>
          <w:divBdr>
            <w:top w:val="none" w:sz="0" w:space="0" w:color="auto"/>
            <w:left w:val="none" w:sz="0" w:space="0" w:color="auto"/>
            <w:bottom w:val="none" w:sz="0" w:space="0" w:color="auto"/>
            <w:right w:val="none" w:sz="0" w:space="0" w:color="auto"/>
          </w:divBdr>
          <w:divsChild>
            <w:div w:id="1042638007">
              <w:marLeft w:val="0"/>
              <w:marRight w:val="0"/>
              <w:marTop w:val="0"/>
              <w:marBottom w:val="0"/>
              <w:divBdr>
                <w:top w:val="none" w:sz="0" w:space="0" w:color="auto"/>
                <w:left w:val="none" w:sz="0" w:space="0" w:color="auto"/>
                <w:bottom w:val="none" w:sz="0" w:space="0" w:color="auto"/>
                <w:right w:val="none" w:sz="0" w:space="0" w:color="auto"/>
              </w:divBdr>
              <w:divsChild>
                <w:div w:id="1341737043">
                  <w:marLeft w:val="0"/>
                  <w:marRight w:val="0"/>
                  <w:marTop w:val="0"/>
                  <w:marBottom w:val="0"/>
                  <w:divBdr>
                    <w:top w:val="none" w:sz="0" w:space="0" w:color="auto"/>
                    <w:left w:val="none" w:sz="0" w:space="0" w:color="auto"/>
                    <w:bottom w:val="none" w:sz="0" w:space="0" w:color="auto"/>
                    <w:right w:val="none" w:sz="0" w:space="0" w:color="auto"/>
                  </w:divBdr>
                  <w:divsChild>
                    <w:div w:id="8857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5492">
          <w:marLeft w:val="0"/>
          <w:marRight w:val="0"/>
          <w:marTop w:val="0"/>
          <w:marBottom w:val="0"/>
          <w:divBdr>
            <w:top w:val="none" w:sz="0" w:space="0" w:color="auto"/>
            <w:left w:val="none" w:sz="0" w:space="0" w:color="auto"/>
            <w:bottom w:val="none" w:sz="0" w:space="0" w:color="auto"/>
            <w:right w:val="none" w:sz="0" w:space="0" w:color="auto"/>
          </w:divBdr>
          <w:divsChild>
            <w:div w:id="1836801928">
              <w:marLeft w:val="0"/>
              <w:marRight w:val="0"/>
              <w:marTop w:val="0"/>
              <w:marBottom w:val="0"/>
              <w:divBdr>
                <w:top w:val="none" w:sz="0" w:space="0" w:color="auto"/>
                <w:left w:val="none" w:sz="0" w:space="0" w:color="auto"/>
                <w:bottom w:val="none" w:sz="0" w:space="0" w:color="auto"/>
                <w:right w:val="none" w:sz="0" w:space="0" w:color="auto"/>
              </w:divBdr>
              <w:divsChild>
                <w:div w:id="1515732292">
                  <w:marLeft w:val="0"/>
                  <w:marRight w:val="0"/>
                  <w:marTop w:val="0"/>
                  <w:marBottom w:val="0"/>
                  <w:divBdr>
                    <w:top w:val="none" w:sz="0" w:space="0" w:color="auto"/>
                    <w:left w:val="none" w:sz="0" w:space="0" w:color="auto"/>
                    <w:bottom w:val="single" w:sz="6" w:space="0" w:color="FFFFFF"/>
                    <w:right w:val="none" w:sz="0" w:space="0" w:color="auto"/>
                  </w:divBdr>
                  <w:divsChild>
                    <w:div w:id="11043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78719">
              <w:marLeft w:val="0"/>
              <w:marRight w:val="0"/>
              <w:marTop w:val="0"/>
              <w:marBottom w:val="0"/>
              <w:divBdr>
                <w:top w:val="none" w:sz="0" w:space="0" w:color="auto"/>
                <w:left w:val="none" w:sz="0" w:space="0" w:color="auto"/>
                <w:bottom w:val="none" w:sz="0" w:space="0" w:color="auto"/>
                <w:right w:val="none" w:sz="0" w:space="0" w:color="auto"/>
              </w:divBdr>
              <w:divsChild>
                <w:div w:id="1848859077">
                  <w:marLeft w:val="0"/>
                  <w:marRight w:val="0"/>
                  <w:marTop w:val="0"/>
                  <w:marBottom w:val="0"/>
                  <w:divBdr>
                    <w:top w:val="none" w:sz="0" w:space="0" w:color="auto"/>
                    <w:left w:val="none" w:sz="0" w:space="0" w:color="auto"/>
                    <w:bottom w:val="none" w:sz="0" w:space="0" w:color="auto"/>
                    <w:right w:val="none" w:sz="0" w:space="0" w:color="auto"/>
                  </w:divBdr>
                  <w:divsChild>
                    <w:div w:id="1345281273">
                      <w:marLeft w:val="0"/>
                      <w:marRight w:val="0"/>
                      <w:marTop w:val="0"/>
                      <w:marBottom w:val="0"/>
                      <w:divBdr>
                        <w:top w:val="none" w:sz="0" w:space="0" w:color="auto"/>
                        <w:left w:val="none" w:sz="0" w:space="0" w:color="auto"/>
                        <w:bottom w:val="none" w:sz="0" w:space="0" w:color="auto"/>
                        <w:right w:val="none" w:sz="0" w:space="0" w:color="auto"/>
                      </w:divBdr>
                      <w:divsChild>
                        <w:div w:id="1961838369">
                          <w:marLeft w:val="0"/>
                          <w:marRight w:val="0"/>
                          <w:marTop w:val="0"/>
                          <w:marBottom w:val="300"/>
                          <w:divBdr>
                            <w:top w:val="none" w:sz="0" w:space="0" w:color="auto"/>
                            <w:left w:val="none" w:sz="0" w:space="0" w:color="auto"/>
                            <w:bottom w:val="none" w:sz="0" w:space="0" w:color="auto"/>
                            <w:right w:val="none" w:sz="0" w:space="0" w:color="auto"/>
                          </w:divBdr>
                          <w:divsChild>
                            <w:div w:id="6320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4</cp:revision>
  <dcterms:created xsi:type="dcterms:W3CDTF">2020-05-17T21:18:00Z</dcterms:created>
  <dcterms:modified xsi:type="dcterms:W3CDTF">2020-05-17T21:26:00Z</dcterms:modified>
</cp:coreProperties>
</file>