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63" w:rsidRPr="00180963" w:rsidRDefault="00180963" w:rsidP="00180963">
      <w:pPr>
        <w:shd w:val="clear" w:color="auto" w:fill="FFFFFF"/>
        <w:spacing w:before="60" w:after="225" w:line="240" w:lineRule="auto"/>
        <w:outlineLvl w:val="0"/>
        <w:rPr>
          <w:rFonts w:ascii="Arial" w:eastAsia="Times New Roman" w:hAnsi="Arial" w:cs="Arial"/>
          <w:b/>
          <w:bCs/>
          <w:color w:val="3A3A3A"/>
          <w:kern w:val="36"/>
          <w:sz w:val="48"/>
          <w:szCs w:val="48"/>
        </w:rPr>
      </w:pPr>
      <w:r w:rsidRPr="00180963">
        <w:rPr>
          <w:rFonts w:ascii="Arial" w:eastAsia="Times New Roman" w:hAnsi="Arial" w:cs="Arial"/>
          <w:b/>
          <w:bCs/>
          <w:color w:val="3A3A3A"/>
          <w:kern w:val="36"/>
          <w:sz w:val="48"/>
          <w:szCs w:val="48"/>
        </w:rPr>
        <w:t>Compiling a sequential model</w:t>
      </w:r>
    </w:p>
    <w:p w:rsidR="00180963" w:rsidRPr="00180963" w:rsidRDefault="00180963" w:rsidP="00180963">
      <w:pPr>
        <w:shd w:val="clear" w:color="auto" w:fill="FFFFFF"/>
        <w:spacing w:beforeAutospacing="1" w:after="0" w:afterAutospacing="1" w:line="240" w:lineRule="auto"/>
        <w:rPr>
          <w:rFonts w:ascii="Arial" w:eastAsia="Times New Roman" w:hAnsi="Arial" w:cs="Arial"/>
          <w:color w:val="3D4251"/>
          <w:sz w:val="24"/>
          <w:szCs w:val="24"/>
        </w:rPr>
      </w:pPr>
      <w:r w:rsidRPr="00180963">
        <w:rPr>
          <w:rFonts w:ascii="Arial" w:eastAsia="Times New Roman" w:hAnsi="Arial" w:cs="Arial"/>
          <w:color w:val="3D4251"/>
          <w:sz w:val="24"/>
          <w:szCs w:val="24"/>
        </w:rPr>
        <w:t>In this exercise, you will work towards classifying letters from the Sign Language MNIST dataset; however, you will adopt a different network architecture than what you used in the previous exercise. There will be fewer layers, but more nodes. You will also apply dropout to prevent overfitting. Finally, you will compile the model to use the </w:t>
      </w:r>
      <w:proofErr w:type="spellStart"/>
      <w:r w:rsidRPr="00180963">
        <w:rPr>
          <w:rFonts w:ascii="Courier New" w:eastAsia="Times New Roman" w:hAnsi="Courier New" w:cs="Courier New"/>
          <w:color w:val="3D4251"/>
          <w:sz w:val="20"/>
          <w:szCs w:val="20"/>
          <w:shd w:val="clear" w:color="auto" w:fill="EBF4F7"/>
        </w:rPr>
        <w:t>adam</w:t>
      </w:r>
      <w:proofErr w:type="spellEnd"/>
      <w:r w:rsidRPr="00180963">
        <w:rPr>
          <w:rFonts w:ascii="Arial" w:eastAsia="Times New Roman" w:hAnsi="Arial" w:cs="Arial"/>
          <w:color w:val="3D4251"/>
          <w:sz w:val="24"/>
          <w:szCs w:val="24"/>
        </w:rPr>
        <w:t> optimizer and the </w:t>
      </w:r>
      <w:proofErr w:type="spellStart"/>
      <w:r w:rsidRPr="00180963">
        <w:rPr>
          <w:rFonts w:ascii="Courier New" w:eastAsia="Times New Roman" w:hAnsi="Courier New" w:cs="Courier New"/>
          <w:color w:val="3D4251"/>
          <w:sz w:val="20"/>
          <w:szCs w:val="20"/>
          <w:shd w:val="clear" w:color="auto" w:fill="EBF4F7"/>
        </w:rPr>
        <w:t>categorical_crossentropy</w:t>
      </w:r>
      <w:proofErr w:type="spellEnd"/>
      <w:r w:rsidRPr="00180963">
        <w:rPr>
          <w:rFonts w:ascii="Arial" w:eastAsia="Times New Roman" w:hAnsi="Arial" w:cs="Arial"/>
          <w:color w:val="3D4251"/>
          <w:sz w:val="24"/>
          <w:szCs w:val="24"/>
        </w:rPr>
        <w:t> loss. You will also use a method in </w:t>
      </w:r>
      <w:proofErr w:type="spellStart"/>
      <w:r w:rsidRPr="00180963">
        <w:rPr>
          <w:rFonts w:ascii="Courier New" w:eastAsia="Times New Roman" w:hAnsi="Courier New" w:cs="Courier New"/>
          <w:color w:val="3D4251"/>
          <w:sz w:val="20"/>
          <w:szCs w:val="20"/>
          <w:shd w:val="clear" w:color="auto" w:fill="EBF4F7"/>
        </w:rPr>
        <w:t>keras</w:t>
      </w:r>
      <w:proofErr w:type="spellEnd"/>
      <w:r w:rsidRPr="00180963">
        <w:rPr>
          <w:rFonts w:ascii="Arial" w:eastAsia="Times New Roman" w:hAnsi="Arial" w:cs="Arial"/>
          <w:color w:val="3D4251"/>
          <w:sz w:val="24"/>
          <w:szCs w:val="24"/>
        </w:rPr>
        <w:t> to summarize your model's architecture. Note that </w:t>
      </w:r>
      <w:proofErr w:type="spellStart"/>
      <w:r w:rsidRPr="00180963">
        <w:rPr>
          <w:rFonts w:ascii="Courier New" w:eastAsia="Times New Roman" w:hAnsi="Courier New" w:cs="Courier New"/>
          <w:color w:val="3D4251"/>
          <w:sz w:val="20"/>
          <w:szCs w:val="20"/>
          <w:shd w:val="clear" w:color="auto" w:fill="EBF4F7"/>
        </w:rPr>
        <w:t>keras</w:t>
      </w:r>
      <w:proofErr w:type="spellEnd"/>
      <w:r w:rsidRPr="00180963">
        <w:rPr>
          <w:rFonts w:ascii="Arial" w:eastAsia="Times New Roman" w:hAnsi="Arial" w:cs="Arial"/>
          <w:color w:val="3D4251"/>
          <w:sz w:val="24"/>
          <w:szCs w:val="24"/>
        </w:rPr>
        <w:t> has been imported from </w:t>
      </w:r>
      <w:proofErr w:type="spellStart"/>
      <w:r w:rsidRPr="00180963">
        <w:rPr>
          <w:rFonts w:ascii="Courier New" w:eastAsia="Times New Roman" w:hAnsi="Courier New" w:cs="Courier New"/>
          <w:color w:val="3D4251"/>
          <w:sz w:val="20"/>
          <w:szCs w:val="20"/>
          <w:shd w:val="clear" w:color="auto" w:fill="EBF4F7"/>
        </w:rPr>
        <w:t>tensorflow</w:t>
      </w:r>
      <w:proofErr w:type="spellEnd"/>
      <w:r w:rsidRPr="00180963">
        <w:rPr>
          <w:rFonts w:ascii="Arial" w:eastAsia="Times New Roman" w:hAnsi="Arial" w:cs="Arial"/>
          <w:color w:val="3D4251"/>
          <w:sz w:val="24"/>
          <w:szCs w:val="24"/>
        </w:rPr>
        <w:t> for you and a sequential </w:t>
      </w:r>
      <w:proofErr w:type="spellStart"/>
      <w:r w:rsidRPr="00180963">
        <w:rPr>
          <w:rFonts w:ascii="Courier New" w:eastAsia="Times New Roman" w:hAnsi="Courier New" w:cs="Courier New"/>
          <w:color w:val="3D4251"/>
          <w:sz w:val="20"/>
          <w:szCs w:val="20"/>
          <w:shd w:val="clear" w:color="auto" w:fill="EBF4F7"/>
        </w:rPr>
        <w:t>keras</w:t>
      </w:r>
      <w:proofErr w:type="spellEnd"/>
      <w:r w:rsidRPr="00180963">
        <w:rPr>
          <w:rFonts w:ascii="Arial" w:eastAsia="Times New Roman" w:hAnsi="Arial" w:cs="Arial"/>
          <w:color w:val="3D4251"/>
          <w:sz w:val="24"/>
          <w:szCs w:val="24"/>
        </w:rPr>
        <w:t> model has been defined as </w:t>
      </w:r>
      <w:r w:rsidRPr="00180963">
        <w:rPr>
          <w:rFonts w:ascii="Courier New" w:eastAsia="Times New Roman" w:hAnsi="Courier New" w:cs="Courier New"/>
          <w:color w:val="3D4251"/>
          <w:sz w:val="20"/>
          <w:szCs w:val="20"/>
          <w:shd w:val="clear" w:color="auto" w:fill="EBF4F7"/>
        </w:rPr>
        <w:t>model</w:t>
      </w:r>
      <w:r w:rsidRPr="00180963">
        <w:rPr>
          <w:rFonts w:ascii="Arial" w:eastAsia="Times New Roman" w:hAnsi="Arial" w:cs="Arial"/>
          <w:color w:val="3D4251"/>
          <w:sz w:val="24"/>
          <w:szCs w:val="24"/>
        </w:rPr>
        <w:t>.</w:t>
      </w:r>
    </w:p>
    <w:p w:rsidR="00180963" w:rsidRPr="00180963" w:rsidRDefault="00180963" w:rsidP="00180963">
      <w:pPr>
        <w:shd w:val="clear" w:color="auto" w:fill="CFDCE1"/>
        <w:spacing w:after="0" w:line="240" w:lineRule="atLeast"/>
        <w:outlineLvl w:val="4"/>
        <w:rPr>
          <w:rFonts w:ascii="Arial" w:eastAsia="Times New Roman" w:hAnsi="Arial" w:cs="Arial"/>
          <w:b/>
          <w:bCs/>
          <w:color w:val="3D4251"/>
          <w:sz w:val="20"/>
          <w:szCs w:val="20"/>
        </w:rPr>
      </w:pPr>
      <w:r w:rsidRPr="00180963">
        <w:rPr>
          <w:rFonts w:ascii="Arial" w:eastAsia="Times New Roman" w:hAnsi="Arial" w:cs="Arial"/>
          <w:b/>
          <w:bCs/>
          <w:color w:val="3D4251"/>
          <w:sz w:val="20"/>
          <w:szCs w:val="20"/>
        </w:rPr>
        <w:t>Instructions</w:t>
      </w:r>
    </w:p>
    <w:p w:rsidR="00180963" w:rsidRPr="00180963" w:rsidRDefault="00180963" w:rsidP="00180963">
      <w:pPr>
        <w:shd w:val="clear" w:color="auto" w:fill="CFDCE1"/>
        <w:spacing w:after="0" w:line="240" w:lineRule="auto"/>
        <w:rPr>
          <w:rFonts w:ascii="Arial" w:eastAsia="Times New Roman" w:hAnsi="Arial" w:cs="Arial"/>
          <w:color w:val="4D5356"/>
          <w:sz w:val="24"/>
          <w:szCs w:val="24"/>
        </w:rPr>
      </w:pPr>
      <w:r w:rsidRPr="00180963">
        <w:rPr>
          <w:rFonts w:ascii="Arial" w:eastAsia="Times New Roman" w:hAnsi="Arial" w:cs="Arial"/>
          <w:b/>
          <w:bCs/>
          <w:caps/>
          <w:color w:val="3D4251"/>
          <w:spacing w:val="9"/>
          <w:sz w:val="24"/>
          <w:szCs w:val="24"/>
          <w:bdr w:val="none" w:sz="0" w:space="0" w:color="auto" w:frame="1"/>
          <w:shd w:val="clear" w:color="auto" w:fill="FFFFFF"/>
        </w:rPr>
        <w:t>100 XP</w:t>
      </w:r>
    </w:p>
    <w:p w:rsidR="00180963" w:rsidRPr="00180963" w:rsidRDefault="00180963" w:rsidP="00180963">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180963">
        <w:rPr>
          <w:rFonts w:ascii="Arial" w:eastAsia="Times New Roman" w:hAnsi="Arial" w:cs="Arial"/>
          <w:color w:val="3D4251"/>
          <w:sz w:val="24"/>
          <w:szCs w:val="24"/>
        </w:rPr>
        <w:t>In the first dense layer, set the number of nodes to 16, the activation to </w:t>
      </w:r>
      <w:r w:rsidRPr="00180963">
        <w:rPr>
          <w:rFonts w:ascii="Courier New" w:eastAsia="Times New Roman" w:hAnsi="Courier New" w:cs="Courier New"/>
          <w:color w:val="3D4251"/>
          <w:sz w:val="20"/>
          <w:szCs w:val="20"/>
          <w:shd w:val="clear" w:color="auto" w:fill="EBF4F7"/>
        </w:rPr>
        <w:t>sigmoid</w:t>
      </w:r>
      <w:r w:rsidRPr="00180963">
        <w:rPr>
          <w:rFonts w:ascii="Arial" w:eastAsia="Times New Roman" w:hAnsi="Arial" w:cs="Arial"/>
          <w:color w:val="3D4251"/>
          <w:sz w:val="24"/>
          <w:szCs w:val="24"/>
        </w:rPr>
        <w:t>, and the </w:t>
      </w:r>
      <w:proofErr w:type="spellStart"/>
      <w:r w:rsidRPr="00180963">
        <w:rPr>
          <w:rFonts w:ascii="Courier New" w:eastAsia="Times New Roman" w:hAnsi="Courier New" w:cs="Courier New"/>
          <w:color w:val="3D4251"/>
          <w:sz w:val="20"/>
          <w:szCs w:val="20"/>
          <w:shd w:val="clear" w:color="auto" w:fill="EBF4F7"/>
        </w:rPr>
        <w:t>input_shape</w:t>
      </w:r>
      <w:proofErr w:type="spellEnd"/>
      <w:r w:rsidRPr="00180963">
        <w:rPr>
          <w:rFonts w:ascii="Arial" w:eastAsia="Times New Roman" w:hAnsi="Arial" w:cs="Arial"/>
          <w:color w:val="3D4251"/>
          <w:sz w:val="24"/>
          <w:szCs w:val="24"/>
        </w:rPr>
        <w:t> to (784,).</w:t>
      </w:r>
    </w:p>
    <w:p w:rsidR="00180963" w:rsidRPr="00180963" w:rsidRDefault="00180963" w:rsidP="00180963">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180963">
        <w:rPr>
          <w:rFonts w:ascii="Arial" w:eastAsia="Times New Roman" w:hAnsi="Arial" w:cs="Arial"/>
          <w:color w:val="3D4251"/>
          <w:sz w:val="24"/>
          <w:szCs w:val="24"/>
        </w:rPr>
        <w:t>Apply dropout at a rate of 25% to the first layer's output.</w:t>
      </w:r>
    </w:p>
    <w:p w:rsidR="00180963" w:rsidRPr="00180963" w:rsidRDefault="00180963" w:rsidP="00180963">
      <w:pPr>
        <w:numPr>
          <w:ilvl w:val="0"/>
          <w:numId w:val="1"/>
        </w:numPr>
        <w:shd w:val="clear" w:color="auto" w:fill="FFFFFF"/>
        <w:spacing w:after="0" w:afterAutospacing="1" w:line="240" w:lineRule="auto"/>
        <w:rPr>
          <w:rFonts w:ascii="Arial" w:eastAsia="Times New Roman" w:hAnsi="Arial" w:cs="Arial"/>
          <w:color w:val="3D4251"/>
          <w:sz w:val="24"/>
          <w:szCs w:val="24"/>
        </w:rPr>
      </w:pPr>
      <w:r w:rsidRPr="00180963">
        <w:rPr>
          <w:rFonts w:ascii="Arial" w:eastAsia="Times New Roman" w:hAnsi="Arial" w:cs="Arial"/>
          <w:color w:val="3D4251"/>
          <w:sz w:val="24"/>
          <w:szCs w:val="24"/>
        </w:rPr>
        <w:t>Set the output layer to be dense, have 4 nodes, and use a </w:t>
      </w:r>
      <w:proofErr w:type="spellStart"/>
      <w:r w:rsidRPr="00180963">
        <w:rPr>
          <w:rFonts w:ascii="Courier New" w:eastAsia="Times New Roman" w:hAnsi="Courier New" w:cs="Courier New"/>
          <w:color w:val="3D4251"/>
          <w:sz w:val="20"/>
          <w:szCs w:val="20"/>
          <w:shd w:val="clear" w:color="auto" w:fill="EBF4F7"/>
        </w:rPr>
        <w:t>softmax</w:t>
      </w:r>
      <w:r w:rsidRPr="00180963">
        <w:rPr>
          <w:rFonts w:ascii="Arial" w:eastAsia="Times New Roman" w:hAnsi="Arial" w:cs="Arial"/>
          <w:color w:val="3D4251"/>
          <w:sz w:val="24"/>
          <w:szCs w:val="24"/>
        </w:rPr>
        <w:t>activation</w:t>
      </w:r>
      <w:proofErr w:type="spellEnd"/>
      <w:r w:rsidRPr="00180963">
        <w:rPr>
          <w:rFonts w:ascii="Arial" w:eastAsia="Times New Roman" w:hAnsi="Arial" w:cs="Arial"/>
          <w:color w:val="3D4251"/>
          <w:sz w:val="24"/>
          <w:szCs w:val="24"/>
        </w:rPr>
        <w:t xml:space="preserve"> function.</w:t>
      </w:r>
    </w:p>
    <w:p w:rsidR="00180963" w:rsidRPr="00180963" w:rsidRDefault="00180963" w:rsidP="00180963">
      <w:pPr>
        <w:numPr>
          <w:ilvl w:val="0"/>
          <w:numId w:val="1"/>
        </w:numPr>
        <w:shd w:val="clear" w:color="auto" w:fill="FFFFFF"/>
        <w:spacing w:after="0" w:afterAutospacing="1" w:line="240" w:lineRule="auto"/>
        <w:rPr>
          <w:rFonts w:ascii="Arial" w:eastAsia="Times New Roman" w:hAnsi="Arial" w:cs="Arial"/>
          <w:color w:val="3D4251"/>
          <w:sz w:val="24"/>
          <w:szCs w:val="24"/>
        </w:rPr>
      </w:pPr>
      <w:r w:rsidRPr="00180963">
        <w:rPr>
          <w:rFonts w:ascii="Arial" w:eastAsia="Times New Roman" w:hAnsi="Arial" w:cs="Arial"/>
          <w:color w:val="3D4251"/>
          <w:sz w:val="24"/>
          <w:szCs w:val="24"/>
        </w:rPr>
        <w:t>Compile the model using an </w:t>
      </w:r>
      <w:proofErr w:type="spellStart"/>
      <w:r w:rsidRPr="00180963">
        <w:rPr>
          <w:rFonts w:ascii="Courier New" w:eastAsia="Times New Roman" w:hAnsi="Courier New" w:cs="Courier New"/>
          <w:color w:val="3D4251"/>
          <w:sz w:val="20"/>
          <w:szCs w:val="20"/>
          <w:shd w:val="clear" w:color="auto" w:fill="EBF4F7"/>
        </w:rPr>
        <w:t>adam</w:t>
      </w:r>
      <w:proofErr w:type="spellEnd"/>
      <w:r w:rsidRPr="00180963">
        <w:rPr>
          <w:rFonts w:ascii="Arial" w:eastAsia="Times New Roman" w:hAnsi="Arial" w:cs="Arial"/>
          <w:color w:val="3D4251"/>
          <w:sz w:val="24"/>
          <w:szCs w:val="24"/>
        </w:rPr>
        <w:t> optimizer and </w:t>
      </w:r>
      <w:proofErr w:type="spellStart"/>
      <w:r w:rsidRPr="00180963">
        <w:rPr>
          <w:rFonts w:ascii="Courier New" w:eastAsia="Times New Roman" w:hAnsi="Courier New" w:cs="Courier New"/>
          <w:color w:val="3D4251"/>
          <w:sz w:val="20"/>
          <w:szCs w:val="20"/>
          <w:shd w:val="clear" w:color="auto" w:fill="EBF4F7"/>
        </w:rPr>
        <w:t>categorical_crossentropy</w:t>
      </w:r>
      <w:proofErr w:type="spellEnd"/>
      <w:r w:rsidRPr="00180963">
        <w:rPr>
          <w:rFonts w:ascii="Arial" w:eastAsia="Times New Roman" w:hAnsi="Arial" w:cs="Arial"/>
          <w:color w:val="3D4251"/>
          <w:sz w:val="24"/>
          <w:szCs w:val="24"/>
        </w:rPr>
        <w:t> loss function.</w:t>
      </w:r>
    </w:p>
    <w:p w:rsidR="00FD37F5" w:rsidRDefault="00FD37F5"/>
    <w:p w:rsidR="005516DC" w:rsidRDefault="005516DC" w:rsidP="005516DC">
      <w:r>
        <w:t># Define the first dense layer</w:t>
      </w:r>
    </w:p>
    <w:p w:rsidR="005516DC" w:rsidRDefault="005516DC" w:rsidP="005516DC">
      <w:proofErr w:type="spellStart"/>
      <w:proofErr w:type="gramStart"/>
      <w:r>
        <w:t>model.add</w:t>
      </w:r>
      <w:proofErr w:type="spellEnd"/>
      <w:r>
        <w:t>(</w:t>
      </w:r>
      <w:proofErr w:type="spellStart"/>
      <w:proofErr w:type="gramEnd"/>
      <w:r>
        <w:t>keras.layers.Dense</w:t>
      </w:r>
      <w:proofErr w:type="spellEnd"/>
      <w:r>
        <w:t xml:space="preserve">(16, activation='sigmoid', </w:t>
      </w:r>
      <w:proofErr w:type="spellStart"/>
      <w:r>
        <w:t>input_shape</w:t>
      </w:r>
      <w:proofErr w:type="spellEnd"/>
      <w:r>
        <w:t>=(784,)))</w:t>
      </w:r>
    </w:p>
    <w:p w:rsidR="005516DC" w:rsidRDefault="005516DC" w:rsidP="005516DC"/>
    <w:p w:rsidR="005516DC" w:rsidRDefault="005516DC" w:rsidP="005516DC">
      <w:r>
        <w:t># Apply dropout to the first layer's output</w:t>
      </w:r>
    </w:p>
    <w:p w:rsidR="005516DC" w:rsidRDefault="005516DC" w:rsidP="005516DC">
      <w:proofErr w:type="spellStart"/>
      <w:r>
        <w:t>model.add</w:t>
      </w:r>
      <w:proofErr w:type="spellEnd"/>
      <w:r>
        <w:t>(</w:t>
      </w:r>
      <w:proofErr w:type="spellStart"/>
      <w:proofErr w:type="gramStart"/>
      <w:r>
        <w:t>keras.layers</w:t>
      </w:r>
      <w:proofErr w:type="gramEnd"/>
      <w:r>
        <w:t>.Dropout</w:t>
      </w:r>
      <w:proofErr w:type="spellEnd"/>
      <w:r>
        <w:t>(0.25))</w:t>
      </w:r>
    </w:p>
    <w:p w:rsidR="005516DC" w:rsidRDefault="005516DC" w:rsidP="005516DC"/>
    <w:p w:rsidR="005516DC" w:rsidRDefault="005516DC" w:rsidP="005516DC">
      <w:r>
        <w:t># Define the output layer</w:t>
      </w:r>
    </w:p>
    <w:p w:rsidR="005516DC" w:rsidRDefault="005516DC" w:rsidP="005516DC">
      <w:proofErr w:type="spellStart"/>
      <w:proofErr w:type="gramStart"/>
      <w:r>
        <w:t>model.add</w:t>
      </w:r>
      <w:proofErr w:type="spellEnd"/>
      <w:r>
        <w:t>(</w:t>
      </w:r>
      <w:proofErr w:type="spellStart"/>
      <w:proofErr w:type="gramEnd"/>
      <w:r>
        <w:t>keras.layers.Dense</w:t>
      </w:r>
      <w:proofErr w:type="spellEnd"/>
      <w:r>
        <w:t>(4, activation='</w:t>
      </w:r>
      <w:proofErr w:type="spellStart"/>
      <w:r>
        <w:t>softmax</w:t>
      </w:r>
      <w:proofErr w:type="spellEnd"/>
      <w:r>
        <w:t>'))</w:t>
      </w:r>
    </w:p>
    <w:p w:rsidR="005516DC" w:rsidRDefault="005516DC" w:rsidP="005516DC"/>
    <w:p w:rsidR="005516DC" w:rsidRDefault="005516DC" w:rsidP="005516DC">
      <w:r>
        <w:t># Compile the model</w:t>
      </w:r>
    </w:p>
    <w:p w:rsidR="005516DC" w:rsidRDefault="005516DC" w:rsidP="005516DC">
      <w:proofErr w:type="spellStart"/>
      <w:proofErr w:type="gramStart"/>
      <w:r>
        <w:t>model.compile</w:t>
      </w:r>
      <w:proofErr w:type="spellEnd"/>
      <w:proofErr w:type="gramEnd"/>
      <w:r>
        <w:t>('</w:t>
      </w:r>
      <w:proofErr w:type="spellStart"/>
      <w:r>
        <w:t>adam</w:t>
      </w:r>
      <w:proofErr w:type="spellEnd"/>
      <w:r>
        <w:t>', loss='</w:t>
      </w:r>
      <w:proofErr w:type="spellStart"/>
      <w:r>
        <w:t>categorical_crossentropy</w:t>
      </w:r>
      <w:proofErr w:type="spellEnd"/>
      <w:r>
        <w:t>')</w:t>
      </w:r>
    </w:p>
    <w:p w:rsidR="005516DC" w:rsidRDefault="005516DC" w:rsidP="005516DC"/>
    <w:p w:rsidR="005516DC" w:rsidRDefault="005516DC" w:rsidP="005516DC">
      <w:r>
        <w:t># Print a model summary</w:t>
      </w:r>
    </w:p>
    <w:p w:rsidR="00E05FC8" w:rsidRDefault="005516DC" w:rsidP="005516DC">
      <w:r>
        <w:lastRenderedPageBreak/>
        <w:t>print(</w:t>
      </w:r>
      <w:proofErr w:type="spellStart"/>
      <w:proofErr w:type="gramStart"/>
      <w:r>
        <w:t>model.summary</w:t>
      </w:r>
      <w:proofErr w:type="spellEnd"/>
      <w:proofErr w:type="gramEnd"/>
      <w:r>
        <w:t>())</w:t>
      </w:r>
    </w:p>
    <w:p w:rsidR="005516DC" w:rsidRPr="005516DC" w:rsidRDefault="005516DC" w:rsidP="005516DC">
      <w:pPr>
        <w:shd w:val="clear" w:color="auto" w:fill="FFFFFF"/>
        <w:spacing w:beforeAutospacing="1" w:after="0" w:afterAutospacing="1" w:line="240" w:lineRule="auto"/>
        <w:rPr>
          <w:rFonts w:ascii="Arial" w:eastAsia="Times New Roman" w:hAnsi="Arial" w:cs="Arial"/>
          <w:color w:val="3D4251"/>
          <w:sz w:val="24"/>
          <w:szCs w:val="24"/>
        </w:rPr>
      </w:pPr>
      <w:bookmarkStart w:id="0" w:name="_GoBack"/>
    </w:p>
    <w:p w:rsidR="005516DC" w:rsidRPr="005516DC" w:rsidRDefault="005516DC" w:rsidP="005516DC">
      <w:pPr>
        <w:shd w:val="clear" w:color="auto" w:fill="FFFFFF"/>
        <w:spacing w:beforeAutospacing="1" w:after="0" w:afterAutospacing="1" w:line="240" w:lineRule="auto"/>
        <w:rPr>
          <w:rFonts w:ascii="Arial" w:eastAsia="Times New Roman" w:hAnsi="Arial" w:cs="Arial"/>
          <w:color w:val="3D4251"/>
          <w:sz w:val="24"/>
          <w:szCs w:val="24"/>
        </w:rPr>
      </w:pPr>
      <w:r w:rsidRPr="005516DC">
        <w:rPr>
          <w:rFonts w:ascii="Arial" w:eastAsia="Times New Roman" w:hAnsi="Arial" w:cs="Arial"/>
          <w:color w:val="3D4251"/>
          <w:sz w:val="24"/>
          <w:szCs w:val="24"/>
        </w:rPr>
        <w:t>Great work! You've now defined and compiled a neural network using the </w:t>
      </w:r>
      <w:proofErr w:type="spellStart"/>
      <w:r w:rsidRPr="005516DC">
        <w:rPr>
          <w:rFonts w:ascii="Arial" w:eastAsia="Times New Roman" w:hAnsi="Arial" w:cs="Arial"/>
          <w:color w:val="3D4251"/>
          <w:sz w:val="24"/>
          <w:szCs w:val="24"/>
        </w:rPr>
        <w:t>keras</w:t>
      </w:r>
      <w:proofErr w:type="spellEnd"/>
      <w:r w:rsidRPr="005516DC">
        <w:rPr>
          <w:rFonts w:ascii="Arial" w:eastAsia="Times New Roman" w:hAnsi="Arial" w:cs="Arial"/>
          <w:color w:val="3D4251"/>
          <w:sz w:val="24"/>
          <w:szCs w:val="24"/>
        </w:rPr>
        <w:t xml:space="preserve"> sequential model. Notice that printing </w:t>
      </w:r>
      <w:proofErr w:type="gramStart"/>
      <w:r w:rsidRPr="005516DC">
        <w:rPr>
          <w:rFonts w:ascii="Arial" w:eastAsia="Times New Roman" w:hAnsi="Arial" w:cs="Arial"/>
          <w:color w:val="3D4251"/>
          <w:sz w:val="24"/>
          <w:szCs w:val="24"/>
        </w:rPr>
        <w:t>the </w:t>
      </w:r>
      <w:r w:rsidRPr="005516DC">
        <w:rPr>
          <w:rFonts w:ascii="Arial" w:eastAsia="Times New Roman" w:hAnsi="Arial" w:cs="Arial"/>
          <w:color w:val="3D4251"/>
          <w:sz w:val="24"/>
          <w:szCs w:val="24"/>
        </w:rPr>
        <w:t>.summary</w:t>
      </w:r>
      <w:proofErr w:type="gramEnd"/>
      <w:r w:rsidRPr="005516DC">
        <w:rPr>
          <w:rFonts w:ascii="Arial" w:eastAsia="Times New Roman" w:hAnsi="Arial" w:cs="Arial"/>
          <w:color w:val="3D4251"/>
          <w:sz w:val="24"/>
          <w:szCs w:val="24"/>
        </w:rPr>
        <w:t>()</w:t>
      </w:r>
      <w:r w:rsidRPr="005516DC">
        <w:rPr>
          <w:rFonts w:ascii="Arial" w:eastAsia="Times New Roman" w:hAnsi="Arial" w:cs="Arial"/>
          <w:color w:val="3D4251"/>
          <w:sz w:val="24"/>
          <w:szCs w:val="24"/>
        </w:rPr>
        <w:t> method shows the layer type, output shape, and number of parameters of each layer.</w:t>
      </w:r>
      <w:bookmarkEnd w:id="0"/>
    </w:p>
    <w:sectPr w:rsidR="005516DC" w:rsidRPr="00551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0791A"/>
    <w:multiLevelType w:val="multilevel"/>
    <w:tmpl w:val="40F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C6"/>
    <w:rsid w:val="00180963"/>
    <w:rsid w:val="005516DC"/>
    <w:rsid w:val="008E6DC6"/>
    <w:rsid w:val="00E05FC8"/>
    <w:rsid w:val="00FD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A144"/>
  <w15:chartTrackingRefBased/>
  <w15:docId w15:val="{DD465F79-DD9D-4C85-9B61-997EEA3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0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809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6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8096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809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0963"/>
    <w:rPr>
      <w:rFonts w:ascii="Courier New" w:eastAsia="Times New Roman" w:hAnsi="Courier New" w:cs="Courier New"/>
      <w:sz w:val="20"/>
      <w:szCs w:val="20"/>
    </w:rPr>
  </w:style>
  <w:style w:type="character" w:customStyle="1" w:styleId="dc-tag">
    <w:name w:val="dc-tag"/>
    <w:basedOn w:val="DefaultParagraphFont"/>
    <w:rsid w:val="0018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79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318">
          <w:marLeft w:val="0"/>
          <w:marRight w:val="0"/>
          <w:marTop w:val="0"/>
          <w:marBottom w:val="0"/>
          <w:divBdr>
            <w:top w:val="none" w:sz="0" w:space="0" w:color="auto"/>
            <w:left w:val="none" w:sz="0" w:space="0" w:color="auto"/>
            <w:bottom w:val="none" w:sz="0" w:space="0" w:color="auto"/>
            <w:right w:val="none" w:sz="0" w:space="0" w:color="auto"/>
          </w:divBdr>
          <w:divsChild>
            <w:div w:id="746002028">
              <w:marLeft w:val="0"/>
              <w:marRight w:val="0"/>
              <w:marTop w:val="0"/>
              <w:marBottom w:val="0"/>
              <w:divBdr>
                <w:top w:val="none" w:sz="0" w:space="0" w:color="auto"/>
                <w:left w:val="none" w:sz="0" w:space="0" w:color="auto"/>
                <w:bottom w:val="none" w:sz="0" w:space="0" w:color="auto"/>
                <w:right w:val="none" w:sz="0" w:space="0" w:color="auto"/>
              </w:divBdr>
              <w:divsChild>
                <w:div w:id="444158309">
                  <w:marLeft w:val="0"/>
                  <w:marRight w:val="0"/>
                  <w:marTop w:val="0"/>
                  <w:marBottom w:val="0"/>
                  <w:divBdr>
                    <w:top w:val="none" w:sz="0" w:space="0" w:color="auto"/>
                    <w:left w:val="none" w:sz="0" w:space="0" w:color="auto"/>
                    <w:bottom w:val="none" w:sz="0" w:space="0" w:color="auto"/>
                    <w:right w:val="none" w:sz="0" w:space="0" w:color="auto"/>
                  </w:divBdr>
                  <w:divsChild>
                    <w:div w:id="11740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4089">
          <w:marLeft w:val="0"/>
          <w:marRight w:val="0"/>
          <w:marTop w:val="0"/>
          <w:marBottom w:val="0"/>
          <w:divBdr>
            <w:top w:val="none" w:sz="0" w:space="0" w:color="auto"/>
            <w:left w:val="none" w:sz="0" w:space="0" w:color="auto"/>
            <w:bottom w:val="none" w:sz="0" w:space="0" w:color="auto"/>
            <w:right w:val="none" w:sz="0" w:space="0" w:color="auto"/>
          </w:divBdr>
          <w:divsChild>
            <w:div w:id="1068185786">
              <w:marLeft w:val="0"/>
              <w:marRight w:val="0"/>
              <w:marTop w:val="0"/>
              <w:marBottom w:val="0"/>
              <w:divBdr>
                <w:top w:val="none" w:sz="0" w:space="0" w:color="auto"/>
                <w:left w:val="none" w:sz="0" w:space="0" w:color="auto"/>
                <w:bottom w:val="none" w:sz="0" w:space="0" w:color="auto"/>
                <w:right w:val="none" w:sz="0" w:space="0" w:color="auto"/>
              </w:divBdr>
              <w:divsChild>
                <w:div w:id="585040454">
                  <w:marLeft w:val="0"/>
                  <w:marRight w:val="0"/>
                  <w:marTop w:val="0"/>
                  <w:marBottom w:val="0"/>
                  <w:divBdr>
                    <w:top w:val="none" w:sz="0" w:space="0" w:color="auto"/>
                    <w:left w:val="none" w:sz="0" w:space="0" w:color="auto"/>
                    <w:bottom w:val="single" w:sz="6" w:space="0" w:color="FFFFFF"/>
                    <w:right w:val="none" w:sz="0" w:space="0" w:color="auto"/>
                  </w:divBdr>
                  <w:divsChild>
                    <w:div w:id="842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0199">
              <w:marLeft w:val="0"/>
              <w:marRight w:val="0"/>
              <w:marTop w:val="0"/>
              <w:marBottom w:val="0"/>
              <w:divBdr>
                <w:top w:val="none" w:sz="0" w:space="0" w:color="auto"/>
                <w:left w:val="none" w:sz="0" w:space="0" w:color="auto"/>
                <w:bottom w:val="none" w:sz="0" w:space="0" w:color="auto"/>
                <w:right w:val="none" w:sz="0" w:space="0" w:color="auto"/>
              </w:divBdr>
              <w:divsChild>
                <w:div w:id="1431782246">
                  <w:marLeft w:val="0"/>
                  <w:marRight w:val="0"/>
                  <w:marTop w:val="0"/>
                  <w:marBottom w:val="0"/>
                  <w:divBdr>
                    <w:top w:val="none" w:sz="0" w:space="0" w:color="auto"/>
                    <w:left w:val="none" w:sz="0" w:space="0" w:color="auto"/>
                    <w:bottom w:val="none" w:sz="0" w:space="0" w:color="auto"/>
                    <w:right w:val="none" w:sz="0" w:space="0" w:color="auto"/>
                  </w:divBdr>
                  <w:divsChild>
                    <w:div w:id="1983075800">
                      <w:marLeft w:val="0"/>
                      <w:marRight w:val="0"/>
                      <w:marTop w:val="0"/>
                      <w:marBottom w:val="0"/>
                      <w:divBdr>
                        <w:top w:val="none" w:sz="0" w:space="0" w:color="auto"/>
                        <w:left w:val="none" w:sz="0" w:space="0" w:color="auto"/>
                        <w:bottom w:val="none" w:sz="0" w:space="0" w:color="auto"/>
                        <w:right w:val="none" w:sz="0" w:space="0" w:color="auto"/>
                      </w:divBdr>
                      <w:divsChild>
                        <w:div w:id="820002546">
                          <w:marLeft w:val="0"/>
                          <w:marRight w:val="0"/>
                          <w:marTop w:val="0"/>
                          <w:marBottom w:val="300"/>
                          <w:divBdr>
                            <w:top w:val="none" w:sz="0" w:space="0" w:color="auto"/>
                            <w:left w:val="none" w:sz="0" w:space="0" w:color="auto"/>
                            <w:bottom w:val="none" w:sz="0" w:space="0" w:color="auto"/>
                            <w:right w:val="none" w:sz="0" w:space="0" w:color="auto"/>
                          </w:divBdr>
                          <w:divsChild>
                            <w:div w:id="13359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2020-05-17T23:20:00Z</dcterms:created>
  <dcterms:modified xsi:type="dcterms:W3CDTF">2020-05-17T23:30:00Z</dcterms:modified>
</cp:coreProperties>
</file>