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CB103" w14:textId="7AB51824" w:rsidR="00C97FCC" w:rsidRDefault="0008159A" w:rsidP="00C97FCC">
      <w:pPr>
        <w:pStyle w:val="NoSpacing"/>
        <w:rPr>
          <w:rtl/>
        </w:rPr>
      </w:pPr>
      <w:r>
        <w:rPr>
          <w:rFonts w:hint="cs"/>
          <w:rtl/>
        </w:rPr>
        <w:t>خلاصه</w:t>
      </w:r>
      <w:r w:rsidR="00943898" w:rsidRPr="00C97FCC">
        <w:rPr>
          <w:rFonts w:hint="cs"/>
          <w:rtl/>
        </w:rPr>
        <w:t xml:space="preserve"> اختراع</w:t>
      </w:r>
    </w:p>
    <w:p w14:paraId="106C2347" w14:textId="77777777" w:rsidR="0008159A" w:rsidRPr="00C97FCC" w:rsidRDefault="0008159A" w:rsidP="00C97FCC">
      <w:pPr>
        <w:pStyle w:val="NoSpacing"/>
        <w:rPr>
          <w:rFonts w:hint="cs"/>
          <w:rtl/>
        </w:rPr>
      </w:pPr>
    </w:p>
    <w:p w14:paraId="716CBEA9" w14:textId="415F0475" w:rsidR="00943898" w:rsidRDefault="002E36E0" w:rsidP="002E36E0">
      <w:pPr>
        <w:spacing w:after="200"/>
        <w:ind w:firstLine="0"/>
      </w:pPr>
      <w:permStart w:id="691936738" w:edGrp="everyone"/>
      <w:r w:rsidRPr="002E36E0">
        <w:rPr>
          <w:rtl/>
        </w:rPr>
        <w:t>توسعه ربات</w:t>
      </w:r>
      <w:r>
        <w:rPr>
          <w:rFonts w:hint="cs"/>
          <w:rtl/>
        </w:rPr>
        <w:t xml:space="preserve"> </w:t>
      </w:r>
      <w:r w:rsidRPr="002E36E0">
        <w:rPr>
          <w:rtl/>
        </w:rPr>
        <w:t>های امداد و نجات مقرون به</w:t>
      </w:r>
      <w:r>
        <w:rPr>
          <w:rFonts w:hint="cs"/>
          <w:rtl/>
        </w:rPr>
        <w:t xml:space="preserve"> </w:t>
      </w:r>
      <w:r w:rsidRPr="002E36E0">
        <w:rPr>
          <w:rtl/>
        </w:rPr>
        <w:t>صرفه برای بهبود ایمنی و کارایی در محیط</w:t>
      </w:r>
      <w:r>
        <w:rPr>
          <w:rFonts w:hint="cs"/>
          <w:rtl/>
        </w:rPr>
        <w:t xml:space="preserve"> </w:t>
      </w:r>
      <w:r w:rsidRPr="002E36E0">
        <w:rPr>
          <w:rtl/>
        </w:rPr>
        <w:t>های خطرناک که دسترسی انسان</w:t>
      </w:r>
      <w:r>
        <w:rPr>
          <w:rFonts w:hint="cs"/>
          <w:rtl/>
        </w:rPr>
        <w:t xml:space="preserve"> </w:t>
      </w:r>
      <w:r w:rsidRPr="002E36E0">
        <w:rPr>
          <w:rtl/>
        </w:rPr>
        <w:t>ها محدود است، حیاتی است. در پاسخ به این نیاز، یک پلتفرم ربات متحرک و ارزان</w:t>
      </w:r>
      <w:r>
        <w:rPr>
          <w:rFonts w:hint="cs"/>
          <w:rtl/>
        </w:rPr>
        <w:t xml:space="preserve"> </w:t>
      </w:r>
      <w:r w:rsidRPr="002E36E0">
        <w:rPr>
          <w:rtl/>
        </w:rPr>
        <w:t>قیمت طراحی کرده</w:t>
      </w:r>
      <w:r>
        <w:rPr>
          <w:rFonts w:hint="cs"/>
          <w:rtl/>
        </w:rPr>
        <w:t xml:space="preserve"> </w:t>
      </w:r>
      <w:r w:rsidRPr="002E36E0">
        <w:rPr>
          <w:rtl/>
        </w:rPr>
        <w:t>ایم که مجهز به حسگرهای متنوع برای حمل و نقل آسان و استقرار سریع است. این پلتفرم علاوه بر ماموریت</w:t>
      </w:r>
      <w:r>
        <w:rPr>
          <w:rFonts w:hint="cs"/>
          <w:rtl/>
        </w:rPr>
        <w:t xml:space="preserve"> </w:t>
      </w:r>
      <w:r w:rsidRPr="002E36E0">
        <w:rPr>
          <w:rtl/>
        </w:rPr>
        <w:t>های نجات، در مصارف تحقیقاتی و آموزشی نیز کاربرد دارد و با استفاده از قابلیت</w:t>
      </w:r>
      <w:r>
        <w:rPr>
          <w:rFonts w:hint="cs"/>
          <w:rtl/>
        </w:rPr>
        <w:t xml:space="preserve"> </w:t>
      </w:r>
      <w:r w:rsidRPr="002E36E0">
        <w:rPr>
          <w:rtl/>
        </w:rPr>
        <w:t>های تشخیص اشیا، کمک</w:t>
      </w:r>
      <w:r>
        <w:rPr>
          <w:rFonts w:hint="cs"/>
          <w:rtl/>
        </w:rPr>
        <w:t xml:space="preserve"> </w:t>
      </w:r>
      <w:r w:rsidRPr="002E36E0">
        <w:rPr>
          <w:rtl/>
        </w:rPr>
        <w:t>های نیمه</w:t>
      </w:r>
      <w:r>
        <w:rPr>
          <w:rFonts w:hint="cs"/>
          <w:rtl/>
        </w:rPr>
        <w:t xml:space="preserve"> </w:t>
      </w:r>
      <w:r w:rsidRPr="002E36E0">
        <w:rPr>
          <w:rtl/>
        </w:rPr>
        <w:t>خودمختار ارائه می</w:t>
      </w:r>
      <w:r>
        <w:rPr>
          <w:rFonts w:hint="cs"/>
          <w:rtl/>
        </w:rPr>
        <w:t xml:space="preserve"> </w:t>
      </w:r>
      <w:r w:rsidRPr="002E36E0">
        <w:rPr>
          <w:rtl/>
        </w:rPr>
        <w:t>دهد. یکی از ویژگی</w:t>
      </w:r>
      <w:r>
        <w:rPr>
          <w:rFonts w:hint="cs"/>
          <w:rtl/>
        </w:rPr>
        <w:t xml:space="preserve"> </w:t>
      </w:r>
      <w:r w:rsidRPr="002E36E0">
        <w:rPr>
          <w:rtl/>
        </w:rPr>
        <w:t>های برجسته آن، ارسال همزمان داده</w:t>
      </w:r>
      <w:r>
        <w:rPr>
          <w:rFonts w:hint="cs"/>
          <w:rtl/>
        </w:rPr>
        <w:t xml:space="preserve"> </w:t>
      </w:r>
      <w:r w:rsidRPr="002E36E0">
        <w:rPr>
          <w:rtl/>
        </w:rPr>
        <w:t>های تصویری و صوتی از ربات به کامپیوتر خارجی است که در آن تشخیص اشیا با استفاده از چارچوب</w:t>
      </w:r>
      <w:r w:rsidRPr="002E36E0">
        <w:t xml:space="preserve"> </w:t>
      </w:r>
      <w:r w:rsidRPr="002E36E0">
        <w:rPr>
          <w:rFonts w:asciiTheme="majorBidi" w:hAnsiTheme="majorBidi" w:cstheme="majorBidi"/>
          <w:sz w:val="24"/>
          <w:szCs w:val="32"/>
        </w:rPr>
        <w:t>YOLOdotnet</w:t>
      </w:r>
      <w:r w:rsidRPr="002E36E0">
        <w:rPr>
          <w:sz w:val="24"/>
          <w:szCs w:val="32"/>
        </w:rPr>
        <w:t xml:space="preserve"> </w:t>
      </w:r>
      <w:r w:rsidRPr="002E36E0">
        <w:rPr>
          <w:rtl/>
        </w:rPr>
        <w:t>و رابط کاربری گرافیکی انجام می</w:t>
      </w:r>
      <w:r>
        <w:rPr>
          <w:rFonts w:hint="cs"/>
          <w:rtl/>
        </w:rPr>
        <w:t xml:space="preserve"> </w:t>
      </w:r>
      <w:r w:rsidRPr="002E36E0">
        <w:rPr>
          <w:rtl/>
        </w:rPr>
        <w:t>شود. این رویکرد، سرعت پردازش را افزایش داده و با وجود وظایف محاسباتی فشرده، عمر باتری ربات را حفظ می</w:t>
      </w:r>
      <w:r>
        <w:rPr>
          <w:rFonts w:hint="cs"/>
          <w:rtl/>
        </w:rPr>
        <w:t xml:space="preserve"> </w:t>
      </w:r>
      <w:r w:rsidRPr="002E36E0">
        <w:rPr>
          <w:rtl/>
        </w:rPr>
        <w:t>کند. طراحی منبع</w:t>
      </w:r>
      <w:r>
        <w:rPr>
          <w:rFonts w:hint="cs"/>
          <w:rtl/>
        </w:rPr>
        <w:t xml:space="preserve"> </w:t>
      </w:r>
      <w:r w:rsidRPr="002E36E0">
        <w:rPr>
          <w:rtl/>
        </w:rPr>
        <w:t>باز و استفاده از یک</w:t>
      </w:r>
      <w:r w:rsidRPr="002E36E0">
        <w:t xml:space="preserve"> </w:t>
      </w:r>
      <w:r w:rsidRPr="002E36E0">
        <w:rPr>
          <w:rFonts w:asciiTheme="majorBidi" w:hAnsiTheme="majorBidi" w:cstheme="majorBidi"/>
          <w:sz w:val="24"/>
          <w:szCs w:val="32"/>
        </w:rPr>
        <w:t>SDK</w:t>
      </w:r>
      <w:r w:rsidRPr="002E36E0">
        <w:rPr>
          <w:sz w:val="24"/>
          <w:szCs w:val="32"/>
        </w:rPr>
        <w:t xml:space="preserve"> </w:t>
      </w:r>
      <w:r w:rsidRPr="002E36E0">
        <w:rPr>
          <w:rtl/>
        </w:rPr>
        <w:t>جامع، این پلتفرم را مقرون دسترس</w:t>
      </w:r>
      <w:r>
        <w:rPr>
          <w:rFonts w:hint="cs"/>
          <w:rtl/>
        </w:rPr>
        <w:t xml:space="preserve"> </w:t>
      </w:r>
      <w:r w:rsidRPr="002E36E0">
        <w:rPr>
          <w:rtl/>
        </w:rPr>
        <w:t>پذیر می</w:t>
      </w:r>
      <w:r>
        <w:rPr>
          <w:rFonts w:hint="cs"/>
          <w:rtl/>
        </w:rPr>
        <w:t xml:space="preserve"> </w:t>
      </w:r>
      <w:r w:rsidRPr="002E36E0">
        <w:rPr>
          <w:rtl/>
        </w:rPr>
        <w:t>سازد. سیستم الکترونیکی ربات، از میکروکنترلر 32 بیتی</w:t>
      </w:r>
      <w:r w:rsidRPr="002E36E0">
        <w:t xml:space="preserve"> </w:t>
      </w:r>
      <w:r w:rsidRPr="002E36E0">
        <w:rPr>
          <w:rFonts w:asciiTheme="majorBidi" w:hAnsiTheme="majorBidi" w:cstheme="majorBidi"/>
          <w:sz w:val="24"/>
          <w:szCs w:val="32"/>
        </w:rPr>
        <w:t>ARM</w:t>
      </w:r>
      <w:r w:rsidRPr="002E36E0">
        <w:rPr>
          <w:sz w:val="24"/>
          <w:szCs w:val="32"/>
        </w:rPr>
        <w:t xml:space="preserve"> </w:t>
      </w:r>
      <w:r w:rsidRPr="002E36E0">
        <w:rPr>
          <w:rtl/>
        </w:rPr>
        <w:t>استفاده می</w:t>
      </w:r>
      <w:r>
        <w:rPr>
          <w:rFonts w:hint="cs"/>
          <w:rtl/>
        </w:rPr>
        <w:t xml:space="preserve"> </w:t>
      </w:r>
      <w:r w:rsidRPr="002E36E0">
        <w:rPr>
          <w:rtl/>
        </w:rPr>
        <w:t>کند که با</w:t>
      </w:r>
      <w:r w:rsidRPr="002E36E0">
        <w:t xml:space="preserve"> </w:t>
      </w:r>
      <w:r w:rsidRPr="002E36E0">
        <w:rPr>
          <w:rFonts w:asciiTheme="majorBidi" w:hAnsiTheme="majorBidi" w:cstheme="majorBidi"/>
          <w:sz w:val="24"/>
          <w:szCs w:val="32"/>
        </w:rPr>
        <w:t>FreeRTOS</w:t>
      </w:r>
      <w:r w:rsidRPr="002E36E0">
        <w:rPr>
          <w:sz w:val="24"/>
          <w:szCs w:val="32"/>
        </w:rPr>
        <w:t xml:space="preserve"> </w:t>
      </w:r>
      <w:r w:rsidRPr="002E36E0">
        <w:rPr>
          <w:rtl/>
        </w:rPr>
        <w:t>زمان</w:t>
      </w:r>
      <w:r>
        <w:rPr>
          <w:rFonts w:hint="cs"/>
          <w:rtl/>
        </w:rPr>
        <w:t xml:space="preserve"> </w:t>
      </w:r>
      <w:r w:rsidRPr="002E36E0">
        <w:rPr>
          <w:rtl/>
        </w:rPr>
        <w:t>بندی وظایف را انجام می</w:t>
      </w:r>
      <w:r>
        <w:rPr>
          <w:rFonts w:hint="cs"/>
          <w:rtl/>
        </w:rPr>
        <w:t xml:space="preserve"> </w:t>
      </w:r>
      <w:r w:rsidRPr="002E36E0">
        <w:rPr>
          <w:rtl/>
        </w:rPr>
        <w:t>دهد و پردازش</w:t>
      </w:r>
      <w:r>
        <w:rPr>
          <w:rFonts w:hint="cs"/>
          <w:rtl/>
        </w:rPr>
        <w:t xml:space="preserve"> </w:t>
      </w:r>
      <w:r w:rsidRPr="002E36E0">
        <w:rPr>
          <w:rtl/>
        </w:rPr>
        <w:t>ها را مدیریت می</w:t>
      </w:r>
      <w:r>
        <w:rPr>
          <w:rFonts w:hint="cs"/>
          <w:rtl/>
        </w:rPr>
        <w:t xml:space="preserve"> </w:t>
      </w:r>
      <w:r w:rsidRPr="002E36E0">
        <w:rPr>
          <w:rtl/>
        </w:rPr>
        <w:t>کند. این پروژه، ادغام هوش مصنوعی با الکترونیک را بررسی می</w:t>
      </w:r>
      <w:r>
        <w:rPr>
          <w:rFonts w:hint="cs"/>
          <w:rtl/>
        </w:rPr>
        <w:t xml:space="preserve"> </w:t>
      </w:r>
      <w:r w:rsidRPr="002E36E0">
        <w:rPr>
          <w:rtl/>
        </w:rPr>
        <w:t>کند تا قابلیت</w:t>
      </w:r>
      <w:r>
        <w:rPr>
          <w:rFonts w:hint="cs"/>
          <w:rtl/>
        </w:rPr>
        <w:t xml:space="preserve"> </w:t>
      </w:r>
      <w:r w:rsidRPr="002E36E0">
        <w:rPr>
          <w:rtl/>
        </w:rPr>
        <w:t>های ربات را همچون ضد</w:t>
      </w:r>
      <w:r>
        <w:rPr>
          <w:rFonts w:hint="cs"/>
          <w:rtl/>
        </w:rPr>
        <w:t xml:space="preserve"> </w:t>
      </w:r>
      <w:r w:rsidRPr="002E36E0">
        <w:rPr>
          <w:rtl/>
        </w:rPr>
        <w:t>آب بودن و قابلیت پرتاب شدن بهبود بخشد</w:t>
      </w:r>
      <w:r w:rsidRPr="002E36E0">
        <w:t>.</w:t>
      </w:r>
      <w:permEnd w:id="691936738"/>
    </w:p>
    <w:sectPr w:rsidR="00943898" w:rsidSect="007D712E">
      <w:footerReference w:type="default" r:id="rId7"/>
      <w:type w:val="continuous"/>
      <w:pgSz w:w="11906" w:h="16838"/>
      <w:pgMar w:top="1418" w:right="1418" w:bottom="567" w:left="851" w:header="709" w:footer="709" w:gutter="0"/>
      <w:lnNumType w:countBy="5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B76E0" w14:textId="77777777" w:rsidR="00C168B8" w:rsidRDefault="00C168B8" w:rsidP="00D27C49">
      <w:pPr>
        <w:spacing w:after="0" w:line="240" w:lineRule="auto"/>
      </w:pPr>
      <w:r>
        <w:separator/>
      </w:r>
    </w:p>
    <w:p w14:paraId="474C32E3" w14:textId="77777777" w:rsidR="00C168B8" w:rsidRDefault="00C168B8"/>
    <w:p w14:paraId="5148FB31" w14:textId="77777777" w:rsidR="00C168B8" w:rsidRDefault="00C168B8" w:rsidP="002707EB"/>
    <w:p w14:paraId="77D960A3" w14:textId="77777777" w:rsidR="00C168B8" w:rsidRDefault="00C168B8" w:rsidP="002707EB"/>
  </w:endnote>
  <w:endnote w:type="continuationSeparator" w:id="0">
    <w:p w14:paraId="3A3681CA" w14:textId="77777777" w:rsidR="00C168B8" w:rsidRDefault="00C168B8" w:rsidP="00D27C49">
      <w:pPr>
        <w:spacing w:after="0" w:line="240" w:lineRule="auto"/>
      </w:pPr>
      <w:r>
        <w:continuationSeparator/>
      </w:r>
    </w:p>
    <w:p w14:paraId="581DFE8B" w14:textId="77777777" w:rsidR="00C168B8" w:rsidRDefault="00C168B8"/>
    <w:p w14:paraId="11BB045F" w14:textId="77777777" w:rsidR="00C168B8" w:rsidRDefault="00C168B8" w:rsidP="002707EB"/>
    <w:p w14:paraId="4EA37D3D" w14:textId="77777777" w:rsidR="00C168B8" w:rsidRDefault="00C168B8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408ED" w14:textId="77777777"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C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24475A8B" w14:textId="77777777"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6F6AA" w14:textId="77777777" w:rsidR="00C168B8" w:rsidRDefault="00C168B8" w:rsidP="00D27C49">
      <w:pPr>
        <w:spacing w:after="0" w:line="240" w:lineRule="auto"/>
      </w:pPr>
      <w:r>
        <w:separator/>
      </w:r>
    </w:p>
    <w:p w14:paraId="72B19B7D" w14:textId="77777777" w:rsidR="00C168B8" w:rsidRDefault="00C168B8"/>
    <w:p w14:paraId="22A71268" w14:textId="77777777" w:rsidR="00C168B8" w:rsidRDefault="00C168B8" w:rsidP="002707EB"/>
    <w:p w14:paraId="7E79ED54" w14:textId="77777777" w:rsidR="00C168B8" w:rsidRDefault="00C168B8" w:rsidP="002707EB"/>
  </w:footnote>
  <w:footnote w:type="continuationSeparator" w:id="0">
    <w:p w14:paraId="646917CB" w14:textId="77777777" w:rsidR="00C168B8" w:rsidRDefault="00C168B8" w:rsidP="00D27C49">
      <w:pPr>
        <w:spacing w:after="0" w:line="240" w:lineRule="auto"/>
      </w:pPr>
      <w:r>
        <w:continuationSeparator/>
      </w:r>
    </w:p>
    <w:p w14:paraId="2EC2B232" w14:textId="77777777" w:rsidR="00C168B8" w:rsidRDefault="00C168B8"/>
    <w:p w14:paraId="7E3AEDC5" w14:textId="77777777" w:rsidR="00C168B8" w:rsidRDefault="00C168B8" w:rsidP="002707EB"/>
    <w:p w14:paraId="35C094F4" w14:textId="77777777" w:rsidR="00C168B8" w:rsidRDefault="00C168B8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5689785">
    <w:abstractNumId w:val="0"/>
  </w:num>
  <w:num w:numId="2" w16cid:durableId="1097478650">
    <w:abstractNumId w:val="2"/>
  </w:num>
  <w:num w:numId="3" w16cid:durableId="1842282620">
    <w:abstractNumId w:val="1"/>
  </w:num>
  <w:num w:numId="4" w16cid:durableId="290408984">
    <w:abstractNumId w:val="4"/>
  </w:num>
  <w:num w:numId="5" w16cid:durableId="22973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898"/>
    <w:rsid w:val="00022CEE"/>
    <w:rsid w:val="0002741C"/>
    <w:rsid w:val="0006292C"/>
    <w:rsid w:val="0008159A"/>
    <w:rsid w:val="00084AEC"/>
    <w:rsid w:val="00096661"/>
    <w:rsid w:val="000B1DB7"/>
    <w:rsid w:val="0011157E"/>
    <w:rsid w:val="0017473D"/>
    <w:rsid w:val="0018159D"/>
    <w:rsid w:val="001B2A9C"/>
    <w:rsid w:val="001D3962"/>
    <w:rsid w:val="001D5A21"/>
    <w:rsid w:val="001F1545"/>
    <w:rsid w:val="001F4E12"/>
    <w:rsid w:val="00215F7F"/>
    <w:rsid w:val="002707EB"/>
    <w:rsid w:val="00296ED7"/>
    <w:rsid w:val="002B4D32"/>
    <w:rsid w:val="002C3CC1"/>
    <w:rsid w:val="002E0F42"/>
    <w:rsid w:val="002E36E0"/>
    <w:rsid w:val="0030588A"/>
    <w:rsid w:val="00315042"/>
    <w:rsid w:val="003226F0"/>
    <w:rsid w:val="00332BD0"/>
    <w:rsid w:val="003952D5"/>
    <w:rsid w:val="0039663A"/>
    <w:rsid w:val="003A627F"/>
    <w:rsid w:val="003A6982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422CC"/>
    <w:rsid w:val="00544AFF"/>
    <w:rsid w:val="0055369B"/>
    <w:rsid w:val="00581B70"/>
    <w:rsid w:val="00586556"/>
    <w:rsid w:val="00593D46"/>
    <w:rsid w:val="005B23F6"/>
    <w:rsid w:val="005B3A34"/>
    <w:rsid w:val="005E742A"/>
    <w:rsid w:val="00606100"/>
    <w:rsid w:val="0063101D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27492"/>
    <w:rsid w:val="00774213"/>
    <w:rsid w:val="00782CC9"/>
    <w:rsid w:val="007865C1"/>
    <w:rsid w:val="00795197"/>
    <w:rsid w:val="00796804"/>
    <w:rsid w:val="007D712E"/>
    <w:rsid w:val="007F3E21"/>
    <w:rsid w:val="007F5FB1"/>
    <w:rsid w:val="008302D9"/>
    <w:rsid w:val="0083098C"/>
    <w:rsid w:val="008500DC"/>
    <w:rsid w:val="008648E4"/>
    <w:rsid w:val="00872128"/>
    <w:rsid w:val="00881B1F"/>
    <w:rsid w:val="00890991"/>
    <w:rsid w:val="008A2160"/>
    <w:rsid w:val="008D19A1"/>
    <w:rsid w:val="008E0C84"/>
    <w:rsid w:val="008F1942"/>
    <w:rsid w:val="008F2032"/>
    <w:rsid w:val="009219D1"/>
    <w:rsid w:val="009433FB"/>
    <w:rsid w:val="00943898"/>
    <w:rsid w:val="00945283"/>
    <w:rsid w:val="009614DC"/>
    <w:rsid w:val="00962BE2"/>
    <w:rsid w:val="00970191"/>
    <w:rsid w:val="00970379"/>
    <w:rsid w:val="009715A8"/>
    <w:rsid w:val="0098492E"/>
    <w:rsid w:val="009A1618"/>
    <w:rsid w:val="009C1A19"/>
    <w:rsid w:val="009F2E16"/>
    <w:rsid w:val="009F38A5"/>
    <w:rsid w:val="00A0709E"/>
    <w:rsid w:val="00A36071"/>
    <w:rsid w:val="00A439CB"/>
    <w:rsid w:val="00A507A9"/>
    <w:rsid w:val="00A82FF6"/>
    <w:rsid w:val="00A85EA9"/>
    <w:rsid w:val="00AD3049"/>
    <w:rsid w:val="00AD7BB4"/>
    <w:rsid w:val="00B02D0C"/>
    <w:rsid w:val="00B217AA"/>
    <w:rsid w:val="00B22C70"/>
    <w:rsid w:val="00B36138"/>
    <w:rsid w:val="00B40354"/>
    <w:rsid w:val="00B65B55"/>
    <w:rsid w:val="00B946C0"/>
    <w:rsid w:val="00BB0366"/>
    <w:rsid w:val="00BC56B0"/>
    <w:rsid w:val="00BE13CC"/>
    <w:rsid w:val="00BE3B6A"/>
    <w:rsid w:val="00C109CD"/>
    <w:rsid w:val="00C168B8"/>
    <w:rsid w:val="00C560F7"/>
    <w:rsid w:val="00C81444"/>
    <w:rsid w:val="00C918BD"/>
    <w:rsid w:val="00C97FCC"/>
    <w:rsid w:val="00CB07A8"/>
    <w:rsid w:val="00CE7466"/>
    <w:rsid w:val="00D22678"/>
    <w:rsid w:val="00D27C49"/>
    <w:rsid w:val="00D71D22"/>
    <w:rsid w:val="00D83FE3"/>
    <w:rsid w:val="00DC7172"/>
    <w:rsid w:val="00DD0991"/>
    <w:rsid w:val="00DD25E6"/>
    <w:rsid w:val="00DE021A"/>
    <w:rsid w:val="00E13131"/>
    <w:rsid w:val="00E27FF4"/>
    <w:rsid w:val="00E32E51"/>
    <w:rsid w:val="00E41A36"/>
    <w:rsid w:val="00E65D44"/>
    <w:rsid w:val="00E86D37"/>
    <w:rsid w:val="00E8766B"/>
    <w:rsid w:val="00EB1F55"/>
    <w:rsid w:val="00EC11FB"/>
    <w:rsid w:val="00F00E8F"/>
    <w:rsid w:val="00F01B62"/>
    <w:rsid w:val="00F11705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521C"/>
  <w14:discardImageEditingData/>
  <w15:docId w15:val="{FBB117CB-CC94-4167-831F-7AD09775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Badehnoosh</dc:creator>
  <cp:lastModifiedBy>Saeed Bazargan</cp:lastModifiedBy>
  <cp:revision>7</cp:revision>
  <cp:lastPrinted>2018-03-11T07:05:00Z</cp:lastPrinted>
  <dcterms:created xsi:type="dcterms:W3CDTF">2019-07-03T12:20:00Z</dcterms:created>
  <dcterms:modified xsi:type="dcterms:W3CDTF">2024-11-17T07:29:00Z</dcterms:modified>
</cp:coreProperties>
</file>