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 xml:space="preserve">512*512 사진에서도 어느정도 성공함 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relational: Spectral Normalization for GAN 가장 관련 깊음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motivation: stabilize the training의 시도가 많았으나, small scale에서는 꽤 성공적이였으나, high-resolution에서는 꽤 나오지가 않는다.</w:t>
      </w:r>
    </w:p>
    <w:p w:rsidR="0058009A" w:rsidRPr="00211E07" w:rsidRDefault="00211E07" w:rsidP="00211E07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GAN, DCGAN, BigGAN</w:t>
      </w:r>
      <w:r>
        <w:rPr>
          <w:rFonts w:hint="eastAsia"/>
          <w:b/>
          <w:bCs/>
          <w:sz w:val="28"/>
          <w:szCs w:val="32"/>
        </w:rPr>
        <w:t>을 읽어보았을 때</w:t>
      </w:r>
      <w:r>
        <w:rPr>
          <w:b/>
          <w:bCs/>
          <w:sz w:val="28"/>
          <w:szCs w:val="32"/>
        </w:rPr>
        <w:t xml:space="preserve">, </w:t>
      </w:r>
      <w:r>
        <w:rPr>
          <w:rFonts w:hint="eastAsia"/>
          <w:b/>
          <w:bCs/>
          <w:sz w:val="28"/>
          <w:szCs w:val="32"/>
        </w:rPr>
        <w:t xml:space="preserve">전체적으로 </w:t>
      </w:r>
      <w:r>
        <w:rPr>
          <w:b/>
          <w:bCs/>
          <w:sz w:val="28"/>
          <w:szCs w:val="32"/>
        </w:rPr>
        <w:t>stablization</w:t>
      </w:r>
      <w:r>
        <w:rPr>
          <w:rFonts w:hint="eastAsia"/>
          <w:b/>
          <w:bCs/>
          <w:sz w:val="28"/>
          <w:szCs w:val="32"/>
        </w:rPr>
        <w:t>하는 것에 문제가 많고,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이론과 실제 구현상의 괴리로 m</w:t>
      </w:r>
      <w:r>
        <w:rPr>
          <w:b/>
          <w:bCs/>
          <w:sz w:val="28"/>
          <w:szCs w:val="32"/>
        </w:rPr>
        <w:t>ode collapse</w:t>
      </w:r>
      <w:r>
        <w:rPr>
          <w:rFonts w:hint="eastAsia"/>
          <w:b/>
          <w:bCs/>
          <w:sz w:val="28"/>
          <w:szCs w:val="32"/>
        </w:rPr>
        <w:t>가 발생한다.</w:t>
      </w:r>
      <w:r>
        <w:rPr>
          <w:b/>
          <w:bCs/>
          <w:sz w:val="28"/>
          <w:szCs w:val="32"/>
        </w:rPr>
        <w:t xml:space="preserve"> BigGAN</w:t>
      </w:r>
      <w:r>
        <w:rPr>
          <w:rFonts w:hint="eastAsia"/>
          <w:b/>
          <w:bCs/>
          <w:sz w:val="28"/>
          <w:szCs w:val="32"/>
        </w:rPr>
        <w:t xml:space="preserve">이 </w:t>
      </w:r>
      <w:r>
        <w:rPr>
          <w:b/>
          <w:bCs/>
          <w:sz w:val="28"/>
          <w:szCs w:val="32"/>
        </w:rPr>
        <w:t>18</w:t>
      </w:r>
      <w:r>
        <w:rPr>
          <w:rFonts w:hint="eastAsia"/>
          <w:b/>
          <w:bCs/>
          <w:sz w:val="28"/>
          <w:szCs w:val="32"/>
        </w:rPr>
        <w:t xml:space="preserve">년 </w:t>
      </w:r>
      <w:r>
        <w:rPr>
          <w:b/>
          <w:bCs/>
          <w:sz w:val="28"/>
          <w:szCs w:val="32"/>
        </w:rPr>
        <w:t>10</w:t>
      </w:r>
      <w:r>
        <w:rPr>
          <w:rFonts w:hint="eastAsia"/>
          <w:b/>
          <w:bCs/>
          <w:sz w:val="28"/>
          <w:szCs w:val="32"/>
        </w:rPr>
        <w:t>월쯤 나온 논문으로 2</w:t>
      </w:r>
      <w:r>
        <w:rPr>
          <w:b/>
          <w:bCs/>
          <w:sz w:val="28"/>
          <w:szCs w:val="32"/>
        </w:rPr>
        <w:t>0</w:t>
      </w:r>
      <w:r>
        <w:rPr>
          <w:rFonts w:hint="eastAsia"/>
          <w:b/>
          <w:bCs/>
          <w:sz w:val="28"/>
          <w:szCs w:val="32"/>
        </w:rPr>
        <w:t xml:space="preserve">년도 </w:t>
      </w:r>
      <w:r>
        <w:rPr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월에 찾아보았을 때 거의 가장 최근 논문이였다.</w:t>
      </w:r>
      <w:r>
        <w:rPr>
          <w:b/>
          <w:bCs/>
          <w:sz w:val="28"/>
          <w:szCs w:val="32"/>
        </w:rPr>
        <w:t xml:space="preserve"> (</w:t>
      </w:r>
      <w:r>
        <w:rPr>
          <w:rFonts w:hint="eastAsia"/>
          <w:b/>
          <w:bCs/>
          <w:sz w:val="28"/>
          <w:szCs w:val="32"/>
        </w:rPr>
        <w:t>모든 논문을 찾아본 것은 아니지만 내가 조사 했을 때 가장 최근의 논문이였다.</w:t>
      </w:r>
      <w:r>
        <w:rPr>
          <w:b/>
          <w:bCs/>
          <w:sz w:val="28"/>
          <w:szCs w:val="32"/>
        </w:rPr>
        <w:t>)</w:t>
      </w:r>
      <w:bookmarkStart w:id="0" w:name="_GoBack"/>
      <w:bookmarkEnd w:id="0"/>
    </w:p>
    <w:p w:rsidR="00211E07" w:rsidRPr="0058009A" w:rsidRDefault="00211E07" w:rsidP="0058009A">
      <w:pPr>
        <w:rPr>
          <w:rFonts w:hint="eastAsia"/>
          <w:b/>
          <w:bCs/>
          <w:sz w:val="28"/>
          <w:szCs w:val="32"/>
        </w:rPr>
      </w:pP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=Contribution=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in large scale에서도 GAN을 사용할 수 있다.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Regularization 방법론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GAN 불안정한 요소를 그래프, 실험을 통해 알아본 것에서 논문이 좋음</w:t>
      </w:r>
    </w:p>
    <w:p w:rsidR="0058009A" w:rsidRDefault="0058009A" w:rsidP="0058009A">
      <w:pPr>
        <w:rPr>
          <w:b/>
          <w:bCs/>
          <w:sz w:val="28"/>
          <w:szCs w:val="32"/>
        </w:rPr>
      </w:pP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GAN의 고질적인 문제는 불안정한 학습의 안정화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rFonts w:hint="eastAsia"/>
          <w:b/>
          <w:bCs/>
          <w:sz w:val="28"/>
          <w:szCs w:val="32"/>
        </w:rPr>
        <w:t>불안정성</w:t>
      </w:r>
      <w:r w:rsidRPr="0058009A">
        <w:rPr>
          <w:b/>
          <w:bCs/>
          <w:sz w:val="28"/>
          <w:szCs w:val="32"/>
        </w:rPr>
        <w:t xml:space="preserve"> 1. Mode collapsing or dropping(in Generaor)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rFonts w:hint="eastAsia"/>
          <w:b/>
          <w:bCs/>
          <w:sz w:val="28"/>
          <w:szCs w:val="32"/>
        </w:rPr>
        <w:lastRenderedPageBreak/>
        <w:t>불안정성</w:t>
      </w:r>
      <w:r w:rsidRPr="0058009A">
        <w:rPr>
          <w:b/>
          <w:bCs/>
          <w:sz w:val="28"/>
          <w:szCs w:val="32"/>
        </w:rPr>
        <w:t xml:space="preserve"> 2. Generator and Discriminator oscilating during training</w:t>
      </w:r>
    </w:p>
    <w:p w:rsidR="0058009A" w:rsidRDefault="0058009A" w:rsidP="0058009A">
      <w:pPr>
        <w:rPr>
          <w:b/>
          <w:bCs/>
          <w:sz w:val="28"/>
          <w:szCs w:val="32"/>
        </w:rPr>
      </w:pPr>
      <w:r w:rsidRPr="0058009A">
        <w:rPr>
          <w:rFonts w:hint="eastAsia"/>
          <w:b/>
          <w:bCs/>
          <w:sz w:val="28"/>
          <w:szCs w:val="32"/>
        </w:rPr>
        <w:t>불안정성</w:t>
      </w:r>
      <w:r w:rsidRPr="0058009A">
        <w:rPr>
          <w:b/>
          <w:bCs/>
          <w:sz w:val="28"/>
          <w:szCs w:val="32"/>
        </w:rPr>
        <w:t xml:space="preserve"> 3. No learning when the power between generator and discriminator is </w:t>
      </w:r>
      <w:r>
        <w:rPr>
          <w:b/>
          <w:bCs/>
          <w:sz w:val="28"/>
          <w:szCs w:val="32"/>
        </w:rPr>
        <w:t>unbalanced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mode collapse 생기는 이유</w:t>
      </w:r>
    </w:p>
    <w:p w:rsid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minimax problem을 풀어야하나 실제 학습을 할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58009A">
        <w:rPr>
          <w:b/>
          <w:bCs/>
          <w:sz w:val="28"/>
          <w:szCs w:val="32"/>
        </w:rPr>
        <w:t>때와의 괴리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=Core Method=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1. shared embedding (shared embedding is linearly projected to each layer's gains and biasses)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=&gt; effect: Reduces computation and memory cost and improves training speed by 37%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2. Hierachical latent space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- Noise vector z is fed into multiple layers of G, instead of just the initial layer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- z is spliced into one chunk per resolution, and concatenated to conditional vector c(which is projected to BatchNorm gains and biases)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=&gt; effect: imporves memory and compute costs, provide performance improvement of 4%, training speed 18%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lastRenderedPageBreak/>
        <w:t>3. Orthogonal Regularization (from Spectral Normalization paper)</w:t>
      </w:r>
    </w:p>
    <w:p w:rsid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- The version we ﬁnd to work best removes the diagonal terms from the regularization, and aims to minimize the pairwise cosine similarity between ﬁlters but does not constrain their norm: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==&gt; all singular vector을 1이하로 제한하는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58009A">
        <w:rPr>
          <w:b/>
          <w:bCs/>
          <w:sz w:val="28"/>
          <w:szCs w:val="32"/>
        </w:rPr>
        <w:t>것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=&gt; effect: Without Orthogonal Regularization(only 16% of models are amenable to truncation),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With Orthogonal Regularization(60% of models are amenable to truncation)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4. truncation trick</w:t>
      </w:r>
    </w:p>
    <w:p w:rsidR="00C40B6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- truncating z vector by resampling the values with magnitude ab</w:t>
      </w:r>
      <w:r>
        <w:rPr>
          <w:b/>
          <w:bCs/>
          <w:sz w:val="28"/>
          <w:szCs w:val="32"/>
        </w:rPr>
        <w:t>o</w:t>
      </w:r>
      <w:r w:rsidRPr="0058009A">
        <w:rPr>
          <w:b/>
          <w:bCs/>
          <w:sz w:val="28"/>
          <w:szCs w:val="32"/>
        </w:rPr>
        <w:t>ve a chosen thresho</w:t>
      </w:r>
      <w:r>
        <w:rPr>
          <w:rFonts w:hint="eastAsia"/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>d</w:t>
      </w:r>
    </w:p>
    <w:p w:rsid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Truncation Trick 같은 경우, training할때는 그대로 놔두고, evaluation 단계에서 특정 threshold 범위 밖으로 나가는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58009A">
        <w:rPr>
          <w:b/>
          <w:bCs/>
          <w:sz w:val="28"/>
          <w:szCs w:val="32"/>
        </w:rPr>
        <w:t>z를 resampling하는 방법으로 함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rFonts w:hint="eastAsia"/>
          <w:b/>
          <w:bCs/>
          <w:sz w:val="28"/>
          <w:szCs w:val="32"/>
        </w:rPr>
        <w:t>적용가능한</w:t>
      </w:r>
      <w:r w:rsidRPr="0058009A">
        <w:rPr>
          <w:b/>
          <w:bCs/>
          <w:sz w:val="28"/>
          <w:szCs w:val="32"/>
        </w:rPr>
        <w:t xml:space="preserve"> 경우, 안되는 경우가 존재함</w:t>
      </w:r>
    </w:p>
    <w:p w:rsid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==&gt; 모두에 잘 적용이 되도록 확률을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58009A">
        <w:rPr>
          <w:b/>
          <w:bCs/>
          <w:sz w:val="28"/>
          <w:szCs w:val="32"/>
        </w:rPr>
        <w:t>높이기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58009A">
        <w:rPr>
          <w:b/>
          <w:bCs/>
          <w:sz w:val="28"/>
          <w:szCs w:val="32"/>
        </w:rPr>
        <w:t xml:space="preserve">위해 </w:t>
      </w:r>
      <w:r>
        <w:rPr>
          <w:rFonts w:hint="eastAsia"/>
          <w:b/>
          <w:bCs/>
          <w:sz w:val="28"/>
          <w:szCs w:val="32"/>
        </w:rPr>
        <w:t>O</w:t>
      </w:r>
      <w:r w:rsidRPr="0058009A">
        <w:rPr>
          <w:b/>
          <w:bCs/>
          <w:sz w:val="28"/>
          <w:szCs w:val="32"/>
        </w:rPr>
        <w:t>rthogonal Regularization을 적용함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  <w:r w:rsidRPr="0058009A">
        <w:rPr>
          <w:b/>
          <w:bCs/>
          <w:sz w:val="28"/>
          <w:szCs w:val="32"/>
        </w:rPr>
        <w:t>=&gt; effect: improvement in individual sample quality at the cost of reduction in overall sample variety.</w:t>
      </w:r>
    </w:p>
    <w:p w:rsidR="0058009A" w:rsidRPr="0058009A" w:rsidRDefault="0058009A" w:rsidP="0058009A">
      <w:pPr>
        <w:rPr>
          <w:b/>
          <w:bCs/>
          <w:sz w:val="28"/>
          <w:szCs w:val="32"/>
        </w:rPr>
      </w:pPr>
    </w:p>
    <w:p w:rsidR="0058009A" w:rsidRDefault="0058009A" w:rsidP="0058009A">
      <w:r>
        <w:t>Abstract 연속:</w:t>
      </w:r>
    </w:p>
    <w:p w:rsidR="0058009A" w:rsidRDefault="0058009A" w:rsidP="0058009A"/>
    <w:p w:rsidR="0058009A" w:rsidRDefault="0058009A" w:rsidP="0058009A"/>
    <w:p w:rsidR="0058009A" w:rsidRDefault="0058009A" w:rsidP="0058009A">
      <w:r>
        <w:t>4. Truncation Trick</w:t>
      </w:r>
    </w:p>
    <w:sectPr w:rsidR="00580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66FD"/>
    <w:multiLevelType w:val="hybridMultilevel"/>
    <w:tmpl w:val="6646F1A2"/>
    <w:lvl w:ilvl="0" w:tplc="2EE80078">
      <w:numFmt w:val="bullet"/>
      <w:lvlText w:val=""/>
      <w:lvlJc w:val="left"/>
      <w:pPr>
        <w:ind w:left="1030" w:hanging="63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077F7"/>
    <w:multiLevelType w:val="hybridMultilevel"/>
    <w:tmpl w:val="1CA2D3A4"/>
    <w:lvl w:ilvl="0" w:tplc="8AF8AD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13"/>
    <w:rsid w:val="001B3987"/>
    <w:rsid w:val="00211E07"/>
    <w:rsid w:val="00272232"/>
    <w:rsid w:val="002C5113"/>
    <w:rsid w:val="003952E8"/>
    <w:rsid w:val="004E0C37"/>
    <w:rsid w:val="0058009A"/>
    <w:rsid w:val="00B066C2"/>
    <w:rsid w:val="00B73414"/>
    <w:rsid w:val="00BF799D"/>
    <w:rsid w:val="00C35794"/>
    <w:rsid w:val="00C40B6A"/>
    <w:rsid w:val="00E1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D0E9"/>
  <w15:chartTrackingRefBased/>
  <w15:docId w15:val="{A362866C-C815-4391-A9A2-CD4FBA20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4</cp:revision>
  <dcterms:created xsi:type="dcterms:W3CDTF">2019-02-18T08:24:00Z</dcterms:created>
  <dcterms:modified xsi:type="dcterms:W3CDTF">2020-02-13T03:43:00Z</dcterms:modified>
</cp:coreProperties>
</file>