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F0BFC" w14:textId="77777777" w:rsidR="005F4060" w:rsidRPr="005F4060" w:rsidRDefault="00C75FA7" w:rsidP="005F4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</w:rPr>
      </w:pPr>
      <w:r>
        <w:rPr>
          <w:b/>
          <w:sz w:val="28"/>
        </w:rPr>
        <w:t>EEE/ETE 111</w:t>
      </w:r>
      <w:r w:rsidR="005F4060" w:rsidRPr="005F4060">
        <w:rPr>
          <w:b/>
          <w:sz w:val="28"/>
        </w:rPr>
        <w:t xml:space="preserve"> – Lab </w:t>
      </w:r>
      <w:r w:rsidR="005F4060" w:rsidRPr="005F4060">
        <w:rPr>
          <w:b/>
          <w:sz w:val="28"/>
        </w:rPr>
        <w:tab/>
      </w:r>
      <w:r w:rsidR="005F4060" w:rsidRPr="005F4060">
        <w:rPr>
          <w:b/>
          <w:sz w:val="28"/>
        </w:rPr>
        <w:tab/>
      </w:r>
      <w:r w:rsidR="005F4060" w:rsidRPr="005F4060">
        <w:rPr>
          <w:b/>
          <w:sz w:val="28"/>
        </w:rPr>
        <w:tab/>
      </w:r>
      <w:r w:rsidR="005F4060" w:rsidRPr="005F4060">
        <w:rPr>
          <w:b/>
          <w:sz w:val="28"/>
        </w:rPr>
        <w:tab/>
      </w:r>
      <w:r w:rsidR="005F4060">
        <w:rPr>
          <w:b/>
          <w:sz w:val="28"/>
        </w:rPr>
        <w:tab/>
      </w:r>
      <w:r w:rsidR="005F4060">
        <w:rPr>
          <w:b/>
          <w:sz w:val="28"/>
        </w:rPr>
        <w:tab/>
      </w:r>
      <w:r w:rsidR="00204B59">
        <w:rPr>
          <w:b/>
          <w:sz w:val="28"/>
        </w:rPr>
        <w:t xml:space="preserve"> </w:t>
      </w:r>
      <w:r w:rsidR="005F4060" w:rsidRPr="005F4060">
        <w:rPr>
          <w:b/>
          <w:sz w:val="28"/>
        </w:rPr>
        <w:tab/>
      </w:r>
      <w:r w:rsidR="00204B59">
        <w:rPr>
          <w:b/>
          <w:sz w:val="28"/>
        </w:rPr>
        <w:t xml:space="preserve">         Fall</w:t>
      </w:r>
      <w:r w:rsidR="005F4060" w:rsidRPr="005F4060">
        <w:rPr>
          <w:b/>
          <w:sz w:val="28"/>
        </w:rPr>
        <w:t xml:space="preserve"> 2021</w:t>
      </w:r>
    </w:p>
    <w:p w14:paraId="631B7C2B" w14:textId="77777777" w:rsidR="00E46AEB" w:rsidRDefault="00555C2D" w:rsidP="00946509">
      <w:pPr>
        <w:pBdr>
          <w:bottom w:val="single" w:sz="6" w:space="1" w:color="auto"/>
        </w:pBdr>
        <w:jc w:val="center"/>
        <w:rPr>
          <w:b/>
          <w:sz w:val="28"/>
        </w:rPr>
      </w:pPr>
      <w:r>
        <w:rPr>
          <w:b/>
          <w:sz w:val="28"/>
        </w:rPr>
        <w:t>Exam</w:t>
      </w:r>
      <w:r w:rsidR="005F4060">
        <w:rPr>
          <w:b/>
          <w:sz w:val="28"/>
        </w:rPr>
        <w:t>: Quiz 1</w:t>
      </w:r>
    </w:p>
    <w:p w14:paraId="30776240" w14:textId="77777777" w:rsidR="00946509" w:rsidRDefault="00946509">
      <w:pPr>
        <w:pBdr>
          <w:bottom w:val="single" w:sz="6" w:space="1" w:color="auto"/>
        </w:pBdr>
        <w:rPr>
          <w:b/>
          <w:sz w:val="28"/>
        </w:rPr>
      </w:pPr>
    </w:p>
    <w:p w14:paraId="6F0108EA" w14:textId="2FC1D1E6" w:rsidR="00E46AEB" w:rsidRPr="00E46AEB" w:rsidRDefault="00E46AEB" w:rsidP="00841620">
      <w:pPr>
        <w:spacing w:line="360" w:lineRule="auto"/>
      </w:pPr>
      <w:r w:rsidRPr="00E46AEB">
        <w:t xml:space="preserve">Name: </w:t>
      </w:r>
      <w:r>
        <w:tab/>
      </w:r>
      <w:r w:rsidR="00555C2D">
        <w:tab/>
      </w:r>
      <w:r w:rsidR="009E6500">
        <w:t xml:space="preserve">Md Saeem Hossain </w:t>
      </w:r>
      <w:proofErr w:type="spellStart"/>
      <w:r w:rsidR="009E6500">
        <w:t>Shanto</w:t>
      </w:r>
      <w:proofErr w:type="spellEnd"/>
      <w:r>
        <w:tab/>
      </w:r>
    </w:p>
    <w:p w14:paraId="15BFE6C8" w14:textId="7D156ABB" w:rsidR="00E46AEB" w:rsidRPr="00E46AEB" w:rsidRDefault="00E46AEB" w:rsidP="00841620">
      <w:pPr>
        <w:spacing w:line="360" w:lineRule="auto"/>
      </w:pPr>
      <w:r w:rsidRPr="00E46AEB">
        <w:t xml:space="preserve">ID: </w:t>
      </w:r>
      <w:r>
        <w:tab/>
      </w:r>
      <w:r>
        <w:tab/>
      </w:r>
      <w:r w:rsidR="009E6500">
        <w:t>1912218642</w:t>
      </w:r>
    </w:p>
    <w:p w14:paraId="7E053E2D" w14:textId="14DE6AC1" w:rsidR="00E46AEB" w:rsidRPr="00E46AEB" w:rsidRDefault="00E46AEB" w:rsidP="00841620">
      <w:pPr>
        <w:pBdr>
          <w:bottom w:val="single" w:sz="6" w:space="1" w:color="auto"/>
        </w:pBdr>
      </w:pPr>
      <w:r w:rsidRPr="00E46AEB">
        <w:t xml:space="preserve">Sec: </w:t>
      </w:r>
      <w:r>
        <w:tab/>
      </w:r>
      <w:r>
        <w:tab/>
      </w:r>
      <w:r w:rsidR="009E6500">
        <w:t>01</w:t>
      </w:r>
    </w:p>
    <w:p w14:paraId="2A2F350B" w14:textId="77777777" w:rsidR="00E46AEB" w:rsidRDefault="00E46AEB">
      <w:pPr>
        <w:rPr>
          <w:b/>
        </w:rPr>
      </w:pPr>
    </w:p>
    <w:p w14:paraId="7012A1AA" w14:textId="77777777" w:rsidR="00EC6445" w:rsidRDefault="00EC6445">
      <w:pPr>
        <w:rPr>
          <w:b/>
        </w:rPr>
      </w:pPr>
    </w:p>
    <w:p w14:paraId="15D0D937" w14:textId="77777777" w:rsidR="002D418D" w:rsidRPr="005F4060" w:rsidRDefault="00555C2D">
      <w:pPr>
        <w:rPr>
          <w:b/>
          <w:color w:val="0000CC"/>
        </w:rPr>
      </w:pPr>
      <w:r w:rsidRPr="005F4060">
        <w:rPr>
          <w:b/>
          <w:color w:val="0000CC"/>
          <w:u w:val="single"/>
        </w:rPr>
        <w:t>Answer 1</w:t>
      </w:r>
      <w:r w:rsidR="002D418D" w:rsidRPr="005F4060">
        <w:rPr>
          <w:b/>
          <w:color w:val="0000CC"/>
        </w:rPr>
        <w:t xml:space="preserve">: </w:t>
      </w:r>
    </w:p>
    <w:p w14:paraId="1D0D2BA1" w14:textId="4E3ECAD6" w:rsidR="005F4060" w:rsidRDefault="00F47D78">
      <w:r>
        <w:t xml:space="preserve">In a circuit the “vertical line” in the diode confirms the negative </w:t>
      </w:r>
      <w:proofErr w:type="gramStart"/>
      <w:r>
        <w:t>side(</w:t>
      </w:r>
      <w:proofErr w:type="gramEnd"/>
      <w:r>
        <w:t>Cathode) of the diode and other side of the diode is positive(Anode). In every diode we have a vertical line which helps us to identify the anode and cathode.</w:t>
      </w:r>
    </w:p>
    <w:p w14:paraId="1D4F8EC4" w14:textId="77777777" w:rsidR="005F4060" w:rsidRPr="00555C2D" w:rsidRDefault="005F4060"/>
    <w:p w14:paraId="1024AF6D" w14:textId="32571207" w:rsidR="00555C2D" w:rsidRDefault="00555C2D">
      <w:pPr>
        <w:rPr>
          <w:b/>
          <w:color w:val="0000CC"/>
        </w:rPr>
      </w:pPr>
      <w:r w:rsidRPr="005F4060">
        <w:rPr>
          <w:b/>
          <w:color w:val="0000CC"/>
          <w:u w:val="single"/>
        </w:rPr>
        <w:t>Answer 2</w:t>
      </w:r>
      <w:r w:rsidRPr="005F4060">
        <w:rPr>
          <w:b/>
          <w:color w:val="0000CC"/>
        </w:rPr>
        <w:t xml:space="preserve">: </w:t>
      </w:r>
    </w:p>
    <w:p w14:paraId="515B5B1A" w14:textId="77777777" w:rsidR="00F47D78" w:rsidRPr="005F4060" w:rsidRDefault="00F47D78">
      <w:pPr>
        <w:rPr>
          <w:b/>
          <w:color w:val="0000CC"/>
        </w:rPr>
      </w:pPr>
    </w:p>
    <w:p w14:paraId="6A6AA13E" w14:textId="7EB9A0B4" w:rsidR="00555C2D" w:rsidRPr="00555C2D" w:rsidRDefault="00F47D78">
      <w:r w:rsidRPr="00F47D78">
        <w:rPr>
          <w:noProof/>
        </w:rPr>
        <w:drawing>
          <wp:inline distT="0" distB="0" distL="0" distR="0" wp14:anchorId="7D261DC0" wp14:editId="68757FED">
            <wp:extent cx="3457575" cy="2962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9831B" w14:textId="77777777" w:rsidR="00F47D78" w:rsidRDefault="00F47D78" w:rsidP="005F4060"/>
    <w:p w14:paraId="17B8ADA7" w14:textId="5639F5DC" w:rsidR="005F4060" w:rsidRPr="00555C2D" w:rsidRDefault="00B04512" w:rsidP="005F4060">
      <w:r>
        <w:rPr>
          <w:noProof/>
        </w:rPr>
        <w:drawing>
          <wp:inline distT="0" distB="0" distL="0" distR="0" wp14:anchorId="0899E8B8" wp14:editId="2E6C6470">
            <wp:extent cx="5732145" cy="26892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060">
        <w:t xml:space="preserve"> </w:t>
      </w:r>
    </w:p>
    <w:p w14:paraId="22EAA940" w14:textId="77777777" w:rsidR="00555C2D" w:rsidRPr="00555C2D" w:rsidRDefault="00555C2D"/>
    <w:p w14:paraId="5C32C264" w14:textId="77777777" w:rsidR="00946509" w:rsidRDefault="00946509"/>
    <w:p w14:paraId="22585B8F" w14:textId="77777777" w:rsidR="00946509" w:rsidRDefault="00946509"/>
    <w:p w14:paraId="32BD3FA3" w14:textId="77777777" w:rsidR="00946509" w:rsidRDefault="00946509"/>
    <w:p w14:paraId="213F1D05" w14:textId="77777777" w:rsidR="00946509" w:rsidRPr="00555C2D" w:rsidRDefault="00946509"/>
    <w:p w14:paraId="0D490344" w14:textId="77777777" w:rsidR="00555C2D" w:rsidRDefault="00555C2D">
      <w:pPr>
        <w:rPr>
          <w:b/>
        </w:rPr>
      </w:pPr>
    </w:p>
    <w:sectPr w:rsidR="00555C2D" w:rsidSect="00946509">
      <w:pgSz w:w="11907" w:h="16839" w:code="9"/>
      <w:pgMar w:top="1008" w:right="1440" w:bottom="720" w:left="1440" w:header="720" w:footer="2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0A0FC" w14:textId="77777777" w:rsidR="00C0648C" w:rsidRDefault="00C0648C" w:rsidP="00946509">
      <w:pPr>
        <w:spacing w:line="240" w:lineRule="auto"/>
      </w:pPr>
      <w:r>
        <w:separator/>
      </w:r>
    </w:p>
  </w:endnote>
  <w:endnote w:type="continuationSeparator" w:id="0">
    <w:p w14:paraId="4F0F7F32" w14:textId="77777777" w:rsidR="00C0648C" w:rsidRDefault="00C0648C" w:rsidP="009465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736B9" w14:textId="77777777" w:rsidR="00C0648C" w:rsidRDefault="00C0648C" w:rsidP="00946509">
      <w:pPr>
        <w:spacing w:line="240" w:lineRule="auto"/>
      </w:pPr>
      <w:r>
        <w:separator/>
      </w:r>
    </w:p>
  </w:footnote>
  <w:footnote w:type="continuationSeparator" w:id="0">
    <w:p w14:paraId="662F098D" w14:textId="77777777" w:rsidR="00C0648C" w:rsidRDefault="00C0648C" w:rsidP="0094650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EB"/>
    <w:rsid w:val="00176365"/>
    <w:rsid w:val="00200524"/>
    <w:rsid w:val="00204B59"/>
    <w:rsid w:val="002B041B"/>
    <w:rsid w:val="002D418D"/>
    <w:rsid w:val="003731A3"/>
    <w:rsid w:val="004103EA"/>
    <w:rsid w:val="00481D60"/>
    <w:rsid w:val="004B666C"/>
    <w:rsid w:val="00550841"/>
    <w:rsid w:val="00555C2D"/>
    <w:rsid w:val="00572D02"/>
    <w:rsid w:val="005F4060"/>
    <w:rsid w:val="005F727B"/>
    <w:rsid w:val="007326C8"/>
    <w:rsid w:val="007B642C"/>
    <w:rsid w:val="00803375"/>
    <w:rsid w:val="00841620"/>
    <w:rsid w:val="00861783"/>
    <w:rsid w:val="00864787"/>
    <w:rsid w:val="0089431C"/>
    <w:rsid w:val="00946509"/>
    <w:rsid w:val="009E6500"/>
    <w:rsid w:val="00A27F7E"/>
    <w:rsid w:val="00A31977"/>
    <w:rsid w:val="00A92DC1"/>
    <w:rsid w:val="00AB6756"/>
    <w:rsid w:val="00B04512"/>
    <w:rsid w:val="00C04801"/>
    <w:rsid w:val="00C0648C"/>
    <w:rsid w:val="00C43900"/>
    <w:rsid w:val="00C75FA7"/>
    <w:rsid w:val="00CA525E"/>
    <w:rsid w:val="00CE2D3B"/>
    <w:rsid w:val="00E46AEB"/>
    <w:rsid w:val="00EC6445"/>
    <w:rsid w:val="00F27E50"/>
    <w:rsid w:val="00F4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6389B"/>
  <w15:docId w15:val="{B2BD46D9-DCFB-41B8-B4C6-B5D9CFC2F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4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4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41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650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509"/>
  </w:style>
  <w:style w:type="paragraph" w:styleId="Footer">
    <w:name w:val="footer"/>
    <w:basedOn w:val="Normal"/>
    <w:link w:val="FooterChar"/>
    <w:uiPriority w:val="99"/>
    <w:unhideWhenUsed/>
    <w:rsid w:val="0094650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Likhon</dc:creator>
  <cp:lastModifiedBy>Md Saeem Hossain</cp:lastModifiedBy>
  <cp:revision>2</cp:revision>
  <cp:lastPrinted>2021-11-14T10:33:00Z</cp:lastPrinted>
  <dcterms:created xsi:type="dcterms:W3CDTF">2021-11-14T10:36:00Z</dcterms:created>
  <dcterms:modified xsi:type="dcterms:W3CDTF">2021-11-14T10:36:00Z</dcterms:modified>
</cp:coreProperties>
</file>