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90CBC" w14:textId="77777777" w:rsidR="006C5E1F" w:rsidRPr="00C64FE7" w:rsidRDefault="006C5E1F" w:rsidP="006C5E1F">
      <w:pPr>
        <w:spacing w:after="0" w:line="240" w:lineRule="auto"/>
        <w:jc w:val="center"/>
        <w:rPr>
          <w:rFonts w:ascii="Times New Roman" w:eastAsia="Times New Roman" w:hAnsi="Times New Roman" w:cs="Times New Roman"/>
          <w:sz w:val="24"/>
          <w:szCs w:val="24"/>
          <w:lang w:val="en-US"/>
        </w:rPr>
      </w:pPr>
      <w:r w:rsidRPr="00C64FE7">
        <w:rPr>
          <w:rFonts w:ascii="Times New Roman" w:eastAsia="Times New Roman" w:hAnsi="Times New Roman" w:cs="Times New Roman"/>
          <w:noProof/>
          <w:sz w:val="24"/>
          <w:szCs w:val="24"/>
          <w:lang w:val="en-US"/>
        </w:rPr>
        <w:drawing>
          <wp:anchor distT="0" distB="0" distL="114300" distR="114300" simplePos="0" relativeHeight="251658240" behindDoc="1" locked="0" layoutInCell="1" allowOverlap="1" wp14:anchorId="263B3806" wp14:editId="48E10656">
            <wp:simplePos x="0" y="0"/>
            <wp:positionH relativeFrom="column">
              <wp:posOffset>-569595</wp:posOffset>
            </wp:positionH>
            <wp:positionV relativeFrom="paragraph">
              <wp:posOffset>-65215</wp:posOffset>
            </wp:positionV>
            <wp:extent cx="1081833" cy="1816925"/>
            <wp:effectExtent l="0" t="0" r="4445" b="0"/>
            <wp:wrapNone/>
            <wp:docPr id="42" name="Picture 42" descr="C:\Users\Abc\Desktop\kisspng-computer-icons-electrical-engineering-clip-art-engineering-5abfccd51a8247.31585974152251925310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bc\Desktop\kisspng-computer-icons-electrical-engineering-clip-art-engineering-5abfccd51a8247.3158597415225192531086.png"/>
                    <pic:cNvPicPr>
                      <a:picLocks noChangeAspect="1" noChangeArrowheads="1"/>
                    </pic:cNvPicPr>
                  </pic:nvPicPr>
                  <pic:blipFill>
                    <a:blip r:embed="rId6" cstate="print">
                      <a:extLst>
                        <a:ext uri="{BEBA8EAE-BF5A-486C-A8C5-ECC9F3942E4B}">
                          <a14:imgProps xmlns:a14="http://schemas.microsoft.com/office/drawing/2010/main">
                            <a14:imgLayer r:embed="rId7">
                              <a14:imgEffect>
                                <a14:brightnessContrast bright="-20000"/>
                              </a14:imgEffect>
                            </a14:imgLayer>
                          </a14:imgProps>
                        </a:ext>
                        <a:ext uri="{28A0092B-C50C-407E-A947-70E740481C1C}">
                          <a14:useLocalDpi xmlns:a14="http://schemas.microsoft.com/office/drawing/2010/main" val="0"/>
                        </a:ext>
                      </a:extLst>
                    </a:blip>
                    <a:srcRect/>
                    <a:stretch>
                      <a:fillRect/>
                    </a:stretch>
                  </pic:blipFill>
                  <pic:spPr bwMode="auto">
                    <a:xfrm>
                      <a:off x="0" y="0"/>
                      <a:ext cx="1081833" cy="1816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64FE7">
        <w:rPr>
          <w:rFonts w:ascii="Times New Roman" w:eastAsia="Times New Roman" w:hAnsi="Times New Roman" w:cs="Times New Roman"/>
          <w:noProof/>
          <w:sz w:val="24"/>
          <w:szCs w:val="24"/>
          <w:lang w:val="en-US"/>
        </w:rPr>
        <w:drawing>
          <wp:inline distT="0" distB="0" distL="0" distR="0" wp14:anchorId="7BBCE801" wp14:editId="191D7B9B">
            <wp:extent cx="1258215" cy="1483890"/>
            <wp:effectExtent l="0" t="0" r="0" b="254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SU_big_original.jpg.png"/>
                    <pic:cNvPicPr/>
                  </pic:nvPicPr>
                  <pic:blipFill>
                    <a:blip r:embed="rId8" cstate="print">
                      <a:extLst>
                        <a:ext uri="{BEBA8EAE-BF5A-486C-A8C5-ECC9F3942E4B}">
                          <a14:imgProps xmlns:a14="http://schemas.microsoft.com/office/drawing/2010/main">
                            <a14:imgLayer r:embed="rId9">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1292620" cy="1524466"/>
                    </a:xfrm>
                    <a:prstGeom prst="rect">
                      <a:avLst/>
                    </a:prstGeom>
                  </pic:spPr>
                </pic:pic>
              </a:graphicData>
            </a:graphic>
          </wp:inline>
        </w:drawing>
      </w:r>
    </w:p>
    <w:p w14:paraId="385A776B" w14:textId="77777777" w:rsidR="006C5E1F" w:rsidRPr="00C64FE7" w:rsidRDefault="006C5E1F" w:rsidP="006C5E1F">
      <w:pPr>
        <w:spacing w:after="0" w:line="360" w:lineRule="auto"/>
        <w:ind w:left="-810" w:right="-873"/>
        <w:jc w:val="center"/>
        <w:rPr>
          <w:rFonts w:ascii="Times New Roman" w:eastAsia="Times New Roman" w:hAnsi="Times New Roman" w:cs="Times New Roman"/>
          <w:b/>
          <w:bCs/>
          <w:smallCaps/>
          <w:spacing w:val="5"/>
          <w:sz w:val="44"/>
          <w:szCs w:val="24"/>
          <w:lang w:val="en-US"/>
        </w:rPr>
      </w:pPr>
      <w:r w:rsidRPr="00C64FE7">
        <w:rPr>
          <w:rFonts w:ascii="Times New Roman" w:eastAsia="Times New Roman" w:hAnsi="Times New Roman" w:cs="Times New Roman"/>
          <w:b/>
          <w:bCs/>
          <w:smallCaps/>
          <w:spacing w:val="5"/>
          <w:sz w:val="44"/>
          <w:szCs w:val="24"/>
          <w:lang w:val="en-US"/>
        </w:rPr>
        <w:t>North South University</w:t>
      </w:r>
    </w:p>
    <w:p w14:paraId="01A405AA" w14:textId="77777777" w:rsidR="006C5E1F" w:rsidRPr="00C64FE7" w:rsidRDefault="006C5E1F" w:rsidP="006C5E1F">
      <w:pPr>
        <w:spacing w:after="0" w:line="360" w:lineRule="auto"/>
        <w:ind w:left="-810" w:right="-873"/>
        <w:jc w:val="center"/>
        <w:rPr>
          <w:rFonts w:ascii="Times New Roman" w:eastAsia="Times New Roman" w:hAnsi="Times New Roman" w:cs="Times New Roman"/>
          <w:bCs/>
          <w:smallCaps/>
          <w:spacing w:val="5"/>
          <w:sz w:val="36"/>
          <w:szCs w:val="24"/>
          <w:lang w:val="en-US"/>
        </w:rPr>
      </w:pPr>
      <w:r w:rsidRPr="00C64FE7">
        <w:rPr>
          <w:rFonts w:ascii="Times New Roman" w:eastAsia="Times New Roman" w:hAnsi="Times New Roman" w:cs="Times New Roman"/>
          <w:bCs/>
          <w:smallCaps/>
          <w:spacing w:val="5"/>
          <w:sz w:val="36"/>
          <w:szCs w:val="24"/>
          <w:lang w:val="en-US"/>
        </w:rPr>
        <w:t>Department of Electrical &amp; Computer Engineering</w:t>
      </w:r>
    </w:p>
    <w:p w14:paraId="0C79EA4E" w14:textId="77777777" w:rsidR="006C5E1F" w:rsidRPr="00C64FE7" w:rsidRDefault="006C5E1F" w:rsidP="006C5E1F">
      <w:pPr>
        <w:spacing w:after="0" w:line="276" w:lineRule="auto"/>
        <w:jc w:val="center"/>
        <w:rPr>
          <w:rFonts w:ascii="Times New Roman" w:eastAsia="Times New Roman" w:hAnsi="Times New Roman" w:cs="Times New Roman"/>
          <w:b/>
          <w:sz w:val="36"/>
          <w:szCs w:val="24"/>
          <w:lang w:val="en-US"/>
        </w:rPr>
      </w:pPr>
      <w:r>
        <w:rPr>
          <w:rFonts w:ascii="Times New Roman" w:eastAsia="Times New Roman" w:hAnsi="Times New Roman" w:cs="Times New Roman"/>
          <w:bCs/>
          <w:smallCaps/>
          <w:noProof/>
          <w:spacing w:val="5"/>
          <w:sz w:val="36"/>
          <w:szCs w:val="24"/>
          <w:lang w:val="en-US"/>
        </w:rPr>
        <mc:AlternateContent>
          <mc:Choice Requires="wps">
            <w:drawing>
              <wp:anchor distT="0" distB="0" distL="114300" distR="114300" simplePos="0" relativeHeight="251659264" behindDoc="0" locked="0" layoutInCell="1" allowOverlap="1" wp14:anchorId="1B1BABEC" wp14:editId="0F9F4292">
                <wp:simplePos x="0" y="0"/>
                <wp:positionH relativeFrom="column">
                  <wp:posOffset>-12065</wp:posOffset>
                </wp:positionH>
                <wp:positionV relativeFrom="paragraph">
                  <wp:posOffset>66993</wp:posOffset>
                </wp:positionV>
                <wp:extent cx="5819775" cy="0"/>
                <wp:effectExtent l="38100" t="38100" r="47625" b="57150"/>
                <wp:wrapNone/>
                <wp:docPr id="2" name="Straight Connector 2"/>
                <wp:cNvGraphicFramePr/>
                <a:graphic xmlns:a="http://schemas.openxmlformats.org/drawingml/2006/main">
                  <a:graphicData uri="http://schemas.microsoft.com/office/word/2010/wordprocessingShape">
                    <wps:wsp>
                      <wps:cNvCnPr/>
                      <wps:spPr>
                        <a:xfrm>
                          <a:off x="0" y="0"/>
                          <a:ext cx="5819775" cy="0"/>
                        </a:xfrm>
                        <a:prstGeom prst="line">
                          <a:avLst/>
                        </a:prstGeom>
                        <a:ln w="19050">
                          <a:solidFill>
                            <a:schemeClr val="tx1"/>
                          </a:solidFill>
                          <a:headEnd type="diamond" w="med" len="med"/>
                          <a:tailEnd type="diamond"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9C00DF"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pt,5.3pt" to="457.3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" strokecolor="black [3213]" strokeweight="1.5pt">
                <v:stroke startarrow="diamond" endarrow="diamond" joinstyle="miter"/>
              </v:line>
            </w:pict>
          </mc:Fallback>
        </mc:AlternateContent>
      </w:r>
    </w:p>
    <w:p w14:paraId="3C1E77DF" w14:textId="77777777" w:rsidR="006C5E1F" w:rsidRPr="00C64FE7" w:rsidRDefault="006C5E1F" w:rsidP="006C5E1F">
      <w:pPr>
        <w:spacing w:after="0" w:line="360" w:lineRule="auto"/>
        <w:jc w:val="center"/>
        <w:rPr>
          <w:rFonts w:ascii="Times New Roman" w:eastAsia="Times New Roman" w:hAnsi="Times New Roman" w:cs="Times New Roman"/>
          <w:b/>
          <w:sz w:val="36"/>
          <w:szCs w:val="24"/>
          <w:lang w:val="en-US"/>
        </w:rPr>
      </w:pPr>
      <w:r>
        <w:rPr>
          <w:rFonts w:ascii="Times New Roman" w:eastAsia="Times New Roman" w:hAnsi="Times New Roman" w:cs="Times New Roman"/>
          <w:b/>
          <w:sz w:val="36"/>
          <w:szCs w:val="24"/>
          <w:lang w:val="en-US"/>
        </w:rPr>
        <w:t>EEE 111 / ETE 11</w:t>
      </w:r>
      <w:r w:rsidRPr="00C64FE7">
        <w:rPr>
          <w:rFonts w:ascii="Times New Roman" w:eastAsia="Times New Roman" w:hAnsi="Times New Roman" w:cs="Times New Roman"/>
          <w:b/>
          <w:sz w:val="36"/>
          <w:szCs w:val="24"/>
          <w:lang w:val="en-US"/>
        </w:rPr>
        <w:t>1</w:t>
      </w:r>
      <w:r>
        <w:rPr>
          <w:rFonts w:ascii="Times New Roman" w:eastAsia="Times New Roman" w:hAnsi="Times New Roman" w:cs="Times New Roman"/>
          <w:b/>
          <w:sz w:val="36"/>
          <w:szCs w:val="24"/>
          <w:lang w:val="en-US"/>
        </w:rPr>
        <w:t xml:space="preserve"> – Lab </w:t>
      </w:r>
    </w:p>
    <w:p w14:paraId="77E97A91" w14:textId="77777777" w:rsidR="006C5E1F" w:rsidRPr="00C64FE7" w:rsidRDefault="006C5E1F" w:rsidP="006C5E1F">
      <w:pPr>
        <w:spacing w:after="0" w:line="360" w:lineRule="auto"/>
        <w:jc w:val="center"/>
        <w:rPr>
          <w:rFonts w:ascii="Times New Roman" w:eastAsia="Times New Roman" w:hAnsi="Times New Roman" w:cs="Times New Roman"/>
          <w:sz w:val="32"/>
          <w:szCs w:val="24"/>
          <w:lang w:val="en-US"/>
        </w:rPr>
      </w:pPr>
      <w:r>
        <w:rPr>
          <w:rFonts w:ascii="Times New Roman" w:eastAsia="Times New Roman" w:hAnsi="Times New Roman" w:cs="Times New Roman"/>
          <w:sz w:val="32"/>
          <w:szCs w:val="24"/>
          <w:lang w:val="en-US"/>
        </w:rPr>
        <w:t>Electronics</w:t>
      </w:r>
      <w:r w:rsidRPr="00C64FE7">
        <w:rPr>
          <w:rFonts w:ascii="Times New Roman" w:eastAsia="Times New Roman" w:hAnsi="Times New Roman" w:cs="Times New Roman"/>
          <w:sz w:val="32"/>
          <w:szCs w:val="24"/>
          <w:lang w:val="en-US"/>
        </w:rPr>
        <w:t xml:space="preserve"> - 1</w:t>
      </w:r>
    </w:p>
    <w:p w14:paraId="530FF905" w14:textId="77777777" w:rsidR="006C5E1F" w:rsidRDefault="006C5E1F" w:rsidP="006C5E1F">
      <w:pPr>
        <w:spacing w:after="0" w:line="276" w:lineRule="auto"/>
        <w:jc w:val="center"/>
        <w:rPr>
          <w:rFonts w:ascii="Times New Roman" w:eastAsia="Times New Roman" w:hAnsi="Times New Roman" w:cs="Times New Roman"/>
          <w:b/>
          <w:sz w:val="36"/>
          <w:szCs w:val="24"/>
          <w:lang w:val="en-US"/>
        </w:rPr>
      </w:pPr>
    </w:p>
    <w:p w14:paraId="26D127D5" w14:textId="77777777" w:rsidR="006C5E1F" w:rsidRPr="00C64FE7" w:rsidRDefault="006C5E1F" w:rsidP="006C5E1F">
      <w:pPr>
        <w:spacing w:after="0" w:line="276" w:lineRule="auto"/>
        <w:jc w:val="center"/>
        <w:rPr>
          <w:rFonts w:ascii="Times New Roman" w:eastAsia="Times New Roman" w:hAnsi="Times New Roman" w:cs="Times New Roman"/>
          <w:b/>
          <w:sz w:val="36"/>
          <w:szCs w:val="24"/>
          <w:lang w:val="en-US"/>
        </w:rPr>
      </w:pPr>
    </w:p>
    <w:p w14:paraId="40F1E940" w14:textId="77777777" w:rsidR="006C5E1F" w:rsidRPr="00C23274" w:rsidRDefault="006C5E1F" w:rsidP="006C5E1F">
      <w:pPr>
        <w:spacing w:after="0" w:line="276" w:lineRule="auto"/>
        <w:jc w:val="both"/>
        <w:rPr>
          <w:rFonts w:ascii="Times New Roman" w:eastAsia="Times New Roman" w:hAnsi="Times New Roman" w:cs="Times New Roman"/>
          <w:sz w:val="32"/>
          <w:szCs w:val="28"/>
          <w:lang w:val="en-US"/>
        </w:rPr>
      </w:pPr>
      <w:r w:rsidRPr="00C23274">
        <w:rPr>
          <w:rFonts w:ascii="Times New Roman" w:eastAsia="Times New Roman" w:hAnsi="Times New Roman" w:cs="Times New Roman"/>
          <w:sz w:val="32"/>
          <w:szCs w:val="28"/>
          <w:lang w:val="en-US"/>
        </w:rPr>
        <w:t>Faculty</w:t>
      </w:r>
      <w:r w:rsidRPr="00C23274">
        <w:rPr>
          <w:rFonts w:ascii="Times New Roman" w:eastAsia="Times New Roman" w:hAnsi="Times New Roman" w:cs="Times New Roman"/>
          <w:sz w:val="32"/>
          <w:szCs w:val="28"/>
          <w:lang w:val="en-US"/>
        </w:rPr>
        <w:tab/>
      </w:r>
      <w:r w:rsidRPr="00C23274">
        <w:rPr>
          <w:rFonts w:ascii="Times New Roman" w:eastAsia="Times New Roman" w:hAnsi="Times New Roman" w:cs="Times New Roman"/>
          <w:sz w:val="32"/>
          <w:szCs w:val="28"/>
          <w:lang w:val="en-US"/>
        </w:rPr>
        <w:tab/>
      </w:r>
      <w:r w:rsidRPr="00C23274">
        <w:rPr>
          <w:rFonts w:ascii="Times New Roman" w:eastAsia="Times New Roman" w:hAnsi="Times New Roman" w:cs="Times New Roman"/>
          <w:sz w:val="32"/>
          <w:szCs w:val="28"/>
          <w:lang w:val="en-US"/>
        </w:rPr>
        <w:tab/>
      </w:r>
      <w:r w:rsidRPr="00C23274">
        <w:rPr>
          <w:rFonts w:ascii="Times New Roman" w:eastAsia="Times New Roman" w:hAnsi="Times New Roman" w:cs="Times New Roman"/>
          <w:b/>
          <w:sz w:val="32"/>
          <w:szCs w:val="28"/>
          <w:lang w:val="en-US"/>
        </w:rPr>
        <w:t>:</w:t>
      </w:r>
      <w:r w:rsidRPr="00C23274">
        <w:rPr>
          <w:rFonts w:ascii="Times New Roman" w:eastAsia="Times New Roman" w:hAnsi="Times New Roman" w:cs="Times New Roman"/>
          <w:sz w:val="32"/>
          <w:szCs w:val="28"/>
          <w:lang w:val="en-US"/>
        </w:rPr>
        <w:t xml:space="preserve">   Dr. </w:t>
      </w:r>
      <w:proofErr w:type="spellStart"/>
      <w:r w:rsidRPr="00C23274">
        <w:rPr>
          <w:rFonts w:ascii="Times New Roman" w:eastAsia="Times New Roman" w:hAnsi="Times New Roman" w:cs="Times New Roman"/>
          <w:sz w:val="32"/>
          <w:szCs w:val="28"/>
          <w:lang w:val="en-US"/>
        </w:rPr>
        <w:t>Riasat</w:t>
      </w:r>
      <w:proofErr w:type="spellEnd"/>
      <w:r w:rsidRPr="00C23274">
        <w:rPr>
          <w:rFonts w:ascii="Times New Roman" w:eastAsia="Times New Roman" w:hAnsi="Times New Roman" w:cs="Times New Roman"/>
          <w:sz w:val="32"/>
          <w:szCs w:val="28"/>
          <w:lang w:val="en-US"/>
        </w:rPr>
        <w:t xml:space="preserve"> Khan   </w:t>
      </w:r>
    </w:p>
    <w:p w14:paraId="1B8E120C" w14:textId="77777777" w:rsidR="006C5E1F" w:rsidRPr="00C23274" w:rsidRDefault="006C5E1F" w:rsidP="006C5E1F">
      <w:pPr>
        <w:spacing w:after="0" w:line="276" w:lineRule="auto"/>
        <w:jc w:val="both"/>
        <w:rPr>
          <w:rFonts w:ascii="Times New Roman" w:eastAsia="Times New Roman" w:hAnsi="Times New Roman" w:cs="Times New Roman"/>
          <w:sz w:val="32"/>
          <w:szCs w:val="28"/>
          <w:lang w:val="en-US"/>
        </w:rPr>
      </w:pPr>
      <w:r w:rsidRPr="00C23274">
        <w:rPr>
          <w:rFonts w:ascii="Times New Roman" w:eastAsia="Times New Roman" w:hAnsi="Times New Roman" w:cs="Times New Roman"/>
          <w:sz w:val="32"/>
          <w:szCs w:val="28"/>
          <w:lang w:val="en-US"/>
        </w:rPr>
        <w:t>Lab Instructor</w:t>
      </w:r>
      <w:r w:rsidRPr="00C23274">
        <w:rPr>
          <w:rFonts w:ascii="Times New Roman" w:eastAsia="Times New Roman" w:hAnsi="Times New Roman" w:cs="Times New Roman"/>
          <w:sz w:val="32"/>
          <w:szCs w:val="28"/>
          <w:lang w:val="en-US"/>
        </w:rPr>
        <w:tab/>
      </w:r>
      <w:r w:rsidRPr="00C23274">
        <w:rPr>
          <w:rFonts w:ascii="Times New Roman" w:eastAsia="Times New Roman" w:hAnsi="Times New Roman" w:cs="Times New Roman"/>
          <w:sz w:val="32"/>
          <w:szCs w:val="28"/>
          <w:lang w:val="en-US"/>
        </w:rPr>
        <w:tab/>
      </w:r>
      <w:r w:rsidRPr="00C23274">
        <w:rPr>
          <w:rFonts w:ascii="Times New Roman" w:eastAsia="Times New Roman" w:hAnsi="Times New Roman" w:cs="Times New Roman"/>
          <w:b/>
          <w:sz w:val="32"/>
          <w:szCs w:val="28"/>
          <w:lang w:val="en-US"/>
        </w:rPr>
        <w:t>:</w:t>
      </w:r>
      <w:r w:rsidRPr="00C23274">
        <w:rPr>
          <w:rFonts w:ascii="Times New Roman" w:eastAsia="Times New Roman" w:hAnsi="Times New Roman" w:cs="Times New Roman"/>
          <w:sz w:val="32"/>
          <w:szCs w:val="28"/>
          <w:lang w:val="en-US"/>
        </w:rPr>
        <w:t xml:space="preserve">   </w:t>
      </w:r>
      <w:proofErr w:type="spellStart"/>
      <w:r w:rsidRPr="00C23274">
        <w:rPr>
          <w:rFonts w:ascii="Times New Roman" w:eastAsia="Times New Roman" w:hAnsi="Times New Roman" w:cs="Times New Roman"/>
          <w:sz w:val="32"/>
          <w:szCs w:val="28"/>
          <w:lang w:val="en-US"/>
        </w:rPr>
        <w:t>Mehrab</w:t>
      </w:r>
      <w:proofErr w:type="spellEnd"/>
      <w:r w:rsidRPr="00C23274">
        <w:rPr>
          <w:rFonts w:ascii="Times New Roman" w:eastAsia="Times New Roman" w:hAnsi="Times New Roman" w:cs="Times New Roman"/>
          <w:sz w:val="32"/>
          <w:szCs w:val="28"/>
          <w:lang w:val="en-US"/>
        </w:rPr>
        <w:t xml:space="preserve"> Hossain </w:t>
      </w:r>
      <w:proofErr w:type="spellStart"/>
      <w:r w:rsidRPr="00C23274">
        <w:rPr>
          <w:rFonts w:ascii="Times New Roman" w:eastAsia="Times New Roman" w:hAnsi="Times New Roman" w:cs="Times New Roman"/>
          <w:sz w:val="32"/>
          <w:szCs w:val="28"/>
          <w:lang w:val="en-US"/>
        </w:rPr>
        <w:t>Likhon</w:t>
      </w:r>
      <w:proofErr w:type="spellEnd"/>
      <w:r w:rsidRPr="00C23274">
        <w:rPr>
          <w:rFonts w:ascii="Times New Roman" w:eastAsia="Times New Roman" w:hAnsi="Times New Roman" w:cs="Times New Roman"/>
          <w:sz w:val="32"/>
          <w:szCs w:val="28"/>
          <w:lang w:val="en-US"/>
        </w:rPr>
        <w:t xml:space="preserve">   </w:t>
      </w:r>
    </w:p>
    <w:p w14:paraId="34570903" w14:textId="77777777" w:rsidR="006C5E1F" w:rsidRDefault="006C5E1F" w:rsidP="006C5E1F">
      <w:pPr>
        <w:spacing w:after="0" w:line="276" w:lineRule="auto"/>
        <w:jc w:val="center"/>
        <w:rPr>
          <w:rFonts w:ascii="Times New Roman" w:eastAsia="Times New Roman" w:hAnsi="Times New Roman" w:cs="Times New Roman"/>
          <w:b/>
          <w:sz w:val="36"/>
          <w:szCs w:val="24"/>
          <w:lang w:val="en-US"/>
        </w:rPr>
      </w:pPr>
    </w:p>
    <w:p w14:paraId="0A0189D7" w14:textId="77777777" w:rsidR="006C5E1F" w:rsidRPr="00C64FE7" w:rsidRDefault="006C5E1F" w:rsidP="006C5E1F">
      <w:pPr>
        <w:spacing w:after="0" w:line="276" w:lineRule="auto"/>
        <w:jc w:val="center"/>
        <w:rPr>
          <w:rFonts w:ascii="Times New Roman" w:eastAsia="Times New Roman" w:hAnsi="Times New Roman" w:cs="Times New Roman"/>
          <w:b/>
          <w:sz w:val="36"/>
          <w:szCs w:val="24"/>
          <w:lang w:val="en-US"/>
        </w:rPr>
      </w:pPr>
    </w:p>
    <w:p w14:paraId="7811B719" w14:textId="77777777" w:rsidR="006C5E1F" w:rsidRPr="00C64FE7" w:rsidRDefault="006C5E1F" w:rsidP="006C5E1F">
      <w:pPr>
        <w:spacing w:after="0" w:line="276" w:lineRule="auto"/>
        <w:jc w:val="center"/>
        <w:rPr>
          <w:rFonts w:ascii="Times New Roman" w:eastAsia="Times New Roman" w:hAnsi="Times New Roman" w:cs="Times New Roman"/>
          <w:b/>
          <w:sz w:val="32"/>
          <w:szCs w:val="24"/>
          <w:lang w:val="en-US"/>
        </w:rPr>
      </w:pPr>
      <w:r w:rsidRPr="00C64FE7">
        <w:rPr>
          <w:rFonts w:ascii="Times New Roman" w:eastAsia="Times New Roman" w:hAnsi="Times New Roman" w:cs="Times New Roman"/>
          <w:b/>
          <w:sz w:val="36"/>
          <w:szCs w:val="24"/>
          <w:lang w:val="en-US"/>
        </w:rPr>
        <w:t>Lab Report</w:t>
      </w:r>
    </w:p>
    <w:p w14:paraId="5AAA2A8C" w14:textId="77777777" w:rsidR="006C5E1F" w:rsidRPr="00C64FE7" w:rsidRDefault="006C5E1F" w:rsidP="006C5E1F">
      <w:pPr>
        <w:spacing w:after="0" w:line="276" w:lineRule="auto"/>
        <w:rPr>
          <w:rFonts w:ascii="Times New Roman" w:eastAsia="Times New Roman" w:hAnsi="Times New Roman" w:cs="Times New Roman"/>
          <w:sz w:val="32"/>
          <w:szCs w:val="28"/>
          <w:lang w:val="en-US"/>
        </w:rPr>
      </w:pPr>
      <w:r w:rsidRPr="00C64FE7">
        <w:rPr>
          <w:rFonts w:ascii="Times New Roman" w:eastAsia="Times New Roman" w:hAnsi="Times New Roman" w:cs="Times New Roman"/>
          <w:sz w:val="32"/>
          <w:szCs w:val="28"/>
          <w:lang w:val="en-US"/>
        </w:rPr>
        <w:t>Experiment No</w:t>
      </w:r>
      <w:r w:rsidRPr="00C64FE7">
        <w:rPr>
          <w:rFonts w:ascii="Times New Roman" w:eastAsia="Times New Roman" w:hAnsi="Times New Roman" w:cs="Times New Roman"/>
          <w:sz w:val="32"/>
          <w:szCs w:val="28"/>
          <w:lang w:val="en-US"/>
        </w:rPr>
        <w:tab/>
      </w:r>
      <w:r w:rsidRPr="00C64FE7">
        <w:rPr>
          <w:rFonts w:ascii="Times New Roman" w:eastAsia="Times New Roman" w:hAnsi="Times New Roman" w:cs="Times New Roman"/>
          <w:sz w:val="32"/>
          <w:szCs w:val="28"/>
          <w:lang w:val="en-US"/>
        </w:rPr>
        <w:tab/>
      </w:r>
      <w:r w:rsidRPr="00C64FE7">
        <w:rPr>
          <w:rFonts w:ascii="Times New Roman" w:eastAsia="Times New Roman" w:hAnsi="Times New Roman" w:cs="Times New Roman"/>
          <w:b/>
          <w:sz w:val="32"/>
          <w:szCs w:val="28"/>
          <w:lang w:val="en-US"/>
        </w:rPr>
        <w:t>:</w:t>
      </w:r>
      <w:r w:rsidRPr="00C64FE7">
        <w:rPr>
          <w:rFonts w:ascii="Times New Roman" w:eastAsia="Times New Roman" w:hAnsi="Times New Roman" w:cs="Times New Roman"/>
          <w:sz w:val="32"/>
          <w:szCs w:val="28"/>
          <w:lang w:val="en-US"/>
        </w:rPr>
        <w:t xml:space="preserve">      </w:t>
      </w:r>
      <w:r>
        <w:rPr>
          <w:rFonts w:ascii="Times New Roman" w:eastAsia="Times New Roman" w:hAnsi="Times New Roman" w:cs="Times New Roman"/>
          <w:sz w:val="32"/>
          <w:szCs w:val="28"/>
          <w:lang w:val="en-US"/>
        </w:rPr>
        <w:t>08</w:t>
      </w:r>
    </w:p>
    <w:p w14:paraId="4D2F2F6D" w14:textId="77777777" w:rsidR="006C5E1F" w:rsidRPr="00C64FE7" w:rsidRDefault="006C5E1F" w:rsidP="006C5E1F">
      <w:pPr>
        <w:rPr>
          <w:rFonts w:ascii="Times New Roman" w:eastAsia="Times New Roman" w:hAnsi="Times New Roman" w:cs="Times New Roman"/>
          <w:sz w:val="32"/>
          <w:szCs w:val="28"/>
          <w:lang w:val="en-US"/>
        </w:rPr>
      </w:pPr>
      <w:r w:rsidRPr="00C64FE7">
        <w:rPr>
          <w:rFonts w:ascii="Times New Roman" w:eastAsia="Times New Roman" w:hAnsi="Times New Roman" w:cs="Times New Roman"/>
          <w:sz w:val="32"/>
          <w:szCs w:val="28"/>
          <w:lang w:val="en-US"/>
        </w:rPr>
        <w:t>Experiment Name</w:t>
      </w:r>
      <w:r w:rsidRPr="00C64FE7">
        <w:rPr>
          <w:rFonts w:ascii="Times New Roman" w:eastAsia="Times New Roman" w:hAnsi="Times New Roman" w:cs="Times New Roman"/>
          <w:sz w:val="32"/>
          <w:szCs w:val="28"/>
          <w:lang w:val="en-US"/>
        </w:rPr>
        <w:tab/>
      </w:r>
      <w:r w:rsidRPr="00C64FE7">
        <w:rPr>
          <w:rFonts w:ascii="Times New Roman" w:eastAsia="Times New Roman" w:hAnsi="Times New Roman" w:cs="Times New Roman"/>
          <w:b/>
          <w:sz w:val="32"/>
          <w:szCs w:val="28"/>
          <w:lang w:val="en-US"/>
        </w:rPr>
        <w:t>:</w:t>
      </w:r>
      <w:r w:rsidRPr="00C64FE7">
        <w:rPr>
          <w:rFonts w:ascii="Times New Roman" w:eastAsia="Times New Roman" w:hAnsi="Times New Roman" w:cs="Times New Roman"/>
          <w:sz w:val="32"/>
          <w:szCs w:val="28"/>
          <w:lang w:val="en-US"/>
        </w:rPr>
        <w:t xml:space="preserve">      </w:t>
      </w:r>
      <w:r w:rsidRPr="006C5E1F">
        <w:rPr>
          <w:rFonts w:ascii="Times New Roman" w:hAnsi="Times New Roman" w:cs="Times New Roman"/>
          <w:sz w:val="28"/>
          <w:szCs w:val="28"/>
        </w:rPr>
        <w:t>Study of Switching Characteristics</w:t>
      </w:r>
    </w:p>
    <w:p w14:paraId="69A3580B" w14:textId="77777777" w:rsidR="00DD35D6" w:rsidRPr="00C64FE7" w:rsidRDefault="00DD35D6" w:rsidP="00DD35D6">
      <w:pPr>
        <w:spacing w:after="0" w:line="276" w:lineRule="auto"/>
        <w:rPr>
          <w:rFonts w:ascii="Times New Roman" w:eastAsia="Times New Roman" w:hAnsi="Times New Roman" w:cs="Times New Roman"/>
          <w:sz w:val="32"/>
          <w:szCs w:val="28"/>
          <w:lang w:val="en-US"/>
        </w:rPr>
      </w:pPr>
    </w:p>
    <w:p w14:paraId="3A759E46" w14:textId="44D1B54A" w:rsidR="00DD35D6" w:rsidRPr="00C64FE7" w:rsidRDefault="00DD35D6" w:rsidP="00DD35D6">
      <w:pPr>
        <w:spacing w:after="0" w:line="276" w:lineRule="auto"/>
        <w:rPr>
          <w:rFonts w:ascii="Times New Roman" w:eastAsia="Times New Roman" w:hAnsi="Times New Roman" w:cs="Times New Roman"/>
          <w:sz w:val="32"/>
          <w:szCs w:val="28"/>
          <w:lang w:val="en-US"/>
        </w:rPr>
      </w:pPr>
      <w:r w:rsidRPr="00C64FE7">
        <w:rPr>
          <w:rFonts w:ascii="Times New Roman" w:eastAsia="Times New Roman" w:hAnsi="Times New Roman" w:cs="Times New Roman"/>
          <w:sz w:val="32"/>
          <w:szCs w:val="28"/>
          <w:lang w:val="en-US"/>
        </w:rPr>
        <w:t>Date of Performance</w:t>
      </w:r>
      <w:r w:rsidR="00231390" w:rsidRPr="00C64FE7">
        <w:rPr>
          <w:rFonts w:ascii="Times New Roman" w:eastAsia="Times New Roman" w:hAnsi="Times New Roman" w:cs="Times New Roman"/>
          <w:sz w:val="32"/>
          <w:szCs w:val="28"/>
          <w:lang w:val="en-US"/>
        </w:rPr>
        <w:tab/>
      </w:r>
      <w:r w:rsidRPr="00C64FE7">
        <w:rPr>
          <w:rFonts w:ascii="Times New Roman" w:eastAsia="Times New Roman" w:hAnsi="Times New Roman" w:cs="Times New Roman"/>
          <w:b/>
          <w:sz w:val="32"/>
          <w:szCs w:val="28"/>
          <w:lang w:val="en-US"/>
        </w:rPr>
        <w:t>:</w:t>
      </w:r>
      <w:r w:rsidR="00CC05CD" w:rsidRPr="00C64FE7">
        <w:rPr>
          <w:rFonts w:ascii="Times New Roman" w:eastAsia="Times New Roman" w:hAnsi="Times New Roman" w:cs="Times New Roman"/>
          <w:sz w:val="32"/>
          <w:szCs w:val="28"/>
          <w:lang w:val="en-US"/>
        </w:rPr>
        <w:t xml:space="preserve">  </w:t>
      </w:r>
      <w:r w:rsidR="001A63EC" w:rsidRPr="00C64FE7">
        <w:rPr>
          <w:rFonts w:ascii="Times New Roman" w:eastAsia="Times New Roman" w:hAnsi="Times New Roman" w:cs="Times New Roman"/>
          <w:sz w:val="32"/>
          <w:szCs w:val="28"/>
          <w:lang w:val="en-US"/>
        </w:rPr>
        <w:t xml:space="preserve">    </w:t>
      </w:r>
      <w:r w:rsidR="006C5E1F">
        <w:rPr>
          <w:rFonts w:ascii="Times New Roman" w:eastAsia="Times New Roman" w:hAnsi="Times New Roman" w:cs="Times New Roman"/>
          <w:sz w:val="32"/>
          <w:szCs w:val="28"/>
          <w:lang w:val="en-US"/>
        </w:rPr>
        <w:t>28-11-2021</w:t>
      </w:r>
    </w:p>
    <w:p w14:paraId="4D45BC12" w14:textId="2AB9E69F" w:rsidR="00DD35D6" w:rsidRPr="00C64FE7" w:rsidRDefault="00DD35D6" w:rsidP="00DD35D6">
      <w:pPr>
        <w:spacing w:after="0" w:line="276" w:lineRule="auto"/>
        <w:rPr>
          <w:rFonts w:ascii="Times New Roman" w:eastAsia="Times New Roman" w:hAnsi="Times New Roman" w:cs="Times New Roman"/>
          <w:sz w:val="32"/>
          <w:szCs w:val="28"/>
          <w:lang w:val="en-US"/>
        </w:rPr>
      </w:pPr>
      <w:r w:rsidRPr="00C64FE7">
        <w:rPr>
          <w:rFonts w:ascii="Times New Roman" w:eastAsia="Times New Roman" w:hAnsi="Times New Roman" w:cs="Times New Roman"/>
          <w:sz w:val="32"/>
          <w:szCs w:val="28"/>
          <w:lang w:val="en-US"/>
        </w:rPr>
        <w:t>Date of Submission</w:t>
      </w:r>
      <w:r w:rsidR="00231390" w:rsidRPr="00C64FE7">
        <w:rPr>
          <w:rFonts w:ascii="Times New Roman" w:eastAsia="Times New Roman" w:hAnsi="Times New Roman" w:cs="Times New Roman"/>
          <w:sz w:val="32"/>
          <w:szCs w:val="28"/>
          <w:lang w:val="en-US"/>
        </w:rPr>
        <w:tab/>
      </w:r>
      <w:r w:rsidRPr="00C64FE7">
        <w:rPr>
          <w:rFonts w:ascii="Times New Roman" w:eastAsia="Times New Roman" w:hAnsi="Times New Roman" w:cs="Times New Roman"/>
          <w:b/>
          <w:sz w:val="32"/>
          <w:szCs w:val="28"/>
          <w:lang w:val="en-US"/>
        </w:rPr>
        <w:t>:</w:t>
      </w:r>
      <w:r w:rsidR="00CC05CD" w:rsidRPr="00C64FE7">
        <w:rPr>
          <w:rFonts w:ascii="Times New Roman" w:eastAsia="Times New Roman" w:hAnsi="Times New Roman" w:cs="Times New Roman"/>
          <w:sz w:val="32"/>
          <w:szCs w:val="28"/>
          <w:lang w:val="en-US"/>
        </w:rPr>
        <w:t xml:space="preserve">  </w:t>
      </w:r>
      <w:r w:rsidR="001A63EC" w:rsidRPr="00C64FE7">
        <w:rPr>
          <w:rFonts w:ascii="Times New Roman" w:eastAsia="Times New Roman" w:hAnsi="Times New Roman" w:cs="Times New Roman"/>
          <w:sz w:val="32"/>
          <w:szCs w:val="28"/>
          <w:lang w:val="en-US"/>
        </w:rPr>
        <w:t xml:space="preserve">    </w:t>
      </w:r>
      <w:r w:rsidR="006C5E1F">
        <w:rPr>
          <w:rFonts w:ascii="Times New Roman" w:eastAsia="Times New Roman" w:hAnsi="Times New Roman" w:cs="Times New Roman"/>
          <w:sz w:val="32"/>
          <w:szCs w:val="28"/>
          <w:lang w:val="en-US"/>
        </w:rPr>
        <w:t>07-1</w:t>
      </w:r>
      <w:r w:rsidR="004F4AB3">
        <w:rPr>
          <w:rFonts w:ascii="Times New Roman" w:eastAsia="Times New Roman" w:hAnsi="Times New Roman" w:cs="Times New Roman"/>
          <w:sz w:val="32"/>
          <w:szCs w:val="28"/>
          <w:lang w:val="en-US"/>
        </w:rPr>
        <w:t>2</w:t>
      </w:r>
      <w:r w:rsidR="006C5E1F">
        <w:rPr>
          <w:rFonts w:ascii="Times New Roman" w:eastAsia="Times New Roman" w:hAnsi="Times New Roman" w:cs="Times New Roman"/>
          <w:sz w:val="32"/>
          <w:szCs w:val="28"/>
          <w:lang w:val="en-US"/>
        </w:rPr>
        <w:t>-2021</w:t>
      </w:r>
    </w:p>
    <w:p w14:paraId="074CD3D0" w14:textId="77777777" w:rsidR="00DD35D6" w:rsidRPr="00C64FE7" w:rsidRDefault="00DD35D6" w:rsidP="00DD35D6">
      <w:pPr>
        <w:spacing w:after="0" w:line="276" w:lineRule="auto"/>
        <w:rPr>
          <w:rFonts w:ascii="Times New Roman" w:eastAsia="Times New Roman" w:hAnsi="Times New Roman" w:cs="Times New Roman"/>
          <w:sz w:val="32"/>
          <w:szCs w:val="28"/>
          <w:lang w:val="en-US"/>
        </w:rPr>
      </w:pPr>
    </w:p>
    <w:p w14:paraId="45C3087E" w14:textId="1DA45489" w:rsidR="006C5E1F" w:rsidRPr="00C64FE7" w:rsidRDefault="006C5E1F" w:rsidP="006C5E1F">
      <w:pPr>
        <w:spacing w:after="0" w:line="276" w:lineRule="auto"/>
        <w:rPr>
          <w:rFonts w:ascii="Times New Roman" w:eastAsia="Times New Roman" w:hAnsi="Times New Roman" w:cs="Times New Roman"/>
          <w:sz w:val="32"/>
          <w:szCs w:val="28"/>
          <w:lang w:val="en-US"/>
        </w:rPr>
      </w:pPr>
      <w:r w:rsidRPr="00C64FE7">
        <w:rPr>
          <w:rFonts w:ascii="Times New Roman" w:eastAsia="Times New Roman" w:hAnsi="Times New Roman" w:cs="Times New Roman"/>
          <w:sz w:val="32"/>
          <w:szCs w:val="28"/>
          <w:lang w:val="en-US"/>
        </w:rPr>
        <w:t>Section</w:t>
      </w:r>
      <w:r w:rsidRPr="00C64FE7">
        <w:rPr>
          <w:rFonts w:ascii="Times New Roman" w:eastAsia="Times New Roman" w:hAnsi="Times New Roman" w:cs="Times New Roman"/>
          <w:b/>
          <w:sz w:val="32"/>
          <w:szCs w:val="28"/>
          <w:lang w:val="en-US"/>
        </w:rPr>
        <w:t>:</w:t>
      </w:r>
      <w:r w:rsidRPr="00C64FE7">
        <w:rPr>
          <w:rFonts w:ascii="Times New Roman" w:eastAsia="Times New Roman" w:hAnsi="Times New Roman" w:cs="Times New Roman"/>
          <w:sz w:val="32"/>
          <w:szCs w:val="28"/>
          <w:lang w:val="en-US"/>
        </w:rPr>
        <w:t xml:space="preserve">    </w:t>
      </w:r>
      <w:r>
        <w:rPr>
          <w:rFonts w:ascii="Times New Roman" w:eastAsia="Times New Roman" w:hAnsi="Times New Roman" w:cs="Times New Roman"/>
          <w:sz w:val="32"/>
          <w:szCs w:val="28"/>
          <w:lang w:val="en-US"/>
        </w:rPr>
        <w:t>01</w:t>
      </w:r>
      <w:r w:rsidRPr="00C64FE7">
        <w:rPr>
          <w:rFonts w:ascii="Times New Roman" w:eastAsia="Times New Roman" w:hAnsi="Times New Roman" w:cs="Times New Roman"/>
          <w:sz w:val="32"/>
          <w:szCs w:val="28"/>
          <w:lang w:val="en-US"/>
        </w:rPr>
        <w:t xml:space="preserve">     </w:t>
      </w:r>
      <w:r w:rsidRPr="00C64FE7">
        <w:rPr>
          <w:rFonts w:ascii="Times New Roman" w:eastAsia="Times New Roman" w:hAnsi="Times New Roman" w:cs="Times New Roman"/>
          <w:sz w:val="32"/>
          <w:szCs w:val="28"/>
          <w:lang w:val="en-US"/>
        </w:rPr>
        <w:tab/>
      </w:r>
      <w:r w:rsidRPr="00C64FE7">
        <w:rPr>
          <w:rFonts w:ascii="Times New Roman" w:eastAsia="Times New Roman" w:hAnsi="Times New Roman" w:cs="Times New Roman"/>
          <w:sz w:val="32"/>
          <w:szCs w:val="28"/>
          <w:lang w:val="en-US"/>
        </w:rPr>
        <w:tab/>
      </w:r>
      <w:r w:rsidRPr="00C64FE7">
        <w:rPr>
          <w:rFonts w:ascii="Times New Roman" w:eastAsia="Times New Roman" w:hAnsi="Times New Roman" w:cs="Times New Roman"/>
          <w:sz w:val="32"/>
          <w:szCs w:val="28"/>
          <w:lang w:val="en-US"/>
        </w:rPr>
        <w:tab/>
      </w:r>
      <w:r w:rsidRPr="00C64FE7">
        <w:rPr>
          <w:rFonts w:ascii="Times New Roman" w:eastAsia="Times New Roman" w:hAnsi="Times New Roman" w:cs="Times New Roman"/>
          <w:sz w:val="32"/>
          <w:szCs w:val="28"/>
          <w:lang w:val="en-US"/>
        </w:rPr>
        <w:tab/>
      </w:r>
      <w:r w:rsidRPr="00C64FE7">
        <w:rPr>
          <w:rFonts w:ascii="Times New Roman" w:eastAsia="Times New Roman" w:hAnsi="Times New Roman" w:cs="Times New Roman"/>
          <w:sz w:val="32"/>
          <w:szCs w:val="28"/>
          <w:lang w:val="en-US"/>
        </w:rPr>
        <w:tab/>
      </w:r>
      <w:r w:rsidRPr="00C64FE7">
        <w:rPr>
          <w:rFonts w:ascii="Times New Roman" w:eastAsia="Times New Roman" w:hAnsi="Times New Roman" w:cs="Times New Roman"/>
          <w:sz w:val="32"/>
          <w:szCs w:val="28"/>
          <w:lang w:val="en-US"/>
        </w:rPr>
        <w:tab/>
      </w:r>
      <w:r w:rsidRPr="00C64FE7">
        <w:rPr>
          <w:rFonts w:ascii="Times New Roman" w:eastAsia="Times New Roman" w:hAnsi="Times New Roman" w:cs="Times New Roman"/>
          <w:sz w:val="32"/>
          <w:szCs w:val="28"/>
          <w:lang w:val="en-US"/>
        </w:rPr>
        <w:tab/>
      </w:r>
      <w:r>
        <w:rPr>
          <w:rFonts w:ascii="Times New Roman" w:eastAsia="Times New Roman" w:hAnsi="Times New Roman" w:cs="Times New Roman"/>
          <w:sz w:val="32"/>
          <w:szCs w:val="28"/>
          <w:lang w:val="en-US"/>
        </w:rPr>
        <w:t xml:space="preserve">        </w:t>
      </w:r>
      <w:r w:rsidRPr="00C64FE7">
        <w:rPr>
          <w:rFonts w:ascii="Times New Roman" w:eastAsia="Times New Roman" w:hAnsi="Times New Roman" w:cs="Times New Roman"/>
          <w:sz w:val="32"/>
          <w:szCs w:val="28"/>
          <w:lang w:val="en-US"/>
        </w:rPr>
        <w:t>Group No</w:t>
      </w:r>
      <w:r w:rsidRPr="00C64FE7">
        <w:rPr>
          <w:rFonts w:ascii="Times New Roman" w:eastAsia="Times New Roman" w:hAnsi="Times New Roman" w:cs="Times New Roman"/>
          <w:b/>
          <w:sz w:val="32"/>
          <w:szCs w:val="28"/>
          <w:lang w:val="en-US"/>
        </w:rPr>
        <w:t xml:space="preserve">: </w:t>
      </w:r>
      <w:r>
        <w:rPr>
          <w:rFonts w:ascii="Times New Roman" w:eastAsia="Times New Roman" w:hAnsi="Times New Roman" w:cs="Times New Roman"/>
          <w:b/>
          <w:sz w:val="32"/>
          <w:szCs w:val="28"/>
          <w:lang w:val="en-US"/>
        </w:rPr>
        <w:t>01</w:t>
      </w:r>
    </w:p>
    <w:p w14:paraId="662998BF" w14:textId="77777777" w:rsidR="006C5E1F" w:rsidRPr="00C64FE7" w:rsidRDefault="006C5E1F" w:rsidP="006C5E1F">
      <w:pPr>
        <w:spacing w:after="0" w:line="276" w:lineRule="auto"/>
        <w:rPr>
          <w:rFonts w:ascii="Times New Roman" w:eastAsia="Times New Roman" w:hAnsi="Times New Roman" w:cs="Times New Roman"/>
          <w:b/>
          <w:sz w:val="32"/>
          <w:szCs w:val="28"/>
          <w:lang w:val="en-US"/>
        </w:rPr>
      </w:pPr>
      <w:r w:rsidRPr="00C64FE7">
        <w:rPr>
          <w:rFonts w:ascii="Times New Roman" w:eastAsia="Times New Roman" w:hAnsi="Times New Roman" w:cs="Times New Roman"/>
          <w:sz w:val="32"/>
          <w:szCs w:val="28"/>
          <w:lang w:val="en-US"/>
        </w:rPr>
        <w:t>Group Member Info and Remarks</w:t>
      </w:r>
      <w:r w:rsidRPr="00C64FE7">
        <w:rPr>
          <w:rFonts w:ascii="Times New Roman" w:eastAsia="Times New Roman" w:hAnsi="Times New Roman" w:cs="Times New Roman"/>
          <w:b/>
          <w:sz w:val="32"/>
          <w:szCs w:val="28"/>
          <w:lang w:val="en-US"/>
        </w:rPr>
        <w:t>:</w:t>
      </w:r>
    </w:p>
    <w:tbl>
      <w:tblPr>
        <w:tblStyle w:val="TableGrid"/>
        <w:tblW w:w="9450" w:type="dxa"/>
        <w:tblInd w:w="-185" w:type="dxa"/>
        <w:tblBorders>
          <w:top w:val="thinThickLargeGap" w:sz="24" w:space="0" w:color="auto"/>
          <w:bottom w:val="thinThickLargeGap" w:sz="24" w:space="0" w:color="auto"/>
        </w:tblBorders>
        <w:tblLook w:val="04A0" w:firstRow="1" w:lastRow="0" w:firstColumn="1" w:lastColumn="0" w:noHBand="0" w:noVBand="1"/>
      </w:tblPr>
      <w:tblGrid>
        <w:gridCol w:w="4523"/>
        <w:gridCol w:w="2047"/>
        <w:gridCol w:w="1311"/>
        <w:gridCol w:w="1569"/>
      </w:tblGrid>
      <w:tr w:rsidR="006C5E1F" w:rsidRPr="00C64FE7" w14:paraId="15DCB3CB" w14:textId="77777777" w:rsidTr="00B34135">
        <w:trPr>
          <w:trHeight w:val="432"/>
        </w:trPr>
        <w:tc>
          <w:tcPr>
            <w:tcW w:w="4523" w:type="dxa"/>
            <w:shd w:val="clear" w:color="auto" w:fill="BFBFBF" w:themeFill="background1" w:themeFillShade="BF"/>
          </w:tcPr>
          <w:p w14:paraId="64D5C275" w14:textId="77777777" w:rsidR="006C5E1F" w:rsidRPr="00C64FE7" w:rsidRDefault="006C5E1F" w:rsidP="00B34135">
            <w:pPr>
              <w:pStyle w:val="ListParagraph"/>
              <w:spacing w:after="0"/>
              <w:ind w:left="432"/>
              <w:jc w:val="center"/>
              <w:rPr>
                <w:rFonts w:ascii="Times New Roman" w:eastAsia="Times New Roman" w:hAnsi="Times New Roman" w:cs="Times New Roman"/>
                <w:i/>
                <w:sz w:val="28"/>
              </w:rPr>
            </w:pPr>
            <w:r w:rsidRPr="00C64FE7">
              <w:rPr>
                <w:rFonts w:ascii="Times New Roman" w:eastAsia="Times New Roman" w:hAnsi="Times New Roman" w:cs="Times New Roman"/>
                <w:i/>
                <w:sz w:val="28"/>
              </w:rPr>
              <w:t>Name</w:t>
            </w:r>
          </w:p>
        </w:tc>
        <w:tc>
          <w:tcPr>
            <w:tcW w:w="2047" w:type="dxa"/>
            <w:shd w:val="clear" w:color="auto" w:fill="BFBFBF" w:themeFill="background1" w:themeFillShade="BF"/>
          </w:tcPr>
          <w:p w14:paraId="7791F1FE" w14:textId="77777777" w:rsidR="006C5E1F" w:rsidRPr="00C64FE7" w:rsidRDefault="006C5E1F" w:rsidP="00B34135">
            <w:pPr>
              <w:spacing w:line="276" w:lineRule="auto"/>
              <w:jc w:val="center"/>
              <w:rPr>
                <w:rFonts w:ascii="Times New Roman" w:eastAsia="Times New Roman" w:hAnsi="Times New Roman" w:cs="Times New Roman"/>
                <w:i/>
                <w:sz w:val="28"/>
                <w:szCs w:val="28"/>
                <w:lang w:val="en-US"/>
              </w:rPr>
            </w:pPr>
            <w:r w:rsidRPr="00C64FE7">
              <w:rPr>
                <w:rFonts w:ascii="Times New Roman" w:eastAsia="Times New Roman" w:hAnsi="Times New Roman" w:cs="Times New Roman"/>
                <w:i/>
                <w:sz w:val="28"/>
                <w:szCs w:val="28"/>
                <w:lang w:val="en-US"/>
              </w:rPr>
              <w:t>ID</w:t>
            </w:r>
          </w:p>
        </w:tc>
        <w:tc>
          <w:tcPr>
            <w:tcW w:w="1311" w:type="dxa"/>
            <w:shd w:val="clear" w:color="auto" w:fill="BFBFBF" w:themeFill="background1" w:themeFillShade="BF"/>
          </w:tcPr>
          <w:p w14:paraId="34FDA844" w14:textId="77777777" w:rsidR="006C5E1F" w:rsidRPr="00C64FE7" w:rsidRDefault="006C5E1F" w:rsidP="00B34135">
            <w:pPr>
              <w:spacing w:line="276" w:lineRule="auto"/>
              <w:jc w:val="center"/>
              <w:rPr>
                <w:rFonts w:ascii="Times New Roman" w:eastAsia="Times New Roman" w:hAnsi="Times New Roman" w:cs="Times New Roman"/>
                <w:i/>
                <w:sz w:val="28"/>
                <w:szCs w:val="28"/>
                <w:lang w:val="en-US"/>
              </w:rPr>
            </w:pPr>
            <w:r w:rsidRPr="00C64FE7">
              <w:rPr>
                <w:rFonts w:ascii="Times New Roman" w:eastAsia="Times New Roman" w:hAnsi="Times New Roman" w:cs="Times New Roman"/>
                <w:i/>
                <w:sz w:val="28"/>
                <w:szCs w:val="28"/>
                <w:lang w:val="en-US"/>
              </w:rPr>
              <w:t>Writer</w:t>
            </w:r>
          </w:p>
        </w:tc>
        <w:tc>
          <w:tcPr>
            <w:tcW w:w="1569" w:type="dxa"/>
            <w:shd w:val="clear" w:color="auto" w:fill="BFBFBF" w:themeFill="background1" w:themeFillShade="BF"/>
          </w:tcPr>
          <w:p w14:paraId="022D1073" w14:textId="77777777" w:rsidR="006C5E1F" w:rsidRPr="00C64FE7" w:rsidRDefault="006C5E1F" w:rsidP="00B34135">
            <w:pPr>
              <w:spacing w:line="276" w:lineRule="auto"/>
              <w:jc w:val="center"/>
              <w:rPr>
                <w:rFonts w:ascii="Times New Roman" w:eastAsia="Times New Roman" w:hAnsi="Times New Roman" w:cs="Times New Roman"/>
                <w:i/>
                <w:sz w:val="28"/>
                <w:szCs w:val="28"/>
                <w:lang w:val="en-US"/>
              </w:rPr>
            </w:pPr>
            <w:r w:rsidRPr="00C64FE7">
              <w:rPr>
                <w:rFonts w:ascii="Times New Roman" w:eastAsia="Times New Roman" w:hAnsi="Times New Roman" w:cs="Times New Roman"/>
                <w:i/>
                <w:sz w:val="28"/>
                <w:szCs w:val="28"/>
                <w:lang w:val="en-US"/>
              </w:rPr>
              <w:t>Remarks</w:t>
            </w:r>
          </w:p>
        </w:tc>
      </w:tr>
      <w:tr w:rsidR="006C5E1F" w:rsidRPr="00C64FE7" w14:paraId="65C0F1D1" w14:textId="77777777" w:rsidTr="00B34135">
        <w:trPr>
          <w:trHeight w:val="432"/>
        </w:trPr>
        <w:tc>
          <w:tcPr>
            <w:tcW w:w="4523" w:type="dxa"/>
            <w:vAlign w:val="center"/>
          </w:tcPr>
          <w:p w14:paraId="4EEA2613" w14:textId="77777777" w:rsidR="006C5E1F" w:rsidRPr="00776670" w:rsidRDefault="006C5E1F" w:rsidP="00B34135">
            <w:pPr>
              <w:pStyle w:val="ListParagraph"/>
              <w:numPr>
                <w:ilvl w:val="0"/>
                <w:numId w:val="1"/>
              </w:numPr>
              <w:spacing w:after="0"/>
              <w:ind w:left="432"/>
              <w:rPr>
                <w:rFonts w:ascii="Times New Roman" w:eastAsia="Times New Roman" w:hAnsi="Times New Roman" w:cs="Times New Roman"/>
                <w:sz w:val="28"/>
              </w:rPr>
            </w:pPr>
            <w:proofErr w:type="gramStart"/>
            <w:r w:rsidRPr="00776670">
              <w:rPr>
                <w:rFonts w:ascii="Arial" w:hAnsi="Arial" w:cs="Arial"/>
                <w:sz w:val="28"/>
                <w:shd w:val="clear" w:color="auto" w:fill="F2F2F2"/>
              </w:rPr>
              <w:t>Md .</w:t>
            </w:r>
            <w:proofErr w:type="gramEnd"/>
            <w:r w:rsidRPr="00776670">
              <w:rPr>
                <w:rFonts w:ascii="Arial" w:hAnsi="Arial" w:cs="Arial"/>
                <w:sz w:val="28"/>
                <w:shd w:val="clear" w:color="auto" w:fill="F2F2F2"/>
              </w:rPr>
              <w:t xml:space="preserve"> </w:t>
            </w:r>
            <w:proofErr w:type="spellStart"/>
            <w:r w:rsidRPr="00776670">
              <w:rPr>
                <w:rFonts w:ascii="Arial" w:hAnsi="Arial" w:cs="Arial"/>
                <w:sz w:val="28"/>
                <w:shd w:val="clear" w:color="auto" w:fill="F2F2F2"/>
              </w:rPr>
              <w:t>Khalilur</w:t>
            </w:r>
            <w:proofErr w:type="spellEnd"/>
            <w:r w:rsidRPr="00776670">
              <w:rPr>
                <w:rFonts w:ascii="Arial" w:hAnsi="Arial" w:cs="Arial"/>
                <w:sz w:val="28"/>
                <w:shd w:val="clear" w:color="auto" w:fill="F2F2F2"/>
              </w:rPr>
              <w:t xml:space="preserve"> Rahman</w:t>
            </w:r>
          </w:p>
        </w:tc>
        <w:tc>
          <w:tcPr>
            <w:tcW w:w="2047" w:type="dxa"/>
          </w:tcPr>
          <w:p w14:paraId="07C381A5" w14:textId="77777777" w:rsidR="006C5E1F" w:rsidRPr="00776670" w:rsidRDefault="006C5E1F" w:rsidP="00B34135">
            <w:pPr>
              <w:spacing w:line="276" w:lineRule="auto"/>
              <w:rPr>
                <w:rFonts w:ascii="Times New Roman" w:eastAsia="Times New Roman" w:hAnsi="Times New Roman" w:cs="Times New Roman"/>
                <w:sz w:val="28"/>
                <w:szCs w:val="28"/>
                <w:lang w:val="en-US"/>
              </w:rPr>
            </w:pPr>
            <w:r w:rsidRPr="00776670">
              <w:rPr>
                <w:rFonts w:ascii="Arial" w:hAnsi="Arial" w:cs="Arial"/>
                <w:sz w:val="28"/>
                <w:szCs w:val="28"/>
                <w:shd w:val="clear" w:color="auto" w:fill="F2F2F2"/>
              </w:rPr>
              <w:t>1811835042</w:t>
            </w:r>
          </w:p>
        </w:tc>
        <w:tc>
          <w:tcPr>
            <w:tcW w:w="1311" w:type="dxa"/>
          </w:tcPr>
          <w:p w14:paraId="72514924" w14:textId="77777777" w:rsidR="006C5E1F" w:rsidRPr="00C64FE7" w:rsidRDefault="006C5E1F" w:rsidP="00B34135">
            <w:pPr>
              <w:spacing w:line="276" w:lineRule="auto"/>
              <w:jc w:val="center"/>
              <w:rPr>
                <w:rFonts w:ascii="Times New Roman" w:eastAsia="Times New Roman" w:hAnsi="Times New Roman" w:cs="Times New Roman"/>
                <w:sz w:val="28"/>
                <w:szCs w:val="24"/>
                <w:lang w:val="en-US"/>
              </w:rPr>
            </w:pPr>
            <w:r w:rsidRPr="00C64FE7">
              <w:rPr>
                <w:rFonts w:ascii="Times New Roman" w:eastAsia="Times New Roman" w:hAnsi="Times New Roman" w:cs="Times New Roman"/>
                <w:sz w:val="28"/>
                <w:szCs w:val="24"/>
                <w:lang w:val="en-US"/>
              </w:rPr>
              <w:t>□</w:t>
            </w:r>
          </w:p>
        </w:tc>
        <w:tc>
          <w:tcPr>
            <w:tcW w:w="1569" w:type="dxa"/>
            <w:vMerge w:val="restart"/>
          </w:tcPr>
          <w:p w14:paraId="336FDEBE" w14:textId="77777777" w:rsidR="006C5E1F" w:rsidRPr="00C64FE7" w:rsidRDefault="006C5E1F" w:rsidP="00B34135">
            <w:pPr>
              <w:spacing w:line="276" w:lineRule="auto"/>
              <w:jc w:val="center"/>
              <w:rPr>
                <w:rFonts w:ascii="Times New Roman" w:eastAsia="Times New Roman" w:hAnsi="Times New Roman" w:cs="Times New Roman"/>
                <w:sz w:val="28"/>
                <w:szCs w:val="24"/>
                <w:lang w:val="en-US"/>
              </w:rPr>
            </w:pPr>
          </w:p>
        </w:tc>
      </w:tr>
      <w:tr w:rsidR="006C5E1F" w:rsidRPr="00C64FE7" w14:paraId="756E1465" w14:textId="77777777" w:rsidTr="00B34135">
        <w:trPr>
          <w:trHeight w:val="432"/>
        </w:trPr>
        <w:tc>
          <w:tcPr>
            <w:tcW w:w="4523" w:type="dxa"/>
            <w:vAlign w:val="center"/>
          </w:tcPr>
          <w:p w14:paraId="3609D41D" w14:textId="77777777" w:rsidR="006C5E1F" w:rsidRPr="00776670" w:rsidRDefault="006C5E1F" w:rsidP="00B34135">
            <w:pPr>
              <w:pStyle w:val="ListParagraph"/>
              <w:numPr>
                <w:ilvl w:val="0"/>
                <w:numId w:val="1"/>
              </w:numPr>
              <w:spacing w:after="0"/>
              <w:ind w:left="432"/>
              <w:rPr>
                <w:rFonts w:ascii="Times New Roman" w:eastAsia="Times New Roman" w:hAnsi="Times New Roman" w:cs="Times New Roman"/>
                <w:sz w:val="28"/>
              </w:rPr>
            </w:pPr>
            <w:r w:rsidRPr="00776670">
              <w:rPr>
                <w:rFonts w:ascii="Arial" w:hAnsi="Arial" w:cs="Arial"/>
                <w:sz w:val="28"/>
                <w:shd w:val="clear" w:color="auto" w:fill="F2F2F2"/>
              </w:rPr>
              <w:t xml:space="preserve">Md. </w:t>
            </w:r>
            <w:proofErr w:type="spellStart"/>
            <w:r w:rsidRPr="00776670">
              <w:rPr>
                <w:rFonts w:ascii="Arial" w:hAnsi="Arial" w:cs="Arial"/>
                <w:sz w:val="28"/>
                <w:shd w:val="clear" w:color="auto" w:fill="F2F2F2"/>
              </w:rPr>
              <w:t>Raqibur</w:t>
            </w:r>
            <w:proofErr w:type="spellEnd"/>
            <w:r w:rsidRPr="00776670">
              <w:rPr>
                <w:rFonts w:ascii="Arial" w:hAnsi="Arial" w:cs="Arial"/>
                <w:sz w:val="28"/>
                <w:shd w:val="clear" w:color="auto" w:fill="F2F2F2"/>
              </w:rPr>
              <w:t xml:space="preserve"> Rahman Roni  </w:t>
            </w:r>
          </w:p>
        </w:tc>
        <w:tc>
          <w:tcPr>
            <w:tcW w:w="2047" w:type="dxa"/>
          </w:tcPr>
          <w:p w14:paraId="321B39AC" w14:textId="77777777" w:rsidR="006C5E1F" w:rsidRPr="00776670" w:rsidRDefault="006C5E1F" w:rsidP="00B34135">
            <w:pPr>
              <w:spacing w:line="276" w:lineRule="auto"/>
              <w:rPr>
                <w:rFonts w:ascii="Times New Roman" w:eastAsia="Times New Roman" w:hAnsi="Times New Roman" w:cs="Times New Roman"/>
                <w:sz w:val="28"/>
                <w:szCs w:val="28"/>
                <w:lang w:val="en-US"/>
              </w:rPr>
            </w:pPr>
            <w:r w:rsidRPr="00776670">
              <w:rPr>
                <w:rFonts w:ascii="Arial" w:hAnsi="Arial" w:cs="Arial"/>
                <w:sz w:val="28"/>
                <w:szCs w:val="28"/>
                <w:shd w:val="clear" w:color="auto" w:fill="F2F2F2"/>
              </w:rPr>
              <w:t>1812935642</w:t>
            </w:r>
          </w:p>
        </w:tc>
        <w:tc>
          <w:tcPr>
            <w:tcW w:w="1311" w:type="dxa"/>
          </w:tcPr>
          <w:p w14:paraId="59804CDB" w14:textId="77777777" w:rsidR="006C5E1F" w:rsidRPr="00C64FE7" w:rsidRDefault="006C5E1F" w:rsidP="00B34135">
            <w:pPr>
              <w:spacing w:line="276" w:lineRule="auto"/>
              <w:jc w:val="center"/>
              <w:rPr>
                <w:rFonts w:ascii="Times New Roman" w:eastAsia="Times New Roman" w:hAnsi="Times New Roman" w:cs="Times New Roman"/>
                <w:sz w:val="28"/>
                <w:szCs w:val="24"/>
                <w:lang w:val="en-US"/>
              </w:rPr>
            </w:pPr>
            <w:r w:rsidRPr="00C64FE7">
              <w:rPr>
                <w:rFonts w:ascii="Times New Roman" w:eastAsia="Times New Roman" w:hAnsi="Times New Roman" w:cs="Times New Roman"/>
                <w:sz w:val="28"/>
                <w:szCs w:val="24"/>
                <w:lang w:val="en-US"/>
              </w:rPr>
              <w:t>□</w:t>
            </w:r>
          </w:p>
        </w:tc>
        <w:tc>
          <w:tcPr>
            <w:tcW w:w="1569" w:type="dxa"/>
            <w:vMerge/>
          </w:tcPr>
          <w:p w14:paraId="2A115171" w14:textId="77777777" w:rsidR="006C5E1F" w:rsidRPr="00C64FE7" w:rsidRDefault="006C5E1F" w:rsidP="00B34135">
            <w:pPr>
              <w:spacing w:line="276" w:lineRule="auto"/>
              <w:jc w:val="center"/>
              <w:rPr>
                <w:rFonts w:ascii="Times New Roman" w:eastAsia="Times New Roman" w:hAnsi="Times New Roman" w:cs="Times New Roman"/>
                <w:sz w:val="28"/>
                <w:szCs w:val="24"/>
                <w:lang w:val="en-US"/>
              </w:rPr>
            </w:pPr>
          </w:p>
        </w:tc>
      </w:tr>
      <w:tr w:rsidR="006C5E1F" w:rsidRPr="00C64FE7" w14:paraId="21ACDD1D" w14:textId="77777777" w:rsidTr="00B34135">
        <w:trPr>
          <w:trHeight w:val="432"/>
        </w:trPr>
        <w:tc>
          <w:tcPr>
            <w:tcW w:w="4523" w:type="dxa"/>
            <w:vAlign w:val="center"/>
          </w:tcPr>
          <w:p w14:paraId="1B115750" w14:textId="77777777" w:rsidR="006C5E1F" w:rsidRPr="00776670" w:rsidRDefault="006C5E1F" w:rsidP="00B34135">
            <w:pPr>
              <w:pStyle w:val="ListParagraph"/>
              <w:numPr>
                <w:ilvl w:val="0"/>
                <w:numId w:val="1"/>
              </w:numPr>
              <w:spacing w:after="0"/>
              <w:ind w:left="432"/>
              <w:rPr>
                <w:rFonts w:ascii="Times New Roman" w:eastAsia="Times New Roman" w:hAnsi="Times New Roman" w:cs="Times New Roman"/>
                <w:sz w:val="28"/>
              </w:rPr>
            </w:pPr>
            <w:proofErr w:type="spellStart"/>
            <w:r w:rsidRPr="00776670">
              <w:rPr>
                <w:rFonts w:ascii="Arial" w:hAnsi="Arial" w:cs="Arial"/>
                <w:sz w:val="28"/>
                <w:shd w:val="clear" w:color="auto" w:fill="F2F2F2"/>
              </w:rPr>
              <w:t>Abdur</w:t>
            </w:r>
            <w:proofErr w:type="spellEnd"/>
            <w:r w:rsidRPr="00776670">
              <w:rPr>
                <w:rFonts w:ascii="Arial" w:hAnsi="Arial" w:cs="Arial"/>
                <w:sz w:val="28"/>
                <w:shd w:val="clear" w:color="auto" w:fill="F2F2F2"/>
              </w:rPr>
              <w:t xml:space="preserve"> Rahman Fahad  </w:t>
            </w:r>
          </w:p>
        </w:tc>
        <w:tc>
          <w:tcPr>
            <w:tcW w:w="2047" w:type="dxa"/>
          </w:tcPr>
          <w:p w14:paraId="034F4BD8" w14:textId="77777777" w:rsidR="006C5E1F" w:rsidRPr="00776670" w:rsidRDefault="006C5E1F" w:rsidP="00B34135">
            <w:pPr>
              <w:spacing w:line="276" w:lineRule="auto"/>
              <w:rPr>
                <w:rFonts w:ascii="Times New Roman" w:eastAsia="Times New Roman" w:hAnsi="Times New Roman" w:cs="Times New Roman"/>
                <w:sz w:val="28"/>
                <w:szCs w:val="28"/>
                <w:lang w:val="en-US"/>
              </w:rPr>
            </w:pPr>
            <w:r w:rsidRPr="00776670">
              <w:rPr>
                <w:rFonts w:ascii="Arial" w:hAnsi="Arial" w:cs="Arial"/>
                <w:sz w:val="28"/>
                <w:szCs w:val="28"/>
                <w:shd w:val="clear" w:color="auto" w:fill="F2F2F2"/>
              </w:rPr>
              <w:t>1912024642</w:t>
            </w:r>
          </w:p>
        </w:tc>
        <w:tc>
          <w:tcPr>
            <w:tcW w:w="1311" w:type="dxa"/>
          </w:tcPr>
          <w:p w14:paraId="141D3E4A" w14:textId="77777777" w:rsidR="006C5E1F" w:rsidRPr="00C64FE7" w:rsidRDefault="006C5E1F" w:rsidP="00B34135">
            <w:pPr>
              <w:spacing w:line="276" w:lineRule="auto"/>
              <w:jc w:val="center"/>
              <w:rPr>
                <w:rFonts w:ascii="Times New Roman" w:eastAsia="Times New Roman" w:hAnsi="Times New Roman" w:cs="Times New Roman"/>
                <w:sz w:val="28"/>
                <w:szCs w:val="24"/>
                <w:lang w:val="en-US"/>
              </w:rPr>
            </w:pPr>
            <w:r w:rsidRPr="00C64FE7">
              <w:rPr>
                <w:rFonts w:ascii="Times New Roman" w:eastAsia="Times New Roman" w:hAnsi="Times New Roman" w:cs="Times New Roman"/>
                <w:sz w:val="28"/>
                <w:szCs w:val="24"/>
                <w:lang w:val="en-US"/>
              </w:rPr>
              <w:t>□</w:t>
            </w:r>
          </w:p>
        </w:tc>
        <w:tc>
          <w:tcPr>
            <w:tcW w:w="1569" w:type="dxa"/>
            <w:vMerge/>
          </w:tcPr>
          <w:p w14:paraId="40EB65CA" w14:textId="77777777" w:rsidR="006C5E1F" w:rsidRPr="00C64FE7" w:rsidRDefault="006C5E1F" w:rsidP="00B34135">
            <w:pPr>
              <w:spacing w:line="276" w:lineRule="auto"/>
              <w:jc w:val="center"/>
              <w:rPr>
                <w:rFonts w:ascii="Times New Roman" w:eastAsia="Times New Roman" w:hAnsi="Times New Roman" w:cs="Times New Roman"/>
                <w:sz w:val="28"/>
                <w:szCs w:val="24"/>
                <w:lang w:val="en-US"/>
              </w:rPr>
            </w:pPr>
          </w:p>
        </w:tc>
      </w:tr>
      <w:tr w:rsidR="006C5E1F" w:rsidRPr="00C64FE7" w14:paraId="05FED372" w14:textId="77777777" w:rsidTr="00B34135">
        <w:trPr>
          <w:trHeight w:val="432"/>
        </w:trPr>
        <w:tc>
          <w:tcPr>
            <w:tcW w:w="4523" w:type="dxa"/>
            <w:vAlign w:val="center"/>
          </w:tcPr>
          <w:p w14:paraId="7FAB5622" w14:textId="77777777" w:rsidR="006C5E1F" w:rsidRPr="00776670" w:rsidRDefault="006C5E1F" w:rsidP="00B34135">
            <w:pPr>
              <w:pStyle w:val="ListParagraph"/>
              <w:numPr>
                <w:ilvl w:val="0"/>
                <w:numId w:val="1"/>
              </w:numPr>
              <w:spacing w:after="0"/>
              <w:ind w:left="432"/>
              <w:rPr>
                <w:rFonts w:ascii="Times New Roman" w:eastAsia="Times New Roman" w:hAnsi="Times New Roman" w:cs="Times New Roman"/>
                <w:sz w:val="28"/>
              </w:rPr>
            </w:pPr>
            <w:r w:rsidRPr="00776670">
              <w:rPr>
                <w:rFonts w:ascii="Arial" w:hAnsi="Arial" w:cs="Arial"/>
                <w:sz w:val="28"/>
                <w:shd w:val="clear" w:color="auto" w:fill="F2F2F2"/>
              </w:rPr>
              <w:t xml:space="preserve">Md. Saeem Hossain </w:t>
            </w:r>
            <w:proofErr w:type="spellStart"/>
            <w:r w:rsidRPr="00776670">
              <w:rPr>
                <w:rFonts w:ascii="Arial" w:hAnsi="Arial" w:cs="Arial"/>
                <w:sz w:val="28"/>
                <w:shd w:val="clear" w:color="auto" w:fill="F2F2F2"/>
              </w:rPr>
              <w:t>Shanto</w:t>
            </w:r>
            <w:proofErr w:type="spellEnd"/>
            <w:r w:rsidRPr="00776670">
              <w:rPr>
                <w:rFonts w:ascii="Arial" w:hAnsi="Arial" w:cs="Arial"/>
                <w:sz w:val="28"/>
                <w:shd w:val="clear" w:color="auto" w:fill="F2F2F2"/>
              </w:rPr>
              <w:t xml:space="preserve">  </w:t>
            </w:r>
          </w:p>
        </w:tc>
        <w:tc>
          <w:tcPr>
            <w:tcW w:w="2047" w:type="dxa"/>
          </w:tcPr>
          <w:p w14:paraId="6B1443D2" w14:textId="77777777" w:rsidR="006C5E1F" w:rsidRPr="00C64FE7" w:rsidRDefault="006C5E1F" w:rsidP="00B34135">
            <w:pPr>
              <w:spacing w:line="276" w:lineRule="auto"/>
              <w:rPr>
                <w:rFonts w:ascii="Times New Roman" w:eastAsia="Times New Roman" w:hAnsi="Times New Roman" w:cs="Times New Roman"/>
                <w:sz w:val="28"/>
                <w:szCs w:val="24"/>
                <w:lang w:val="en-US"/>
              </w:rPr>
            </w:pPr>
            <w:r w:rsidRPr="00776670">
              <w:rPr>
                <w:rFonts w:ascii="Times New Roman" w:eastAsia="Times New Roman" w:hAnsi="Times New Roman" w:cs="Times New Roman"/>
                <w:sz w:val="28"/>
                <w:szCs w:val="24"/>
                <w:lang w:val="en-US"/>
              </w:rPr>
              <w:t>1912218642</w:t>
            </w:r>
          </w:p>
        </w:tc>
        <w:tc>
          <w:tcPr>
            <w:tcW w:w="1311" w:type="dxa"/>
          </w:tcPr>
          <w:p w14:paraId="037AB7AB" w14:textId="77777777" w:rsidR="006C5E1F" w:rsidRPr="00C64FE7" w:rsidRDefault="006C5E1F" w:rsidP="00B34135">
            <w:pPr>
              <w:spacing w:line="276" w:lineRule="auto"/>
              <w:jc w:val="center"/>
              <w:rPr>
                <w:rFonts w:ascii="Times New Roman" w:eastAsia="Times New Roman" w:hAnsi="Times New Roman" w:cs="Times New Roman"/>
                <w:sz w:val="28"/>
                <w:szCs w:val="24"/>
                <w:lang w:val="en-US"/>
              </w:rPr>
            </w:pPr>
            <w:r>
              <w:rPr>
                <w:rFonts w:ascii="MS Gothic" w:eastAsia="MS Gothic" w:hAnsi="MS Gothic" w:cs="MS Gothic" w:hint="eastAsia"/>
                <w:b/>
                <w:bCs/>
                <w:color w:val="202124"/>
                <w:sz w:val="21"/>
                <w:szCs w:val="21"/>
                <w:shd w:val="clear" w:color="auto" w:fill="FFFFFF"/>
              </w:rPr>
              <w:t>✓</w:t>
            </w:r>
          </w:p>
        </w:tc>
        <w:tc>
          <w:tcPr>
            <w:tcW w:w="1569" w:type="dxa"/>
            <w:vMerge/>
          </w:tcPr>
          <w:p w14:paraId="15E4CFA6" w14:textId="77777777" w:rsidR="006C5E1F" w:rsidRPr="00C64FE7" w:rsidRDefault="006C5E1F" w:rsidP="00B34135">
            <w:pPr>
              <w:spacing w:line="276" w:lineRule="auto"/>
              <w:jc w:val="center"/>
              <w:rPr>
                <w:rFonts w:ascii="Times New Roman" w:eastAsia="Times New Roman" w:hAnsi="Times New Roman" w:cs="Times New Roman"/>
                <w:sz w:val="28"/>
                <w:szCs w:val="24"/>
                <w:lang w:val="en-US"/>
              </w:rPr>
            </w:pPr>
          </w:p>
        </w:tc>
      </w:tr>
    </w:tbl>
    <w:p w14:paraId="1C028279" w14:textId="77777777" w:rsidR="006C5E1F" w:rsidRDefault="006C5E1F" w:rsidP="006C5E1F">
      <w:pPr>
        <w:rPr>
          <w:rFonts w:ascii="Times New Roman" w:hAnsi="Times New Roman" w:cs="Times New Roman"/>
          <w:sz w:val="28"/>
          <w:szCs w:val="28"/>
        </w:rPr>
      </w:pPr>
    </w:p>
    <w:p w14:paraId="1D3FE7BF" w14:textId="3E908833" w:rsidR="00C64FE7" w:rsidRPr="006C5E1F" w:rsidRDefault="00C64FE7" w:rsidP="00C64FE7">
      <w:pPr>
        <w:rPr>
          <w:rFonts w:ascii="Times New Roman" w:hAnsi="Times New Roman" w:cs="Times New Roman"/>
          <w:sz w:val="24"/>
          <w:szCs w:val="24"/>
        </w:rPr>
      </w:pPr>
      <w:r w:rsidRPr="003C43D1">
        <w:rPr>
          <w:rFonts w:ascii="Times New Roman" w:hAnsi="Times New Roman" w:cs="Times New Roman"/>
          <w:b/>
          <w:bCs/>
          <w:sz w:val="24"/>
          <w:szCs w:val="24"/>
        </w:rPr>
        <w:lastRenderedPageBreak/>
        <w:t xml:space="preserve">Experiment Name: </w:t>
      </w:r>
      <w:r w:rsidR="006C5E1F" w:rsidRPr="006C5E1F">
        <w:rPr>
          <w:rFonts w:ascii="Times New Roman" w:hAnsi="Times New Roman" w:cs="Times New Roman"/>
          <w:sz w:val="24"/>
          <w:szCs w:val="24"/>
        </w:rPr>
        <w:t>Study of Switching Characteristics</w:t>
      </w:r>
    </w:p>
    <w:p w14:paraId="155A86C6" w14:textId="6D2B2819" w:rsidR="00C64FE7" w:rsidRPr="00401678" w:rsidRDefault="00C64FE7" w:rsidP="00C64FE7">
      <w:pPr>
        <w:rPr>
          <w:rFonts w:ascii="Times New Roman" w:hAnsi="Times New Roman" w:cs="Times New Roman"/>
          <w:b/>
          <w:bCs/>
          <w:sz w:val="24"/>
          <w:szCs w:val="24"/>
        </w:rPr>
      </w:pPr>
      <w:r w:rsidRPr="003C43D1">
        <w:rPr>
          <w:rFonts w:ascii="Times New Roman" w:hAnsi="Times New Roman" w:cs="Times New Roman"/>
          <w:b/>
          <w:bCs/>
          <w:sz w:val="24"/>
          <w:szCs w:val="24"/>
        </w:rPr>
        <w:t xml:space="preserve">Abstract: </w:t>
      </w:r>
      <w:r w:rsidR="006C5E1F">
        <w:rPr>
          <w:rFonts w:ascii="Times New Roman" w:hAnsi="Times New Roman" w:cs="Times New Roman"/>
          <w:sz w:val="24"/>
          <w:szCs w:val="24"/>
        </w:rPr>
        <w:t>We studied switching characteristics of MOSFET circuit and how changes in gate terminal can change the output voltage of the MOSFET.</w:t>
      </w:r>
    </w:p>
    <w:p w14:paraId="4CF12648" w14:textId="77777777" w:rsidR="00C64FE7" w:rsidRPr="003C43D1" w:rsidRDefault="00C64FE7" w:rsidP="00C64FE7">
      <w:pPr>
        <w:rPr>
          <w:rFonts w:ascii="Times New Roman" w:hAnsi="Times New Roman" w:cs="Times New Roman"/>
          <w:b/>
          <w:bCs/>
          <w:sz w:val="24"/>
          <w:szCs w:val="24"/>
        </w:rPr>
      </w:pPr>
      <w:r w:rsidRPr="003C43D1">
        <w:rPr>
          <w:rFonts w:ascii="Times New Roman" w:hAnsi="Times New Roman" w:cs="Times New Roman"/>
          <w:b/>
          <w:bCs/>
          <w:sz w:val="24"/>
          <w:szCs w:val="24"/>
        </w:rPr>
        <w:t xml:space="preserve">Theory: </w:t>
      </w:r>
    </w:p>
    <w:p w14:paraId="19C5B940" w14:textId="75262C86" w:rsidR="006C5E1F" w:rsidRDefault="006C5E1F" w:rsidP="006C5E1F">
      <w:pPr>
        <w:rPr>
          <w:rFonts w:ascii="Times New Roman" w:hAnsi="Times New Roman" w:cs="Times New Roman"/>
          <w:sz w:val="24"/>
          <w:szCs w:val="24"/>
        </w:rPr>
      </w:pPr>
      <w:r w:rsidRPr="006C5E1F">
        <w:rPr>
          <w:rFonts w:ascii="Times New Roman" w:hAnsi="Times New Roman" w:cs="Times New Roman"/>
          <w:sz w:val="24"/>
          <w:szCs w:val="24"/>
        </w:rPr>
        <w:t xml:space="preserve">The MOSFET (Metal Oxide Semiconductor Field Effect Transistor) transistor is a semiconductor device that is widely used for switching purposes and for the amplification of electronic signals in electronic devices.  A MOSFET is either a core or integrated circuit where it is designed and fabricated in a single chip because the device is available in very small sizes.  The introduction of the MOSFET device has brought a change in the domain of switching in electronics. </w:t>
      </w:r>
    </w:p>
    <w:p w14:paraId="5887873D" w14:textId="6F4BF116" w:rsidR="006C5E1F" w:rsidRDefault="006C5E1F" w:rsidP="006C5E1F">
      <w:pPr>
        <w:rPr>
          <w:rFonts w:ascii="Times New Roman" w:hAnsi="Times New Roman" w:cs="Times New Roman"/>
          <w:sz w:val="24"/>
          <w:szCs w:val="24"/>
        </w:rPr>
      </w:pPr>
      <w:r w:rsidRPr="006C5E1F">
        <w:rPr>
          <w:rFonts w:ascii="Times New Roman" w:hAnsi="Times New Roman" w:cs="Times New Roman"/>
          <w:sz w:val="24"/>
          <w:szCs w:val="24"/>
        </w:rPr>
        <w:t xml:space="preserve">A MOSFET is a four-terminal device having source(S), gate (G), drain (D) and body (B) terminals. In general, </w:t>
      </w:r>
      <w:proofErr w:type="gramStart"/>
      <w:r w:rsidRPr="006C5E1F">
        <w:rPr>
          <w:rFonts w:ascii="Times New Roman" w:hAnsi="Times New Roman" w:cs="Times New Roman"/>
          <w:sz w:val="24"/>
          <w:szCs w:val="24"/>
        </w:rPr>
        <w:t>The</w:t>
      </w:r>
      <w:proofErr w:type="gramEnd"/>
      <w:r w:rsidRPr="006C5E1F">
        <w:rPr>
          <w:rFonts w:ascii="Times New Roman" w:hAnsi="Times New Roman" w:cs="Times New Roman"/>
          <w:sz w:val="24"/>
          <w:szCs w:val="24"/>
        </w:rPr>
        <w:t xml:space="preserve"> body of the MOSFET is in connection with the source terminal thus forming a three-terminal device such as a field-effect transistor. MOSFET is generally considered as a transistor and employed in both the </w:t>
      </w:r>
      <w:proofErr w:type="spellStart"/>
      <w:r w:rsidRPr="006C5E1F">
        <w:rPr>
          <w:rFonts w:ascii="Times New Roman" w:hAnsi="Times New Roman" w:cs="Times New Roman"/>
          <w:sz w:val="24"/>
          <w:szCs w:val="24"/>
        </w:rPr>
        <w:t>analog</w:t>
      </w:r>
      <w:proofErr w:type="spellEnd"/>
      <w:r w:rsidRPr="006C5E1F">
        <w:rPr>
          <w:rFonts w:ascii="Times New Roman" w:hAnsi="Times New Roman" w:cs="Times New Roman"/>
          <w:sz w:val="24"/>
          <w:szCs w:val="24"/>
        </w:rPr>
        <w:t xml:space="preserve"> and digital circuits.</w:t>
      </w:r>
      <w:r w:rsidRPr="006C5E1F">
        <w:t xml:space="preserve"> </w:t>
      </w:r>
      <w:r w:rsidRPr="006C5E1F">
        <w:rPr>
          <w:rFonts w:ascii="Times New Roman" w:hAnsi="Times New Roman" w:cs="Times New Roman"/>
          <w:sz w:val="24"/>
          <w:szCs w:val="24"/>
        </w:rPr>
        <w:t xml:space="preserve">A MOSFET is a four-terminal device having source(S), gate (G), drain (D) and body (B) terminals. In general, </w:t>
      </w:r>
      <w:proofErr w:type="gramStart"/>
      <w:r w:rsidRPr="006C5E1F">
        <w:rPr>
          <w:rFonts w:ascii="Times New Roman" w:hAnsi="Times New Roman" w:cs="Times New Roman"/>
          <w:sz w:val="24"/>
          <w:szCs w:val="24"/>
        </w:rPr>
        <w:t>The</w:t>
      </w:r>
      <w:proofErr w:type="gramEnd"/>
      <w:r w:rsidRPr="006C5E1F">
        <w:rPr>
          <w:rFonts w:ascii="Times New Roman" w:hAnsi="Times New Roman" w:cs="Times New Roman"/>
          <w:sz w:val="24"/>
          <w:szCs w:val="24"/>
        </w:rPr>
        <w:t xml:space="preserve"> body of the MOSFET is in connection with the source terminal thus forming a three-terminal device such as a field-effect transistor. MOSFET is generally considered as a transistor and employed in both the </w:t>
      </w:r>
      <w:proofErr w:type="spellStart"/>
      <w:r w:rsidRPr="006C5E1F">
        <w:rPr>
          <w:rFonts w:ascii="Times New Roman" w:hAnsi="Times New Roman" w:cs="Times New Roman"/>
          <w:sz w:val="24"/>
          <w:szCs w:val="24"/>
        </w:rPr>
        <w:t>analog</w:t>
      </w:r>
      <w:proofErr w:type="spellEnd"/>
      <w:r w:rsidRPr="006C5E1F">
        <w:rPr>
          <w:rFonts w:ascii="Times New Roman" w:hAnsi="Times New Roman" w:cs="Times New Roman"/>
          <w:sz w:val="24"/>
          <w:szCs w:val="24"/>
        </w:rPr>
        <w:t xml:space="preserve"> and digital circuits.</w:t>
      </w:r>
    </w:p>
    <w:p w14:paraId="731153E6" w14:textId="0FE2D7D4" w:rsidR="006C5E1F" w:rsidRDefault="006C5E1F" w:rsidP="006C5E1F">
      <w:pPr>
        <w:pStyle w:val="ListParagraph"/>
        <w:numPr>
          <w:ilvl w:val="0"/>
          <w:numId w:val="4"/>
        </w:numPr>
      </w:pPr>
      <w:r>
        <w:t>A MOSFET can function in two ways-</w:t>
      </w:r>
    </w:p>
    <w:p w14:paraId="7ACC8A4C" w14:textId="77777777" w:rsidR="006C5E1F" w:rsidRDefault="006C5E1F" w:rsidP="006C5E1F">
      <w:pPr>
        <w:pStyle w:val="ListParagraph"/>
        <w:numPr>
          <w:ilvl w:val="0"/>
          <w:numId w:val="3"/>
        </w:numPr>
      </w:pPr>
      <w:r>
        <w:t>Depletion Mode</w:t>
      </w:r>
    </w:p>
    <w:p w14:paraId="4F6CDD2A" w14:textId="13E28D9B" w:rsidR="006C5E1F" w:rsidRPr="006C5E1F" w:rsidRDefault="006C5E1F" w:rsidP="006C5E1F">
      <w:pPr>
        <w:pStyle w:val="ListParagraph"/>
        <w:numPr>
          <w:ilvl w:val="0"/>
          <w:numId w:val="3"/>
        </w:numPr>
      </w:pPr>
      <w:r>
        <w:t>Enhancement Mode</w:t>
      </w:r>
    </w:p>
    <w:p w14:paraId="4B5AB012" w14:textId="6162F84D" w:rsidR="006C5E1F" w:rsidRPr="006C5E1F" w:rsidRDefault="006C5E1F" w:rsidP="00C64FE7">
      <w:pPr>
        <w:rPr>
          <w:rFonts w:ascii="Times New Roman" w:hAnsi="Times New Roman" w:cs="Times New Roman"/>
          <w:b/>
          <w:bCs/>
          <w:sz w:val="28"/>
          <w:szCs w:val="28"/>
          <w:u w:val="single"/>
        </w:rPr>
      </w:pPr>
      <w:r w:rsidRPr="006C5E1F">
        <w:rPr>
          <w:rFonts w:ascii="Times New Roman" w:hAnsi="Times New Roman" w:cs="Times New Roman"/>
          <w:b/>
          <w:bCs/>
          <w:sz w:val="28"/>
          <w:szCs w:val="28"/>
          <w:u w:val="single"/>
        </w:rPr>
        <w:t>Depletion Mode</w:t>
      </w:r>
      <w:r w:rsidR="003E3704">
        <w:rPr>
          <w:rFonts w:ascii="Times New Roman" w:hAnsi="Times New Roman" w:cs="Times New Roman"/>
          <w:b/>
          <w:bCs/>
          <w:sz w:val="28"/>
          <w:szCs w:val="28"/>
          <w:u w:val="single"/>
        </w:rPr>
        <w:t>:</w:t>
      </w:r>
    </w:p>
    <w:p w14:paraId="5D0BC1F3" w14:textId="749320B5" w:rsidR="00C64FE7" w:rsidRDefault="006C5E1F" w:rsidP="00C64FE7">
      <w:pPr>
        <w:rPr>
          <w:rFonts w:ascii="Times New Roman" w:hAnsi="Times New Roman" w:cs="Times New Roman"/>
          <w:sz w:val="24"/>
          <w:szCs w:val="24"/>
        </w:rPr>
      </w:pPr>
      <w:r w:rsidRPr="006C5E1F">
        <w:rPr>
          <w:rFonts w:ascii="Times New Roman" w:hAnsi="Times New Roman" w:cs="Times New Roman"/>
          <w:sz w:val="24"/>
          <w:szCs w:val="24"/>
        </w:rPr>
        <w:t>When there is no voltage across the gate terminal, the channel shows its maximum conductance. Whereas when the voltage across the gate terminal is either positive or negative, then the channel conductivity decreases.</w:t>
      </w:r>
    </w:p>
    <w:p w14:paraId="7479F87C" w14:textId="26594661" w:rsidR="006C5E1F" w:rsidRPr="00C64FE7" w:rsidRDefault="006C5E1F" w:rsidP="00C64FE7">
      <w:pPr>
        <w:rPr>
          <w:rFonts w:ascii="Times New Roman" w:hAnsi="Times New Roman" w:cs="Times New Roman"/>
          <w:sz w:val="24"/>
          <w:szCs w:val="24"/>
        </w:rPr>
      </w:pPr>
      <w:r>
        <w:rPr>
          <w:noProof/>
        </w:rPr>
        <w:drawing>
          <wp:inline distT="0" distB="0" distL="0" distR="0" wp14:anchorId="58705EE1" wp14:editId="216121C5">
            <wp:extent cx="5143500" cy="2857500"/>
            <wp:effectExtent l="0" t="0" r="0" b="0"/>
            <wp:docPr id="1" name="Picture 1" descr="Deflection m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flection mod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43500" cy="2857500"/>
                    </a:xfrm>
                    <a:prstGeom prst="rect">
                      <a:avLst/>
                    </a:prstGeom>
                    <a:noFill/>
                    <a:ln>
                      <a:noFill/>
                    </a:ln>
                  </pic:spPr>
                </pic:pic>
              </a:graphicData>
            </a:graphic>
          </wp:inline>
        </w:drawing>
      </w:r>
    </w:p>
    <w:p w14:paraId="5606034E" w14:textId="77777777" w:rsidR="00401678" w:rsidRDefault="00401678" w:rsidP="006C5E1F">
      <w:pPr>
        <w:rPr>
          <w:rFonts w:ascii="Times New Roman" w:hAnsi="Times New Roman" w:cs="Times New Roman"/>
          <w:b/>
          <w:bCs/>
          <w:sz w:val="24"/>
          <w:szCs w:val="24"/>
          <w:u w:val="single"/>
        </w:rPr>
      </w:pPr>
    </w:p>
    <w:p w14:paraId="5177155A" w14:textId="77777777" w:rsidR="00401678" w:rsidRDefault="00401678" w:rsidP="006C5E1F">
      <w:pPr>
        <w:rPr>
          <w:rFonts w:ascii="Times New Roman" w:hAnsi="Times New Roman" w:cs="Times New Roman"/>
          <w:b/>
          <w:bCs/>
          <w:sz w:val="24"/>
          <w:szCs w:val="24"/>
          <w:u w:val="single"/>
        </w:rPr>
      </w:pPr>
    </w:p>
    <w:p w14:paraId="6A5CDE95" w14:textId="77777777" w:rsidR="00401678" w:rsidRDefault="00401678" w:rsidP="006C5E1F">
      <w:pPr>
        <w:rPr>
          <w:rFonts w:ascii="Times New Roman" w:hAnsi="Times New Roman" w:cs="Times New Roman"/>
          <w:b/>
          <w:bCs/>
          <w:sz w:val="24"/>
          <w:szCs w:val="24"/>
          <w:u w:val="single"/>
        </w:rPr>
      </w:pPr>
    </w:p>
    <w:p w14:paraId="69430B8B" w14:textId="77777777" w:rsidR="00401678" w:rsidRDefault="00401678" w:rsidP="006C5E1F">
      <w:pPr>
        <w:rPr>
          <w:rFonts w:ascii="Times New Roman" w:hAnsi="Times New Roman" w:cs="Times New Roman"/>
          <w:b/>
          <w:bCs/>
          <w:sz w:val="24"/>
          <w:szCs w:val="24"/>
          <w:u w:val="single"/>
        </w:rPr>
      </w:pPr>
    </w:p>
    <w:p w14:paraId="24180F1E" w14:textId="07D3F3F7" w:rsidR="006C5E1F" w:rsidRDefault="006C5E1F" w:rsidP="006C5E1F">
      <w:pPr>
        <w:rPr>
          <w:rFonts w:ascii="Times New Roman" w:hAnsi="Times New Roman" w:cs="Times New Roman"/>
          <w:b/>
          <w:bCs/>
          <w:sz w:val="24"/>
          <w:szCs w:val="24"/>
          <w:u w:val="single"/>
        </w:rPr>
      </w:pPr>
      <w:r w:rsidRPr="006C5E1F">
        <w:rPr>
          <w:rFonts w:ascii="Times New Roman" w:hAnsi="Times New Roman" w:cs="Times New Roman"/>
          <w:b/>
          <w:bCs/>
          <w:sz w:val="24"/>
          <w:szCs w:val="24"/>
          <w:u w:val="single"/>
        </w:rPr>
        <w:lastRenderedPageBreak/>
        <w:t>Enhancement Mode</w:t>
      </w:r>
      <w:r>
        <w:rPr>
          <w:rFonts w:ascii="Times New Roman" w:hAnsi="Times New Roman" w:cs="Times New Roman"/>
          <w:b/>
          <w:bCs/>
          <w:sz w:val="24"/>
          <w:szCs w:val="24"/>
          <w:u w:val="single"/>
        </w:rPr>
        <w:t>:</w:t>
      </w:r>
    </w:p>
    <w:p w14:paraId="00330AB0" w14:textId="779D3216" w:rsidR="00C64FE7" w:rsidRDefault="006C5E1F" w:rsidP="006C5E1F">
      <w:pPr>
        <w:rPr>
          <w:rFonts w:ascii="Times New Roman" w:hAnsi="Times New Roman" w:cs="Times New Roman"/>
          <w:sz w:val="24"/>
          <w:szCs w:val="24"/>
        </w:rPr>
      </w:pPr>
      <w:r w:rsidRPr="006C5E1F">
        <w:rPr>
          <w:rFonts w:ascii="Times New Roman" w:hAnsi="Times New Roman" w:cs="Times New Roman"/>
          <w:sz w:val="24"/>
          <w:szCs w:val="24"/>
        </w:rPr>
        <w:t>When there is no voltage across the gate terminal, then the device does not conduct. When there is the maximum voltage across the gate terminal, then the device shows enhanced conductivity.</w:t>
      </w:r>
    </w:p>
    <w:p w14:paraId="64977E23" w14:textId="7C8E2FF5" w:rsidR="003E3704" w:rsidRPr="006C5E1F" w:rsidRDefault="003E3704" w:rsidP="006C5E1F">
      <w:pPr>
        <w:rPr>
          <w:rFonts w:ascii="Times New Roman" w:hAnsi="Times New Roman" w:cs="Times New Roman"/>
          <w:b/>
          <w:bCs/>
          <w:sz w:val="24"/>
          <w:szCs w:val="24"/>
          <w:u w:val="single"/>
        </w:rPr>
      </w:pPr>
      <w:r>
        <w:rPr>
          <w:noProof/>
        </w:rPr>
        <w:drawing>
          <wp:inline distT="0" distB="0" distL="0" distR="0" wp14:anchorId="05B50EB8" wp14:editId="0E9E7F44">
            <wp:extent cx="5572125" cy="1943100"/>
            <wp:effectExtent l="0" t="0" r="9525" b="0"/>
            <wp:docPr id="3" name="Picture 3" descr="Enhancement M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hancement Mod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72125" cy="1943100"/>
                    </a:xfrm>
                    <a:prstGeom prst="rect">
                      <a:avLst/>
                    </a:prstGeom>
                    <a:noFill/>
                    <a:ln>
                      <a:noFill/>
                    </a:ln>
                  </pic:spPr>
                </pic:pic>
              </a:graphicData>
            </a:graphic>
          </wp:inline>
        </w:drawing>
      </w:r>
    </w:p>
    <w:p w14:paraId="71479F10" w14:textId="77777777" w:rsidR="00401678" w:rsidRDefault="003E3704" w:rsidP="00401678">
      <w:r>
        <w:t xml:space="preserve">A common application of MOSFETs is switches in </w:t>
      </w:r>
      <w:proofErr w:type="spellStart"/>
      <w:r>
        <w:t>analog</w:t>
      </w:r>
      <w:proofErr w:type="spellEnd"/>
      <w:r>
        <w:t xml:space="preserve"> and digital circuits. Switches in </w:t>
      </w:r>
      <w:proofErr w:type="spellStart"/>
      <w:r>
        <w:t>analog</w:t>
      </w:r>
      <w:proofErr w:type="spellEnd"/>
      <w:r>
        <w:t xml:space="preserve"> circuits can be used for example in data acquisition systems, where they serve as </w:t>
      </w:r>
      <w:proofErr w:type="spellStart"/>
      <w:r>
        <w:t>analog</w:t>
      </w:r>
      <w:proofErr w:type="spellEnd"/>
      <w:r>
        <w:t xml:space="preserve"> multiplexors, which allow the selection of one of several data inputs.</w:t>
      </w:r>
    </w:p>
    <w:p w14:paraId="6C881890" w14:textId="43DF86EA" w:rsidR="003E3704" w:rsidRPr="00401678" w:rsidRDefault="003E3704" w:rsidP="00401678">
      <w:r w:rsidRPr="003E3704">
        <w:rPr>
          <w:rFonts w:ascii="Times New Roman" w:hAnsi="Times New Roman" w:cs="Times New Roman"/>
          <w:b/>
          <w:bCs/>
          <w:sz w:val="24"/>
          <w:szCs w:val="24"/>
          <w:u w:val="single"/>
        </w:rPr>
        <w:t>MOSFET Regions of Operation</w:t>
      </w:r>
    </w:p>
    <w:p w14:paraId="2D16857F" w14:textId="6D146039" w:rsidR="003E3704" w:rsidRPr="003E3704" w:rsidRDefault="003E3704" w:rsidP="003E3704">
      <w:pPr>
        <w:rPr>
          <w:rFonts w:ascii="Times New Roman" w:hAnsi="Times New Roman" w:cs="Times New Roman"/>
          <w:sz w:val="24"/>
          <w:szCs w:val="24"/>
        </w:rPr>
      </w:pPr>
      <w:r w:rsidRPr="003E3704">
        <w:rPr>
          <w:rFonts w:ascii="Times New Roman" w:hAnsi="Times New Roman" w:cs="Times New Roman"/>
          <w:sz w:val="24"/>
          <w:szCs w:val="24"/>
        </w:rPr>
        <w:t>To the most general scenario, the operation of this device happens mainly in three regions and those are as follows:</w:t>
      </w:r>
    </w:p>
    <w:p w14:paraId="540C329A" w14:textId="77777777" w:rsidR="003E3704" w:rsidRPr="00401678" w:rsidRDefault="003E3704" w:rsidP="00401678">
      <w:pPr>
        <w:pStyle w:val="ListParagraph"/>
        <w:numPr>
          <w:ilvl w:val="0"/>
          <w:numId w:val="4"/>
        </w:numPr>
        <w:rPr>
          <w:rFonts w:ascii="Times New Roman" w:hAnsi="Times New Roman" w:cs="Times New Roman"/>
          <w:sz w:val="24"/>
          <w:szCs w:val="24"/>
        </w:rPr>
      </w:pPr>
      <w:r w:rsidRPr="00401678">
        <w:rPr>
          <w:rFonts w:ascii="Times New Roman" w:hAnsi="Times New Roman" w:cs="Times New Roman"/>
          <w:b/>
          <w:bCs/>
          <w:sz w:val="24"/>
          <w:szCs w:val="24"/>
          <w:u w:val="single"/>
        </w:rPr>
        <w:t>Cut-off Region</w:t>
      </w:r>
      <w:r w:rsidRPr="00401678">
        <w:rPr>
          <w:rFonts w:ascii="Times New Roman" w:hAnsi="Times New Roman" w:cs="Times New Roman"/>
          <w:sz w:val="24"/>
          <w:szCs w:val="24"/>
        </w:rPr>
        <w:t xml:space="preserve"> – It is the region where the device will be in the OFF condition and there zero amount of current flow through it. Here, the device functions as a basic switch and is so employed as when they are necessary to operate as electrical switches.</w:t>
      </w:r>
    </w:p>
    <w:p w14:paraId="72FE1323" w14:textId="77777777" w:rsidR="003E3704" w:rsidRPr="00401678" w:rsidRDefault="003E3704" w:rsidP="00401678">
      <w:pPr>
        <w:pStyle w:val="ListParagraph"/>
        <w:numPr>
          <w:ilvl w:val="0"/>
          <w:numId w:val="4"/>
        </w:numPr>
        <w:rPr>
          <w:rFonts w:ascii="Times New Roman" w:hAnsi="Times New Roman" w:cs="Times New Roman"/>
          <w:sz w:val="24"/>
          <w:szCs w:val="24"/>
        </w:rPr>
      </w:pPr>
      <w:r w:rsidRPr="00401678">
        <w:rPr>
          <w:rFonts w:ascii="Times New Roman" w:hAnsi="Times New Roman" w:cs="Times New Roman"/>
          <w:b/>
          <w:bCs/>
          <w:sz w:val="24"/>
          <w:szCs w:val="24"/>
          <w:u w:val="single"/>
        </w:rPr>
        <w:t>Saturation Region</w:t>
      </w:r>
      <w:r w:rsidRPr="00401678">
        <w:rPr>
          <w:rFonts w:ascii="Times New Roman" w:hAnsi="Times New Roman" w:cs="Times New Roman"/>
          <w:sz w:val="24"/>
          <w:szCs w:val="24"/>
        </w:rPr>
        <w:t xml:space="preserve"> – In this region, the devices will have their drain to source current value as constant without considering the enhancement in the voltage across the drain to source. This happens only once when the voltage across the drain to source terminal increases more than the pinch-off voltage value. In this scenario, the device functions as a closed switch where a saturated level of current across the drain to source terminals flows. Due to this, the saturation region is selected when the devices are supposed to perform switching.</w:t>
      </w:r>
    </w:p>
    <w:p w14:paraId="333B2249" w14:textId="71F71A10" w:rsidR="003E3704" w:rsidRPr="00401678" w:rsidRDefault="003E3704" w:rsidP="00401678">
      <w:pPr>
        <w:pStyle w:val="ListParagraph"/>
        <w:numPr>
          <w:ilvl w:val="0"/>
          <w:numId w:val="4"/>
        </w:numPr>
        <w:rPr>
          <w:rFonts w:ascii="Times New Roman" w:hAnsi="Times New Roman" w:cs="Times New Roman"/>
          <w:sz w:val="24"/>
          <w:szCs w:val="24"/>
        </w:rPr>
      </w:pPr>
      <w:r w:rsidRPr="00401678">
        <w:rPr>
          <w:rFonts w:ascii="Times New Roman" w:hAnsi="Times New Roman" w:cs="Times New Roman"/>
          <w:b/>
          <w:bCs/>
          <w:sz w:val="24"/>
          <w:szCs w:val="24"/>
          <w:u w:val="single"/>
        </w:rPr>
        <w:t>Ohmic Region</w:t>
      </w:r>
      <w:r w:rsidRPr="00401678">
        <w:rPr>
          <w:rFonts w:ascii="Times New Roman" w:hAnsi="Times New Roman" w:cs="Times New Roman"/>
          <w:sz w:val="24"/>
          <w:szCs w:val="24"/>
        </w:rPr>
        <w:t xml:space="preserve"> – It is the region where the current across the drain to source terminal enhances with the increment in the voltage across the drain to source path. When the MOSFET devices function in this linear region, they perform amplifier functionality.</w:t>
      </w:r>
    </w:p>
    <w:p w14:paraId="523CC0E5" w14:textId="77777777" w:rsidR="003E3704" w:rsidRDefault="003E3704" w:rsidP="003E3704">
      <w:pPr>
        <w:rPr>
          <w:rFonts w:ascii="Times New Roman" w:hAnsi="Times New Roman" w:cs="Times New Roman"/>
          <w:b/>
          <w:bCs/>
          <w:sz w:val="24"/>
          <w:szCs w:val="24"/>
          <w:u w:val="single"/>
        </w:rPr>
      </w:pPr>
      <w:r w:rsidRPr="003E3704">
        <w:rPr>
          <w:rFonts w:ascii="Times New Roman" w:hAnsi="Times New Roman" w:cs="Times New Roman"/>
          <w:b/>
          <w:bCs/>
          <w:sz w:val="24"/>
          <w:szCs w:val="24"/>
          <w:u w:val="single"/>
        </w:rPr>
        <w:t>Ideal Switch Characteristics</w:t>
      </w:r>
      <w:r>
        <w:rPr>
          <w:rFonts w:ascii="Times New Roman" w:hAnsi="Times New Roman" w:cs="Times New Roman"/>
          <w:b/>
          <w:bCs/>
          <w:sz w:val="24"/>
          <w:szCs w:val="24"/>
          <w:u w:val="single"/>
        </w:rPr>
        <w:t>:</w:t>
      </w:r>
    </w:p>
    <w:p w14:paraId="48720FB2" w14:textId="279ADCDB" w:rsidR="003E3704" w:rsidRPr="003E3704" w:rsidRDefault="003E3704" w:rsidP="003E3704">
      <w:pPr>
        <w:rPr>
          <w:rFonts w:ascii="Times New Roman" w:hAnsi="Times New Roman" w:cs="Times New Roman"/>
          <w:b/>
          <w:bCs/>
          <w:sz w:val="24"/>
          <w:szCs w:val="24"/>
          <w:u w:val="single"/>
        </w:rPr>
      </w:pPr>
      <w:r w:rsidRPr="003E3704">
        <w:rPr>
          <w:rFonts w:ascii="Times New Roman" w:hAnsi="Times New Roman" w:cs="Times New Roman"/>
          <w:sz w:val="24"/>
          <w:szCs w:val="24"/>
        </w:rPr>
        <w:t>When a MOSFET is supposed to function as an ideal switch, it should hold the below properties and those are</w:t>
      </w:r>
      <w:r>
        <w:rPr>
          <w:rFonts w:ascii="Times New Roman" w:hAnsi="Times New Roman" w:cs="Times New Roman"/>
          <w:b/>
          <w:bCs/>
          <w:sz w:val="24"/>
          <w:szCs w:val="24"/>
          <w:u w:val="single"/>
        </w:rPr>
        <w:t>-</w:t>
      </w:r>
    </w:p>
    <w:p w14:paraId="5AD10C4F" w14:textId="77777777" w:rsidR="003E3704" w:rsidRPr="003E3704" w:rsidRDefault="003E3704" w:rsidP="003E3704">
      <w:pPr>
        <w:pStyle w:val="ListParagraph"/>
        <w:numPr>
          <w:ilvl w:val="0"/>
          <w:numId w:val="5"/>
        </w:numPr>
        <w:rPr>
          <w:rFonts w:ascii="Times New Roman" w:hAnsi="Times New Roman" w:cs="Times New Roman"/>
          <w:sz w:val="24"/>
          <w:szCs w:val="24"/>
        </w:rPr>
      </w:pPr>
      <w:r w:rsidRPr="003E3704">
        <w:rPr>
          <w:rFonts w:ascii="Times New Roman" w:hAnsi="Times New Roman" w:cs="Times New Roman"/>
          <w:sz w:val="24"/>
          <w:szCs w:val="24"/>
        </w:rPr>
        <w:t>In the ON condition, there has to be the current limitation that it carries</w:t>
      </w:r>
    </w:p>
    <w:p w14:paraId="20D21B14" w14:textId="77777777" w:rsidR="003E3704" w:rsidRPr="003E3704" w:rsidRDefault="003E3704" w:rsidP="003E3704">
      <w:pPr>
        <w:pStyle w:val="ListParagraph"/>
        <w:numPr>
          <w:ilvl w:val="0"/>
          <w:numId w:val="5"/>
        </w:numPr>
        <w:rPr>
          <w:rFonts w:ascii="Times New Roman" w:hAnsi="Times New Roman" w:cs="Times New Roman"/>
          <w:sz w:val="24"/>
          <w:szCs w:val="24"/>
        </w:rPr>
      </w:pPr>
      <w:r w:rsidRPr="003E3704">
        <w:rPr>
          <w:rFonts w:ascii="Times New Roman" w:hAnsi="Times New Roman" w:cs="Times New Roman"/>
          <w:sz w:val="24"/>
          <w:szCs w:val="24"/>
        </w:rPr>
        <w:t>In the OFF condition, blocking voltage levels should not hold any kind of limitations</w:t>
      </w:r>
    </w:p>
    <w:p w14:paraId="376582B7" w14:textId="77777777" w:rsidR="003E3704" w:rsidRPr="003E3704" w:rsidRDefault="003E3704" w:rsidP="003E3704">
      <w:pPr>
        <w:pStyle w:val="ListParagraph"/>
        <w:numPr>
          <w:ilvl w:val="0"/>
          <w:numId w:val="5"/>
        </w:numPr>
        <w:rPr>
          <w:rFonts w:ascii="Times New Roman" w:hAnsi="Times New Roman" w:cs="Times New Roman"/>
          <w:sz w:val="24"/>
          <w:szCs w:val="24"/>
        </w:rPr>
      </w:pPr>
      <w:r w:rsidRPr="003E3704">
        <w:rPr>
          <w:rFonts w:ascii="Times New Roman" w:hAnsi="Times New Roman" w:cs="Times New Roman"/>
          <w:sz w:val="24"/>
          <w:szCs w:val="24"/>
        </w:rPr>
        <w:t>When the device functions in ON state, the voltage drop value should be null</w:t>
      </w:r>
    </w:p>
    <w:p w14:paraId="4C548603" w14:textId="77777777" w:rsidR="003E3704" w:rsidRPr="003E3704" w:rsidRDefault="003E3704" w:rsidP="003E3704">
      <w:pPr>
        <w:pStyle w:val="ListParagraph"/>
        <w:numPr>
          <w:ilvl w:val="0"/>
          <w:numId w:val="5"/>
        </w:numPr>
        <w:rPr>
          <w:rFonts w:ascii="Times New Roman" w:hAnsi="Times New Roman" w:cs="Times New Roman"/>
          <w:sz w:val="24"/>
          <w:szCs w:val="24"/>
        </w:rPr>
      </w:pPr>
      <w:r w:rsidRPr="003E3704">
        <w:rPr>
          <w:rFonts w:ascii="Times New Roman" w:hAnsi="Times New Roman" w:cs="Times New Roman"/>
          <w:sz w:val="24"/>
          <w:szCs w:val="24"/>
        </w:rPr>
        <w:t>The resistance in OFF state should be infinite</w:t>
      </w:r>
    </w:p>
    <w:p w14:paraId="54148606" w14:textId="4970141C" w:rsidR="003E3704" w:rsidRDefault="003E3704" w:rsidP="003E3704">
      <w:pPr>
        <w:pStyle w:val="ListParagraph"/>
        <w:numPr>
          <w:ilvl w:val="0"/>
          <w:numId w:val="5"/>
        </w:numPr>
        <w:rPr>
          <w:rFonts w:ascii="Times New Roman" w:hAnsi="Times New Roman" w:cs="Times New Roman"/>
          <w:sz w:val="24"/>
          <w:szCs w:val="24"/>
        </w:rPr>
      </w:pPr>
      <w:r w:rsidRPr="003E3704">
        <w:rPr>
          <w:rFonts w:ascii="Times New Roman" w:hAnsi="Times New Roman" w:cs="Times New Roman"/>
          <w:sz w:val="24"/>
          <w:szCs w:val="24"/>
        </w:rPr>
        <w:t>There should be no restrictions on the speed of operation</w:t>
      </w:r>
    </w:p>
    <w:p w14:paraId="2D5FCAE3" w14:textId="77777777" w:rsidR="003E3704" w:rsidRPr="003E3704" w:rsidRDefault="003E3704" w:rsidP="003E3704">
      <w:pPr>
        <w:pStyle w:val="ListParagraph"/>
        <w:ind w:left="0"/>
        <w:rPr>
          <w:rFonts w:ascii="Times New Roman" w:hAnsi="Times New Roman" w:cs="Times New Roman"/>
          <w:b/>
          <w:bCs/>
          <w:sz w:val="24"/>
          <w:szCs w:val="24"/>
          <w:u w:val="single"/>
        </w:rPr>
      </w:pPr>
      <w:r w:rsidRPr="003E3704">
        <w:rPr>
          <w:rFonts w:ascii="Times New Roman" w:hAnsi="Times New Roman" w:cs="Times New Roman"/>
          <w:b/>
          <w:bCs/>
          <w:sz w:val="24"/>
          <w:szCs w:val="24"/>
          <w:u w:val="single"/>
        </w:rPr>
        <w:t>Practical Switch Characteristics</w:t>
      </w:r>
    </w:p>
    <w:p w14:paraId="4EF72268" w14:textId="77777777" w:rsidR="003E3704" w:rsidRPr="003E3704" w:rsidRDefault="003E3704" w:rsidP="003E3704">
      <w:pPr>
        <w:pStyle w:val="ListParagraph"/>
        <w:ind w:left="0"/>
        <w:rPr>
          <w:rFonts w:ascii="Times New Roman" w:hAnsi="Times New Roman" w:cs="Times New Roman"/>
          <w:sz w:val="24"/>
          <w:szCs w:val="24"/>
        </w:rPr>
      </w:pPr>
      <w:r w:rsidRPr="003E3704">
        <w:rPr>
          <w:rFonts w:ascii="Times New Roman" w:hAnsi="Times New Roman" w:cs="Times New Roman"/>
          <w:sz w:val="24"/>
          <w:szCs w:val="24"/>
        </w:rPr>
        <w:lastRenderedPageBreak/>
        <w:t>As the world is not just stuck to ideal applications, the functioning of MOSFET is even applicable for practical purposes. In the practical scenario, the device should hold the below properties</w:t>
      </w:r>
    </w:p>
    <w:p w14:paraId="79EFD59B" w14:textId="77777777" w:rsidR="003E3704" w:rsidRPr="003E3704" w:rsidRDefault="003E3704" w:rsidP="003E3704">
      <w:pPr>
        <w:pStyle w:val="ListParagraph"/>
        <w:ind w:left="0"/>
        <w:rPr>
          <w:rFonts w:ascii="Times New Roman" w:hAnsi="Times New Roman" w:cs="Times New Roman"/>
          <w:sz w:val="24"/>
          <w:szCs w:val="24"/>
        </w:rPr>
      </w:pPr>
    </w:p>
    <w:p w14:paraId="00E295BF" w14:textId="77777777" w:rsidR="003E3704" w:rsidRPr="003E3704" w:rsidRDefault="003E3704" w:rsidP="003E3704">
      <w:pPr>
        <w:pStyle w:val="ListParagraph"/>
        <w:numPr>
          <w:ilvl w:val="0"/>
          <w:numId w:val="6"/>
        </w:numPr>
        <w:rPr>
          <w:rFonts w:ascii="Times New Roman" w:hAnsi="Times New Roman" w:cs="Times New Roman"/>
          <w:sz w:val="24"/>
          <w:szCs w:val="24"/>
        </w:rPr>
      </w:pPr>
      <w:r w:rsidRPr="003E3704">
        <w:rPr>
          <w:rFonts w:ascii="Times New Roman" w:hAnsi="Times New Roman" w:cs="Times New Roman"/>
          <w:sz w:val="24"/>
          <w:szCs w:val="24"/>
        </w:rPr>
        <w:t>In the ON condition, the power managing abilities should be limited which means that the flow of conduction current has to be restricted.</w:t>
      </w:r>
    </w:p>
    <w:p w14:paraId="0F976C5F" w14:textId="77777777" w:rsidR="003E3704" w:rsidRPr="003E3704" w:rsidRDefault="003E3704" w:rsidP="003E3704">
      <w:pPr>
        <w:pStyle w:val="ListParagraph"/>
        <w:numPr>
          <w:ilvl w:val="0"/>
          <w:numId w:val="6"/>
        </w:numPr>
        <w:rPr>
          <w:rFonts w:ascii="Times New Roman" w:hAnsi="Times New Roman" w:cs="Times New Roman"/>
          <w:sz w:val="24"/>
          <w:szCs w:val="24"/>
        </w:rPr>
      </w:pPr>
      <w:r w:rsidRPr="003E3704">
        <w:rPr>
          <w:rFonts w:ascii="Times New Roman" w:hAnsi="Times New Roman" w:cs="Times New Roman"/>
          <w:sz w:val="24"/>
          <w:szCs w:val="24"/>
        </w:rPr>
        <w:t>In the OFF state, blocking voltage levels should not be limited</w:t>
      </w:r>
    </w:p>
    <w:p w14:paraId="3F2543E4" w14:textId="77777777" w:rsidR="003E3704" w:rsidRPr="003E3704" w:rsidRDefault="003E3704" w:rsidP="003E3704">
      <w:pPr>
        <w:pStyle w:val="ListParagraph"/>
        <w:numPr>
          <w:ilvl w:val="0"/>
          <w:numId w:val="6"/>
        </w:numPr>
        <w:rPr>
          <w:rFonts w:ascii="Times New Roman" w:hAnsi="Times New Roman" w:cs="Times New Roman"/>
          <w:sz w:val="24"/>
          <w:szCs w:val="24"/>
        </w:rPr>
      </w:pPr>
      <w:r w:rsidRPr="003E3704">
        <w:rPr>
          <w:rFonts w:ascii="Times New Roman" w:hAnsi="Times New Roman" w:cs="Times New Roman"/>
          <w:sz w:val="24"/>
          <w:szCs w:val="24"/>
        </w:rPr>
        <w:t>Turning ON and OFF for finite times restricts the limiting speed of the device and even limits the functional frequency</w:t>
      </w:r>
    </w:p>
    <w:p w14:paraId="13AA5CD5" w14:textId="77777777" w:rsidR="003E3704" w:rsidRPr="003E3704" w:rsidRDefault="003E3704" w:rsidP="003E3704">
      <w:pPr>
        <w:pStyle w:val="ListParagraph"/>
        <w:numPr>
          <w:ilvl w:val="0"/>
          <w:numId w:val="6"/>
        </w:numPr>
        <w:rPr>
          <w:rFonts w:ascii="Times New Roman" w:hAnsi="Times New Roman" w:cs="Times New Roman"/>
          <w:sz w:val="24"/>
          <w:szCs w:val="24"/>
        </w:rPr>
      </w:pPr>
      <w:r w:rsidRPr="003E3704">
        <w:rPr>
          <w:rFonts w:ascii="Times New Roman" w:hAnsi="Times New Roman" w:cs="Times New Roman"/>
          <w:sz w:val="24"/>
          <w:szCs w:val="24"/>
        </w:rPr>
        <w:t xml:space="preserve">In the ON condition of the MOSFET </w:t>
      </w:r>
      <w:proofErr w:type="gramStart"/>
      <w:r w:rsidRPr="003E3704">
        <w:rPr>
          <w:rFonts w:ascii="Times New Roman" w:hAnsi="Times New Roman" w:cs="Times New Roman"/>
          <w:sz w:val="24"/>
          <w:szCs w:val="24"/>
        </w:rPr>
        <w:t>device,  there</w:t>
      </w:r>
      <w:proofErr w:type="gramEnd"/>
      <w:r w:rsidRPr="003E3704">
        <w:rPr>
          <w:rFonts w:ascii="Times New Roman" w:hAnsi="Times New Roman" w:cs="Times New Roman"/>
          <w:sz w:val="24"/>
          <w:szCs w:val="24"/>
        </w:rPr>
        <w:t xml:space="preserve"> will be minimal resistance values where this results in the voltage drop in forwarding bias. Also, there exists finite OFF state resistance that delivers reverse leakage current</w:t>
      </w:r>
    </w:p>
    <w:p w14:paraId="1FBC04E0" w14:textId="5DBDB960" w:rsidR="0079638B" w:rsidRDefault="0079638B" w:rsidP="0079638B">
      <w:pPr>
        <w:rPr>
          <w:rFonts w:ascii="Times New Roman" w:hAnsi="Times New Roman" w:cs="Times New Roman"/>
          <w:b/>
          <w:bCs/>
          <w:sz w:val="32"/>
          <w:szCs w:val="32"/>
          <w:u w:val="single"/>
        </w:rPr>
      </w:pPr>
      <w:r>
        <w:rPr>
          <w:rFonts w:ascii="Times New Roman" w:hAnsi="Times New Roman" w:cs="Times New Roman"/>
          <w:b/>
          <w:bCs/>
          <w:sz w:val="32"/>
          <w:szCs w:val="32"/>
          <w:u w:val="single"/>
        </w:rPr>
        <w:t>N</w:t>
      </w:r>
      <w:r w:rsidRPr="0079638B">
        <w:rPr>
          <w:rFonts w:ascii="Times New Roman" w:hAnsi="Times New Roman" w:cs="Times New Roman"/>
          <w:b/>
          <w:bCs/>
          <w:sz w:val="32"/>
          <w:szCs w:val="32"/>
          <w:u w:val="single"/>
        </w:rPr>
        <w:t>-channel Enhancement-type MOSFET</w:t>
      </w:r>
      <w:r>
        <w:rPr>
          <w:rFonts w:ascii="Times New Roman" w:hAnsi="Times New Roman" w:cs="Times New Roman"/>
          <w:b/>
          <w:bCs/>
          <w:sz w:val="32"/>
          <w:szCs w:val="32"/>
          <w:u w:val="single"/>
        </w:rPr>
        <w:t>:</w:t>
      </w:r>
    </w:p>
    <w:p w14:paraId="527D7948" w14:textId="44A35D7B" w:rsidR="0079638B" w:rsidRPr="0079638B" w:rsidRDefault="0079638B" w:rsidP="0079638B">
      <w:pPr>
        <w:rPr>
          <w:rFonts w:ascii="Times New Roman" w:hAnsi="Times New Roman" w:cs="Times New Roman"/>
          <w:b/>
          <w:bCs/>
          <w:sz w:val="32"/>
          <w:szCs w:val="32"/>
          <w:u w:val="single"/>
        </w:rPr>
      </w:pPr>
      <w:r>
        <w:rPr>
          <w:noProof/>
        </w:rPr>
        <w:drawing>
          <wp:inline distT="0" distB="0" distL="0" distR="0" wp14:anchorId="1A4FE01A" wp14:editId="43E2FD12">
            <wp:extent cx="5732145" cy="2696845"/>
            <wp:effectExtent l="0" t="0" r="1905" b="8255"/>
            <wp:docPr id="7" name="Picture 7"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enter image description he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2145" cy="2696845"/>
                    </a:xfrm>
                    <a:prstGeom prst="rect">
                      <a:avLst/>
                    </a:prstGeom>
                    <a:noFill/>
                    <a:ln>
                      <a:noFill/>
                    </a:ln>
                  </pic:spPr>
                </pic:pic>
              </a:graphicData>
            </a:graphic>
          </wp:inline>
        </w:drawing>
      </w:r>
    </w:p>
    <w:p w14:paraId="0B13CF08" w14:textId="43FC17B2" w:rsidR="0079638B" w:rsidRPr="0079638B" w:rsidRDefault="0079638B" w:rsidP="0079638B">
      <w:pPr>
        <w:rPr>
          <w:rFonts w:ascii="Times New Roman" w:hAnsi="Times New Roman" w:cs="Times New Roman"/>
          <w:sz w:val="24"/>
          <w:szCs w:val="24"/>
        </w:rPr>
      </w:pPr>
      <w:r>
        <w:rPr>
          <w:rFonts w:ascii="Times New Roman" w:hAnsi="Times New Roman" w:cs="Times New Roman"/>
          <w:sz w:val="24"/>
          <w:szCs w:val="24"/>
        </w:rPr>
        <w:t>The following f</w:t>
      </w:r>
      <w:r w:rsidRPr="0079638B">
        <w:rPr>
          <w:rFonts w:ascii="Times New Roman" w:hAnsi="Times New Roman" w:cs="Times New Roman"/>
          <w:sz w:val="24"/>
          <w:szCs w:val="24"/>
        </w:rPr>
        <w:t>igure</w:t>
      </w:r>
      <w:r w:rsidR="00ED2DD0">
        <w:rPr>
          <w:rFonts w:ascii="Times New Roman" w:hAnsi="Times New Roman" w:cs="Times New Roman"/>
          <w:sz w:val="24"/>
          <w:szCs w:val="24"/>
        </w:rPr>
        <w:t>,</w:t>
      </w:r>
      <w:r w:rsidRPr="0079638B">
        <w:rPr>
          <w:rFonts w:ascii="Times New Roman" w:hAnsi="Times New Roman" w:cs="Times New Roman"/>
          <w:sz w:val="24"/>
          <w:szCs w:val="24"/>
        </w:rPr>
        <w:t xml:space="preserve"> shows the transfer characteristics (drain-to-source current I</w:t>
      </w:r>
      <w:r w:rsidRPr="00ED2DD0">
        <w:rPr>
          <w:rFonts w:ascii="Times New Roman" w:hAnsi="Times New Roman" w:cs="Times New Roman"/>
          <w:sz w:val="24"/>
          <w:szCs w:val="24"/>
          <w:vertAlign w:val="subscript"/>
        </w:rPr>
        <w:t>DS</w:t>
      </w:r>
      <w:r w:rsidRPr="0079638B">
        <w:rPr>
          <w:rFonts w:ascii="Times New Roman" w:hAnsi="Times New Roman" w:cs="Times New Roman"/>
          <w:sz w:val="24"/>
          <w:szCs w:val="24"/>
        </w:rPr>
        <w:t xml:space="preserve"> versus gate-to-source voltage V</w:t>
      </w:r>
      <w:r w:rsidRPr="00ED2DD0">
        <w:rPr>
          <w:rFonts w:ascii="Times New Roman" w:hAnsi="Times New Roman" w:cs="Times New Roman"/>
          <w:sz w:val="24"/>
          <w:szCs w:val="24"/>
          <w:vertAlign w:val="subscript"/>
        </w:rPr>
        <w:t>GS</w:t>
      </w:r>
      <w:r w:rsidRPr="0079638B">
        <w:rPr>
          <w:rFonts w:ascii="Times New Roman" w:hAnsi="Times New Roman" w:cs="Times New Roman"/>
          <w:sz w:val="24"/>
          <w:szCs w:val="24"/>
        </w:rPr>
        <w:t>) of n-channel Enhancement-type MOSFETs. From this, it is evident that the current through the device will be zero until the VGS exceeds the value of threshold voltage V</w:t>
      </w:r>
      <w:r w:rsidRPr="00ED2DD0">
        <w:rPr>
          <w:rFonts w:ascii="Times New Roman" w:hAnsi="Times New Roman" w:cs="Times New Roman"/>
          <w:sz w:val="24"/>
          <w:szCs w:val="24"/>
          <w:vertAlign w:val="subscript"/>
        </w:rPr>
        <w:t>T</w:t>
      </w:r>
      <w:r w:rsidRPr="0079638B">
        <w:rPr>
          <w:rFonts w:ascii="Times New Roman" w:hAnsi="Times New Roman" w:cs="Times New Roman"/>
          <w:sz w:val="24"/>
          <w:szCs w:val="24"/>
        </w:rPr>
        <w:t>.</w:t>
      </w:r>
    </w:p>
    <w:p w14:paraId="11FA2E97" w14:textId="77777777" w:rsidR="0079638B" w:rsidRPr="0079638B" w:rsidRDefault="0079638B" w:rsidP="0079638B">
      <w:pPr>
        <w:rPr>
          <w:rFonts w:ascii="Times New Roman" w:hAnsi="Times New Roman" w:cs="Times New Roman"/>
          <w:sz w:val="24"/>
          <w:szCs w:val="24"/>
        </w:rPr>
      </w:pPr>
    </w:p>
    <w:p w14:paraId="45DA11AD" w14:textId="77777777" w:rsidR="0079638B" w:rsidRPr="0079638B" w:rsidRDefault="0079638B" w:rsidP="0079638B">
      <w:pPr>
        <w:rPr>
          <w:rFonts w:ascii="Times New Roman" w:hAnsi="Times New Roman" w:cs="Times New Roman"/>
          <w:sz w:val="24"/>
          <w:szCs w:val="24"/>
        </w:rPr>
      </w:pPr>
      <w:r w:rsidRPr="0079638B">
        <w:rPr>
          <w:rFonts w:ascii="Times New Roman" w:hAnsi="Times New Roman" w:cs="Times New Roman"/>
          <w:sz w:val="24"/>
          <w:szCs w:val="24"/>
        </w:rPr>
        <w:t>This is because under this state, the device will be void of channel which will be connecting the drain and the source terminals.</w:t>
      </w:r>
    </w:p>
    <w:p w14:paraId="59E4E3E0" w14:textId="77777777" w:rsidR="0079638B" w:rsidRPr="0079638B" w:rsidRDefault="0079638B" w:rsidP="0079638B">
      <w:pPr>
        <w:rPr>
          <w:rFonts w:ascii="Times New Roman" w:hAnsi="Times New Roman" w:cs="Times New Roman"/>
          <w:sz w:val="24"/>
          <w:szCs w:val="24"/>
        </w:rPr>
      </w:pPr>
    </w:p>
    <w:p w14:paraId="3D06F3E6" w14:textId="0DC4F061" w:rsidR="0079638B" w:rsidRPr="0079638B" w:rsidRDefault="0079638B" w:rsidP="0079638B">
      <w:pPr>
        <w:rPr>
          <w:rFonts w:ascii="Times New Roman" w:hAnsi="Times New Roman" w:cs="Times New Roman"/>
          <w:sz w:val="24"/>
          <w:szCs w:val="24"/>
        </w:rPr>
      </w:pPr>
      <w:r w:rsidRPr="0079638B">
        <w:rPr>
          <w:rFonts w:ascii="Times New Roman" w:hAnsi="Times New Roman" w:cs="Times New Roman"/>
          <w:sz w:val="24"/>
          <w:szCs w:val="24"/>
        </w:rPr>
        <w:t>Under this condition, even an increase in V</w:t>
      </w:r>
      <w:r w:rsidRPr="00ED2DD0">
        <w:rPr>
          <w:rFonts w:ascii="Times New Roman" w:hAnsi="Times New Roman" w:cs="Times New Roman"/>
          <w:sz w:val="24"/>
          <w:szCs w:val="24"/>
          <w:vertAlign w:val="subscript"/>
        </w:rPr>
        <w:t>DS</w:t>
      </w:r>
      <w:r w:rsidRPr="0079638B">
        <w:rPr>
          <w:rFonts w:ascii="Times New Roman" w:hAnsi="Times New Roman" w:cs="Times New Roman"/>
          <w:sz w:val="24"/>
          <w:szCs w:val="24"/>
        </w:rPr>
        <w:t xml:space="preserve"> will result in no current flow as indicated by the corresponding output characteristics (I</w:t>
      </w:r>
      <w:r w:rsidRPr="00ED2DD0">
        <w:rPr>
          <w:rFonts w:ascii="Times New Roman" w:hAnsi="Times New Roman" w:cs="Times New Roman"/>
          <w:sz w:val="24"/>
          <w:szCs w:val="24"/>
          <w:vertAlign w:val="subscript"/>
        </w:rPr>
        <w:t>DS</w:t>
      </w:r>
      <w:r w:rsidRPr="0079638B">
        <w:rPr>
          <w:rFonts w:ascii="Times New Roman" w:hAnsi="Times New Roman" w:cs="Times New Roman"/>
          <w:sz w:val="24"/>
          <w:szCs w:val="24"/>
        </w:rPr>
        <w:t xml:space="preserve"> versus V</w:t>
      </w:r>
      <w:r w:rsidRPr="00ED2DD0">
        <w:rPr>
          <w:rFonts w:ascii="Times New Roman" w:hAnsi="Times New Roman" w:cs="Times New Roman"/>
          <w:sz w:val="24"/>
          <w:szCs w:val="24"/>
          <w:vertAlign w:val="subscript"/>
        </w:rPr>
        <w:t>DS</w:t>
      </w:r>
      <w:r w:rsidRPr="0079638B">
        <w:rPr>
          <w:rFonts w:ascii="Times New Roman" w:hAnsi="Times New Roman" w:cs="Times New Roman"/>
          <w:sz w:val="24"/>
          <w:szCs w:val="24"/>
        </w:rPr>
        <w:t>) shown by Figure. As a result</w:t>
      </w:r>
      <w:r w:rsidR="00ED2DD0">
        <w:rPr>
          <w:rFonts w:ascii="Times New Roman" w:hAnsi="Times New Roman" w:cs="Times New Roman"/>
          <w:sz w:val="24"/>
          <w:szCs w:val="24"/>
        </w:rPr>
        <w:t>,</w:t>
      </w:r>
      <w:r w:rsidRPr="0079638B">
        <w:rPr>
          <w:rFonts w:ascii="Times New Roman" w:hAnsi="Times New Roman" w:cs="Times New Roman"/>
          <w:sz w:val="24"/>
          <w:szCs w:val="24"/>
        </w:rPr>
        <w:t xml:space="preserve"> this state represents nothing but the cut-off region of MOSFET’s operation.</w:t>
      </w:r>
    </w:p>
    <w:p w14:paraId="4EC78B21" w14:textId="77777777" w:rsidR="0079638B" w:rsidRPr="0079638B" w:rsidRDefault="0079638B" w:rsidP="0079638B">
      <w:pPr>
        <w:rPr>
          <w:rFonts w:ascii="Times New Roman" w:hAnsi="Times New Roman" w:cs="Times New Roman"/>
          <w:sz w:val="24"/>
          <w:szCs w:val="24"/>
        </w:rPr>
      </w:pPr>
    </w:p>
    <w:p w14:paraId="58316341" w14:textId="77777777" w:rsidR="0079638B" w:rsidRPr="0079638B" w:rsidRDefault="0079638B" w:rsidP="0079638B">
      <w:pPr>
        <w:rPr>
          <w:rFonts w:ascii="Times New Roman" w:hAnsi="Times New Roman" w:cs="Times New Roman"/>
          <w:sz w:val="24"/>
          <w:szCs w:val="24"/>
        </w:rPr>
      </w:pPr>
      <w:r w:rsidRPr="0079638B">
        <w:rPr>
          <w:rFonts w:ascii="Times New Roman" w:hAnsi="Times New Roman" w:cs="Times New Roman"/>
          <w:sz w:val="24"/>
          <w:szCs w:val="24"/>
        </w:rPr>
        <w:t>Next, once V</w:t>
      </w:r>
      <w:r w:rsidRPr="00ED2DD0">
        <w:rPr>
          <w:rFonts w:ascii="Times New Roman" w:hAnsi="Times New Roman" w:cs="Times New Roman"/>
          <w:sz w:val="24"/>
          <w:szCs w:val="24"/>
          <w:vertAlign w:val="subscript"/>
        </w:rPr>
        <w:t>GS</w:t>
      </w:r>
      <w:r w:rsidRPr="0079638B">
        <w:rPr>
          <w:rFonts w:ascii="Times New Roman" w:hAnsi="Times New Roman" w:cs="Times New Roman"/>
          <w:sz w:val="24"/>
          <w:szCs w:val="24"/>
        </w:rPr>
        <w:t xml:space="preserve"> crosses V</w:t>
      </w:r>
      <w:r w:rsidRPr="00ED2DD0">
        <w:rPr>
          <w:rFonts w:ascii="Times New Roman" w:hAnsi="Times New Roman" w:cs="Times New Roman"/>
          <w:sz w:val="24"/>
          <w:szCs w:val="24"/>
          <w:vertAlign w:val="subscript"/>
        </w:rPr>
        <w:t>T</w:t>
      </w:r>
      <w:r w:rsidRPr="0079638B">
        <w:rPr>
          <w:rFonts w:ascii="Times New Roman" w:hAnsi="Times New Roman" w:cs="Times New Roman"/>
          <w:sz w:val="24"/>
          <w:szCs w:val="24"/>
        </w:rPr>
        <w:t xml:space="preserve">, the current through the device increases with an increase in IDS initially (Ohmic region) and then saturates to a value as determined by the VGS (saturation region of operation) </w:t>
      </w:r>
      <w:proofErr w:type="gramStart"/>
      <w:r w:rsidRPr="0079638B">
        <w:rPr>
          <w:rFonts w:ascii="Times New Roman" w:hAnsi="Times New Roman" w:cs="Times New Roman"/>
          <w:sz w:val="24"/>
          <w:szCs w:val="24"/>
        </w:rPr>
        <w:t>i.e.</w:t>
      </w:r>
      <w:proofErr w:type="gramEnd"/>
      <w:r w:rsidRPr="0079638B">
        <w:rPr>
          <w:rFonts w:ascii="Times New Roman" w:hAnsi="Times New Roman" w:cs="Times New Roman"/>
          <w:sz w:val="24"/>
          <w:szCs w:val="24"/>
        </w:rPr>
        <w:t xml:space="preserve"> as V</w:t>
      </w:r>
      <w:r w:rsidRPr="00ED2DD0">
        <w:rPr>
          <w:rFonts w:ascii="Times New Roman" w:hAnsi="Times New Roman" w:cs="Times New Roman"/>
          <w:sz w:val="24"/>
          <w:szCs w:val="24"/>
          <w:vertAlign w:val="subscript"/>
        </w:rPr>
        <w:t>GS</w:t>
      </w:r>
      <w:r w:rsidRPr="0079638B">
        <w:rPr>
          <w:rFonts w:ascii="Times New Roman" w:hAnsi="Times New Roman" w:cs="Times New Roman"/>
          <w:sz w:val="24"/>
          <w:szCs w:val="24"/>
        </w:rPr>
        <w:t xml:space="preserve"> increases, even the saturation current flowing through the device also increases.</w:t>
      </w:r>
    </w:p>
    <w:p w14:paraId="79B98E86" w14:textId="77777777" w:rsidR="0079638B" w:rsidRPr="0079638B" w:rsidRDefault="0079638B" w:rsidP="0079638B">
      <w:pPr>
        <w:rPr>
          <w:rFonts w:ascii="Times New Roman" w:hAnsi="Times New Roman" w:cs="Times New Roman"/>
          <w:sz w:val="24"/>
          <w:szCs w:val="24"/>
        </w:rPr>
      </w:pPr>
    </w:p>
    <w:p w14:paraId="62C6B831" w14:textId="1870B5A7" w:rsidR="0079638B" w:rsidRDefault="0079638B" w:rsidP="0079638B">
      <w:pPr>
        <w:rPr>
          <w:rFonts w:ascii="Times New Roman" w:hAnsi="Times New Roman" w:cs="Times New Roman"/>
          <w:sz w:val="24"/>
          <w:szCs w:val="24"/>
          <w:vertAlign w:val="subscript"/>
        </w:rPr>
      </w:pPr>
      <w:r w:rsidRPr="0079638B">
        <w:rPr>
          <w:rFonts w:ascii="Times New Roman" w:hAnsi="Times New Roman" w:cs="Times New Roman"/>
          <w:sz w:val="24"/>
          <w:szCs w:val="24"/>
        </w:rPr>
        <w:lastRenderedPageBreak/>
        <w:t xml:space="preserve">This is evident by </w:t>
      </w:r>
      <w:r w:rsidR="00401678">
        <w:rPr>
          <w:rFonts w:ascii="Times New Roman" w:hAnsi="Times New Roman" w:cs="Times New Roman"/>
          <w:sz w:val="24"/>
          <w:szCs w:val="24"/>
        </w:rPr>
        <w:t>the f</w:t>
      </w:r>
      <w:r w:rsidRPr="0079638B">
        <w:rPr>
          <w:rFonts w:ascii="Times New Roman" w:hAnsi="Times New Roman" w:cs="Times New Roman"/>
          <w:sz w:val="24"/>
          <w:szCs w:val="24"/>
        </w:rPr>
        <w:t>igure where I</w:t>
      </w:r>
      <w:r w:rsidRPr="00ED2DD0">
        <w:rPr>
          <w:rFonts w:ascii="Times New Roman" w:hAnsi="Times New Roman" w:cs="Times New Roman"/>
          <w:sz w:val="24"/>
          <w:szCs w:val="24"/>
          <w:vertAlign w:val="subscript"/>
        </w:rPr>
        <w:t>DSS2</w:t>
      </w:r>
      <w:r w:rsidRPr="0079638B">
        <w:rPr>
          <w:rFonts w:ascii="Times New Roman" w:hAnsi="Times New Roman" w:cs="Times New Roman"/>
          <w:sz w:val="24"/>
          <w:szCs w:val="24"/>
        </w:rPr>
        <w:t xml:space="preserve"> is greater than I</w:t>
      </w:r>
      <w:r w:rsidRPr="00ED2DD0">
        <w:rPr>
          <w:rFonts w:ascii="Times New Roman" w:hAnsi="Times New Roman" w:cs="Times New Roman"/>
          <w:sz w:val="24"/>
          <w:szCs w:val="24"/>
          <w:vertAlign w:val="subscript"/>
        </w:rPr>
        <w:t>DSS1</w:t>
      </w:r>
      <w:r w:rsidRPr="0079638B">
        <w:rPr>
          <w:rFonts w:ascii="Times New Roman" w:hAnsi="Times New Roman" w:cs="Times New Roman"/>
          <w:sz w:val="24"/>
          <w:szCs w:val="24"/>
        </w:rPr>
        <w:t xml:space="preserve"> as V</w:t>
      </w:r>
      <w:r w:rsidRPr="0079638B">
        <w:rPr>
          <w:rFonts w:ascii="Times New Roman" w:hAnsi="Times New Roman" w:cs="Times New Roman"/>
          <w:sz w:val="24"/>
          <w:szCs w:val="24"/>
          <w:vertAlign w:val="subscript"/>
        </w:rPr>
        <w:t>GS2</w:t>
      </w:r>
      <w:r w:rsidRPr="0079638B">
        <w:rPr>
          <w:rFonts w:ascii="Times New Roman" w:hAnsi="Times New Roman" w:cs="Times New Roman"/>
          <w:sz w:val="24"/>
          <w:szCs w:val="24"/>
        </w:rPr>
        <w:t xml:space="preserve"> &gt; V</w:t>
      </w:r>
      <w:r w:rsidRPr="0079638B">
        <w:rPr>
          <w:rFonts w:ascii="Times New Roman" w:hAnsi="Times New Roman" w:cs="Times New Roman"/>
          <w:sz w:val="24"/>
          <w:szCs w:val="24"/>
          <w:vertAlign w:val="subscript"/>
        </w:rPr>
        <w:t>GS1</w:t>
      </w:r>
      <w:r w:rsidRPr="0079638B">
        <w:rPr>
          <w:rFonts w:ascii="Times New Roman" w:hAnsi="Times New Roman" w:cs="Times New Roman"/>
          <w:sz w:val="24"/>
          <w:szCs w:val="24"/>
        </w:rPr>
        <w:t>, I</w:t>
      </w:r>
      <w:r w:rsidRPr="00ED2DD0">
        <w:rPr>
          <w:rFonts w:ascii="Times New Roman" w:hAnsi="Times New Roman" w:cs="Times New Roman"/>
          <w:sz w:val="24"/>
          <w:szCs w:val="24"/>
          <w:vertAlign w:val="subscript"/>
        </w:rPr>
        <w:t>DSS3</w:t>
      </w:r>
      <w:r w:rsidRPr="0079638B">
        <w:rPr>
          <w:rFonts w:ascii="Times New Roman" w:hAnsi="Times New Roman" w:cs="Times New Roman"/>
          <w:sz w:val="24"/>
          <w:szCs w:val="24"/>
        </w:rPr>
        <w:t xml:space="preserve"> is greater than I</w:t>
      </w:r>
      <w:r w:rsidRPr="00ED2DD0">
        <w:rPr>
          <w:rFonts w:ascii="Times New Roman" w:hAnsi="Times New Roman" w:cs="Times New Roman"/>
          <w:sz w:val="24"/>
          <w:szCs w:val="24"/>
          <w:vertAlign w:val="subscript"/>
        </w:rPr>
        <w:t>DSS2</w:t>
      </w:r>
      <w:r w:rsidRPr="0079638B">
        <w:rPr>
          <w:rFonts w:ascii="Times New Roman" w:hAnsi="Times New Roman" w:cs="Times New Roman"/>
          <w:sz w:val="24"/>
          <w:szCs w:val="24"/>
        </w:rPr>
        <w:t xml:space="preserve"> as V</w:t>
      </w:r>
      <w:r w:rsidRPr="0079638B">
        <w:rPr>
          <w:rFonts w:ascii="Times New Roman" w:hAnsi="Times New Roman" w:cs="Times New Roman"/>
          <w:sz w:val="24"/>
          <w:szCs w:val="24"/>
          <w:vertAlign w:val="subscript"/>
        </w:rPr>
        <w:t>GS3</w:t>
      </w:r>
      <w:r w:rsidRPr="0079638B">
        <w:rPr>
          <w:rFonts w:ascii="Times New Roman" w:hAnsi="Times New Roman" w:cs="Times New Roman"/>
          <w:sz w:val="24"/>
          <w:szCs w:val="24"/>
        </w:rPr>
        <w:t xml:space="preserve"> &gt; V</w:t>
      </w:r>
      <w:r w:rsidRPr="0079638B">
        <w:rPr>
          <w:rFonts w:ascii="Times New Roman" w:hAnsi="Times New Roman" w:cs="Times New Roman"/>
          <w:sz w:val="24"/>
          <w:szCs w:val="24"/>
          <w:vertAlign w:val="subscript"/>
        </w:rPr>
        <w:t>GS2</w:t>
      </w:r>
      <w:r w:rsidRPr="0079638B">
        <w:rPr>
          <w:rFonts w:ascii="Times New Roman" w:hAnsi="Times New Roman" w:cs="Times New Roman"/>
          <w:sz w:val="24"/>
          <w:szCs w:val="24"/>
        </w:rPr>
        <w:t xml:space="preserve">, so on and so forth. Further, </w:t>
      </w:r>
      <w:r w:rsidR="00401678">
        <w:rPr>
          <w:rFonts w:ascii="Times New Roman" w:hAnsi="Times New Roman" w:cs="Times New Roman"/>
          <w:sz w:val="24"/>
          <w:szCs w:val="24"/>
        </w:rPr>
        <w:t>the f</w:t>
      </w:r>
      <w:r w:rsidRPr="0079638B">
        <w:rPr>
          <w:rFonts w:ascii="Times New Roman" w:hAnsi="Times New Roman" w:cs="Times New Roman"/>
          <w:sz w:val="24"/>
          <w:szCs w:val="24"/>
        </w:rPr>
        <w:t>igure also shows the locus of pinch-off voltage (black discontinuous curve), from which V</w:t>
      </w:r>
      <w:r w:rsidRPr="00ED2DD0">
        <w:rPr>
          <w:rFonts w:ascii="Times New Roman" w:hAnsi="Times New Roman" w:cs="Times New Roman"/>
          <w:sz w:val="24"/>
          <w:szCs w:val="24"/>
          <w:vertAlign w:val="subscript"/>
        </w:rPr>
        <w:t>P</w:t>
      </w:r>
      <w:r w:rsidRPr="0079638B">
        <w:rPr>
          <w:rFonts w:ascii="Times New Roman" w:hAnsi="Times New Roman" w:cs="Times New Roman"/>
          <w:sz w:val="24"/>
          <w:szCs w:val="24"/>
        </w:rPr>
        <w:t xml:space="preserve"> is seen to increase with an increase in V</w:t>
      </w:r>
      <w:r w:rsidRPr="00ED2DD0">
        <w:rPr>
          <w:rFonts w:ascii="Times New Roman" w:hAnsi="Times New Roman" w:cs="Times New Roman"/>
          <w:sz w:val="24"/>
          <w:szCs w:val="24"/>
          <w:vertAlign w:val="subscript"/>
        </w:rPr>
        <w:t>GS</w:t>
      </w:r>
      <w:r w:rsidR="00ED2DD0">
        <w:rPr>
          <w:rFonts w:ascii="Times New Roman" w:hAnsi="Times New Roman" w:cs="Times New Roman"/>
          <w:sz w:val="24"/>
          <w:szCs w:val="24"/>
          <w:vertAlign w:val="subscript"/>
        </w:rPr>
        <w:t>.</w:t>
      </w:r>
    </w:p>
    <w:p w14:paraId="3EEECE24" w14:textId="77777777" w:rsidR="00ED2DD0" w:rsidRDefault="00ED2DD0" w:rsidP="0079638B">
      <w:pPr>
        <w:rPr>
          <w:rFonts w:ascii="Times New Roman" w:hAnsi="Times New Roman" w:cs="Times New Roman"/>
          <w:sz w:val="24"/>
          <w:szCs w:val="24"/>
          <w:vertAlign w:val="subscript"/>
        </w:rPr>
      </w:pPr>
    </w:p>
    <w:p w14:paraId="5EAE05FF" w14:textId="1C5ED6FF" w:rsidR="00ED2DD0" w:rsidRDefault="00ED2DD0" w:rsidP="00ED2DD0">
      <w:pPr>
        <w:rPr>
          <w:rFonts w:ascii="Times New Roman" w:hAnsi="Times New Roman" w:cs="Times New Roman"/>
          <w:b/>
          <w:bCs/>
          <w:sz w:val="28"/>
          <w:szCs w:val="28"/>
          <w:u w:val="single"/>
        </w:rPr>
      </w:pPr>
      <w:r w:rsidRPr="00ED2DD0">
        <w:rPr>
          <w:rFonts w:ascii="Times New Roman" w:hAnsi="Times New Roman" w:cs="Times New Roman"/>
          <w:b/>
          <w:bCs/>
          <w:sz w:val="28"/>
          <w:szCs w:val="28"/>
          <w:u w:val="single"/>
        </w:rPr>
        <w:t>P-channel Enhancement-type MOSFET:</w:t>
      </w:r>
    </w:p>
    <w:p w14:paraId="7D6AA7A9" w14:textId="7E61C430" w:rsidR="00ED2DD0" w:rsidRPr="00ED2DD0" w:rsidRDefault="00ED2DD0" w:rsidP="00ED2DD0">
      <w:pPr>
        <w:rPr>
          <w:rFonts w:ascii="Times New Roman" w:hAnsi="Times New Roman" w:cs="Times New Roman"/>
          <w:b/>
          <w:bCs/>
          <w:sz w:val="28"/>
          <w:szCs w:val="28"/>
          <w:u w:val="single"/>
        </w:rPr>
      </w:pPr>
      <w:r>
        <w:rPr>
          <w:noProof/>
        </w:rPr>
        <w:drawing>
          <wp:inline distT="0" distB="0" distL="0" distR="0" wp14:anchorId="33783B25" wp14:editId="09365986">
            <wp:extent cx="6229350" cy="2608580"/>
            <wp:effectExtent l="0" t="0" r="0" b="1270"/>
            <wp:docPr id="9" name="Picture 9"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enter image description he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29350" cy="2608580"/>
                    </a:xfrm>
                    <a:prstGeom prst="rect">
                      <a:avLst/>
                    </a:prstGeom>
                    <a:noFill/>
                    <a:ln>
                      <a:noFill/>
                    </a:ln>
                  </pic:spPr>
                </pic:pic>
              </a:graphicData>
            </a:graphic>
          </wp:inline>
        </w:drawing>
      </w:r>
    </w:p>
    <w:p w14:paraId="7D7AD6CC" w14:textId="77B41C18" w:rsidR="00ED2DD0" w:rsidRPr="00ED2DD0" w:rsidRDefault="00ED2DD0" w:rsidP="00ED2DD0">
      <w:pPr>
        <w:rPr>
          <w:rFonts w:ascii="Times New Roman" w:hAnsi="Times New Roman" w:cs="Times New Roman"/>
          <w:b/>
          <w:bCs/>
          <w:sz w:val="28"/>
          <w:szCs w:val="28"/>
        </w:rPr>
      </w:pPr>
      <w:r>
        <w:rPr>
          <w:rFonts w:ascii="Times New Roman" w:hAnsi="Times New Roman" w:cs="Times New Roman"/>
          <w:sz w:val="24"/>
          <w:szCs w:val="24"/>
        </w:rPr>
        <w:t>The f</w:t>
      </w:r>
      <w:r w:rsidRPr="00ED2DD0">
        <w:rPr>
          <w:rFonts w:ascii="Times New Roman" w:hAnsi="Times New Roman" w:cs="Times New Roman"/>
          <w:sz w:val="24"/>
          <w:szCs w:val="24"/>
        </w:rPr>
        <w:t>igure shows the transfer characteristics of p-type enhancement MOSFETs from which it is evident that I</w:t>
      </w:r>
      <w:r w:rsidRPr="00ED2DD0">
        <w:rPr>
          <w:rFonts w:ascii="Times New Roman" w:hAnsi="Times New Roman" w:cs="Times New Roman"/>
          <w:sz w:val="24"/>
          <w:szCs w:val="24"/>
          <w:vertAlign w:val="subscript"/>
        </w:rPr>
        <w:t>DS</w:t>
      </w:r>
      <w:r w:rsidRPr="00ED2DD0">
        <w:rPr>
          <w:rFonts w:ascii="Times New Roman" w:hAnsi="Times New Roman" w:cs="Times New Roman"/>
          <w:sz w:val="24"/>
          <w:szCs w:val="24"/>
        </w:rPr>
        <w:t xml:space="preserve"> remains zero (cut</w:t>
      </w:r>
      <w:r>
        <w:rPr>
          <w:rFonts w:ascii="Times New Roman" w:hAnsi="Times New Roman" w:cs="Times New Roman"/>
          <w:sz w:val="24"/>
          <w:szCs w:val="24"/>
        </w:rPr>
        <w:t>-</w:t>
      </w:r>
      <w:r w:rsidRPr="00ED2DD0">
        <w:rPr>
          <w:rFonts w:ascii="Times New Roman" w:hAnsi="Times New Roman" w:cs="Times New Roman"/>
          <w:sz w:val="24"/>
          <w:szCs w:val="24"/>
        </w:rPr>
        <w:t>off state) until V</w:t>
      </w:r>
      <w:r w:rsidRPr="00ED2DD0">
        <w:rPr>
          <w:rFonts w:ascii="Times New Roman" w:hAnsi="Times New Roman" w:cs="Times New Roman"/>
          <w:sz w:val="24"/>
          <w:szCs w:val="24"/>
          <w:vertAlign w:val="subscript"/>
        </w:rPr>
        <w:t>GS</w:t>
      </w:r>
      <w:r w:rsidRPr="00ED2DD0">
        <w:rPr>
          <w:rFonts w:ascii="Times New Roman" w:hAnsi="Times New Roman" w:cs="Times New Roman"/>
          <w:sz w:val="24"/>
          <w:szCs w:val="24"/>
        </w:rPr>
        <w:t xml:space="preserve"> becomes equal to -V</w:t>
      </w:r>
      <w:r w:rsidRPr="00ED2DD0">
        <w:rPr>
          <w:rFonts w:ascii="Times New Roman" w:hAnsi="Times New Roman" w:cs="Times New Roman"/>
          <w:sz w:val="24"/>
          <w:szCs w:val="24"/>
          <w:vertAlign w:val="subscript"/>
        </w:rPr>
        <w:t>T</w:t>
      </w:r>
      <w:r w:rsidRPr="00ED2DD0">
        <w:rPr>
          <w:rFonts w:ascii="Times New Roman" w:hAnsi="Times New Roman" w:cs="Times New Roman"/>
          <w:sz w:val="24"/>
          <w:szCs w:val="24"/>
        </w:rPr>
        <w:t>.</w:t>
      </w:r>
    </w:p>
    <w:p w14:paraId="4EE99754" w14:textId="4489DB6F" w:rsidR="00ED2DD0" w:rsidRPr="00ED2DD0" w:rsidRDefault="00ED2DD0" w:rsidP="00ED2DD0">
      <w:pPr>
        <w:rPr>
          <w:rFonts w:ascii="Times New Roman" w:hAnsi="Times New Roman" w:cs="Times New Roman"/>
          <w:sz w:val="24"/>
          <w:szCs w:val="24"/>
        </w:rPr>
      </w:pPr>
      <w:r w:rsidRPr="00ED2DD0">
        <w:rPr>
          <w:rFonts w:ascii="Times New Roman" w:hAnsi="Times New Roman" w:cs="Times New Roman"/>
          <w:sz w:val="24"/>
          <w:szCs w:val="24"/>
        </w:rPr>
        <w:t>This is because, only then the channel will be formed to connect the drain terminal of the device with its source terminal. After this, the I</w:t>
      </w:r>
      <w:r w:rsidRPr="00ED2DD0">
        <w:rPr>
          <w:rFonts w:ascii="Times New Roman" w:hAnsi="Times New Roman" w:cs="Times New Roman"/>
          <w:sz w:val="24"/>
          <w:szCs w:val="24"/>
          <w:vertAlign w:val="subscript"/>
        </w:rPr>
        <w:t>DS</w:t>
      </w:r>
      <w:r w:rsidRPr="00ED2DD0">
        <w:rPr>
          <w:rFonts w:ascii="Times New Roman" w:hAnsi="Times New Roman" w:cs="Times New Roman"/>
          <w:sz w:val="24"/>
          <w:szCs w:val="24"/>
        </w:rPr>
        <w:t xml:space="preserve"> is seen to increase in reverse direction (meaning an increase in I</w:t>
      </w:r>
      <w:r w:rsidRPr="00ED2DD0">
        <w:rPr>
          <w:rFonts w:ascii="Times New Roman" w:hAnsi="Times New Roman" w:cs="Times New Roman"/>
          <w:sz w:val="24"/>
          <w:szCs w:val="24"/>
          <w:vertAlign w:val="subscript"/>
        </w:rPr>
        <w:t>SD</w:t>
      </w:r>
      <w:r w:rsidRPr="00ED2DD0">
        <w:rPr>
          <w:rFonts w:ascii="Times New Roman" w:hAnsi="Times New Roman" w:cs="Times New Roman"/>
          <w:sz w:val="24"/>
          <w:szCs w:val="24"/>
        </w:rPr>
        <w:t>, signifying an increase in the device current which will flow from source to drain) with the decrease in the value of V</w:t>
      </w:r>
      <w:r w:rsidRPr="00ED2DD0">
        <w:rPr>
          <w:rFonts w:ascii="Times New Roman" w:hAnsi="Times New Roman" w:cs="Times New Roman"/>
          <w:sz w:val="24"/>
          <w:szCs w:val="24"/>
          <w:vertAlign w:val="subscript"/>
        </w:rPr>
        <w:t>DS</w:t>
      </w:r>
      <w:r w:rsidRPr="00ED2DD0">
        <w:rPr>
          <w:rFonts w:ascii="Times New Roman" w:hAnsi="Times New Roman" w:cs="Times New Roman"/>
          <w:sz w:val="24"/>
          <w:szCs w:val="24"/>
        </w:rPr>
        <w:t>.</w:t>
      </w:r>
    </w:p>
    <w:p w14:paraId="4AE0CA7E" w14:textId="517D0732" w:rsidR="00ED2DD0" w:rsidRPr="00ED2DD0" w:rsidRDefault="00ED2DD0" w:rsidP="00ED2DD0">
      <w:pPr>
        <w:rPr>
          <w:rFonts w:ascii="Times New Roman" w:hAnsi="Times New Roman" w:cs="Times New Roman"/>
          <w:sz w:val="24"/>
          <w:szCs w:val="24"/>
        </w:rPr>
      </w:pPr>
      <w:r w:rsidRPr="00ED2DD0">
        <w:rPr>
          <w:rFonts w:ascii="Times New Roman" w:hAnsi="Times New Roman" w:cs="Times New Roman"/>
          <w:sz w:val="24"/>
          <w:szCs w:val="24"/>
        </w:rPr>
        <w:t>This means that the device is functioning in its ohmic region wherein the current through the device increases with an increase in the applied voltage (which will be V</w:t>
      </w:r>
      <w:r w:rsidRPr="00ED2DD0">
        <w:rPr>
          <w:rFonts w:ascii="Times New Roman" w:hAnsi="Times New Roman" w:cs="Times New Roman"/>
          <w:sz w:val="24"/>
          <w:szCs w:val="24"/>
          <w:vertAlign w:val="subscript"/>
        </w:rPr>
        <w:t>SD</w:t>
      </w:r>
      <w:r w:rsidRPr="00ED2DD0">
        <w:rPr>
          <w:rFonts w:ascii="Times New Roman" w:hAnsi="Times New Roman" w:cs="Times New Roman"/>
          <w:sz w:val="24"/>
          <w:szCs w:val="24"/>
        </w:rPr>
        <w:t>).</w:t>
      </w:r>
    </w:p>
    <w:p w14:paraId="2078686F" w14:textId="221B6456" w:rsidR="00ED2DD0" w:rsidRPr="00ED2DD0" w:rsidRDefault="00ED2DD0" w:rsidP="00ED2DD0">
      <w:pPr>
        <w:rPr>
          <w:rFonts w:ascii="Times New Roman" w:hAnsi="Times New Roman" w:cs="Times New Roman"/>
          <w:sz w:val="24"/>
          <w:szCs w:val="24"/>
        </w:rPr>
      </w:pPr>
      <w:r w:rsidRPr="00ED2DD0">
        <w:rPr>
          <w:rFonts w:ascii="Times New Roman" w:hAnsi="Times New Roman" w:cs="Times New Roman"/>
          <w:sz w:val="24"/>
          <w:szCs w:val="24"/>
        </w:rPr>
        <w:t>However</w:t>
      </w:r>
      <w:r>
        <w:rPr>
          <w:rFonts w:ascii="Times New Roman" w:hAnsi="Times New Roman" w:cs="Times New Roman"/>
          <w:sz w:val="24"/>
          <w:szCs w:val="24"/>
        </w:rPr>
        <w:t>,</w:t>
      </w:r>
      <w:r w:rsidRPr="00ED2DD0">
        <w:rPr>
          <w:rFonts w:ascii="Times New Roman" w:hAnsi="Times New Roman" w:cs="Times New Roman"/>
          <w:sz w:val="24"/>
          <w:szCs w:val="24"/>
        </w:rPr>
        <w:t xml:space="preserve"> as V</w:t>
      </w:r>
      <w:r w:rsidRPr="00ED2DD0">
        <w:rPr>
          <w:rFonts w:ascii="Times New Roman" w:hAnsi="Times New Roman" w:cs="Times New Roman"/>
          <w:sz w:val="24"/>
          <w:szCs w:val="24"/>
          <w:vertAlign w:val="subscript"/>
        </w:rPr>
        <w:t>DS</w:t>
      </w:r>
      <w:r w:rsidRPr="00ED2DD0">
        <w:rPr>
          <w:rFonts w:ascii="Times New Roman" w:hAnsi="Times New Roman" w:cs="Times New Roman"/>
          <w:sz w:val="24"/>
          <w:szCs w:val="24"/>
        </w:rPr>
        <w:t xml:space="preserve"> becomes equal to –V</w:t>
      </w:r>
      <w:r w:rsidRPr="00ED2DD0">
        <w:rPr>
          <w:rFonts w:ascii="Times New Roman" w:hAnsi="Times New Roman" w:cs="Times New Roman"/>
          <w:sz w:val="24"/>
          <w:szCs w:val="24"/>
          <w:vertAlign w:val="subscript"/>
        </w:rPr>
        <w:t>P</w:t>
      </w:r>
      <w:r w:rsidRPr="00ED2DD0">
        <w:rPr>
          <w:rFonts w:ascii="Times New Roman" w:hAnsi="Times New Roman" w:cs="Times New Roman"/>
          <w:sz w:val="24"/>
          <w:szCs w:val="24"/>
        </w:rPr>
        <w:t>, the device enters into saturation during which a saturated amount of current (I</w:t>
      </w:r>
      <w:r w:rsidRPr="00ED2DD0">
        <w:rPr>
          <w:rFonts w:ascii="Times New Roman" w:hAnsi="Times New Roman" w:cs="Times New Roman"/>
          <w:sz w:val="24"/>
          <w:szCs w:val="24"/>
          <w:vertAlign w:val="subscript"/>
        </w:rPr>
        <w:t>DSS</w:t>
      </w:r>
      <w:r w:rsidRPr="00ED2DD0">
        <w:rPr>
          <w:rFonts w:ascii="Times New Roman" w:hAnsi="Times New Roman" w:cs="Times New Roman"/>
          <w:sz w:val="24"/>
          <w:szCs w:val="24"/>
        </w:rPr>
        <w:t>) flows through the device, as decided by the value of V</w:t>
      </w:r>
      <w:r w:rsidRPr="00ED2DD0">
        <w:rPr>
          <w:rFonts w:ascii="Times New Roman" w:hAnsi="Times New Roman" w:cs="Times New Roman"/>
          <w:sz w:val="24"/>
          <w:szCs w:val="24"/>
          <w:vertAlign w:val="subscript"/>
        </w:rPr>
        <w:t>GS</w:t>
      </w:r>
      <w:r w:rsidRPr="00ED2DD0">
        <w:rPr>
          <w:rFonts w:ascii="Times New Roman" w:hAnsi="Times New Roman" w:cs="Times New Roman"/>
          <w:sz w:val="24"/>
          <w:szCs w:val="24"/>
        </w:rPr>
        <w:t>.</w:t>
      </w:r>
    </w:p>
    <w:p w14:paraId="4E102D1F" w14:textId="5C0922E0" w:rsidR="00ED2DD0" w:rsidRPr="00ED2DD0" w:rsidRDefault="00ED2DD0" w:rsidP="00ED2DD0">
      <w:pPr>
        <w:rPr>
          <w:rFonts w:ascii="Times New Roman" w:hAnsi="Times New Roman" w:cs="Times New Roman"/>
          <w:sz w:val="24"/>
          <w:szCs w:val="24"/>
        </w:rPr>
      </w:pPr>
      <w:r w:rsidRPr="00ED2DD0">
        <w:rPr>
          <w:rFonts w:ascii="Times New Roman" w:hAnsi="Times New Roman" w:cs="Times New Roman"/>
          <w:sz w:val="24"/>
          <w:szCs w:val="24"/>
        </w:rPr>
        <w:t>Further it is to be noted that the value of saturation current flowing through the device is seen to increase as the V</w:t>
      </w:r>
      <w:r w:rsidRPr="00ED2DD0">
        <w:rPr>
          <w:rFonts w:ascii="Times New Roman" w:hAnsi="Times New Roman" w:cs="Times New Roman"/>
          <w:sz w:val="24"/>
          <w:szCs w:val="24"/>
          <w:vertAlign w:val="subscript"/>
        </w:rPr>
        <w:t>GS</w:t>
      </w:r>
      <w:r w:rsidRPr="00ED2DD0">
        <w:rPr>
          <w:rFonts w:ascii="Times New Roman" w:hAnsi="Times New Roman" w:cs="Times New Roman"/>
          <w:sz w:val="24"/>
          <w:szCs w:val="24"/>
        </w:rPr>
        <w:t xml:space="preserve"> becomes more and more negative i.e. saturation current for VGS3 is greater than that for V</w:t>
      </w:r>
      <w:r w:rsidRPr="00ED2DD0">
        <w:rPr>
          <w:rFonts w:ascii="Times New Roman" w:hAnsi="Times New Roman" w:cs="Times New Roman"/>
          <w:sz w:val="24"/>
          <w:szCs w:val="24"/>
          <w:vertAlign w:val="subscript"/>
        </w:rPr>
        <w:t>GS2</w:t>
      </w:r>
      <w:r w:rsidRPr="00ED2DD0">
        <w:rPr>
          <w:rFonts w:ascii="Times New Roman" w:hAnsi="Times New Roman" w:cs="Times New Roman"/>
          <w:sz w:val="24"/>
          <w:szCs w:val="24"/>
        </w:rPr>
        <w:t xml:space="preserve"> and that in the case of V</w:t>
      </w:r>
      <w:r w:rsidRPr="00ED2DD0">
        <w:rPr>
          <w:rFonts w:ascii="Times New Roman" w:hAnsi="Times New Roman" w:cs="Times New Roman"/>
          <w:sz w:val="24"/>
          <w:szCs w:val="24"/>
          <w:vertAlign w:val="subscript"/>
        </w:rPr>
        <w:t>GS4</w:t>
      </w:r>
      <w:r w:rsidRPr="00ED2DD0">
        <w:rPr>
          <w:rFonts w:ascii="Times New Roman" w:hAnsi="Times New Roman" w:cs="Times New Roman"/>
          <w:sz w:val="24"/>
          <w:szCs w:val="24"/>
        </w:rPr>
        <w:t xml:space="preserve"> is much greater than both of them as V</w:t>
      </w:r>
      <w:r w:rsidRPr="00ED2DD0">
        <w:rPr>
          <w:rFonts w:ascii="Times New Roman" w:hAnsi="Times New Roman" w:cs="Times New Roman"/>
          <w:sz w:val="24"/>
          <w:szCs w:val="24"/>
          <w:vertAlign w:val="subscript"/>
        </w:rPr>
        <w:t>GS3</w:t>
      </w:r>
      <w:r w:rsidRPr="00ED2DD0">
        <w:rPr>
          <w:rFonts w:ascii="Times New Roman" w:hAnsi="Times New Roman" w:cs="Times New Roman"/>
          <w:sz w:val="24"/>
          <w:szCs w:val="24"/>
        </w:rPr>
        <w:t xml:space="preserve"> is more negative than V</w:t>
      </w:r>
      <w:r w:rsidRPr="00ED2DD0">
        <w:rPr>
          <w:rFonts w:ascii="Times New Roman" w:hAnsi="Times New Roman" w:cs="Times New Roman"/>
          <w:sz w:val="24"/>
          <w:szCs w:val="24"/>
          <w:vertAlign w:val="subscript"/>
        </w:rPr>
        <w:t>GS2</w:t>
      </w:r>
      <w:r w:rsidRPr="00ED2DD0">
        <w:rPr>
          <w:rFonts w:ascii="Times New Roman" w:hAnsi="Times New Roman" w:cs="Times New Roman"/>
          <w:sz w:val="24"/>
          <w:szCs w:val="24"/>
        </w:rPr>
        <w:t xml:space="preserve"> while V</w:t>
      </w:r>
      <w:r w:rsidRPr="00ED2DD0">
        <w:rPr>
          <w:rFonts w:ascii="Times New Roman" w:hAnsi="Times New Roman" w:cs="Times New Roman"/>
          <w:sz w:val="24"/>
          <w:szCs w:val="24"/>
          <w:vertAlign w:val="subscript"/>
        </w:rPr>
        <w:t>GS4</w:t>
      </w:r>
      <w:r w:rsidRPr="00ED2DD0">
        <w:rPr>
          <w:rFonts w:ascii="Times New Roman" w:hAnsi="Times New Roman" w:cs="Times New Roman"/>
          <w:sz w:val="24"/>
          <w:szCs w:val="24"/>
        </w:rPr>
        <w:t xml:space="preserve"> is much more negative when compared to either of </w:t>
      </w:r>
      <w:proofErr w:type="gramStart"/>
      <w:r w:rsidRPr="00ED2DD0">
        <w:rPr>
          <w:rFonts w:ascii="Times New Roman" w:hAnsi="Times New Roman" w:cs="Times New Roman"/>
          <w:sz w:val="24"/>
          <w:szCs w:val="24"/>
        </w:rPr>
        <w:t>them .</w:t>
      </w:r>
      <w:proofErr w:type="gramEnd"/>
    </w:p>
    <w:p w14:paraId="60DD6586" w14:textId="77777777" w:rsidR="009D4DFD" w:rsidRDefault="00ED2DD0" w:rsidP="009D4DFD">
      <w:r w:rsidRPr="00ED2DD0">
        <w:rPr>
          <w:rFonts w:ascii="Times New Roman" w:hAnsi="Times New Roman" w:cs="Times New Roman"/>
          <w:sz w:val="24"/>
          <w:szCs w:val="24"/>
        </w:rPr>
        <w:t>In addition, from the locus of the pinch-off voltage it is also clear that as V</w:t>
      </w:r>
      <w:r w:rsidRPr="00ED2DD0">
        <w:rPr>
          <w:rFonts w:ascii="Times New Roman" w:hAnsi="Times New Roman" w:cs="Times New Roman"/>
          <w:sz w:val="24"/>
          <w:szCs w:val="24"/>
          <w:vertAlign w:val="subscript"/>
        </w:rPr>
        <w:t>GS</w:t>
      </w:r>
      <w:r w:rsidRPr="00ED2DD0">
        <w:rPr>
          <w:rFonts w:ascii="Times New Roman" w:hAnsi="Times New Roman" w:cs="Times New Roman"/>
          <w:sz w:val="24"/>
          <w:szCs w:val="24"/>
        </w:rPr>
        <w:t xml:space="preserve"> becomes more and more negative, even the negativity of V</w:t>
      </w:r>
      <w:r w:rsidRPr="00ED2DD0">
        <w:rPr>
          <w:rFonts w:ascii="Times New Roman" w:hAnsi="Times New Roman" w:cs="Times New Roman"/>
          <w:sz w:val="24"/>
          <w:szCs w:val="24"/>
          <w:vertAlign w:val="subscript"/>
        </w:rPr>
        <w:t>P</w:t>
      </w:r>
      <w:r w:rsidRPr="00ED2DD0">
        <w:rPr>
          <w:rFonts w:ascii="Times New Roman" w:hAnsi="Times New Roman" w:cs="Times New Roman"/>
          <w:sz w:val="24"/>
          <w:szCs w:val="24"/>
        </w:rPr>
        <w:t xml:space="preserve"> also increases.</w:t>
      </w:r>
      <w:r w:rsidR="009D4DFD" w:rsidRPr="009D4DFD">
        <w:t xml:space="preserve"> </w:t>
      </w:r>
    </w:p>
    <w:p w14:paraId="044A330A" w14:textId="2A5600B5" w:rsidR="009D4DFD" w:rsidRPr="009D4DFD" w:rsidRDefault="009D4DFD" w:rsidP="009D4DFD">
      <w:pPr>
        <w:rPr>
          <w:rFonts w:ascii="Times New Roman" w:hAnsi="Times New Roman" w:cs="Times New Roman"/>
          <w:b/>
          <w:bCs/>
          <w:sz w:val="24"/>
          <w:szCs w:val="24"/>
          <w:u w:val="single"/>
        </w:rPr>
      </w:pPr>
      <w:r w:rsidRPr="009D4DFD">
        <w:rPr>
          <w:rFonts w:ascii="Times New Roman" w:hAnsi="Times New Roman" w:cs="Times New Roman"/>
          <w:b/>
          <w:bCs/>
          <w:sz w:val="28"/>
          <w:szCs w:val="28"/>
          <w:u w:val="single"/>
        </w:rPr>
        <w:t>N-channel Depletion-type MOSFET</w:t>
      </w:r>
      <w:r>
        <w:rPr>
          <w:rFonts w:ascii="Times New Roman" w:hAnsi="Times New Roman" w:cs="Times New Roman"/>
          <w:b/>
          <w:bCs/>
          <w:sz w:val="28"/>
          <w:szCs w:val="28"/>
          <w:u w:val="single"/>
        </w:rPr>
        <w:t>:</w:t>
      </w:r>
    </w:p>
    <w:p w14:paraId="3CAF019D" w14:textId="78157FE2" w:rsidR="009D4DFD" w:rsidRPr="009D4DFD" w:rsidRDefault="00401678" w:rsidP="009D4DFD">
      <w:pPr>
        <w:rPr>
          <w:rFonts w:ascii="Times New Roman" w:hAnsi="Times New Roman" w:cs="Times New Roman"/>
          <w:sz w:val="24"/>
          <w:szCs w:val="24"/>
        </w:rPr>
      </w:pPr>
      <w:r>
        <w:rPr>
          <w:noProof/>
        </w:rPr>
        <w:lastRenderedPageBreak/>
        <w:drawing>
          <wp:inline distT="0" distB="0" distL="0" distR="0" wp14:anchorId="6BD7F131" wp14:editId="12254AF0">
            <wp:extent cx="5732145" cy="2717165"/>
            <wp:effectExtent l="0" t="0" r="1905" b="6985"/>
            <wp:docPr id="11" name="Picture 11"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enter image description her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2145" cy="2717165"/>
                    </a:xfrm>
                    <a:prstGeom prst="rect">
                      <a:avLst/>
                    </a:prstGeom>
                    <a:noFill/>
                    <a:ln>
                      <a:noFill/>
                    </a:ln>
                  </pic:spPr>
                </pic:pic>
              </a:graphicData>
            </a:graphic>
          </wp:inline>
        </w:drawing>
      </w:r>
      <w:r w:rsidR="009D4DFD" w:rsidRPr="009D4DFD">
        <w:rPr>
          <w:rFonts w:ascii="Times New Roman" w:hAnsi="Times New Roman" w:cs="Times New Roman"/>
          <w:sz w:val="24"/>
          <w:szCs w:val="24"/>
        </w:rPr>
        <w:t xml:space="preserve">The transfer characteristics of n-channel depletion MOSFET shown by </w:t>
      </w:r>
      <w:r w:rsidR="009D4DFD">
        <w:rPr>
          <w:rFonts w:ascii="Times New Roman" w:hAnsi="Times New Roman" w:cs="Times New Roman"/>
          <w:sz w:val="24"/>
          <w:szCs w:val="24"/>
        </w:rPr>
        <w:t>the f</w:t>
      </w:r>
      <w:r w:rsidR="009D4DFD" w:rsidRPr="009D4DFD">
        <w:rPr>
          <w:rFonts w:ascii="Times New Roman" w:hAnsi="Times New Roman" w:cs="Times New Roman"/>
          <w:sz w:val="24"/>
          <w:szCs w:val="24"/>
        </w:rPr>
        <w:t>igure indicate that the device has a current flowing through it even when V</w:t>
      </w:r>
      <w:r w:rsidR="009D4DFD" w:rsidRPr="009D4DFD">
        <w:rPr>
          <w:rFonts w:ascii="Times New Roman" w:hAnsi="Times New Roman" w:cs="Times New Roman"/>
          <w:sz w:val="24"/>
          <w:szCs w:val="24"/>
          <w:vertAlign w:val="subscript"/>
        </w:rPr>
        <w:t>GS</w:t>
      </w:r>
      <w:r w:rsidR="009D4DFD" w:rsidRPr="009D4DFD">
        <w:rPr>
          <w:rFonts w:ascii="Times New Roman" w:hAnsi="Times New Roman" w:cs="Times New Roman"/>
          <w:sz w:val="24"/>
          <w:szCs w:val="24"/>
        </w:rPr>
        <w:t xml:space="preserve"> is 0V. This indicates that these devices conduct even when the gate terminal is left unbiased, which is further emphasized by the V</w:t>
      </w:r>
      <w:r w:rsidR="009D4DFD" w:rsidRPr="009D4DFD">
        <w:rPr>
          <w:rFonts w:ascii="Times New Roman" w:hAnsi="Times New Roman" w:cs="Times New Roman"/>
          <w:sz w:val="24"/>
          <w:szCs w:val="24"/>
          <w:vertAlign w:val="subscript"/>
        </w:rPr>
        <w:t>GS0</w:t>
      </w:r>
      <w:r w:rsidR="009D4DFD" w:rsidRPr="009D4DFD">
        <w:rPr>
          <w:rFonts w:ascii="Times New Roman" w:hAnsi="Times New Roman" w:cs="Times New Roman"/>
          <w:sz w:val="24"/>
          <w:szCs w:val="24"/>
        </w:rPr>
        <w:t xml:space="preserve"> curve of </w:t>
      </w:r>
      <w:r w:rsidR="009D4DFD">
        <w:rPr>
          <w:rFonts w:ascii="Times New Roman" w:hAnsi="Times New Roman" w:cs="Times New Roman"/>
          <w:sz w:val="24"/>
          <w:szCs w:val="24"/>
        </w:rPr>
        <w:t>the f</w:t>
      </w:r>
      <w:r w:rsidR="009D4DFD" w:rsidRPr="009D4DFD">
        <w:rPr>
          <w:rFonts w:ascii="Times New Roman" w:hAnsi="Times New Roman" w:cs="Times New Roman"/>
          <w:sz w:val="24"/>
          <w:szCs w:val="24"/>
        </w:rPr>
        <w:t>igure.</w:t>
      </w:r>
    </w:p>
    <w:p w14:paraId="746E3BB1" w14:textId="354FEC38" w:rsidR="009D4DFD" w:rsidRPr="009D4DFD" w:rsidRDefault="009D4DFD" w:rsidP="009D4DFD">
      <w:pPr>
        <w:rPr>
          <w:rFonts w:ascii="Times New Roman" w:hAnsi="Times New Roman" w:cs="Times New Roman"/>
          <w:sz w:val="24"/>
          <w:szCs w:val="24"/>
        </w:rPr>
      </w:pPr>
      <w:r w:rsidRPr="009D4DFD">
        <w:rPr>
          <w:rFonts w:ascii="Times New Roman" w:hAnsi="Times New Roman" w:cs="Times New Roman"/>
          <w:sz w:val="24"/>
          <w:szCs w:val="24"/>
        </w:rPr>
        <w:t>Under this condition, the current through the MOSFET is seen to increase with an increase in the value of V</w:t>
      </w:r>
      <w:r w:rsidRPr="009D4DFD">
        <w:rPr>
          <w:rFonts w:ascii="Times New Roman" w:hAnsi="Times New Roman" w:cs="Times New Roman"/>
          <w:sz w:val="24"/>
          <w:szCs w:val="24"/>
          <w:vertAlign w:val="subscript"/>
        </w:rPr>
        <w:t>DS</w:t>
      </w:r>
      <w:r w:rsidRPr="009D4DFD">
        <w:rPr>
          <w:rFonts w:ascii="Times New Roman" w:hAnsi="Times New Roman" w:cs="Times New Roman"/>
          <w:sz w:val="24"/>
          <w:szCs w:val="24"/>
        </w:rPr>
        <w:t xml:space="preserve"> (Ohmic region) </w:t>
      </w:r>
      <w:r>
        <w:rPr>
          <w:rFonts w:ascii="Times New Roman" w:hAnsi="Times New Roman" w:cs="Times New Roman"/>
          <w:sz w:val="24"/>
          <w:szCs w:val="24"/>
        </w:rPr>
        <w:t xml:space="preserve">until </w:t>
      </w:r>
      <w:r w:rsidRPr="009D4DFD">
        <w:rPr>
          <w:rFonts w:ascii="Times New Roman" w:hAnsi="Times New Roman" w:cs="Times New Roman"/>
          <w:sz w:val="24"/>
          <w:szCs w:val="24"/>
        </w:rPr>
        <w:t>V</w:t>
      </w:r>
      <w:r w:rsidRPr="009D4DFD">
        <w:rPr>
          <w:rFonts w:ascii="Times New Roman" w:hAnsi="Times New Roman" w:cs="Times New Roman"/>
          <w:sz w:val="24"/>
          <w:szCs w:val="24"/>
          <w:vertAlign w:val="subscript"/>
        </w:rPr>
        <w:t>DS</w:t>
      </w:r>
      <w:r w:rsidRPr="009D4DFD">
        <w:rPr>
          <w:rFonts w:ascii="Times New Roman" w:hAnsi="Times New Roman" w:cs="Times New Roman"/>
          <w:sz w:val="24"/>
          <w:szCs w:val="24"/>
        </w:rPr>
        <w:t xml:space="preserve"> becomes equal to pinch-off voltage V</w:t>
      </w:r>
      <w:r w:rsidRPr="009D4DFD">
        <w:rPr>
          <w:rFonts w:ascii="Times New Roman" w:hAnsi="Times New Roman" w:cs="Times New Roman"/>
          <w:sz w:val="24"/>
          <w:szCs w:val="24"/>
          <w:vertAlign w:val="subscript"/>
        </w:rPr>
        <w:t>P</w:t>
      </w:r>
      <w:r w:rsidRPr="009D4DFD">
        <w:rPr>
          <w:rFonts w:ascii="Times New Roman" w:hAnsi="Times New Roman" w:cs="Times New Roman"/>
          <w:sz w:val="24"/>
          <w:szCs w:val="24"/>
        </w:rPr>
        <w:t>. After this, I</w:t>
      </w:r>
      <w:r w:rsidRPr="00401678">
        <w:rPr>
          <w:rFonts w:ascii="Times New Roman" w:hAnsi="Times New Roman" w:cs="Times New Roman"/>
          <w:sz w:val="24"/>
          <w:szCs w:val="24"/>
          <w:vertAlign w:val="subscript"/>
        </w:rPr>
        <w:t>DS</w:t>
      </w:r>
      <w:r w:rsidRPr="009D4DFD">
        <w:rPr>
          <w:rFonts w:ascii="Times New Roman" w:hAnsi="Times New Roman" w:cs="Times New Roman"/>
          <w:sz w:val="24"/>
          <w:szCs w:val="24"/>
        </w:rPr>
        <w:t xml:space="preserve"> will get saturated to a particular level I</w:t>
      </w:r>
      <w:r w:rsidRPr="009D4DFD">
        <w:rPr>
          <w:rFonts w:ascii="Times New Roman" w:hAnsi="Times New Roman" w:cs="Times New Roman"/>
          <w:sz w:val="24"/>
          <w:szCs w:val="24"/>
          <w:vertAlign w:val="subscript"/>
        </w:rPr>
        <w:t>DSS</w:t>
      </w:r>
      <w:r w:rsidRPr="009D4DFD">
        <w:rPr>
          <w:rFonts w:ascii="Times New Roman" w:hAnsi="Times New Roman" w:cs="Times New Roman"/>
          <w:sz w:val="24"/>
          <w:szCs w:val="24"/>
        </w:rPr>
        <w:t xml:space="preserve"> (saturation region of operation) which increases with an increase in V</w:t>
      </w:r>
      <w:r w:rsidRPr="009D4DFD">
        <w:rPr>
          <w:rFonts w:ascii="Times New Roman" w:hAnsi="Times New Roman" w:cs="Times New Roman"/>
          <w:sz w:val="24"/>
          <w:szCs w:val="24"/>
          <w:vertAlign w:val="subscript"/>
        </w:rPr>
        <w:t>GS</w:t>
      </w:r>
      <w:r w:rsidRPr="009D4DFD">
        <w:rPr>
          <w:rFonts w:ascii="Times New Roman" w:hAnsi="Times New Roman" w:cs="Times New Roman"/>
          <w:sz w:val="24"/>
          <w:szCs w:val="24"/>
        </w:rPr>
        <w:t xml:space="preserve"> </w:t>
      </w:r>
      <w:proofErr w:type="gramStart"/>
      <w:r w:rsidRPr="009D4DFD">
        <w:rPr>
          <w:rFonts w:ascii="Times New Roman" w:hAnsi="Times New Roman" w:cs="Times New Roman"/>
          <w:sz w:val="24"/>
          <w:szCs w:val="24"/>
        </w:rPr>
        <w:t>i.e.</w:t>
      </w:r>
      <w:proofErr w:type="gramEnd"/>
      <w:r w:rsidRPr="009D4DFD">
        <w:rPr>
          <w:rFonts w:ascii="Times New Roman" w:hAnsi="Times New Roman" w:cs="Times New Roman"/>
          <w:sz w:val="24"/>
          <w:szCs w:val="24"/>
        </w:rPr>
        <w:t xml:space="preserve"> I</w:t>
      </w:r>
      <w:r w:rsidRPr="009D4DFD">
        <w:rPr>
          <w:rFonts w:ascii="Times New Roman" w:hAnsi="Times New Roman" w:cs="Times New Roman"/>
          <w:sz w:val="24"/>
          <w:szCs w:val="24"/>
          <w:vertAlign w:val="subscript"/>
        </w:rPr>
        <w:t>DSS3</w:t>
      </w:r>
      <w:r w:rsidRPr="009D4DFD">
        <w:rPr>
          <w:rFonts w:ascii="Times New Roman" w:hAnsi="Times New Roman" w:cs="Times New Roman"/>
          <w:sz w:val="24"/>
          <w:szCs w:val="24"/>
        </w:rPr>
        <w:t xml:space="preserve"> &gt; I</w:t>
      </w:r>
      <w:r w:rsidRPr="009D4DFD">
        <w:rPr>
          <w:rFonts w:ascii="Times New Roman" w:hAnsi="Times New Roman" w:cs="Times New Roman"/>
          <w:sz w:val="24"/>
          <w:szCs w:val="24"/>
          <w:vertAlign w:val="subscript"/>
        </w:rPr>
        <w:t>DSS2</w:t>
      </w:r>
      <w:r w:rsidRPr="009D4DFD">
        <w:rPr>
          <w:rFonts w:ascii="Times New Roman" w:hAnsi="Times New Roman" w:cs="Times New Roman"/>
          <w:sz w:val="24"/>
          <w:szCs w:val="24"/>
        </w:rPr>
        <w:t xml:space="preserve"> &gt; I</w:t>
      </w:r>
      <w:r w:rsidRPr="009D4DFD">
        <w:rPr>
          <w:rFonts w:ascii="Times New Roman" w:hAnsi="Times New Roman" w:cs="Times New Roman"/>
          <w:sz w:val="24"/>
          <w:szCs w:val="24"/>
          <w:vertAlign w:val="subscript"/>
        </w:rPr>
        <w:t>DSS1</w:t>
      </w:r>
      <w:r w:rsidRPr="009D4DFD">
        <w:rPr>
          <w:rFonts w:ascii="Times New Roman" w:hAnsi="Times New Roman" w:cs="Times New Roman"/>
          <w:sz w:val="24"/>
          <w:szCs w:val="24"/>
        </w:rPr>
        <w:t>, as V</w:t>
      </w:r>
      <w:r w:rsidRPr="009D4DFD">
        <w:rPr>
          <w:rFonts w:ascii="Times New Roman" w:hAnsi="Times New Roman" w:cs="Times New Roman"/>
          <w:sz w:val="24"/>
          <w:szCs w:val="24"/>
          <w:vertAlign w:val="subscript"/>
        </w:rPr>
        <w:t>GS3</w:t>
      </w:r>
      <w:r w:rsidRPr="009D4DFD">
        <w:rPr>
          <w:rFonts w:ascii="Times New Roman" w:hAnsi="Times New Roman" w:cs="Times New Roman"/>
          <w:sz w:val="24"/>
          <w:szCs w:val="24"/>
        </w:rPr>
        <w:t xml:space="preserve"> &gt; V</w:t>
      </w:r>
      <w:r w:rsidRPr="009D4DFD">
        <w:rPr>
          <w:rFonts w:ascii="Times New Roman" w:hAnsi="Times New Roman" w:cs="Times New Roman"/>
          <w:sz w:val="24"/>
          <w:szCs w:val="24"/>
          <w:vertAlign w:val="subscript"/>
        </w:rPr>
        <w:t>GS2</w:t>
      </w:r>
      <w:r w:rsidRPr="009D4DFD">
        <w:rPr>
          <w:rFonts w:ascii="Times New Roman" w:hAnsi="Times New Roman" w:cs="Times New Roman"/>
          <w:sz w:val="24"/>
          <w:szCs w:val="24"/>
        </w:rPr>
        <w:t xml:space="preserve"> &gt; V</w:t>
      </w:r>
      <w:r w:rsidRPr="009D4DFD">
        <w:rPr>
          <w:rFonts w:ascii="Times New Roman" w:hAnsi="Times New Roman" w:cs="Times New Roman"/>
          <w:sz w:val="24"/>
          <w:szCs w:val="24"/>
          <w:vertAlign w:val="subscript"/>
        </w:rPr>
        <w:t>GS1</w:t>
      </w:r>
      <w:r w:rsidRPr="009D4DFD">
        <w:rPr>
          <w:rFonts w:ascii="Times New Roman" w:hAnsi="Times New Roman" w:cs="Times New Roman"/>
          <w:sz w:val="24"/>
          <w:szCs w:val="24"/>
        </w:rPr>
        <w:t>. Further, the locus of the pinch-off voltage also shows that VP increases with an increase in V</w:t>
      </w:r>
      <w:r w:rsidRPr="00401678">
        <w:rPr>
          <w:rFonts w:ascii="Times New Roman" w:hAnsi="Times New Roman" w:cs="Times New Roman"/>
          <w:sz w:val="24"/>
          <w:szCs w:val="24"/>
          <w:vertAlign w:val="subscript"/>
        </w:rPr>
        <w:t>GS</w:t>
      </w:r>
      <w:r w:rsidRPr="009D4DFD">
        <w:rPr>
          <w:rFonts w:ascii="Times New Roman" w:hAnsi="Times New Roman" w:cs="Times New Roman"/>
          <w:sz w:val="24"/>
          <w:szCs w:val="24"/>
        </w:rPr>
        <w:t>.</w:t>
      </w:r>
    </w:p>
    <w:p w14:paraId="4EE0AD1C" w14:textId="0AC205D3" w:rsidR="00ED2DD0" w:rsidRDefault="009D4DFD" w:rsidP="009D4DFD">
      <w:pPr>
        <w:rPr>
          <w:rFonts w:ascii="Times New Roman" w:hAnsi="Times New Roman" w:cs="Times New Roman"/>
          <w:sz w:val="24"/>
          <w:szCs w:val="24"/>
        </w:rPr>
      </w:pPr>
      <w:r w:rsidRPr="009D4DFD">
        <w:rPr>
          <w:rFonts w:ascii="Times New Roman" w:hAnsi="Times New Roman" w:cs="Times New Roman"/>
          <w:sz w:val="24"/>
          <w:szCs w:val="24"/>
        </w:rPr>
        <w:t>However</w:t>
      </w:r>
      <w:r w:rsidR="00401678">
        <w:rPr>
          <w:rFonts w:ascii="Times New Roman" w:hAnsi="Times New Roman" w:cs="Times New Roman"/>
          <w:sz w:val="24"/>
          <w:szCs w:val="24"/>
        </w:rPr>
        <w:t>,</w:t>
      </w:r>
      <w:r w:rsidRPr="009D4DFD">
        <w:rPr>
          <w:rFonts w:ascii="Times New Roman" w:hAnsi="Times New Roman" w:cs="Times New Roman"/>
          <w:sz w:val="24"/>
          <w:szCs w:val="24"/>
        </w:rPr>
        <w:t xml:space="preserve"> it is to be noted that, if one needs to operate these devices in cut-off state, then it is required to make V</w:t>
      </w:r>
      <w:r w:rsidRPr="00401678">
        <w:rPr>
          <w:rFonts w:ascii="Times New Roman" w:hAnsi="Times New Roman" w:cs="Times New Roman"/>
          <w:sz w:val="24"/>
          <w:szCs w:val="24"/>
          <w:vertAlign w:val="subscript"/>
        </w:rPr>
        <w:t>GS</w:t>
      </w:r>
      <w:r w:rsidRPr="009D4DFD">
        <w:rPr>
          <w:rFonts w:ascii="Times New Roman" w:hAnsi="Times New Roman" w:cs="Times New Roman"/>
          <w:sz w:val="24"/>
          <w:szCs w:val="24"/>
        </w:rPr>
        <w:t xml:space="preserve"> negative and once it becomes equal to −V</w:t>
      </w:r>
      <w:r w:rsidRPr="00401678">
        <w:rPr>
          <w:rFonts w:ascii="Times New Roman" w:hAnsi="Times New Roman" w:cs="Times New Roman"/>
          <w:sz w:val="24"/>
          <w:szCs w:val="24"/>
          <w:vertAlign w:val="subscript"/>
        </w:rPr>
        <w:t>T</w:t>
      </w:r>
      <w:r w:rsidRPr="009D4DFD">
        <w:rPr>
          <w:rFonts w:ascii="Times New Roman" w:hAnsi="Times New Roman" w:cs="Times New Roman"/>
          <w:sz w:val="24"/>
          <w:szCs w:val="24"/>
        </w:rPr>
        <w:t>, the conduction through the device stops (I</w:t>
      </w:r>
      <w:r w:rsidRPr="00401678">
        <w:rPr>
          <w:rFonts w:ascii="Times New Roman" w:hAnsi="Times New Roman" w:cs="Times New Roman"/>
          <w:sz w:val="24"/>
          <w:szCs w:val="24"/>
          <w:vertAlign w:val="subscript"/>
        </w:rPr>
        <w:t>DS</w:t>
      </w:r>
      <w:r w:rsidRPr="009D4DFD">
        <w:rPr>
          <w:rFonts w:ascii="Times New Roman" w:hAnsi="Times New Roman" w:cs="Times New Roman"/>
          <w:sz w:val="24"/>
          <w:szCs w:val="24"/>
        </w:rPr>
        <w:t>=0) as it gets deprived of its n-type channel</w:t>
      </w:r>
      <w:r w:rsidR="00401678">
        <w:rPr>
          <w:rFonts w:ascii="Times New Roman" w:hAnsi="Times New Roman" w:cs="Times New Roman"/>
          <w:sz w:val="24"/>
          <w:szCs w:val="24"/>
        </w:rPr>
        <w:t>.</w:t>
      </w:r>
    </w:p>
    <w:p w14:paraId="1B6A2717" w14:textId="3FFF5644" w:rsidR="009D4DFD" w:rsidRDefault="009D4DFD" w:rsidP="009D4DFD">
      <w:pPr>
        <w:rPr>
          <w:rFonts w:ascii="Times New Roman" w:hAnsi="Times New Roman" w:cs="Times New Roman"/>
          <w:b/>
          <w:bCs/>
          <w:sz w:val="28"/>
          <w:szCs w:val="28"/>
          <w:u w:val="single"/>
        </w:rPr>
      </w:pPr>
    </w:p>
    <w:p w14:paraId="419D32BD" w14:textId="77777777" w:rsidR="009D4DFD" w:rsidRDefault="009D4DFD" w:rsidP="009D4DFD">
      <w:pPr>
        <w:rPr>
          <w:rFonts w:ascii="Times New Roman" w:hAnsi="Times New Roman" w:cs="Times New Roman"/>
          <w:b/>
          <w:bCs/>
          <w:sz w:val="28"/>
          <w:szCs w:val="28"/>
          <w:u w:val="single"/>
        </w:rPr>
      </w:pPr>
    </w:p>
    <w:p w14:paraId="5738242F" w14:textId="790B686D" w:rsidR="009D4DFD" w:rsidRDefault="009D4DFD" w:rsidP="009D4DFD">
      <w:pPr>
        <w:rPr>
          <w:rFonts w:ascii="Times New Roman" w:hAnsi="Times New Roman" w:cs="Times New Roman"/>
          <w:b/>
          <w:bCs/>
          <w:sz w:val="28"/>
          <w:szCs w:val="28"/>
          <w:u w:val="single"/>
        </w:rPr>
      </w:pPr>
    </w:p>
    <w:p w14:paraId="44660B58" w14:textId="526A6882" w:rsidR="009D4DFD" w:rsidRDefault="009D4DFD" w:rsidP="009D4DFD">
      <w:pPr>
        <w:rPr>
          <w:rFonts w:ascii="Times New Roman" w:hAnsi="Times New Roman" w:cs="Times New Roman"/>
          <w:b/>
          <w:bCs/>
          <w:sz w:val="28"/>
          <w:szCs w:val="28"/>
          <w:u w:val="single"/>
        </w:rPr>
      </w:pPr>
      <w:r>
        <w:rPr>
          <w:rFonts w:ascii="Times New Roman" w:hAnsi="Times New Roman" w:cs="Times New Roman"/>
          <w:b/>
          <w:bCs/>
          <w:sz w:val="28"/>
          <w:szCs w:val="28"/>
          <w:u w:val="single"/>
        </w:rPr>
        <w:t>P</w:t>
      </w:r>
      <w:r w:rsidRPr="009D4DFD">
        <w:rPr>
          <w:rFonts w:ascii="Times New Roman" w:hAnsi="Times New Roman" w:cs="Times New Roman"/>
          <w:b/>
          <w:bCs/>
          <w:sz w:val="28"/>
          <w:szCs w:val="28"/>
          <w:u w:val="single"/>
        </w:rPr>
        <w:t>-channel Depletion-type MOSFET</w:t>
      </w:r>
      <w:r>
        <w:rPr>
          <w:rFonts w:ascii="Times New Roman" w:hAnsi="Times New Roman" w:cs="Times New Roman"/>
          <w:b/>
          <w:bCs/>
          <w:sz w:val="28"/>
          <w:szCs w:val="28"/>
          <w:u w:val="single"/>
        </w:rPr>
        <w:t>:</w:t>
      </w:r>
    </w:p>
    <w:p w14:paraId="6C75EDAA" w14:textId="6C52B73C" w:rsidR="009D4DFD" w:rsidRPr="009D4DFD" w:rsidRDefault="009D4DFD" w:rsidP="009D4DFD">
      <w:pPr>
        <w:rPr>
          <w:rFonts w:ascii="Times New Roman" w:hAnsi="Times New Roman" w:cs="Times New Roman"/>
          <w:b/>
          <w:bCs/>
          <w:sz w:val="28"/>
          <w:szCs w:val="28"/>
          <w:u w:val="single"/>
        </w:rPr>
      </w:pPr>
      <w:r>
        <w:rPr>
          <w:noProof/>
        </w:rPr>
        <w:drawing>
          <wp:inline distT="0" distB="0" distL="0" distR="0" wp14:anchorId="456D192B" wp14:editId="5084F00F">
            <wp:extent cx="5732145" cy="2649220"/>
            <wp:effectExtent l="0" t="0" r="1905" b="0"/>
            <wp:docPr id="10" name="Picture 10"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enter image description her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2145" cy="2649220"/>
                    </a:xfrm>
                    <a:prstGeom prst="rect">
                      <a:avLst/>
                    </a:prstGeom>
                    <a:noFill/>
                    <a:ln>
                      <a:noFill/>
                    </a:ln>
                  </pic:spPr>
                </pic:pic>
              </a:graphicData>
            </a:graphic>
          </wp:inline>
        </w:drawing>
      </w:r>
    </w:p>
    <w:p w14:paraId="19CE15A0" w14:textId="4F2B77DC" w:rsidR="009D4DFD" w:rsidRPr="009D4DFD" w:rsidRDefault="009D4DFD" w:rsidP="009D4DFD">
      <w:pPr>
        <w:rPr>
          <w:rFonts w:ascii="Times New Roman" w:hAnsi="Times New Roman" w:cs="Times New Roman"/>
          <w:sz w:val="24"/>
          <w:szCs w:val="24"/>
        </w:rPr>
      </w:pPr>
      <w:r w:rsidRPr="009D4DFD">
        <w:rPr>
          <w:rFonts w:ascii="Times New Roman" w:hAnsi="Times New Roman" w:cs="Times New Roman"/>
          <w:sz w:val="24"/>
          <w:szCs w:val="24"/>
        </w:rPr>
        <w:lastRenderedPageBreak/>
        <w:t>The transfer characteristics of p-channel depletion mode MOSFETs show that these devices will be normally ON, and thus conduct even in the absence of VGS. This is because they are characterized by the presence of a channel in their default state due to which they have non-zero 0</w:t>
      </w:r>
      <w:r>
        <w:rPr>
          <w:rFonts w:ascii="Times New Roman" w:hAnsi="Times New Roman" w:cs="Times New Roman"/>
          <w:sz w:val="24"/>
          <w:szCs w:val="24"/>
        </w:rPr>
        <w:t xml:space="preserve"> </w:t>
      </w:r>
      <w:r w:rsidRPr="009D4DFD">
        <w:rPr>
          <w:rFonts w:ascii="Times New Roman" w:hAnsi="Times New Roman" w:cs="Times New Roman"/>
          <w:sz w:val="24"/>
          <w:szCs w:val="24"/>
        </w:rPr>
        <w:t>I</w:t>
      </w:r>
      <w:r w:rsidRPr="009D4DFD">
        <w:rPr>
          <w:rFonts w:ascii="Times New Roman" w:hAnsi="Times New Roman" w:cs="Times New Roman"/>
          <w:sz w:val="24"/>
          <w:szCs w:val="24"/>
          <w:vertAlign w:val="subscript"/>
        </w:rPr>
        <w:t>DS</w:t>
      </w:r>
      <w:r w:rsidRPr="009D4DFD">
        <w:rPr>
          <w:rFonts w:ascii="Times New Roman" w:hAnsi="Times New Roman" w:cs="Times New Roman"/>
          <w:sz w:val="24"/>
          <w:szCs w:val="24"/>
        </w:rPr>
        <w:t xml:space="preserve"> for V</w:t>
      </w:r>
      <w:r w:rsidRPr="009D4DFD">
        <w:rPr>
          <w:rFonts w:ascii="Times New Roman" w:hAnsi="Times New Roman" w:cs="Times New Roman"/>
          <w:sz w:val="24"/>
          <w:szCs w:val="24"/>
          <w:vertAlign w:val="subscript"/>
        </w:rPr>
        <w:t>GS</w:t>
      </w:r>
      <w:r w:rsidRPr="009D4DFD">
        <w:rPr>
          <w:rFonts w:ascii="Times New Roman" w:hAnsi="Times New Roman" w:cs="Times New Roman"/>
          <w:sz w:val="24"/>
          <w:szCs w:val="24"/>
        </w:rPr>
        <w:t xml:space="preserve"> = 0V, as indicated by the V</w:t>
      </w:r>
      <w:r w:rsidRPr="009D4DFD">
        <w:rPr>
          <w:rFonts w:ascii="Times New Roman" w:hAnsi="Times New Roman" w:cs="Times New Roman"/>
          <w:sz w:val="24"/>
          <w:szCs w:val="24"/>
          <w:vertAlign w:val="subscript"/>
        </w:rPr>
        <w:t>GS0</w:t>
      </w:r>
      <w:r w:rsidRPr="009D4DFD">
        <w:rPr>
          <w:rFonts w:ascii="Times New Roman" w:hAnsi="Times New Roman" w:cs="Times New Roman"/>
          <w:sz w:val="24"/>
          <w:szCs w:val="24"/>
        </w:rPr>
        <w:t xml:space="preserve"> curve of </w:t>
      </w:r>
      <w:r w:rsidR="00401678">
        <w:rPr>
          <w:rFonts w:ascii="Times New Roman" w:hAnsi="Times New Roman" w:cs="Times New Roman"/>
          <w:sz w:val="24"/>
          <w:szCs w:val="24"/>
        </w:rPr>
        <w:t>the f</w:t>
      </w:r>
      <w:r w:rsidRPr="009D4DFD">
        <w:rPr>
          <w:rFonts w:ascii="Times New Roman" w:hAnsi="Times New Roman" w:cs="Times New Roman"/>
          <w:sz w:val="24"/>
          <w:szCs w:val="24"/>
        </w:rPr>
        <w:t>igure.</w:t>
      </w:r>
    </w:p>
    <w:p w14:paraId="122048C2" w14:textId="77777777" w:rsidR="009D4DFD" w:rsidRPr="009D4DFD" w:rsidRDefault="009D4DFD" w:rsidP="009D4DFD">
      <w:pPr>
        <w:rPr>
          <w:rFonts w:ascii="Times New Roman" w:hAnsi="Times New Roman" w:cs="Times New Roman"/>
          <w:sz w:val="24"/>
          <w:szCs w:val="24"/>
        </w:rPr>
      </w:pPr>
    </w:p>
    <w:p w14:paraId="7B9405B4" w14:textId="7EAEC631" w:rsidR="009D4DFD" w:rsidRPr="009D4DFD" w:rsidRDefault="009D4DFD" w:rsidP="009D4DFD">
      <w:pPr>
        <w:rPr>
          <w:rFonts w:ascii="Times New Roman" w:hAnsi="Times New Roman" w:cs="Times New Roman"/>
          <w:sz w:val="24"/>
          <w:szCs w:val="24"/>
        </w:rPr>
      </w:pPr>
      <w:r w:rsidRPr="009D4DFD">
        <w:rPr>
          <w:rFonts w:ascii="Times New Roman" w:hAnsi="Times New Roman" w:cs="Times New Roman"/>
          <w:sz w:val="24"/>
          <w:szCs w:val="24"/>
        </w:rPr>
        <w:t xml:space="preserve">Although the value of such a </w:t>
      </w:r>
      <w:proofErr w:type="gramStart"/>
      <w:r w:rsidR="00401678">
        <w:rPr>
          <w:rFonts w:ascii="Times New Roman" w:hAnsi="Times New Roman" w:cs="Times New Roman"/>
          <w:sz w:val="24"/>
          <w:szCs w:val="24"/>
        </w:rPr>
        <w:t xml:space="preserve">current </w:t>
      </w:r>
      <w:r w:rsidRPr="009D4DFD">
        <w:rPr>
          <w:rFonts w:ascii="Times New Roman" w:hAnsi="Times New Roman" w:cs="Times New Roman"/>
          <w:sz w:val="24"/>
          <w:szCs w:val="24"/>
        </w:rPr>
        <w:t>increases</w:t>
      </w:r>
      <w:proofErr w:type="gramEnd"/>
      <w:r w:rsidRPr="009D4DFD">
        <w:rPr>
          <w:rFonts w:ascii="Times New Roman" w:hAnsi="Times New Roman" w:cs="Times New Roman"/>
          <w:sz w:val="24"/>
          <w:szCs w:val="24"/>
        </w:rPr>
        <w:t xml:space="preserve"> with an increase in V</w:t>
      </w:r>
      <w:r w:rsidRPr="009D4DFD">
        <w:rPr>
          <w:rFonts w:ascii="Times New Roman" w:hAnsi="Times New Roman" w:cs="Times New Roman"/>
          <w:sz w:val="24"/>
          <w:szCs w:val="24"/>
          <w:vertAlign w:val="subscript"/>
        </w:rPr>
        <w:t>DS</w:t>
      </w:r>
      <w:r w:rsidRPr="009D4DFD">
        <w:rPr>
          <w:rFonts w:ascii="Times New Roman" w:hAnsi="Times New Roman" w:cs="Times New Roman"/>
          <w:sz w:val="24"/>
          <w:szCs w:val="24"/>
        </w:rPr>
        <w:t xml:space="preserve"> initially (ohmic region of operation), it is seen to saturate once the V</w:t>
      </w:r>
      <w:r w:rsidRPr="009D4DFD">
        <w:rPr>
          <w:rFonts w:ascii="Times New Roman" w:hAnsi="Times New Roman" w:cs="Times New Roman"/>
          <w:sz w:val="24"/>
          <w:szCs w:val="24"/>
          <w:vertAlign w:val="subscript"/>
        </w:rPr>
        <w:t>DS</w:t>
      </w:r>
      <w:r w:rsidRPr="009D4DFD">
        <w:rPr>
          <w:rFonts w:ascii="Times New Roman" w:hAnsi="Times New Roman" w:cs="Times New Roman"/>
          <w:sz w:val="24"/>
          <w:szCs w:val="24"/>
        </w:rPr>
        <w:t xml:space="preserve"> exceeds V</w:t>
      </w:r>
      <w:r w:rsidRPr="009D4DFD">
        <w:rPr>
          <w:rFonts w:ascii="Times New Roman" w:hAnsi="Times New Roman" w:cs="Times New Roman"/>
          <w:sz w:val="24"/>
          <w:szCs w:val="24"/>
          <w:vertAlign w:val="subscript"/>
        </w:rPr>
        <w:t xml:space="preserve">P </w:t>
      </w:r>
      <w:r w:rsidRPr="009D4DFD">
        <w:rPr>
          <w:rFonts w:ascii="Times New Roman" w:hAnsi="Times New Roman" w:cs="Times New Roman"/>
          <w:sz w:val="24"/>
          <w:szCs w:val="24"/>
        </w:rPr>
        <w:t>(saturation region of operation). The value of this saturation current is determined by the V</w:t>
      </w:r>
      <w:r w:rsidRPr="009D4DFD">
        <w:rPr>
          <w:rFonts w:ascii="Times New Roman" w:hAnsi="Times New Roman" w:cs="Times New Roman"/>
          <w:sz w:val="24"/>
          <w:szCs w:val="24"/>
          <w:vertAlign w:val="subscript"/>
        </w:rPr>
        <w:t>GS</w:t>
      </w:r>
      <w:r w:rsidRPr="009D4DFD">
        <w:rPr>
          <w:rFonts w:ascii="Times New Roman" w:hAnsi="Times New Roman" w:cs="Times New Roman"/>
          <w:sz w:val="24"/>
          <w:szCs w:val="24"/>
        </w:rPr>
        <w:t>, and is seen to increase in negative direction as V</w:t>
      </w:r>
      <w:r w:rsidRPr="009D4DFD">
        <w:rPr>
          <w:rFonts w:ascii="Times New Roman" w:hAnsi="Times New Roman" w:cs="Times New Roman"/>
          <w:sz w:val="24"/>
          <w:szCs w:val="24"/>
          <w:vertAlign w:val="subscript"/>
        </w:rPr>
        <w:t>GS</w:t>
      </w:r>
      <w:r w:rsidRPr="009D4DFD">
        <w:rPr>
          <w:rFonts w:ascii="Times New Roman" w:hAnsi="Times New Roman" w:cs="Times New Roman"/>
          <w:sz w:val="24"/>
          <w:szCs w:val="24"/>
        </w:rPr>
        <w:t xml:space="preserve"> becomes more and more negative.</w:t>
      </w:r>
    </w:p>
    <w:p w14:paraId="78ABB250" w14:textId="77777777" w:rsidR="009D4DFD" w:rsidRPr="009D4DFD" w:rsidRDefault="009D4DFD" w:rsidP="009D4DFD">
      <w:pPr>
        <w:rPr>
          <w:rFonts w:ascii="Times New Roman" w:hAnsi="Times New Roman" w:cs="Times New Roman"/>
          <w:sz w:val="24"/>
          <w:szCs w:val="24"/>
        </w:rPr>
      </w:pPr>
    </w:p>
    <w:p w14:paraId="6DE4A4DD" w14:textId="77777777" w:rsidR="009D4DFD" w:rsidRPr="009D4DFD" w:rsidRDefault="009D4DFD" w:rsidP="009D4DFD">
      <w:pPr>
        <w:rPr>
          <w:rFonts w:ascii="Times New Roman" w:hAnsi="Times New Roman" w:cs="Times New Roman"/>
          <w:sz w:val="24"/>
          <w:szCs w:val="24"/>
        </w:rPr>
      </w:pPr>
      <w:r w:rsidRPr="009D4DFD">
        <w:rPr>
          <w:rFonts w:ascii="Times New Roman" w:hAnsi="Times New Roman" w:cs="Times New Roman"/>
          <w:sz w:val="24"/>
          <w:szCs w:val="24"/>
        </w:rPr>
        <w:t>For example, the saturation current for V</w:t>
      </w:r>
      <w:r w:rsidRPr="009D4DFD">
        <w:rPr>
          <w:rFonts w:ascii="Times New Roman" w:hAnsi="Times New Roman" w:cs="Times New Roman"/>
          <w:sz w:val="24"/>
          <w:szCs w:val="24"/>
          <w:vertAlign w:val="subscript"/>
        </w:rPr>
        <w:t>GS3</w:t>
      </w:r>
      <w:r w:rsidRPr="009D4DFD">
        <w:rPr>
          <w:rFonts w:ascii="Times New Roman" w:hAnsi="Times New Roman" w:cs="Times New Roman"/>
          <w:sz w:val="24"/>
          <w:szCs w:val="24"/>
        </w:rPr>
        <w:t xml:space="preserve"> is greater than that for V</w:t>
      </w:r>
      <w:r w:rsidRPr="009D4DFD">
        <w:rPr>
          <w:rFonts w:ascii="Times New Roman" w:hAnsi="Times New Roman" w:cs="Times New Roman"/>
          <w:sz w:val="24"/>
          <w:szCs w:val="24"/>
          <w:vertAlign w:val="subscript"/>
        </w:rPr>
        <w:t>GS2</w:t>
      </w:r>
      <w:r w:rsidRPr="009D4DFD">
        <w:rPr>
          <w:rFonts w:ascii="Times New Roman" w:hAnsi="Times New Roman" w:cs="Times New Roman"/>
          <w:sz w:val="24"/>
          <w:szCs w:val="24"/>
        </w:rPr>
        <w:t xml:space="preserve"> which is however greater when compared to that for V</w:t>
      </w:r>
      <w:r w:rsidRPr="009D4DFD">
        <w:rPr>
          <w:rFonts w:ascii="Times New Roman" w:hAnsi="Times New Roman" w:cs="Times New Roman"/>
          <w:sz w:val="24"/>
          <w:szCs w:val="24"/>
          <w:vertAlign w:val="subscript"/>
        </w:rPr>
        <w:t>GS1</w:t>
      </w:r>
      <w:r w:rsidRPr="009D4DFD">
        <w:rPr>
          <w:rFonts w:ascii="Times New Roman" w:hAnsi="Times New Roman" w:cs="Times New Roman"/>
          <w:sz w:val="24"/>
          <w:szCs w:val="24"/>
        </w:rPr>
        <w:t>. This is because V</w:t>
      </w:r>
      <w:r w:rsidRPr="009D4DFD">
        <w:rPr>
          <w:rFonts w:ascii="Times New Roman" w:hAnsi="Times New Roman" w:cs="Times New Roman"/>
          <w:sz w:val="24"/>
          <w:szCs w:val="24"/>
          <w:vertAlign w:val="subscript"/>
        </w:rPr>
        <w:t>GS2</w:t>
      </w:r>
      <w:r w:rsidRPr="009D4DFD">
        <w:rPr>
          <w:rFonts w:ascii="Times New Roman" w:hAnsi="Times New Roman" w:cs="Times New Roman"/>
          <w:sz w:val="24"/>
          <w:szCs w:val="24"/>
        </w:rPr>
        <w:t xml:space="preserve"> is more negative when compared to V</w:t>
      </w:r>
      <w:r w:rsidRPr="009D4DFD">
        <w:rPr>
          <w:rFonts w:ascii="Times New Roman" w:hAnsi="Times New Roman" w:cs="Times New Roman"/>
          <w:sz w:val="24"/>
          <w:szCs w:val="24"/>
          <w:vertAlign w:val="subscript"/>
        </w:rPr>
        <w:t>GS</w:t>
      </w:r>
      <w:r w:rsidRPr="009D4DFD">
        <w:rPr>
          <w:rFonts w:ascii="Times New Roman" w:hAnsi="Times New Roman" w:cs="Times New Roman"/>
          <w:sz w:val="24"/>
          <w:szCs w:val="24"/>
        </w:rPr>
        <w:t>, and V</w:t>
      </w:r>
      <w:r w:rsidRPr="009D4DFD">
        <w:rPr>
          <w:rFonts w:ascii="Times New Roman" w:hAnsi="Times New Roman" w:cs="Times New Roman"/>
          <w:sz w:val="24"/>
          <w:szCs w:val="24"/>
          <w:vertAlign w:val="subscript"/>
        </w:rPr>
        <w:t>GS3</w:t>
      </w:r>
      <w:r w:rsidRPr="009D4DFD">
        <w:rPr>
          <w:rFonts w:ascii="Times New Roman" w:hAnsi="Times New Roman" w:cs="Times New Roman"/>
          <w:sz w:val="24"/>
          <w:szCs w:val="24"/>
        </w:rPr>
        <w:t xml:space="preserve"> is much more negative when compared to either of them. Next, one can also note from the locus of pinch-off point that even V</w:t>
      </w:r>
      <w:r w:rsidRPr="009D4DFD">
        <w:rPr>
          <w:rFonts w:ascii="Times New Roman" w:hAnsi="Times New Roman" w:cs="Times New Roman"/>
          <w:sz w:val="24"/>
          <w:szCs w:val="24"/>
          <w:vertAlign w:val="subscript"/>
        </w:rPr>
        <w:t>P</w:t>
      </w:r>
      <w:r w:rsidRPr="009D4DFD">
        <w:rPr>
          <w:rFonts w:ascii="Times New Roman" w:hAnsi="Times New Roman" w:cs="Times New Roman"/>
          <w:sz w:val="24"/>
          <w:szCs w:val="24"/>
        </w:rPr>
        <w:t xml:space="preserve"> starts to become more and more negative as the negativity associated with the V</w:t>
      </w:r>
      <w:r w:rsidRPr="009D4DFD">
        <w:rPr>
          <w:rFonts w:ascii="Times New Roman" w:hAnsi="Times New Roman" w:cs="Times New Roman"/>
          <w:sz w:val="24"/>
          <w:szCs w:val="24"/>
          <w:vertAlign w:val="subscript"/>
        </w:rPr>
        <w:t>GS</w:t>
      </w:r>
      <w:r w:rsidRPr="009D4DFD">
        <w:rPr>
          <w:rFonts w:ascii="Times New Roman" w:hAnsi="Times New Roman" w:cs="Times New Roman"/>
          <w:sz w:val="24"/>
          <w:szCs w:val="24"/>
        </w:rPr>
        <w:t xml:space="preserve"> increases.</w:t>
      </w:r>
    </w:p>
    <w:p w14:paraId="7795B196" w14:textId="77777777" w:rsidR="009D4DFD" w:rsidRPr="009D4DFD" w:rsidRDefault="009D4DFD" w:rsidP="009D4DFD">
      <w:pPr>
        <w:rPr>
          <w:rFonts w:ascii="Times New Roman" w:hAnsi="Times New Roman" w:cs="Times New Roman"/>
          <w:sz w:val="24"/>
          <w:szCs w:val="24"/>
        </w:rPr>
      </w:pPr>
    </w:p>
    <w:p w14:paraId="64013BA0" w14:textId="14558E23" w:rsidR="009D4DFD" w:rsidRDefault="009D4DFD" w:rsidP="009D4DFD">
      <w:pPr>
        <w:rPr>
          <w:rFonts w:ascii="Times New Roman" w:hAnsi="Times New Roman" w:cs="Times New Roman"/>
          <w:sz w:val="24"/>
          <w:szCs w:val="24"/>
        </w:rPr>
      </w:pPr>
      <w:r w:rsidRPr="009D4DFD">
        <w:rPr>
          <w:rFonts w:ascii="Times New Roman" w:hAnsi="Times New Roman" w:cs="Times New Roman"/>
          <w:sz w:val="24"/>
          <w:szCs w:val="24"/>
        </w:rPr>
        <w:t xml:space="preserve">Lastly, it is evident from </w:t>
      </w:r>
      <w:r>
        <w:rPr>
          <w:rFonts w:ascii="Times New Roman" w:hAnsi="Times New Roman" w:cs="Times New Roman"/>
          <w:sz w:val="24"/>
          <w:szCs w:val="24"/>
        </w:rPr>
        <w:t>the f</w:t>
      </w:r>
      <w:r w:rsidRPr="009D4DFD">
        <w:rPr>
          <w:rFonts w:ascii="Times New Roman" w:hAnsi="Times New Roman" w:cs="Times New Roman"/>
          <w:sz w:val="24"/>
          <w:szCs w:val="24"/>
        </w:rPr>
        <w:t>igure</w:t>
      </w:r>
      <w:r w:rsidR="00401678">
        <w:rPr>
          <w:rFonts w:ascii="Times New Roman" w:hAnsi="Times New Roman" w:cs="Times New Roman"/>
          <w:sz w:val="24"/>
          <w:szCs w:val="24"/>
        </w:rPr>
        <w:t>,</w:t>
      </w:r>
      <w:r w:rsidRPr="009D4DFD">
        <w:rPr>
          <w:rFonts w:ascii="Times New Roman" w:hAnsi="Times New Roman" w:cs="Times New Roman"/>
          <w:sz w:val="24"/>
          <w:szCs w:val="24"/>
        </w:rPr>
        <w:t xml:space="preserve"> that in</w:t>
      </w:r>
      <w:r>
        <w:rPr>
          <w:rFonts w:ascii="Times New Roman" w:hAnsi="Times New Roman" w:cs="Times New Roman"/>
          <w:sz w:val="24"/>
          <w:szCs w:val="24"/>
        </w:rPr>
        <w:t xml:space="preserve"> </w:t>
      </w:r>
      <w:r w:rsidRPr="009D4DFD">
        <w:rPr>
          <w:rFonts w:ascii="Times New Roman" w:hAnsi="Times New Roman" w:cs="Times New Roman"/>
          <w:sz w:val="24"/>
          <w:szCs w:val="24"/>
        </w:rPr>
        <w:t>order to switch these devices OFF, one needs to increase V</w:t>
      </w:r>
      <w:r w:rsidRPr="009D4DFD">
        <w:rPr>
          <w:rFonts w:ascii="Times New Roman" w:hAnsi="Times New Roman" w:cs="Times New Roman"/>
          <w:sz w:val="24"/>
          <w:szCs w:val="24"/>
          <w:vertAlign w:val="subscript"/>
        </w:rPr>
        <w:t>GS</w:t>
      </w:r>
      <w:r w:rsidRPr="009D4DFD">
        <w:rPr>
          <w:rFonts w:ascii="Times New Roman" w:hAnsi="Times New Roman" w:cs="Times New Roman"/>
          <w:sz w:val="24"/>
          <w:szCs w:val="24"/>
        </w:rPr>
        <w:t xml:space="preserve"> such that it becomes equal to or greater than that of the threshold voltage VT. This is because, when done so, these devices will be deprived of their p-type channel, which further drives the MOSFETs into their cut-off region of operation.</w:t>
      </w:r>
    </w:p>
    <w:p w14:paraId="2219DE64" w14:textId="3ACEA760" w:rsidR="00401678" w:rsidRPr="00401678" w:rsidRDefault="00751EFC" w:rsidP="00401678">
      <w:pPr>
        <w:rPr>
          <w:rFonts w:ascii="Times New Roman" w:hAnsi="Times New Roman" w:cs="Times New Roman"/>
          <w:sz w:val="24"/>
          <w:szCs w:val="24"/>
        </w:rPr>
      </w:pPr>
      <w:r>
        <w:rPr>
          <w:rFonts w:ascii="Times New Roman" w:hAnsi="Times New Roman" w:cs="Times New Roman"/>
          <w:b/>
          <w:bCs/>
          <w:sz w:val="24"/>
          <w:szCs w:val="24"/>
          <w:u w:val="single"/>
        </w:rPr>
        <w:t>S</w:t>
      </w:r>
      <w:r w:rsidR="00401678" w:rsidRPr="00751EFC">
        <w:rPr>
          <w:rFonts w:ascii="Times New Roman" w:hAnsi="Times New Roman" w:cs="Times New Roman"/>
          <w:b/>
          <w:bCs/>
          <w:sz w:val="24"/>
          <w:szCs w:val="24"/>
          <w:u w:val="single"/>
        </w:rPr>
        <w:t xml:space="preserve">ome </w:t>
      </w:r>
      <w:r>
        <w:rPr>
          <w:rFonts w:ascii="Times New Roman" w:hAnsi="Times New Roman" w:cs="Times New Roman"/>
          <w:b/>
          <w:bCs/>
          <w:sz w:val="24"/>
          <w:szCs w:val="24"/>
          <w:u w:val="single"/>
        </w:rPr>
        <w:t>I</w:t>
      </w:r>
      <w:r w:rsidR="00401678" w:rsidRPr="00751EFC">
        <w:rPr>
          <w:rFonts w:ascii="Times New Roman" w:hAnsi="Times New Roman" w:cs="Times New Roman"/>
          <w:b/>
          <w:bCs/>
          <w:sz w:val="24"/>
          <w:szCs w:val="24"/>
          <w:u w:val="single"/>
        </w:rPr>
        <w:t xml:space="preserve">mportant </w:t>
      </w:r>
      <w:r>
        <w:rPr>
          <w:rFonts w:ascii="Times New Roman" w:hAnsi="Times New Roman" w:cs="Times New Roman"/>
          <w:b/>
          <w:bCs/>
          <w:sz w:val="24"/>
          <w:szCs w:val="24"/>
          <w:u w:val="single"/>
        </w:rPr>
        <w:t>A</w:t>
      </w:r>
      <w:r w:rsidR="00401678" w:rsidRPr="00751EFC">
        <w:rPr>
          <w:rFonts w:ascii="Times New Roman" w:hAnsi="Times New Roman" w:cs="Times New Roman"/>
          <w:b/>
          <w:bCs/>
          <w:sz w:val="24"/>
          <w:szCs w:val="24"/>
          <w:u w:val="single"/>
        </w:rPr>
        <w:t xml:space="preserve">pplications </w:t>
      </w:r>
      <w:r>
        <w:rPr>
          <w:rFonts w:ascii="Times New Roman" w:hAnsi="Times New Roman" w:cs="Times New Roman"/>
          <w:b/>
          <w:bCs/>
          <w:sz w:val="24"/>
          <w:szCs w:val="24"/>
          <w:u w:val="single"/>
        </w:rPr>
        <w:t xml:space="preserve">of </w:t>
      </w:r>
      <w:r w:rsidR="00401678" w:rsidRPr="00751EFC">
        <w:rPr>
          <w:rFonts w:ascii="Times New Roman" w:hAnsi="Times New Roman" w:cs="Times New Roman"/>
          <w:b/>
          <w:bCs/>
          <w:sz w:val="24"/>
          <w:szCs w:val="24"/>
          <w:u w:val="single"/>
        </w:rPr>
        <w:t>MOSFE</w:t>
      </w:r>
      <w:r>
        <w:rPr>
          <w:rFonts w:ascii="Times New Roman" w:hAnsi="Times New Roman" w:cs="Times New Roman"/>
          <w:b/>
          <w:bCs/>
          <w:sz w:val="24"/>
          <w:szCs w:val="24"/>
          <w:u w:val="single"/>
        </w:rPr>
        <w:t>T:</w:t>
      </w:r>
    </w:p>
    <w:p w14:paraId="55756F21" w14:textId="3185B3B7" w:rsidR="00401678" w:rsidRPr="00751EFC" w:rsidRDefault="00401678" w:rsidP="00751EFC">
      <w:pPr>
        <w:pStyle w:val="ListParagraph"/>
        <w:numPr>
          <w:ilvl w:val="0"/>
          <w:numId w:val="8"/>
        </w:numPr>
        <w:rPr>
          <w:rFonts w:ascii="Times New Roman" w:hAnsi="Times New Roman" w:cs="Times New Roman"/>
          <w:sz w:val="24"/>
          <w:szCs w:val="24"/>
        </w:rPr>
      </w:pPr>
      <w:r w:rsidRPr="00751EFC">
        <w:rPr>
          <w:rFonts w:ascii="Times New Roman" w:hAnsi="Times New Roman" w:cs="Times New Roman"/>
          <w:sz w:val="24"/>
          <w:szCs w:val="24"/>
        </w:rPr>
        <w:t xml:space="preserve">MOSFET is used for </w:t>
      </w:r>
      <w:r w:rsidR="00751EFC">
        <w:rPr>
          <w:rFonts w:ascii="Times New Roman" w:hAnsi="Times New Roman" w:cs="Times New Roman"/>
          <w:sz w:val="24"/>
          <w:szCs w:val="24"/>
        </w:rPr>
        <w:t>(mostly)</w:t>
      </w:r>
      <w:r w:rsidRPr="00751EFC">
        <w:rPr>
          <w:rFonts w:ascii="Times New Roman" w:hAnsi="Times New Roman" w:cs="Times New Roman"/>
          <w:sz w:val="24"/>
          <w:szCs w:val="24"/>
        </w:rPr>
        <w:t>switching and amplifying electronics signals in the electronic devices.</w:t>
      </w:r>
    </w:p>
    <w:p w14:paraId="153525CC" w14:textId="77777777" w:rsidR="00401678" w:rsidRPr="00751EFC" w:rsidRDefault="00401678" w:rsidP="00751EFC">
      <w:pPr>
        <w:pStyle w:val="ListParagraph"/>
        <w:numPr>
          <w:ilvl w:val="0"/>
          <w:numId w:val="8"/>
        </w:numPr>
        <w:rPr>
          <w:rFonts w:ascii="Times New Roman" w:hAnsi="Times New Roman" w:cs="Times New Roman"/>
          <w:sz w:val="24"/>
          <w:szCs w:val="24"/>
        </w:rPr>
      </w:pPr>
      <w:r w:rsidRPr="00751EFC">
        <w:rPr>
          <w:rFonts w:ascii="Times New Roman" w:hAnsi="Times New Roman" w:cs="Times New Roman"/>
          <w:sz w:val="24"/>
          <w:szCs w:val="24"/>
        </w:rPr>
        <w:t>It is used as an inverter.</w:t>
      </w:r>
    </w:p>
    <w:p w14:paraId="32F7D0A9" w14:textId="77777777" w:rsidR="00401678" w:rsidRPr="00751EFC" w:rsidRDefault="00401678" w:rsidP="00751EFC">
      <w:pPr>
        <w:pStyle w:val="ListParagraph"/>
        <w:numPr>
          <w:ilvl w:val="0"/>
          <w:numId w:val="8"/>
        </w:numPr>
        <w:rPr>
          <w:rFonts w:ascii="Times New Roman" w:hAnsi="Times New Roman" w:cs="Times New Roman"/>
          <w:sz w:val="24"/>
          <w:szCs w:val="24"/>
        </w:rPr>
      </w:pPr>
      <w:r w:rsidRPr="00751EFC">
        <w:rPr>
          <w:rFonts w:ascii="Times New Roman" w:hAnsi="Times New Roman" w:cs="Times New Roman"/>
          <w:sz w:val="24"/>
          <w:szCs w:val="24"/>
        </w:rPr>
        <w:t>It can be used in digital circuit.</w:t>
      </w:r>
    </w:p>
    <w:p w14:paraId="680CBD28" w14:textId="77777777" w:rsidR="00401678" w:rsidRPr="00751EFC" w:rsidRDefault="00401678" w:rsidP="00751EFC">
      <w:pPr>
        <w:pStyle w:val="ListParagraph"/>
        <w:numPr>
          <w:ilvl w:val="0"/>
          <w:numId w:val="8"/>
        </w:numPr>
        <w:rPr>
          <w:rFonts w:ascii="Times New Roman" w:hAnsi="Times New Roman" w:cs="Times New Roman"/>
          <w:sz w:val="24"/>
          <w:szCs w:val="24"/>
        </w:rPr>
      </w:pPr>
      <w:r w:rsidRPr="00751EFC">
        <w:rPr>
          <w:rFonts w:ascii="Times New Roman" w:hAnsi="Times New Roman" w:cs="Times New Roman"/>
          <w:sz w:val="24"/>
          <w:szCs w:val="24"/>
        </w:rPr>
        <w:t>MOSFET can be used as a high frequency amplifier.</w:t>
      </w:r>
    </w:p>
    <w:p w14:paraId="4BC19899" w14:textId="7A2789E7" w:rsidR="00401678" w:rsidRPr="00751EFC" w:rsidRDefault="00401678" w:rsidP="00751EFC">
      <w:pPr>
        <w:pStyle w:val="ListParagraph"/>
        <w:numPr>
          <w:ilvl w:val="0"/>
          <w:numId w:val="8"/>
        </w:numPr>
        <w:rPr>
          <w:rFonts w:ascii="Times New Roman" w:hAnsi="Times New Roman" w:cs="Times New Roman"/>
          <w:sz w:val="24"/>
          <w:szCs w:val="24"/>
        </w:rPr>
      </w:pPr>
      <w:r w:rsidRPr="00751EFC">
        <w:rPr>
          <w:rFonts w:ascii="Times New Roman" w:hAnsi="Times New Roman" w:cs="Times New Roman"/>
          <w:sz w:val="24"/>
          <w:szCs w:val="24"/>
        </w:rPr>
        <w:t>It can be used as a passive element</w:t>
      </w:r>
      <w:r w:rsidR="00751EFC">
        <w:rPr>
          <w:rFonts w:ascii="Times New Roman" w:hAnsi="Times New Roman" w:cs="Times New Roman"/>
          <w:sz w:val="24"/>
          <w:szCs w:val="24"/>
        </w:rPr>
        <w:t>. Example -</w:t>
      </w:r>
      <w:r w:rsidRPr="00751EFC">
        <w:rPr>
          <w:rFonts w:ascii="Times New Roman" w:hAnsi="Times New Roman" w:cs="Times New Roman"/>
          <w:sz w:val="24"/>
          <w:szCs w:val="24"/>
        </w:rPr>
        <w:t>resistor, capacitor and inductor.</w:t>
      </w:r>
    </w:p>
    <w:p w14:paraId="5D080317" w14:textId="77777777" w:rsidR="00401678" w:rsidRPr="00751EFC" w:rsidRDefault="00401678" w:rsidP="00751EFC">
      <w:pPr>
        <w:pStyle w:val="ListParagraph"/>
        <w:numPr>
          <w:ilvl w:val="0"/>
          <w:numId w:val="8"/>
        </w:numPr>
        <w:rPr>
          <w:rFonts w:ascii="Times New Roman" w:hAnsi="Times New Roman" w:cs="Times New Roman"/>
          <w:sz w:val="24"/>
          <w:szCs w:val="24"/>
        </w:rPr>
      </w:pPr>
      <w:r w:rsidRPr="00751EFC">
        <w:rPr>
          <w:rFonts w:ascii="Times New Roman" w:hAnsi="Times New Roman" w:cs="Times New Roman"/>
          <w:sz w:val="24"/>
          <w:szCs w:val="24"/>
        </w:rPr>
        <w:t>It can be used in brushless DC motor drive.</w:t>
      </w:r>
    </w:p>
    <w:p w14:paraId="176B7D92" w14:textId="77777777" w:rsidR="00401678" w:rsidRPr="00751EFC" w:rsidRDefault="00401678" w:rsidP="00751EFC">
      <w:pPr>
        <w:pStyle w:val="ListParagraph"/>
        <w:numPr>
          <w:ilvl w:val="0"/>
          <w:numId w:val="8"/>
        </w:numPr>
        <w:rPr>
          <w:rFonts w:ascii="Times New Roman" w:hAnsi="Times New Roman" w:cs="Times New Roman"/>
          <w:sz w:val="24"/>
          <w:szCs w:val="24"/>
        </w:rPr>
      </w:pPr>
      <w:r w:rsidRPr="00751EFC">
        <w:rPr>
          <w:rFonts w:ascii="Times New Roman" w:hAnsi="Times New Roman" w:cs="Times New Roman"/>
          <w:sz w:val="24"/>
          <w:szCs w:val="24"/>
        </w:rPr>
        <w:t>It can be used in electronic DC relay.</w:t>
      </w:r>
    </w:p>
    <w:p w14:paraId="412DA168" w14:textId="11BD1951" w:rsidR="00C64FE7" w:rsidRPr="00751EFC" w:rsidRDefault="00401678" w:rsidP="00751EFC">
      <w:pPr>
        <w:pStyle w:val="ListParagraph"/>
        <w:numPr>
          <w:ilvl w:val="0"/>
          <w:numId w:val="8"/>
        </w:numPr>
        <w:rPr>
          <w:rFonts w:ascii="Times New Roman" w:hAnsi="Times New Roman" w:cs="Times New Roman"/>
          <w:sz w:val="24"/>
          <w:szCs w:val="24"/>
        </w:rPr>
      </w:pPr>
      <w:r w:rsidRPr="00751EFC">
        <w:rPr>
          <w:rFonts w:ascii="Times New Roman" w:hAnsi="Times New Roman" w:cs="Times New Roman"/>
          <w:sz w:val="24"/>
          <w:szCs w:val="24"/>
        </w:rPr>
        <w:t>It is used in switch mode power supply (SMPS).</w:t>
      </w:r>
    </w:p>
    <w:p w14:paraId="2A4CDCAE" w14:textId="610DD44B" w:rsidR="00C64FE7" w:rsidRDefault="00C64FE7" w:rsidP="00C64FE7">
      <w:pPr>
        <w:rPr>
          <w:rFonts w:ascii="Times New Roman" w:hAnsi="Times New Roman" w:cs="Times New Roman"/>
          <w:sz w:val="24"/>
          <w:szCs w:val="24"/>
        </w:rPr>
      </w:pPr>
    </w:p>
    <w:p w14:paraId="6A961B02" w14:textId="77777777" w:rsidR="00FF2FA2" w:rsidRPr="00C64FE7" w:rsidRDefault="00FF2FA2" w:rsidP="00C64FE7">
      <w:pPr>
        <w:rPr>
          <w:rFonts w:ascii="Times New Roman" w:hAnsi="Times New Roman" w:cs="Times New Roman"/>
          <w:sz w:val="24"/>
          <w:szCs w:val="24"/>
        </w:rPr>
      </w:pPr>
    </w:p>
    <w:p w14:paraId="61BAD7B3" w14:textId="77777777" w:rsidR="00C64FE7" w:rsidRPr="003C43D1" w:rsidRDefault="00C64FE7" w:rsidP="00C64FE7">
      <w:pPr>
        <w:rPr>
          <w:rFonts w:ascii="Times New Roman" w:hAnsi="Times New Roman" w:cs="Times New Roman"/>
          <w:b/>
          <w:bCs/>
          <w:sz w:val="24"/>
          <w:szCs w:val="24"/>
        </w:rPr>
      </w:pPr>
      <w:r w:rsidRPr="003C43D1">
        <w:rPr>
          <w:rFonts w:ascii="Times New Roman" w:hAnsi="Times New Roman" w:cs="Times New Roman"/>
          <w:b/>
          <w:bCs/>
          <w:sz w:val="24"/>
          <w:szCs w:val="24"/>
        </w:rPr>
        <w:t xml:space="preserve">Equipment List: </w:t>
      </w:r>
    </w:p>
    <w:tbl>
      <w:tblPr>
        <w:tblStyle w:val="TableGrid"/>
        <w:tblW w:w="0" w:type="auto"/>
        <w:tblLook w:val="04A0" w:firstRow="1" w:lastRow="0" w:firstColumn="1" w:lastColumn="0" w:noHBand="0" w:noVBand="1"/>
      </w:tblPr>
      <w:tblGrid>
        <w:gridCol w:w="3032"/>
        <w:gridCol w:w="2999"/>
        <w:gridCol w:w="2986"/>
      </w:tblGrid>
      <w:tr w:rsidR="00C64FE7" w14:paraId="000498D3" w14:textId="77777777" w:rsidTr="00C64FE7">
        <w:tc>
          <w:tcPr>
            <w:tcW w:w="3081" w:type="dxa"/>
          </w:tcPr>
          <w:p w14:paraId="57F1DBB9" w14:textId="77777777" w:rsidR="00C64FE7" w:rsidRDefault="00C64FE7" w:rsidP="003C43D1">
            <w:pPr>
              <w:jc w:val="center"/>
              <w:rPr>
                <w:rFonts w:ascii="Times New Roman" w:hAnsi="Times New Roman" w:cs="Times New Roman"/>
                <w:sz w:val="24"/>
                <w:szCs w:val="24"/>
              </w:rPr>
            </w:pPr>
            <w:r>
              <w:rPr>
                <w:rFonts w:ascii="Times New Roman" w:hAnsi="Times New Roman" w:cs="Times New Roman"/>
                <w:sz w:val="24"/>
                <w:szCs w:val="24"/>
              </w:rPr>
              <w:t>Equipment Name</w:t>
            </w:r>
          </w:p>
        </w:tc>
        <w:tc>
          <w:tcPr>
            <w:tcW w:w="3081" w:type="dxa"/>
          </w:tcPr>
          <w:p w14:paraId="74871F0C" w14:textId="77777777" w:rsidR="00C64FE7" w:rsidRDefault="00C64FE7" w:rsidP="003C43D1">
            <w:pPr>
              <w:jc w:val="center"/>
              <w:rPr>
                <w:rFonts w:ascii="Times New Roman" w:hAnsi="Times New Roman" w:cs="Times New Roman"/>
                <w:sz w:val="24"/>
                <w:szCs w:val="24"/>
              </w:rPr>
            </w:pPr>
            <w:r>
              <w:rPr>
                <w:rFonts w:ascii="Times New Roman" w:hAnsi="Times New Roman" w:cs="Times New Roman"/>
                <w:sz w:val="24"/>
                <w:szCs w:val="24"/>
              </w:rPr>
              <w:t>Value</w:t>
            </w:r>
          </w:p>
        </w:tc>
        <w:tc>
          <w:tcPr>
            <w:tcW w:w="3081" w:type="dxa"/>
          </w:tcPr>
          <w:p w14:paraId="7EBEFD33" w14:textId="77777777" w:rsidR="00C64FE7" w:rsidRDefault="00C64FE7" w:rsidP="003C43D1">
            <w:pPr>
              <w:jc w:val="center"/>
              <w:rPr>
                <w:rFonts w:ascii="Times New Roman" w:hAnsi="Times New Roman" w:cs="Times New Roman"/>
                <w:sz w:val="24"/>
                <w:szCs w:val="24"/>
              </w:rPr>
            </w:pPr>
            <w:r>
              <w:rPr>
                <w:rFonts w:ascii="Times New Roman" w:hAnsi="Times New Roman" w:cs="Times New Roman"/>
                <w:sz w:val="24"/>
                <w:szCs w:val="24"/>
              </w:rPr>
              <w:t>Quantity</w:t>
            </w:r>
          </w:p>
        </w:tc>
      </w:tr>
      <w:tr w:rsidR="00C64FE7" w14:paraId="704EDC41" w14:textId="77777777" w:rsidTr="00C64FE7">
        <w:tc>
          <w:tcPr>
            <w:tcW w:w="3081" w:type="dxa"/>
          </w:tcPr>
          <w:p w14:paraId="4B677D8A" w14:textId="329011BE" w:rsidR="00751EFC" w:rsidRPr="00751EFC" w:rsidRDefault="00751EFC" w:rsidP="00751EFC">
            <w:pPr>
              <w:pStyle w:val="ListParagraph"/>
              <w:numPr>
                <w:ilvl w:val="0"/>
                <w:numId w:val="9"/>
              </w:numPr>
              <w:spacing w:after="0" w:line="240" w:lineRule="auto"/>
              <w:rPr>
                <w:rFonts w:ascii="Times New Roman" w:hAnsi="Times New Roman" w:cs="Times New Roman"/>
                <w:sz w:val="24"/>
                <w:szCs w:val="24"/>
              </w:rPr>
            </w:pPr>
            <w:bookmarkStart w:id="0" w:name="_Hlk89730300"/>
            <w:r>
              <w:rPr>
                <w:rFonts w:ascii="Times New Roman" w:hAnsi="Times New Roman" w:cs="Times New Roman"/>
                <w:sz w:val="24"/>
                <w:szCs w:val="24"/>
              </w:rPr>
              <w:t>MOSFET</w:t>
            </w:r>
          </w:p>
        </w:tc>
        <w:tc>
          <w:tcPr>
            <w:tcW w:w="3081" w:type="dxa"/>
          </w:tcPr>
          <w:p w14:paraId="5C47FB63" w14:textId="6D5333E0" w:rsidR="00C64FE7" w:rsidRDefault="000C1924" w:rsidP="00C64FE7">
            <w:pPr>
              <w:rPr>
                <w:rFonts w:ascii="Times New Roman" w:hAnsi="Times New Roman" w:cs="Times New Roman"/>
                <w:sz w:val="24"/>
                <w:szCs w:val="24"/>
              </w:rPr>
            </w:pPr>
            <w:r>
              <w:rPr>
                <w:rFonts w:ascii="Times New Roman" w:hAnsi="Times New Roman" w:cs="Times New Roman"/>
                <w:sz w:val="24"/>
                <w:szCs w:val="24"/>
              </w:rPr>
              <w:t>IRF540CF</w:t>
            </w:r>
          </w:p>
        </w:tc>
        <w:tc>
          <w:tcPr>
            <w:tcW w:w="3081" w:type="dxa"/>
          </w:tcPr>
          <w:p w14:paraId="5083EE03" w14:textId="25158CD9" w:rsidR="00C64FE7" w:rsidRDefault="000C1924" w:rsidP="00C64FE7">
            <w:pPr>
              <w:rPr>
                <w:rFonts w:ascii="Times New Roman" w:hAnsi="Times New Roman" w:cs="Times New Roman"/>
                <w:sz w:val="24"/>
                <w:szCs w:val="24"/>
              </w:rPr>
            </w:pPr>
            <w:r>
              <w:rPr>
                <w:rFonts w:ascii="Times New Roman" w:hAnsi="Times New Roman" w:cs="Times New Roman"/>
                <w:sz w:val="24"/>
                <w:szCs w:val="24"/>
              </w:rPr>
              <w:t>1 piece each</w:t>
            </w:r>
          </w:p>
        </w:tc>
      </w:tr>
      <w:bookmarkEnd w:id="0"/>
      <w:tr w:rsidR="00C64FE7" w14:paraId="662B8FB9" w14:textId="77777777" w:rsidTr="00C64FE7">
        <w:tc>
          <w:tcPr>
            <w:tcW w:w="3081" w:type="dxa"/>
          </w:tcPr>
          <w:p w14:paraId="1C648A6C" w14:textId="446AD3B0" w:rsidR="00C64FE7" w:rsidRPr="00751EFC" w:rsidRDefault="00751EFC" w:rsidP="00751EFC">
            <w:pPr>
              <w:pStyle w:val="ListParagraph"/>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Resistor</w:t>
            </w:r>
          </w:p>
        </w:tc>
        <w:tc>
          <w:tcPr>
            <w:tcW w:w="3081" w:type="dxa"/>
          </w:tcPr>
          <w:p w14:paraId="581F1EC9" w14:textId="01A10C31" w:rsidR="00C64FE7" w:rsidRDefault="000C1924" w:rsidP="00C64FE7">
            <w:pPr>
              <w:rPr>
                <w:rFonts w:ascii="Times New Roman" w:hAnsi="Times New Roman" w:cs="Times New Roman"/>
                <w:sz w:val="24"/>
                <w:szCs w:val="24"/>
              </w:rPr>
            </w:pPr>
            <w:r>
              <w:rPr>
                <w:rFonts w:ascii="Times New Roman" w:hAnsi="Times New Roman" w:cs="Times New Roman"/>
                <w:sz w:val="24"/>
                <w:szCs w:val="24"/>
              </w:rPr>
              <w:t>100K(ohm)</w:t>
            </w:r>
          </w:p>
        </w:tc>
        <w:tc>
          <w:tcPr>
            <w:tcW w:w="3081" w:type="dxa"/>
          </w:tcPr>
          <w:p w14:paraId="3CECDEC9" w14:textId="7BA70067" w:rsidR="00C64FE7" w:rsidRDefault="000C1924" w:rsidP="00C64FE7">
            <w:pPr>
              <w:rPr>
                <w:rFonts w:ascii="Times New Roman" w:hAnsi="Times New Roman" w:cs="Times New Roman"/>
                <w:sz w:val="24"/>
                <w:szCs w:val="24"/>
              </w:rPr>
            </w:pPr>
            <w:r>
              <w:rPr>
                <w:rFonts w:ascii="Times New Roman" w:hAnsi="Times New Roman" w:cs="Times New Roman"/>
                <w:sz w:val="24"/>
                <w:szCs w:val="24"/>
              </w:rPr>
              <w:t>1 piece each</w:t>
            </w:r>
          </w:p>
        </w:tc>
      </w:tr>
      <w:tr w:rsidR="00C64FE7" w14:paraId="457193C5" w14:textId="77777777" w:rsidTr="00C64FE7">
        <w:tc>
          <w:tcPr>
            <w:tcW w:w="3081" w:type="dxa"/>
          </w:tcPr>
          <w:p w14:paraId="303589B8" w14:textId="1ACA0870" w:rsidR="00C64FE7" w:rsidRPr="00751EFC" w:rsidRDefault="00751EFC" w:rsidP="00751EFC">
            <w:pPr>
              <w:pStyle w:val="ListParagraph"/>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POT</w:t>
            </w:r>
          </w:p>
        </w:tc>
        <w:tc>
          <w:tcPr>
            <w:tcW w:w="3081" w:type="dxa"/>
          </w:tcPr>
          <w:p w14:paraId="10F125B3" w14:textId="77777777" w:rsidR="00C64FE7" w:rsidRDefault="00C64FE7" w:rsidP="00C64FE7">
            <w:pPr>
              <w:rPr>
                <w:rFonts w:ascii="Times New Roman" w:hAnsi="Times New Roman" w:cs="Times New Roman"/>
                <w:sz w:val="24"/>
                <w:szCs w:val="24"/>
              </w:rPr>
            </w:pPr>
          </w:p>
        </w:tc>
        <w:tc>
          <w:tcPr>
            <w:tcW w:w="3081" w:type="dxa"/>
          </w:tcPr>
          <w:p w14:paraId="0E3FECF1" w14:textId="7629D1C2" w:rsidR="00C64FE7" w:rsidRDefault="000C1924" w:rsidP="00C64FE7">
            <w:pPr>
              <w:rPr>
                <w:rFonts w:ascii="Times New Roman" w:hAnsi="Times New Roman" w:cs="Times New Roman"/>
                <w:sz w:val="24"/>
                <w:szCs w:val="24"/>
              </w:rPr>
            </w:pPr>
            <w:r>
              <w:rPr>
                <w:rFonts w:ascii="Times New Roman" w:hAnsi="Times New Roman" w:cs="Times New Roman"/>
                <w:sz w:val="24"/>
                <w:szCs w:val="24"/>
              </w:rPr>
              <w:t>1 unit</w:t>
            </w:r>
          </w:p>
        </w:tc>
      </w:tr>
      <w:tr w:rsidR="00751EFC" w14:paraId="763D62D0" w14:textId="77777777" w:rsidTr="00C64FE7">
        <w:tc>
          <w:tcPr>
            <w:tcW w:w="3081" w:type="dxa"/>
          </w:tcPr>
          <w:p w14:paraId="724280B6" w14:textId="6B1CE752" w:rsidR="00751EFC" w:rsidRPr="000C1924" w:rsidRDefault="000C1924" w:rsidP="000C1924">
            <w:pPr>
              <w:pStyle w:val="ListParagraph"/>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Trainer Board</w:t>
            </w:r>
          </w:p>
        </w:tc>
        <w:tc>
          <w:tcPr>
            <w:tcW w:w="3081" w:type="dxa"/>
          </w:tcPr>
          <w:p w14:paraId="7C50AC8A" w14:textId="77777777" w:rsidR="00751EFC" w:rsidRDefault="00751EFC" w:rsidP="00C64FE7">
            <w:pPr>
              <w:rPr>
                <w:rFonts w:ascii="Times New Roman" w:hAnsi="Times New Roman" w:cs="Times New Roman"/>
                <w:sz w:val="24"/>
                <w:szCs w:val="24"/>
              </w:rPr>
            </w:pPr>
          </w:p>
        </w:tc>
        <w:tc>
          <w:tcPr>
            <w:tcW w:w="3081" w:type="dxa"/>
          </w:tcPr>
          <w:p w14:paraId="3DF83606" w14:textId="2779CC4B" w:rsidR="00751EFC" w:rsidRDefault="000C1924" w:rsidP="00C64FE7">
            <w:pPr>
              <w:rPr>
                <w:rFonts w:ascii="Times New Roman" w:hAnsi="Times New Roman" w:cs="Times New Roman"/>
                <w:sz w:val="24"/>
                <w:szCs w:val="24"/>
              </w:rPr>
            </w:pPr>
            <w:r>
              <w:rPr>
                <w:rFonts w:ascii="Times New Roman" w:hAnsi="Times New Roman" w:cs="Times New Roman"/>
                <w:sz w:val="24"/>
                <w:szCs w:val="24"/>
              </w:rPr>
              <w:t>1 unit</w:t>
            </w:r>
          </w:p>
        </w:tc>
      </w:tr>
      <w:tr w:rsidR="000C1924" w14:paraId="2B096655" w14:textId="77777777" w:rsidTr="00C64FE7">
        <w:tc>
          <w:tcPr>
            <w:tcW w:w="3081" w:type="dxa"/>
          </w:tcPr>
          <w:p w14:paraId="6A1710F0" w14:textId="7FD084BF" w:rsidR="000C1924" w:rsidRPr="000C1924" w:rsidRDefault="000C1924" w:rsidP="000C1924">
            <w:pPr>
              <w:pStyle w:val="ListParagraph"/>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DC Power Supply</w:t>
            </w:r>
          </w:p>
        </w:tc>
        <w:tc>
          <w:tcPr>
            <w:tcW w:w="3081" w:type="dxa"/>
          </w:tcPr>
          <w:p w14:paraId="11F1AD65" w14:textId="77777777" w:rsidR="000C1924" w:rsidRDefault="000C1924" w:rsidP="00C64FE7">
            <w:pPr>
              <w:rPr>
                <w:rFonts w:ascii="Times New Roman" w:hAnsi="Times New Roman" w:cs="Times New Roman"/>
                <w:sz w:val="24"/>
                <w:szCs w:val="24"/>
              </w:rPr>
            </w:pPr>
          </w:p>
        </w:tc>
        <w:tc>
          <w:tcPr>
            <w:tcW w:w="3081" w:type="dxa"/>
          </w:tcPr>
          <w:p w14:paraId="7F95A5DF" w14:textId="6BD5D171" w:rsidR="000C1924" w:rsidRDefault="000C1924" w:rsidP="00C64FE7">
            <w:pPr>
              <w:rPr>
                <w:rFonts w:ascii="Times New Roman" w:hAnsi="Times New Roman" w:cs="Times New Roman"/>
                <w:sz w:val="24"/>
                <w:szCs w:val="24"/>
              </w:rPr>
            </w:pPr>
            <w:r>
              <w:rPr>
                <w:rFonts w:ascii="Times New Roman" w:hAnsi="Times New Roman" w:cs="Times New Roman"/>
                <w:sz w:val="24"/>
                <w:szCs w:val="24"/>
              </w:rPr>
              <w:t>2 unit</w:t>
            </w:r>
          </w:p>
        </w:tc>
      </w:tr>
      <w:tr w:rsidR="000C1924" w14:paraId="05032A3B" w14:textId="77777777" w:rsidTr="00C64FE7">
        <w:tc>
          <w:tcPr>
            <w:tcW w:w="3081" w:type="dxa"/>
          </w:tcPr>
          <w:p w14:paraId="0AB7DFC4" w14:textId="49C481A5" w:rsidR="000C1924" w:rsidRDefault="000C1924" w:rsidP="000C1924">
            <w:pPr>
              <w:pStyle w:val="ListParagraph"/>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Digital Multimeter</w:t>
            </w:r>
          </w:p>
        </w:tc>
        <w:tc>
          <w:tcPr>
            <w:tcW w:w="3081" w:type="dxa"/>
          </w:tcPr>
          <w:p w14:paraId="4B10189A" w14:textId="77777777" w:rsidR="000C1924" w:rsidRDefault="000C1924" w:rsidP="00C64FE7">
            <w:pPr>
              <w:rPr>
                <w:rFonts w:ascii="Times New Roman" w:hAnsi="Times New Roman" w:cs="Times New Roman"/>
                <w:sz w:val="24"/>
                <w:szCs w:val="24"/>
              </w:rPr>
            </w:pPr>
          </w:p>
        </w:tc>
        <w:tc>
          <w:tcPr>
            <w:tcW w:w="3081" w:type="dxa"/>
          </w:tcPr>
          <w:p w14:paraId="438CA0D7" w14:textId="04D0D6F0" w:rsidR="000C1924" w:rsidRDefault="000C1924" w:rsidP="00C64FE7">
            <w:pPr>
              <w:rPr>
                <w:rFonts w:ascii="Times New Roman" w:hAnsi="Times New Roman" w:cs="Times New Roman"/>
                <w:sz w:val="24"/>
                <w:szCs w:val="24"/>
              </w:rPr>
            </w:pPr>
            <w:r>
              <w:rPr>
                <w:rFonts w:ascii="Times New Roman" w:hAnsi="Times New Roman" w:cs="Times New Roman"/>
                <w:sz w:val="24"/>
                <w:szCs w:val="24"/>
              </w:rPr>
              <w:t>1 unit</w:t>
            </w:r>
          </w:p>
        </w:tc>
      </w:tr>
      <w:tr w:rsidR="000C1924" w14:paraId="0BA569A7" w14:textId="77777777" w:rsidTr="00C64FE7">
        <w:tc>
          <w:tcPr>
            <w:tcW w:w="3081" w:type="dxa"/>
          </w:tcPr>
          <w:p w14:paraId="24F2E872" w14:textId="12E73CA5" w:rsidR="000C1924" w:rsidRDefault="000C1924" w:rsidP="000C1924">
            <w:pPr>
              <w:pStyle w:val="ListParagraph"/>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Chords and Wires</w:t>
            </w:r>
          </w:p>
        </w:tc>
        <w:tc>
          <w:tcPr>
            <w:tcW w:w="3081" w:type="dxa"/>
          </w:tcPr>
          <w:p w14:paraId="15CC22E0" w14:textId="77777777" w:rsidR="000C1924" w:rsidRDefault="000C1924" w:rsidP="00C64FE7">
            <w:pPr>
              <w:rPr>
                <w:rFonts w:ascii="Times New Roman" w:hAnsi="Times New Roman" w:cs="Times New Roman"/>
                <w:sz w:val="24"/>
                <w:szCs w:val="24"/>
              </w:rPr>
            </w:pPr>
          </w:p>
        </w:tc>
        <w:tc>
          <w:tcPr>
            <w:tcW w:w="3081" w:type="dxa"/>
          </w:tcPr>
          <w:p w14:paraId="5362AD76" w14:textId="79930234" w:rsidR="000C1924" w:rsidRDefault="000C1924" w:rsidP="00C64FE7">
            <w:pPr>
              <w:rPr>
                <w:rFonts w:ascii="Times New Roman" w:hAnsi="Times New Roman" w:cs="Times New Roman"/>
                <w:sz w:val="24"/>
                <w:szCs w:val="24"/>
              </w:rPr>
            </w:pPr>
            <w:r>
              <w:rPr>
                <w:rFonts w:ascii="Times New Roman" w:hAnsi="Times New Roman" w:cs="Times New Roman"/>
                <w:sz w:val="24"/>
                <w:szCs w:val="24"/>
              </w:rPr>
              <w:t>As required</w:t>
            </w:r>
          </w:p>
        </w:tc>
      </w:tr>
    </w:tbl>
    <w:p w14:paraId="313ECB94" w14:textId="77777777" w:rsidR="00C64FE7" w:rsidRPr="00C64FE7" w:rsidRDefault="00C64FE7" w:rsidP="00C64FE7">
      <w:pPr>
        <w:rPr>
          <w:rFonts w:ascii="Times New Roman" w:hAnsi="Times New Roman" w:cs="Times New Roman"/>
          <w:sz w:val="24"/>
          <w:szCs w:val="24"/>
        </w:rPr>
      </w:pPr>
    </w:p>
    <w:p w14:paraId="68CB79D5" w14:textId="77777777" w:rsidR="00FF2FA2" w:rsidRDefault="00FF2FA2" w:rsidP="00C64FE7">
      <w:pPr>
        <w:rPr>
          <w:rFonts w:ascii="Times New Roman" w:hAnsi="Times New Roman" w:cs="Times New Roman"/>
          <w:b/>
          <w:bCs/>
          <w:sz w:val="24"/>
          <w:szCs w:val="24"/>
        </w:rPr>
      </w:pPr>
    </w:p>
    <w:p w14:paraId="5114AC87" w14:textId="6F569CD5" w:rsidR="00C64FE7" w:rsidRPr="003C43D1" w:rsidRDefault="00C64FE7" w:rsidP="00C64FE7">
      <w:pPr>
        <w:rPr>
          <w:rFonts w:ascii="Times New Roman" w:hAnsi="Times New Roman" w:cs="Times New Roman"/>
          <w:b/>
          <w:bCs/>
          <w:sz w:val="24"/>
          <w:szCs w:val="24"/>
        </w:rPr>
      </w:pPr>
      <w:r w:rsidRPr="003C43D1">
        <w:rPr>
          <w:rFonts w:ascii="Times New Roman" w:hAnsi="Times New Roman" w:cs="Times New Roman"/>
          <w:b/>
          <w:bCs/>
          <w:sz w:val="24"/>
          <w:szCs w:val="24"/>
        </w:rPr>
        <w:lastRenderedPageBreak/>
        <w:t xml:space="preserve">Circuit Diagram: </w:t>
      </w:r>
    </w:p>
    <w:p w14:paraId="5443D575" w14:textId="5FA4B376" w:rsidR="0054508E" w:rsidRPr="0054508E" w:rsidRDefault="0054508E" w:rsidP="0054508E">
      <w:pPr>
        <w:spacing w:line="240" w:lineRule="auto"/>
        <w:rPr>
          <w:rFonts w:ascii="Times New Roman" w:eastAsia="Times New Roman" w:hAnsi="Times New Roman" w:cs="Times New Roman"/>
          <w:sz w:val="24"/>
          <w:szCs w:val="24"/>
          <w:lang w:val="en-US" w:bidi="bn-IN"/>
        </w:rPr>
      </w:pPr>
      <w:r w:rsidRPr="0054508E">
        <w:rPr>
          <w:rFonts w:ascii="Times New Roman" w:eastAsia="Times New Roman" w:hAnsi="Times New Roman" w:cs="Times New Roman"/>
          <w:color w:val="000000"/>
          <w:sz w:val="24"/>
          <w:szCs w:val="24"/>
          <w:lang w:val="en-US" w:bidi="bn-IN"/>
        </w:rPr>
        <w:t>                         </w:t>
      </w:r>
      <w:r w:rsidRPr="0054508E">
        <w:rPr>
          <w:rFonts w:ascii="Times New Roman" w:eastAsia="Times New Roman" w:hAnsi="Times New Roman" w:cs="Times New Roman"/>
          <w:noProof/>
          <w:color w:val="000000"/>
          <w:sz w:val="24"/>
          <w:szCs w:val="24"/>
          <w:bdr w:val="none" w:sz="0" w:space="0" w:color="auto" w:frame="1"/>
          <w:lang w:val="en-US" w:bidi="bn-IN"/>
        </w:rPr>
        <w:drawing>
          <wp:inline distT="0" distB="0" distL="0" distR="0" wp14:anchorId="47138E38" wp14:editId="25B659EE">
            <wp:extent cx="4886325" cy="33147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86325" cy="3314700"/>
                    </a:xfrm>
                    <a:prstGeom prst="rect">
                      <a:avLst/>
                    </a:prstGeom>
                    <a:noFill/>
                    <a:ln>
                      <a:noFill/>
                    </a:ln>
                  </pic:spPr>
                </pic:pic>
              </a:graphicData>
            </a:graphic>
          </wp:inline>
        </w:drawing>
      </w:r>
    </w:p>
    <w:p w14:paraId="22B1F9A0" w14:textId="4C8591F4" w:rsidR="00C64FE7" w:rsidRDefault="0054508E" w:rsidP="0054508E">
      <w:pPr>
        <w:rPr>
          <w:rFonts w:ascii="Times New Roman" w:eastAsia="Times New Roman" w:hAnsi="Times New Roman" w:cs="Times New Roman"/>
          <w:i/>
          <w:iCs/>
          <w:color w:val="000000"/>
          <w:sz w:val="24"/>
          <w:szCs w:val="24"/>
          <w:lang w:val="en-US" w:bidi="bn-IN"/>
        </w:rPr>
      </w:pPr>
      <w:r w:rsidRPr="0054508E">
        <w:rPr>
          <w:rFonts w:ascii="Times New Roman" w:eastAsia="Times New Roman" w:hAnsi="Times New Roman" w:cs="Times New Roman"/>
          <w:color w:val="000000"/>
          <w:sz w:val="24"/>
          <w:szCs w:val="24"/>
          <w:lang w:val="en-US" w:bidi="bn-IN"/>
        </w:rPr>
        <w:t>                                 </w:t>
      </w:r>
      <w:r w:rsidRPr="0054508E">
        <w:rPr>
          <w:rFonts w:ascii="Times New Roman" w:eastAsia="Times New Roman" w:hAnsi="Times New Roman" w:cs="Times New Roman"/>
          <w:i/>
          <w:iCs/>
          <w:color w:val="000000"/>
          <w:sz w:val="24"/>
          <w:szCs w:val="24"/>
          <w:lang w:val="en-US" w:bidi="bn-IN"/>
        </w:rPr>
        <w:t xml:space="preserve">Figure 1: MOSFET Switching Circuit with </w:t>
      </w:r>
      <w:proofErr w:type="spellStart"/>
      <w:r w:rsidRPr="0054508E">
        <w:rPr>
          <w:rFonts w:ascii="Times New Roman" w:eastAsia="Times New Roman" w:hAnsi="Times New Roman" w:cs="Times New Roman"/>
          <w:i/>
          <w:iCs/>
          <w:color w:val="000000"/>
          <w:sz w:val="24"/>
          <w:szCs w:val="24"/>
          <w:lang w:val="en-US" w:bidi="bn-IN"/>
        </w:rPr>
        <w:t>V_ds</w:t>
      </w:r>
      <w:proofErr w:type="spellEnd"/>
      <w:r w:rsidRPr="0054508E">
        <w:rPr>
          <w:rFonts w:ascii="Times New Roman" w:eastAsia="Times New Roman" w:hAnsi="Times New Roman" w:cs="Times New Roman"/>
          <w:i/>
          <w:iCs/>
          <w:color w:val="000000"/>
          <w:sz w:val="24"/>
          <w:szCs w:val="24"/>
          <w:lang w:val="en-US" w:bidi="bn-IN"/>
        </w:rPr>
        <w:t xml:space="preserve"> = 10V</w:t>
      </w:r>
    </w:p>
    <w:p w14:paraId="47D6FBFE" w14:textId="77777777" w:rsidR="00FF2FA2" w:rsidRDefault="0054508E" w:rsidP="0054508E">
      <w:pPr>
        <w:pStyle w:val="NormalWeb"/>
        <w:spacing w:before="0" w:beforeAutospacing="0" w:after="160" w:afterAutospacing="0"/>
        <w:rPr>
          <w:color w:val="000000"/>
        </w:rPr>
      </w:pPr>
      <w:r>
        <w:rPr>
          <w:color w:val="000000"/>
        </w:rPr>
        <w:t> </w:t>
      </w:r>
    </w:p>
    <w:p w14:paraId="72405E5B" w14:textId="77777777" w:rsidR="00FF2FA2" w:rsidRDefault="00FF2FA2" w:rsidP="0054508E">
      <w:pPr>
        <w:pStyle w:val="NormalWeb"/>
        <w:spacing w:before="0" w:beforeAutospacing="0" w:after="160" w:afterAutospacing="0"/>
        <w:rPr>
          <w:color w:val="000000"/>
        </w:rPr>
      </w:pPr>
    </w:p>
    <w:p w14:paraId="09AF8F22" w14:textId="1D8E2C26" w:rsidR="0054508E" w:rsidRDefault="0054508E" w:rsidP="0054508E">
      <w:pPr>
        <w:pStyle w:val="NormalWeb"/>
        <w:spacing w:before="0" w:beforeAutospacing="0" w:after="160" w:afterAutospacing="0"/>
      </w:pPr>
      <w:r>
        <w:rPr>
          <w:color w:val="000000"/>
        </w:rPr>
        <w:t> </w:t>
      </w:r>
      <w:r>
        <w:rPr>
          <w:noProof/>
          <w:color w:val="000000"/>
          <w:bdr w:val="none" w:sz="0" w:space="0" w:color="auto" w:frame="1"/>
        </w:rPr>
        <w:drawing>
          <wp:inline distT="0" distB="0" distL="0" distR="0" wp14:anchorId="0BFD2636" wp14:editId="528C6D89">
            <wp:extent cx="4810125" cy="33147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10125" cy="3314700"/>
                    </a:xfrm>
                    <a:prstGeom prst="rect">
                      <a:avLst/>
                    </a:prstGeom>
                    <a:noFill/>
                    <a:ln>
                      <a:noFill/>
                    </a:ln>
                  </pic:spPr>
                </pic:pic>
              </a:graphicData>
            </a:graphic>
          </wp:inline>
        </w:drawing>
      </w:r>
    </w:p>
    <w:p w14:paraId="2F12B098" w14:textId="77777777" w:rsidR="0054508E" w:rsidRDefault="0054508E" w:rsidP="0054508E">
      <w:pPr>
        <w:pStyle w:val="NormalWeb"/>
        <w:spacing w:before="0" w:beforeAutospacing="0" w:after="160" w:afterAutospacing="0"/>
      </w:pPr>
      <w:r>
        <w:rPr>
          <w:i/>
          <w:iCs/>
          <w:color w:val="000000"/>
        </w:rPr>
        <w:t xml:space="preserve">                               Figure 2: MOSFET Switching Circuit with </w:t>
      </w:r>
      <w:proofErr w:type="spellStart"/>
      <w:r>
        <w:rPr>
          <w:i/>
          <w:iCs/>
          <w:color w:val="000000"/>
        </w:rPr>
        <w:t>V_ds</w:t>
      </w:r>
      <w:proofErr w:type="spellEnd"/>
      <w:r>
        <w:rPr>
          <w:i/>
          <w:iCs/>
          <w:color w:val="000000"/>
        </w:rPr>
        <w:t xml:space="preserve"> = 20V</w:t>
      </w:r>
    </w:p>
    <w:p w14:paraId="3B3D208C" w14:textId="77777777" w:rsidR="0054508E" w:rsidRPr="00C64FE7" w:rsidRDefault="0054508E" w:rsidP="0054508E">
      <w:pPr>
        <w:rPr>
          <w:rFonts w:ascii="Times New Roman" w:hAnsi="Times New Roman" w:cs="Times New Roman"/>
          <w:sz w:val="24"/>
          <w:szCs w:val="24"/>
        </w:rPr>
      </w:pPr>
    </w:p>
    <w:p w14:paraId="0CD2A543" w14:textId="77777777" w:rsidR="00FF2FA2" w:rsidRDefault="00FF2FA2" w:rsidP="00C64FE7">
      <w:pPr>
        <w:rPr>
          <w:rFonts w:ascii="Times New Roman" w:hAnsi="Times New Roman" w:cs="Times New Roman"/>
          <w:b/>
          <w:bCs/>
          <w:sz w:val="24"/>
          <w:szCs w:val="24"/>
          <w:u w:val="single"/>
        </w:rPr>
      </w:pPr>
    </w:p>
    <w:p w14:paraId="00E56E4B" w14:textId="77777777" w:rsidR="00FF2FA2" w:rsidRDefault="00FF2FA2" w:rsidP="00C64FE7">
      <w:pPr>
        <w:rPr>
          <w:rFonts w:ascii="Times New Roman" w:hAnsi="Times New Roman" w:cs="Times New Roman"/>
          <w:b/>
          <w:bCs/>
          <w:sz w:val="24"/>
          <w:szCs w:val="24"/>
          <w:u w:val="single"/>
        </w:rPr>
      </w:pPr>
    </w:p>
    <w:p w14:paraId="29D6CD3E" w14:textId="77777777" w:rsidR="00FF2FA2" w:rsidRDefault="00FF2FA2" w:rsidP="00C64FE7">
      <w:pPr>
        <w:rPr>
          <w:rFonts w:ascii="Times New Roman" w:hAnsi="Times New Roman" w:cs="Times New Roman"/>
          <w:b/>
          <w:bCs/>
          <w:sz w:val="24"/>
          <w:szCs w:val="24"/>
          <w:u w:val="single"/>
        </w:rPr>
      </w:pPr>
    </w:p>
    <w:p w14:paraId="1B50238C" w14:textId="77777777" w:rsidR="00FF2FA2" w:rsidRDefault="00FF2FA2" w:rsidP="00C64FE7">
      <w:pPr>
        <w:rPr>
          <w:rFonts w:ascii="Times New Roman" w:hAnsi="Times New Roman" w:cs="Times New Roman"/>
          <w:b/>
          <w:bCs/>
          <w:sz w:val="24"/>
          <w:szCs w:val="24"/>
          <w:u w:val="single"/>
        </w:rPr>
      </w:pPr>
    </w:p>
    <w:p w14:paraId="33AF2F15" w14:textId="77777777" w:rsidR="00FF2FA2" w:rsidRDefault="00FF2FA2" w:rsidP="00C64FE7">
      <w:pPr>
        <w:rPr>
          <w:rFonts w:ascii="Times New Roman" w:hAnsi="Times New Roman" w:cs="Times New Roman"/>
          <w:b/>
          <w:bCs/>
          <w:sz w:val="24"/>
          <w:szCs w:val="24"/>
          <w:u w:val="single"/>
        </w:rPr>
      </w:pPr>
    </w:p>
    <w:p w14:paraId="20C22E11" w14:textId="6C70851A" w:rsidR="00C64FE7" w:rsidRPr="00FF2FA2" w:rsidRDefault="00C64FE7" w:rsidP="00C64FE7">
      <w:pPr>
        <w:rPr>
          <w:rFonts w:ascii="Times New Roman" w:hAnsi="Times New Roman" w:cs="Times New Roman"/>
          <w:b/>
          <w:bCs/>
          <w:sz w:val="24"/>
          <w:szCs w:val="24"/>
          <w:u w:val="single"/>
        </w:rPr>
      </w:pPr>
      <w:r w:rsidRPr="00FF2FA2">
        <w:rPr>
          <w:rFonts w:ascii="Times New Roman" w:hAnsi="Times New Roman" w:cs="Times New Roman"/>
          <w:b/>
          <w:bCs/>
          <w:sz w:val="24"/>
          <w:szCs w:val="24"/>
          <w:u w:val="single"/>
        </w:rPr>
        <w:t xml:space="preserve">Data and Results: </w:t>
      </w:r>
    </w:p>
    <w:p w14:paraId="116E5D71" w14:textId="30231C19" w:rsidR="00FF2FA2" w:rsidRPr="00FF2FA2" w:rsidRDefault="00FF2FA2" w:rsidP="00FF2FA2">
      <w:pPr>
        <w:pStyle w:val="NormalWeb"/>
        <w:numPr>
          <w:ilvl w:val="0"/>
          <w:numId w:val="11"/>
        </w:numPr>
        <w:spacing w:before="0" w:beforeAutospacing="0" w:after="160" w:afterAutospacing="0"/>
        <w:rPr>
          <w:u w:val="single"/>
        </w:rPr>
      </w:pPr>
      <w:r w:rsidRPr="00FF2FA2">
        <w:rPr>
          <w:b/>
          <w:bCs/>
          <w:color w:val="000000"/>
          <w:sz w:val="28"/>
          <w:szCs w:val="28"/>
          <w:u w:val="single"/>
        </w:rPr>
        <w:t>Table 1 for V</w:t>
      </w:r>
      <w:r w:rsidRPr="00FF2FA2">
        <w:rPr>
          <w:b/>
          <w:bCs/>
          <w:color w:val="000000"/>
          <w:sz w:val="17"/>
          <w:szCs w:val="17"/>
          <w:u w:val="single"/>
          <w:vertAlign w:val="subscript"/>
        </w:rPr>
        <w:t>DD</w:t>
      </w:r>
      <w:r w:rsidRPr="00FF2FA2">
        <w:rPr>
          <w:b/>
          <w:bCs/>
          <w:color w:val="000000"/>
          <w:sz w:val="28"/>
          <w:szCs w:val="28"/>
          <w:u w:val="single"/>
        </w:rPr>
        <w:t xml:space="preserve"> = 10V</w:t>
      </w:r>
      <w:r>
        <w:rPr>
          <w:b/>
          <w:bCs/>
          <w:color w:val="000000"/>
          <w:sz w:val="28"/>
          <w:szCs w:val="28"/>
          <w:u w:val="single"/>
        </w:rPr>
        <w:t>:</w:t>
      </w:r>
    </w:p>
    <w:p w14:paraId="520378F0" w14:textId="77777777" w:rsidR="00FF2FA2" w:rsidRDefault="00FF2FA2" w:rsidP="00FF2FA2"/>
    <w:tbl>
      <w:tblPr>
        <w:tblW w:w="0" w:type="auto"/>
        <w:tblCellMar>
          <w:top w:w="15" w:type="dxa"/>
          <w:left w:w="15" w:type="dxa"/>
          <w:bottom w:w="15" w:type="dxa"/>
          <w:right w:w="15" w:type="dxa"/>
        </w:tblCellMar>
        <w:tblLook w:val="04A0" w:firstRow="1" w:lastRow="0" w:firstColumn="1" w:lastColumn="0" w:noHBand="0" w:noVBand="1"/>
      </w:tblPr>
      <w:tblGrid>
        <w:gridCol w:w="1638"/>
        <w:gridCol w:w="2610"/>
        <w:gridCol w:w="2700"/>
      </w:tblGrid>
      <w:tr w:rsidR="00FF2FA2" w14:paraId="7438FFF6" w14:textId="77777777" w:rsidTr="00FF2FA2">
        <w:trPr>
          <w:trHeight w:val="478"/>
        </w:trPr>
        <w:tc>
          <w:tcPr>
            <w:tcW w:w="0" w:type="auto"/>
            <w:tcBorders>
              <w:top w:val="single" w:sz="4" w:space="0" w:color="000000"/>
              <w:left w:val="single" w:sz="4" w:space="0" w:color="000000"/>
              <w:bottom w:val="single" w:sz="4" w:space="0" w:color="000000"/>
            </w:tcBorders>
            <w:tcMar>
              <w:top w:w="0" w:type="dxa"/>
              <w:left w:w="108" w:type="dxa"/>
              <w:bottom w:w="0" w:type="dxa"/>
              <w:right w:w="108" w:type="dxa"/>
            </w:tcMar>
            <w:hideMark/>
          </w:tcPr>
          <w:p w14:paraId="6A437490" w14:textId="77777777" w:rsidR="00FF2FA2" w:rsidRDefault="00FF2FA2">
            <w:pPr>
              <w:pStyle w:val="NormalWeb"/>
              <w:spacing w:before="0" w:beforeAutospacing="0" w:after="0" w:afterAutospacing="0"/>
              <w:jc w:val="right"/>
            </w:pPr>
            <w:r>
              <w:rPr>
                <w:color w:val="000000"/>
                <w:sz w:val="28"/>
                <w:szCs w:val="28"/>
              </w:rPr>
              <w:t xml:space="preserve">   V</w:t>
            </w:r>
            <w:r>
              <w:rPr>
                <w:color w:val="000000"/>
                <w:sz w:val="17"/>
                <w:szCs w:val="17"/>
                <w:vertAlign w:val="subscript"/>
              </w:rPr>
              <w:t>DD</w:t>
            </w:r>
            <w:r>
              <w:rPr>
                <w:color w:val="000000"/>
                <w:sz w:val="28"/>
                <w:szCs w:val="28"/>
              </w:rPr>
              <w:t xml:space="preserve"> = 10 V</w:t>
            </w:r>
          </w:p>
        </w:tc>
        <w:tc>
          <w:tcPr>
            <w:tcW w:w="2610" w:type="dxa"/>
            <w:tcBorders>
              <w:top w:val="single" w:sz="4" w:space="0" w:color="000000"/>
              <w:bottom w:val="single" w:sz="4" w:space="0" w:color="000000"/>
            </w:tcBorders>
            <w:tcMar>
              <w:top w:w="0" w:type="dxa"/>
              <w:left w:w="108" w:type="dxa"/>
              <w:bottom w:w="0" w:type="dxa"/>
              <w:right w:w="108" w:type="dxa"/>
            </w:tcMar>
            <w:hideMark/>
          </w:tcPr>
          <w:p w14:paraId="38DBAF4D" w14:textId="77777777" w:rsidR="00FF2FA2" w:rsidRDefault="00FF2FA2"/>
        </w:tc>
        <w:tc>
          <w:tcPr>
            <w:tcW w:w="2700" w:type="dxa"/>
            <w:tcBorders>
              <w:top w:val="single" w:sz="4" w:space="0" w:color="000000"/>
              <w:bottom w:val="single" w:sz="4" w:space="0" w:color="000000"/>
              <w:right w:val="single" w:sz="4" w:space="0" w:color="000000"/>
            </w:tcBorders>
            <w:tcMar>
              <w:top w:w="0" w:type="dxa"/>
              <w:left w:w="108" w:type="dxa"/>
              <w:bottom w:w="0" w:type="dxa"/>
              <w:right w:w="108" w:type="dxa"/>
            </w:tcMar>
            <w:hideMark/>
          </w:tcPr>
          <w:p w14:paraId="5EE0E188" w14:textId="77777777" w:rsidR="00FF2FA2" w:rsidRDefault="00FF2FA2"/>
        </w:tc>
      </w:tr>
      <w:tr w:rsidR="00FF2FA2" w14:paraId="17156408" w14:textId="77777777" w:rsidTr="00FF2FA2">
        <w:trPr>
          <w:trHeight w:val="64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C06D3D" w14:textId="77777777" w:rsidR="00FF2FA2" w:rsidRDefault="00FF2FA2">
            <w:pPr>
              <w:pStyle w:val="NormalWeb"/>
              <w:spacing w:before="0" w:beforeAutospacing="0" w:after="0" w:afterAutospacing="0"/>
              <w:jc w:val="center"/>
            </w:pPr>
            <w:r>
              <w:rPr>
                <w:color w:val="000000"/>
                <w:sz w:val="28"/>
                <w:szCs w:val="28"/>
              </w:rPr>
              <w:t>V</w:t>
            </w:r>
            <w:r>
              <w:rPr>
                <w:color w:val="000000"/>
                <w:sz w:val="17"/>
                <w:szCs w:val="17"/>
                <w:vertAlign w:val="subscript"/>
              </w:rPr>
              <w:t>GS</w:t>
            </w:r>
            <w:r>
              <w:rPr>
                <w:color w:val="000000"/>
                <w:sz w:val="28"/>
                <w:szCs w:val="28"/>
              </w:rPr>
              <w:t xml:space="preserve"> (V)</w:t>
            </w:r>
          </w:p>
        </w:tc>
        <w:tc>
          <w:tcPr>
            <w:tcW w:w="2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2B9426" w14:textId="77777777" w:rsidR="00FF2FA2" w:rsidRDefault="00FF2FA2">
            <w:pPr>
              <w:pStyle w:val="NormalWeb"/>
              <w:spacing w:before="0" w:beforeAutospacing="0" w:after="0" w:afterAutospacing="0"/>
              <w:jc w:val="center"/>
            </w:pPr>
            <w:r>
              <w:rPr>
                <w:color w:val="000000"/>
                <w:sz w:val="28"/>
                <w:szCs w:val="28"/>
              </w:rPr>
              <w:t>I</w:t>
            </w:r>
            <w:r>
              <w:rPr>
                <w:color w:val="000000"/>
                <w:sz w:val="17"/>
                <w:szCs w:val="17"/>
                <w:vertAlign w:val="subscript"/>
              </w:rPr>
              <w:t>D</w:t>
            </w:r>
            <w:r>
              <w:rPr>
                <w:color w:val="000000"/>
                <w:sz w:val="28"/>
                <w:szCs w:val="28"/>
              </w:rPr>
              <w:t xml:space="preserve"> (µA)</w:t>
            </w:r>
          </w:p>
        </w:tc>
        <w:tc>
          <w:tcPr>
            <w:tcW w:w="27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DF7197" w14:textId="77777777" w:rsidR="00FF2FA2" w:rsidRDefault="00FF2FA2">
            <w:pPr>
              <w:pStyle w:val="NormalWeb"/>
              <w:spacing w:before="0" w:beforeAutospacing="0" w:after="0" w:afterAutospacing="0"/>
              <w:jc w:val="center"/>
            </w:pPr>
            <w:r>
              <w:rPr>
                <w:color w:val="000000"/>
                <w:sz w:val="28"/>
                <w:szCs w:val="28"/>
              </w:rPr>
              <w:t>V</w:t>
            </w:r>
            <w:r>
              <w:rPr>
                <w:color w:val="000000"/>
                <w:sz w:val="17"/>
                <w:szCs w:val="17"/>
                <w:vertAlign w:val="subscript"/>
              </w:rPr>
              <w:t>L</w:t>
            </w:r>
            <w:r>
              <w:rPr>
                <w:color w:val="000000"/>
                <w:sz w:val="28"/>
                <w:szCs w:val="28"/>
              </w:rPr>
              <w:t>(v)</w:t>
            </w:r>
          </w:p>
        </w:tc>
      </w:tr>
      <w:tr w:rsidR="00FF2FA2" w14:paraId="6DE8BF97" w14:textId="77777777" w:rsidTr="00FF2FA2">
        <w:trPr>
          <w:trHeight w:val="49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AB46E6" w14:textId="77777777" w:rsidR="00FF2FA2" w:rsidRDefault="00FF2FA2">
            <w:pPr>
              <w:pStyle w:val="NormalWeb"/>
              <w:spacing w:before="0" w:beforeAutospacing="0" w:after="0" w:afterAutospacing="0"/>
              <w:jc w:val="center"/>
            </w:pPr>
            <w:r>
              <w:rPr>
                <w:color w:val="000000"/>
              </w:rPr>
              <w:t>0</w:t>
            </w:r>
          </w:p>
        </w:tc>
        <w:tc>
          <w:tcPr>
            <w:tcW w:w="2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CBA92E" w14:textId="77777777" w:rsidR="00FF2FA2" w:rsidRDefault="00FF2FA2">
            <w:pPr>
              <w:pStyle w:val="NormalWeb"/>
              <w:spacing w:before="0" w:beforeAutospacing="0" w:after="0" w:afterAutospacing="0"/>
              <w:jc w:val="center"/>
            </w:pPr>
            <w:r>
              <w:rPr>
                <w:color w:val="000000"/>
              </w:rPr>
              <w:t>9.10</w:t>
            </w:r>
          </w:p>
        </w:tc>
        <w:tc>
          <w:tcPr>
            <w:tcW w:w="27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260DB6" w14:textId="77777777" w:rsidR="00FF2FA2" w:rsidRDefault="00FF2FA2">
            <w:pPr>
              <w:pStyle w:val="NormalWeb"/>
              <w:spacing w:before="0" w:beforeAutospacing="0" w:after="0" w:afterAutospacing="0"/>
              <w:jc w:val="center"/>
            </w:pPr>
            <w:r>
              <w:rPr>
                <w:color w:val="000000"/>
              </w:rPr>
              <w:t>0.91</w:t>
            </w:r>
          </w:p>
        </w:tc>
      </w:tr>
      <w:tr w:rsidR="00FF2FA2" w14:paraId="0F4E7043" w14:textId="77777777" w:rsidTr="00FF2FA2">
        <w:trPr>
          <w:trHeight w:val="47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0AFC75" w14:textId="77777777" w:rsidR="00FF2FA2" w:rsidRDefault="00FF2FA2">
            <w:pPr>
              <w:pStyle w:val="NormalWeb"/>
              <w:spacing w:before="0" w:beforeAutospacing="0" w:after="0" w:afterAutospacing="0"/>
              <w:jc w:val="center"/>
            </w:pPr>
            <w:r>
              <w:rPr>
                <w:color w:val="000000"/>
              </w:rPr>
              <w:t>0.5 </w:t>
            </w:r>
          </w:p>
        </w:tc>
        <w:tc>
          <w:tcPr>
            <w:tcW w:w="2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83C249" w14:textId="77777777" w:rsidR="00FF2FA2" w:rsidRDefault="00FF2FA2">
            <w:pPr>
              <w:pStyle w:val="NormalWeb"/>
              <w:spacing w:before="0" w:beforeAutospacing="0" w:after="0" w:afterAutospacing="0"/>
              <w:jc w:val="center"/>
            </w:pPr>
            <w:r>
              <w:rPr>
                <w:color w:val="000000"/>
              </w:rPr>
              <w:t>9.10</w:t>
            </w:r>
          </w:p>
        </w:tc>
        <w:tc>
          <w:tcPr>
            <w:tcW w:w="27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C143B0" w14:textId="77777777" w:rsidR="00FF2FA2" w:rsidRDefault="00FF2FA2">
            <w:pPr>
              <w:pStyle w:val="NormalWeb"/>
              <w:spacing w:before="0" w:beforeAutospacing="0" w:after="0" w:afterAutospacing="0"/>
              <w:jc w:val="center"/>
            </w:pPr>
            <w:r>
              <w:rPr>
                <w:color w:val="000000"/>
              </w:rPr>
              <w:t>0.91</w:t>
            </w:r>
          </w:p>
        </w:tc>
      </w:tr>
      <w:tr w:rsidR="00FF2FA2" w14:paraId="236B7405" w14:textId="77777777" w:rsidTr="00FF2FA2">
        <w:trPr>
          <w:trHeight w:val="47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356C17" w14:textId="77777777" w:rsidR="00FF2FA2" w:rsidRDefault="00FF2FA2">
            <w:pPr>
              <w:pStyle w:val="NormalWeb"/>
              <w:spacing w:before="0" w:beforeAutospacing="0" w:after="0" w:afterAutospacing="0"/>
              <w:jc w:val="center"/>
            </w:pPr>
            <w:r>
              <w:rPr>
                <w:color w:val="000000"/>
              </w:rPr>
              <w:t>1</w:t>
            </w:r>
          </w:p>
        </w:tc>
        <w:tc>
          <w:tcPr>
            <w:tcW w:w="2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809F92" w14:textId="77777777" w:rsidR="00FF2FA2" w:rsidRDefault="00FF2FA2">
            <w:pPr>
              <w:pStyle w:val="NormalWeb"/>
              <w:spacing w:before="0" w:beforeAutospacing="0" w:after="0" w:afterAutospacing="0"/>
              <w:jc w:val="center"/>
            </w:pPr>
            <w:r>
              <w:rPr>
                <w:color w:val="000000"/>
              </w:rPr>
              <w:t>9.10</w:t>
            </w:r>
          </w:p>
        </w:tc>
        <w:tc>
          <w:tcPr>
            <w:tcW w:w="27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768F7D" w14:textId="77777777" w:rsidR="00FF2FA2" w:rsidRDefault="00FF2FA2">
            <w:pPr>
              <w:pStyle w:val="NormalWeb"/>
              <w:spacing w:before="0" w:beforeAutospacing="0" w:after="0" w:afterAutospacing="0"/>
              <w:jc w:val="center"/>
            </w:pPr>
            <w:r>
              <w:rPr>
                <w:color w:val="000000"/>
              </w:rPr>
              <w:t>0.91</w:t>
            </w:r>
          </w:p>
        </w:tc>
      </w:tr>
      <w:tr w:rsidR="00FF2FA2" w14:paraId="79500530" w14:textId="77777777" w:rsidTr="00FF2FA2">
        <w:trPr>
          <w:trHeight w:val="47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4EB3D6" w14:textId="77777777" w:rsidR="00FF2FA2" w:rsidRDefault="00FF2FA2">
            <w:pPr>
              <w:pStyle w:val="NormalWeb"/>
              <w:spacing w:before="0" w:beforeAutospacing="0" w:after="0" w:afterAutospacing="0"/>
              <w:jc w:val="center"/>
            </w:pPr>
            <w:r>
              <w:rPr>
                <w:color w:val="000000"/>
              </w:rPr>
              <w:t>1.5</w:t>
            </w:r>
          </w:p>
        </w:tc>
        <w:tc>
          <w:tcPr>
            <w:tcW w:w="2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5618A6" w14:textId="77777777" w:rsidR="00FF2FA2" w:rsidRDefault="00FF2FA2">
            <w:pPr>
              <w:pStyle w:val="NormalWeb"/>
              <w:spacing w:before="0" w:beforeAutospacing="0" w:after="0" w:afterAutospacing="0"/>
              <w:jc w:val="center"/>
            </w:pPr>
            <w:r>
              <w:rPr>
                <w:color w:val="000000"/>
              </w:rPr>
              <w:t>9.10</w:t>
            </w:r>
          </w:p>
        </w:tc>
        <w:tc>
          <w:tcPr>
            <w:tcW w:w="27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FC4E2D" w14:textId="77777777" w:rsidR="00FF2FA2" w:rsidRDefault="00FF2FA2">
            <w:pPr>
              <w:pStyle w:val="NormalWeb"/>
              <w:spacing w:before="0" w:beforeAutospacing="0" w:after="0" w:afterAutospacing="0"/>
              <w:jc w:val="center"/>
            </w:pPr>
            <w:r>
              <w:rPr>
                <w:color w:val="000000"/>
              </w:rPr>
              <w:t>0.91</w:t>
            </w:r>
          </w:p>
        </w:tc>
      </w:tr>
      <w:tr w:rsidR="00FF2FA2" w14:paraId="1293C410" w14:textId="77777777" w:rsidTr="00FF2FA2">
        <w:trPr>
          <w:trHeight w:val="49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E3F169" w14:textId="77777777" w:rsidR="00FF2FA2" w:rsidRDefault="00FF2FA2">
            <w:pPr>
              <w:pStyle w:val="NormalWeb"/>
              <w:spacing w:before="0" w:beforeAutospacing="0" w:after="0" w:afterAutospacing="0"/>
              <w:jc w:val="center"/>
            </w:pPr>
            <w:r>
              <w:rPr>
                <w:color w:val="000000"/>
              </w:rPr>
              <w:t>2</w:t>
            </w:r>
          </w:p>
        </w:tc>
        <w:tc>
          <w:tcPr>
            <w:tcW w:w="2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B0FD11" w14:textId="77777777" w:rsidR="00FF2FA2" w:rsidRDefault="00FF2FA2">
            <w:pPr>
              <w:pStyle w:val="NormalWeb"/>
              <w:spacing w:before="0" w:beforeAutospacing="0" w:after="0" w:afterAutospacing="0"/>
              <w:jc w:val="center"/>
            </w:pPr>
            <w:r>
              <w:rPr>
                <w:color w:val="000000"/>
              </w:rPr>
              <w:t>9.10</w:t>
            </w:r>
          </w:p>
        </w:tc>
        <w:tc>
          <w:tcPr>
            <w:tcW w:w="27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E970A9" w14:textId="77777777" w:rsidR="00FF2FA2" w:rsidRDefault="00FF2FA2">
            <w:pPr>
              <w:pStyle w:val="NormalWeb"/>
              <w:spacing w:before="0" w:beforeAutospacing="0" w:after="0" w:afterAutospacing="0"/>
              <w:jc w:val="center"/>
            </w:pPr>
            <w:r>
              <w:rPr>
                <w:color w:val="000000"/>
              </w:rPr>
              <w:t>0.91</w:t>
            </w:r>
          </w:p>
        </w:tc>
      </w:tr>
      <w:tr w:rsidR="00FF2FA2" w14:paraId="7B7464B2" w14:textId="77777777" w:rsidTr="00FF2FA2">
        <w:trPr>
          <w:trHeight w:val="47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D543EC" w14:textId="77777777" w:rsidR="00FF2FA2" w:rsidRDefault="00FF2FA2">
            <w:pPr>
              <w:pStyle w:val="NormalWeb"/>
              <w:spacing w:before="0" w:beforeAutospacing="0" w:after="0" w:afterAutospacing="0"/>
              <w:jc w:val="center"/>
            </w:pPr>
            <w:r>
              <w:rPr>
                <w:color w:val="000000"/>
              </w:rPr>
              <w:t>2.5</w:t>
            </w:r>
          </w:p>
        </w:tc>
        <w:tc>
          <w:tcPr>
            <w:tcW w:w="2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9B91B9" w14:textId="77777777" w:rsidR="00FF2FA2" w:rsidRDefault="00FF2FA2">
            <w:pPr>
              <w:pStyle w:val="NormalWeb"/>
              <w:spacing w:before="0" w:beforeAutospacing="0" w:after="0" w:afterAutospacing="0"/>
              <w:jc w:val="center"/>
            </w:pPr>
            <w:r>
              <w:rPr>
                <w:color w:val="000000"/>
              </w:rPr>
              <w:t>9.10</w:t>
            </w:r>
          </w:p>
        </w:tc>
        <w:tc>
          <w:tcPr>
            <w:tcW w:w="27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3229A5" w14:textId="77777777" w:rsidR="00FF2FA2" w:rsidRDefault="00FF2FA2">
            <w:pPr>
              <w:pStyle w:val="NormalWeb"/>
              <w:spacing w:before="0" w:beforeAutospacing="0" w:after="0" w:afterAutospacing="0"/>
              <w:jc w:val="center"/>
            </w:pPr>
            <w:r>
              <w:rPr>
                <w:color w:val="000000"/>
              </w:rPr>
              <w:t>0.91</w:t>
            </w:r>
          </w:p>
        </w:tc>
      </w:tr>
      <w:tr w:rsidR="00FF2FA2" w14:paraId="702EBEDE" w14:textId="77777777" w:rsidTr="00FF2FA2">
        <w:trPr>
          <w:trHeight w:val="47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4804FD" w14:textId="77777777" w:rsidR="00FF2FA2" w:rsidRDefault="00FF2FA2">
            <w:pPr>
              <w:pStyle w:val="NormalWeb"/>
              <w:spacing w:before="0" w:beforeAutospacing="0" w:after="0" w:afterAutospacing="0"/>
              <w:jc w:val="center"/>
            </w:pPr>
            <w:r>
              <w:rPr>
                <w:color w:val="000000"/>
              </w:rPr>
              <w:t>3</w:t>
            </w:r>
          </w:p>
        </w:tc>
        <w:tc>
          <w:tcPr>
            <w:tcW w:w="2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F42F5B" w14:textId="77777777" w:rsidR="00FF2FA2" w:rsidRDefault="00FF2FA2">
            <w:pPr>
              <w:pStyle w:val="NormalWeb"/>
              <w:spacing w:before="0" w:beforeAutospacing="0" w:after="0" w:afterAutospacing="0"/>
              <w:jc w:val="center"/>
            </w:pPr>
            <w:r>
              <w:rPr>
                <w:color w:val="000000"/>
              </w:rPr>
              <w:t>9.10</w:t>
            </w:r>
          </w:p>
        </w:tc>
        <w:tc>
          <w:tcPr>
            <w:tcW w:w="27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C9A0E8" w14:textId="77777777" w:rsidR="00FF2FA2" w:rsidRDefault="00FF2FA2">
            <w:pPr>
              <w:pStyle w:val="NormalWeb"/>
              <w:spacing w:before="0" w:beforeAutospacing="0" w:after="0" w:afterAutospacing="0"/>
              <w:jc w:val="center"/>
            </w:pPr>
            <w:r>
              <w:rPr>
                <w:color w:val="000000"/>
              </w:rPr>
              <w:t>0.91</w:t>
            </w:r>
          </w:p>
        </w:tc>
      </w:tr>
      <w:tr w:rsidR="00FF2FA2" w14:paraId="02A468B3" w14:textId="77777777" w:rsidTr="00FF2FA2">
        <w:trPr>
          <w:trHeight w:val="47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5D3BA4" w14:textId="77777777" w:rsidR="00FF2FA2" w:rsidRDefault="00FF2FA2">
            <w:pPr>
              <w:pStyle w:val="NormalWeb"/>
              <w:spacing w:before="0" w:beforeAutospacing="0" w:after="0" w:afterAutospacing="0"/>
              <w:jc w:val="center"/>
            </w:pPr>
            <w:r>
              <w:rPr>
                <w:color w:val="000000"/>
              </w:rPr>
              <w:t>3.5</w:t>
            </w:r>
          </w:p>
        </w:tc>
        <w:tc>
          <w:tcPr>
            <w:tcW w:w="2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C5D91F" w14:textId="77777777" w:rsidR="00FF2FA2" w:rsidRDefault="00FF2FA2">
            <w:pPr>
              <w:pStyle w:val="NormalWeb"/>
              <w:spacing w:before="0" w:beforeAutospacing="0" w:after="0" w:afterAutospacing="0"/>
              <w:jc w:val="center"/>
            </w:pPr>
            <w:r>
              <w:rPr>
                <w:color w:val="000000"/>
              </w:rPr>
              <w:t>9.10</w:t>
            </w:r>
          </w:p>
        </w:tc>
        <w:tc>
          <w:tcPr>
            <w:tcW w:w="27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274C3B" w14:textId="77777777" w:rsidR="00FF2FA2" w:rsidRDefault="00FF2FA2">
            <w:pPr>
              <w:pStyle w:val="NormalWeb"/>
              <w:spacing w:before="0" w:beforeAutospacing="0" w:after="0" w:afterAutospacing="0"/>
              <w:jc w:val="center"/>
            </w:pPr>
            <w:r>
              <w:rPr>
                <w:color w:val="000000"/>
              </w:rPr>
              <w:t>0.91</w:t>
            </w:r>
          </w:p>
        </w:tc>
      </w:tr>
      <w:tr w:rsidR="00FF2FA2" w14:paraId="3CB4F032" w14:textId="77777777" w:rsidTr="00FF2FA2">
        <w:trPr>
          <w:trHeight w:val="47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5158C4" w14:textId="77777777" w:rsidR="00FF2FA2" w:rsidRDefault="00FF2FA2">
            <w:pPr>
              <w:pStyle w:val="NormalWeb"/>
              <w:spacing w:before="0" w:beforeAutospacing="0" w:after="0" w:afterAutospacing="0"/>
              <w:jc w:val="center"/>
            </w:pPr>
            <w:r>
              <w:rPr>
                <w:color w:val="000000"/>
              </w:rPr>
              <w:t>4</w:t>
            </w:r>
          </w:p>
        </w:tc>
        <w:tc>
          <w:tcPr>
            <w:tcW w:w="2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C74AD1" w14:textId="77777777" w:rsidR="00FF2FA2" w:rsidRDefault="00FF2FA2">
            <w:pPr>
              <w:pStyle w:val="NormalWeb"/>
              <w:spacing w:before="0" w:beforeAutospacing="0" w:after="0" w:afterAutospacing="0"/>
              <w:jc w:val="center"/>
            </w:pPr>
            <w:r>
              <w:rPr>
                <w:color w:val="000000"/>
              </w:rPr>
              <w:t>9.10</w:t>
            </w:r>
          </w:p>
        </w:tc>
        <w:tc>
          <w:tcPr>
            <w:tcW w:w="27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8E2F2E" w14:textId="77777777" w:rsidR="00FF2FA2" w:rsidRDefault="00FF2FA2">
            <w:pPr>
              <w:pStyle w:val="NormalWeb"/>
              <w:spacing w:before="0" w:beforeAutospacing="0" w:after="0" w:afterAutospacing="0"/>
              <w:jc w:val="center"/>
            </w:pPr>
            <w:r>
              <w:rPr>
                <w:color w:val="000000"/>
              </w:rPr>
              <w:t>0.91</w:t>
            </w:r>
          </w:p>
        </w:tc>
      </w:tr>
      <w:tr w:rsidR="00FF2FA2" w14:paraId="375B33BB" w14:textId="77777777" w:rsidTr="00FF2FA2">
        <w:trPr>
          <w:trHeight w:val="47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6F8B01" w14:textId="77777777" w:rsidR="00FF2FA2" w:rsidRDefault="00FF2FA2">
            <w:pPr>
              <w:pStyle w:val="NormalWeb"/>
              <w:spacing w:before="0" w:beforeAutospacing="0" w:after="0" w:afterAutospacing="0"/>
              <w:jc w:val="center"/>
            </w:pPr>
            <w:r>
              <w:rPr>
                <w:color w:val="000000"/>
              </w:rPr>
              <w:t>4.5</w:t>
            </w:r>
          </w:p>
        </w:tc>
        <w:tc>
          <w:tcPr>
            <w:tcW w:w="2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345ADD" w14:textId="77777777" w:rsidR="00FF2FA2" w:rsidRDefault="00FF2FA2">
            <w:pPr>
              <w:pStyle w:val="NormalWeb"/>
              <w:spacing w:before="0" w:beforeAutospacing="0" w:after="0" w:afterAutospacing="0"/>
              <w:jc w:val="center"/>
            </w:pPr>
            <w:r>
              <w:rPr>
                <w:color w:val="000000"/>
              </w:rPr>
              <w:t>9.10</w:t>
            </w:r>
          </w:p>
        </w:tc>
        <w:tc>
          <w:tcPr>
            <w:tcW w:w="27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8E9E49" w14:textId="77777777" w:rsidR="00FF2FA2" w:rsidRDefault="00FF2FA2">
            <w:pPr>
              <w:pStyle w:val="NormalWeb"/>
              <w:spacing w:before="0" w:beforeAutospacing="0" w:after="0" w:afterAutospacing="0"/>
              <w:jc w:val="center"/>
            </w:pPr>
            <w:r>
              <w:rPr>
                <w:color w:val="000000"/>
              </w:rPr>
              <w:t>0.91</w:t>
            </w:r>
          </w:p>
        </w:tc>
      </w:tr>
      <w:tr w:rsidR="00FF2FA2" w14:paraId="0601A96A" w14:textId="77777777" w:rsidTr="00FF2FA2">
        <w:trPr>
          <w:trHeight w:val="47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DC6546" w14:textId="77777777" w:rsidR="00FF2FA2" w:rsidRDefault="00FF2FA2">
            <w:pPr>
              <w:pStyle w:val="NormalWeb"/>
              <w:spacing w:before="0" w:beforeAutospacing="0" w:after="0" w:afterAutospacing="0"/>
              <w:jc w:val="center"/>
            </w:pPr>
            <w:r>
              <w:rPr>
                <w:color w:val="000000"/>
              </w:rPr>
              <w:t>5</w:t>
            </w:r>
          </w:p>
        </w:tc>
        <w:tc>
          <w:tcPr>
            <w:tcW w:w="2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260E30" w14:textId="77777777" w:rsidR="00FF2FA2" w:rsidRDefault="00FF2FA2">
            <w:pPr>
              <w:pStyle w:val="NormalWeb"/>
              <w:spacing w:before="0" w:beforeAutospacing="0" w:after="0" w:afterAutospacing="0"/>
              <w:jc w:val="center"/>
            </w:pPr>
            <w:r>
              <w:rPr>
                <w:color w:val="000000"/>
              </w:rPr>
              <w:t>100</w:t>
            </w:r>
          </w:p>
        </w:tc>
        <w:tc>
          <w:tcPr>
            <w:tcW w:w="27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FB2685" w14:textId="77777777" w:rsidR="00FF2FA2" w:rsidRDefault="00FF2FA2">
            <w:pPr>
              <w:pStyle w:val="NormalWeb"/>
              <w:spacing w:before="0" w:beforeAutospacing="0" w:after="0" w:afterAutospacing="0"/>
              <w:jc w:val="center"/>
            </w:pPr>
            <w:r>
              <w:rPr>
                <w:color w:val="000000"/>
              </w:rPr>
              <w:t>10</w:t>
            </w:r>
          </w:p>
        </w:tc>
      </w:tr>
      <w:tr w:rsidR="00FF2FA2" w14:paraId="6B82332F" w14:textId="77777777" w:rsidTr="00FF2FA2">
        <w:trPr>
          <w:trHeight w:val="47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CD0CF8" w14:textId="77777777" w:rsidR="00FF2FA2" w:rsidRDefault="00FF2FA2">
            <w:pPr>
              <w:pStyle w:val="NormalWeb"/>
              <w:spacing w:before="0" w:beforeAutospacing="0" w:after="0" w:afterAutospacing="0"/>
              <w:jc w:val="center"/>
            </w:pPr>
            <w:r>
              <w:rPr>
                <w:color w:val="000000"/>
              </w:rPr>
              <w:t>5.5</w:t>
            </w:r>
          </w:p>
        </w:tc>
        <w:tc>
          <w:tcPr>
            <w:tcW w:w="2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77482E" w14:textId="77777777" w:rsidR="00FF2FA2" w:rsidRDefault="00FF2FA2">
            <w:pPr>
              <w:pStyle w:val="NormalWeb"/>
              <w:spacing w:before="0" w:beforeAutospacing="0" w:after="0" w:afterAutospacing="0"/>
              <w:jc w:val="center"/>
            </w:pPr>
            <w:r>
              <w:rPr>
                <w:color w:val="000000"/>
              </w:rPr>
              <w:t>100</w:t>
            </w:r>
          </w:p>
        </w:tc>
        <w:tc>
          <w:tcPr>
            <w:tcW w:w="27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18EE7F" w14:textId="77777777" w:rsidR="00FF2FA2" w:rsidRDefault="00FF2FA2">
            <w:pPr>
              <w:pStyle w:val="NormalWeb"/>
              <w:spacing w:before="0" w:beforeAutospacing="0" w:after="0" w:afterAutospacing="0"/>
              <w:jc w:val="center"/>
            </w:pPr>
            <w:r>
              <w:rPr>
                <w:color w:val="000000"/>
              </w:rPr>
              <w:t>10</w:t>
            </w:r>
          </w:p>
        </w:tc>
      </w:tr>
      <w:tr w:rsidR="00FF2FA2" w14:paraId="7B2FEF75" w14:textId="77777777" w:rsidTr="00FF2FA2">
        <w:trPr>
          <w:trHeight w:val="47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F282FD" w14:textId="77777777" w:rsidR="00FF2FA2" w:rsidRDefault="00FF2FA2">
            <w:pPr>
              <w:pStyle w:val="NormalWeb"/>
              <w:spacing w:before="0" w:beforeAutospacing="0" w:after="0" w:afterAutospacing="0"/>
              <w:jc w:val="center"/>
            </w:pPr>
            <w:r>
              <w:rPr>
                <w:color w:val="000000"/>
              </w:rPr>
              <w:t>6</w:t>
            </w:r>
          </w:p>
        </w:tc>
        <w:tc>
          <w:tcPr>
            <w:tcW w:w="2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9819EB" w14:textId="77777777" w:rsidR="00FF2FA2" w:rsidRDefault="00FF2FA2">
            <w:pPr>
              <w:pStyle w:val="NormalWeb"/>
              <w:spacing w:before="0" w:beforeAutospacing="0" w:after="0" w:afterAutospacing="0"/>
              <w:jc w:val="center"/>
            </w:pPr>
            <w:r>
              <w:rPr>
                <w:color w:val="000000"/>
              </w:rPr>
              <w:t>100</w:t>
            </w:r>
          </w:p>
        </w:tc>
        <w:tc>
          <w:tcPr>
            <w:tcW w:w="27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274FDF" w14:textId="77777777" w:rsidR="00FF2FA2" w:rsidRDefault="00FF2FA2">
            <w:pPr>
              <w:pStyle w:val="NormalWeb"/>
              <w:spacing w:before="0" w:beforeAutospacing="0" w:after="0" w:afterAutospacing="0"/>
              <w:jc w:val="center"/>
            </w:pPr>
            <w:r>
              <w:rPr>
                <w:color w:val="000000"/>
              </w:rPr>
              <w:t>10</w:t>
            </w:r>
          </w:p>
        </w:tc>
      </w:tr>
      <w:tr w:rsidR="00FF2FA2" w14:paraId="4DA7D800" w14:textId="77777777" w:rsidTr="00FF2FA2">
        <w:trPr>
          <w:trHeight w:val="47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024659" w14:textId="77777777" w:rsidR="00FF2FA2" w:rsidRDefault="00FF2FA2">
            <w:pPr>
              <w:pStyle w:val="NormalWeb"/>
              <w:spacing w:before="0" w:beforeAutospacing="0" w:after="0" w:afterAutospacing="0"/>
              <w:jc w:val="center"/>
            </w:pPr>
            <w:r>
              <w:rPr>
                <w:color w:val="000000"/>
              </w:rPr>
              <w:t>6.5</w:t>
            </w:r>
          </w:p>
        </w:tc>
        <w:tc>
          <w:tcPr>
            <w:tcW w:w="2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51C56E" w14:textId="77777777" w:rsidR="00FF2FA2" w:rsidRDefault="00FF2FA2">
            <w:pPr>
              <w:pStyle w:val="NormalWeb"/>
              <w:spacing w:before="0" w:beforeAutospacing="0" w:after="0" w:afterAutospacing="0"/>
              <w:jc w:val="center"/>
            </w:pPr>
            <w:r>
              <w:rPr>
                <w:color w:val="000000"/>
              </w:rPr>
              <w:t>100</w:t>
            </w:r>
          </w:p>
        </w:tc>
        <w:tc>
          <w:tcPr>
            <w:tcW w:w="27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100BF7" w14:textId="77777777" w:rsidR="00FF2FA2" w:rsidRDefault="00FF2FA2">
            <w:pPr>
              <w:pStyle w:val="NormalWeb"/>
              <w:spacing w:before="0" w:beforeAutospacing="0" w:after="0" w:afterAutospacing="0"/>
              <w:jc w:val="center"/>
            </w:pPr>
            <w:r>
              <w:rPr>
                <w:color w:val="000000"/>
              </w:rPr>
              <w:t>10</w:t>
            </w:r>
          </w:p>
        </w:tc>
      </w:tr>
      <w:tr w:rsidR="00FF2FA2" w14:paraId="070ACE63" w14:textId="77777777" w:rsidTr="00FF2FA2">
        <w:trPr>
          <w:trHeight w:val="47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16469A" w14:textId="77777777" w:rsidR="00FF2FA2" w:rsidRDefault="00FF2FA2">
            <w:pPr>
              <w:pStyle w:val="NormalWeb"/>
              <w:spacing w:before="0" w:beforeAutospacing="0" w:after="0" w:afterAutospacing="0"/>
              <w:jc w:val="center"/>
            </w:pPr>
            <w:r>
              <w:rPr>
                <w:color w:val="000000"/>
              </w:rPr>
              <w:t>7</w:t>
            </w:r>
          </w:p>
        </w:tc>
        <w:tc>
          <w:tcPr>
            <w:tcW w:w="2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9F4A2D" w14:textId="77777777" w:rsidR="00FF2FA2" w:rsidRDefault="00FF2FA2">
            <w:pPr>
              <w:pStyle w:val="NormalWeb"/>
              <w:spacing w:before="0" w:beforeAutospacing="0" w:after="0" w:afterAutospacing="0"/>
              <w:jc w:val="center"/>
            </w:pPr>
            <w:r>
              <w:rPr>
                <w:color w:val="000000"/>
              </w:rPr>
              <w:t>100</w:t>
            </w:r>
          </w:p>
        </w:tc>
        <w:tc>
          <w:tcPr>
            <w:tcW w:w="27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ED7E15" w14:textId="77777777" w:rsidR="00FF2FA2" w:rsidRDefault="00FF2FA2">
            <w:pPr>
              <w:pStyle w:val="NormalWeb"/>
              <w:spacing w:before="0" w:beforeAutospacing="0" w:after="0" w:afterAutospacing="0"/>
              <w:jc w:val="center"/>
            </w:pPr>
            <w:r>
              <w:rPr>
                <w:color w:val="000000"/>
              </w:rPr>
              <w:t>10</w:t>
            </w:r>
          </w:p>
        </w:tc>
      </w:tr>
      <w:tr w:rsidR="00FF2FA2" w14:paraId="7556EA93" w14:textId="77777777" w:rsidTr="00FF2FA2">
        <w:trPr>
          <w:trHeight w:val="47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9C6EE0" w14:textId="77777777" w:rsidR="00FF2FA2" w:rsidRDefault="00FF2FA2">
            <w:pPr>
              <w:pStyle w:val="NormalWeb"/>
              <w:spacing w:before="0" w:beforeAutospacing="0" w:after="0" w:afterAutospacing="0"/>
              <w:jc w:val="center"/>
            </w:pPr>
            <w:r>
              <w:rPr>
                <w:color w:val="000000"/>
              </w:rPr>
              <w:t>7.5</w:t>
            </w:r>
          </w:p>
        </w:tc>
        <w:tc>
          <w:tcPr>
            <w:tcW w:w="2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566915" w14:textId="77777777" w:rsidR="00FF2FA2" w:rsidRDefault="00FF2FA2">
            <w:pPr>
              <w:pStyle w:val="NormalWeb"/>
              <w:spacing w:before="0" w:beforeAutospacing="0" w:after="0" w:afterAutospacing="0"/>
              <w:jc w:val="center"/>
            </w:pPr>
            <w:r>
              <w:rPr>
                <w:color w:val="000000"/>
              </w:rPr>
              <w:t>100</w:t>
            </w:r>
          </w:p>
        </w:tc>
        <w:tc>
          <w:tcPr>
            <w:tcW w:w="27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0A1F13" w14:textId="77777777" w:rsidR="00FF2FA2" w:rsidRDefault="00FF2FA2">
            <w:pPr>
              <w:pStyle w:val="NormalWeb"/>
              <w:spacing w:before="0" w:beforeAutospacing="0" w:after="0" w:afterAutospacing="0"/>
              <w:jc w:val="center"/>
            </w:pPr>
            <w:r>
              <w:rPr>
                <w:color w:val="000000"/>
              </w:rPr>
              <w:t>10</w:t>
            </w:r>
          </w:p>
        </w:tc>
      </w:tr>
      <w:tr w:rsidR="00FF2FA2" w14:paraId="629B70B9" w14:textId="77777777" w:rsidTr="00FF2FA2">
        <w:trPr>
          <w:trHeight w:val="47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71FEF8" w14:textId="77777777" w:rsidR="00FF2FA2" w:rsidRDefault="00FF2FA2">
            <w:pPr>
              <w:pStyle w:val="NormalWeb"/>
              <w:spacing w:before="0" w:beforeAutospacing="0" w:after="0" w:afterAutospacing="0"/>
              <w:jc w:val="center"/>
            </w:pPr>
            <w:r>
              <w:rPr>
                <w:color w:val="000000"/>
              </w:rPr>
              <w:t>8</w:t>
            </w:r>
          </w:p>
        </w:tc>
        <w:tc>
          <w:tcPr>
            <w:tcW w:w="2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4F236C" w14:textId="77777777" w:rsidR="00FF2FA2" w:rsidRDefault="00FF2FA2">
            <w:pPr>
              <w:pStyle w:val="NormalWeb"/>
              <w:spacing w:before="0" w:beforeAutospacing="0" w:after="0" w:afterAutospacing="0"/>
              <w:jc w:val="center"/>
            </w:pPr>
            <w:r>
              <w:rPr>
                <w:color w:val="000000"/>
              </w:rPr>
              <w:t>100</w:t>
            </w:r>
          </w:p>
        </w:tc>
        <w:tc>
          <w:tcPr>
            <w:tcW w:w="27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0EA9F9" w14:textId="77777777" w:rsidR="00FF2FA2" w:rsidRDefault="00FF2FA2">
            <w:pPr>
              <w:pStyle w:val="NormalWeb"/>
              <w:spacing w:before="0" w:beforeAutospacing="0" w:after="0" w:afterAutospacing="0"/>
              <w:jc w:val="center"/>
            </w:pPr>
            <w:r>
              <w:rPr>
                <w:color w:val="000000"/>
              </w:rPr>
              <w:t>10</w:t>
            </w:r>
          </w:p>
        </w:tc>
      </w:tr>
    </w:tbl>
    <w:p w14:paraId="4230F4BF" w14:textId="77777777" w:rsidR="00FF2FA2" w:rsidRDefault="00FF2FA2" w:rsidP="00C64FE7">
      <w:pPr>
        <w:rPr>
          <w:color w:val="000000"/>
        </w:rPr>
      </w:pPr>
      <w:r>
        <w:br/>
      </w:r>
    </w:p>
    <w:p w14:paraId="37B2BCA0" w14:textId="6B2A09F8" w:rsidR="00FF2FA2" w:rsidRDefault="00FF2FA2" w:rsidP="00C64FE7">
      <w:pPr>
        <w:rPr>
          <w:rFonts w:ascii="Times New Roman" w:hAnsi="Times New Roman" w:cs="Times New Roman"/>
          <w:b/>
          <w:bCs/>
          <w:sz w:val="24"/>
          <w:szCs w:val="24"/>
        </w:rPr>
      </w:pPr>
      <w:r>
        <w:rPr>
          <w:color w:val="000000"/>
        </w:rPr>
        <w:t>When V</w:t>
      </w:r>
      <w:r>
        <w:rPr>
          <w:color w:val="000000"/>
          <w:sz w:val="14"/>
          <w:szCs w:val="14"/>
          <w:vertAlign w:val="subscript"/>
        </w:rPr>
        <w:t>DD</w:t>
      </w:r>
      <w:r>
        <w:rPr>
          <w:color w:val="000000"/>
        </w:rPr>
        <w:t xml:space="preserve"> = 10V, the threshold gate voltage is at </w:t>
      </w:r>
      <w:r>
        <w:rPr>
          <w:color w:val="000000"/>
          <w:sz w:val="28"/>
          <w:szCs w:val="28"/>
        </w:rPr>
        <w:t>V</w:t>
      </w:r>
      <w:r>
        <w:rPr>
          <w:color w:val="000000"/>
          <w:sz w:val="17"/>
          <w:szCs w:val="17"/>
          <w:vertAlign w:val="subscript"/>
        </w:rPr>
        <w:t xml:space="preserve">GS </w:t>
      </w:r>
      <w:r>
        <w:rPr>
          <w:color w:val="000000"/>
        </w:rPr>
        <w:t>= 5V where the value of I</w:t>
      </w:r>
      <w:r>
        <w:rPr>
          <w:color w:val="000000"/>
          <w:sz w:val="14"/>
          <w:szCs w:val="14"/>
          <w:vertAlign w:val="subscript"/>
        </w:rPr>
        <w:t>D</w:t>
      </w:r>
      <w:r>
        <w:rPr>
          <w:color w:val="000000"/>
        </w:rPr>
        <w:t xml:space="preserve"> changes from a constant of 9.10 µA to 100µA</w:t>
      </w:r>
      <w:r w:rsidRPr="003C43D1">
        <w:rPr>
          <w:rFonts w:ascii="Times New Roman" w:hAnsi="Times New Roman" w:cs="Times New Roman"/>
          <w:b/>
          <w:bCs/>
          <w:sz w:val="24"/>
          <w:szCs w:val="24"/>
        </w:rPr>
        <w:t xml:space="preserve"> </w:t>
      </w:r>
    </w:p>
    <w:p w14:paraId="5F8540C0" w14:textId="4D0F0396" w:rsidR="00FF2FA2" w:rsidRDefault="00FF2FA2" w:rsidP="00C64FE7">
      <w:pPr>
        <w:rPr>
          <w:rFonts w:ascii="Times New Roman" w:hAnsi="Times New Roman" w:cs="Times New Roman"/>
          <w:b/>
          <w:bCs/>
          <w:sz w:val="24"/>
          <w:szCs w:val="24"/>
        </w:rPr>
      </w:pPr>
    </w:p>
    <w:p w14:paraId="5409797E" w14:textId="0A86B51D" w:rsidR="00FF2FA2" w:rsidRDefault="00FF2FA2" w:rsidP="00C64FE7">
      <w:pPr>
        <w:rPr>
          <w:rFonts w:ascii="Times New Roman" w:hAnsi="Times New Roman" w:cs="Times New Roman"/>
          <w:b/>
          <w:bCs/>
          <w:sz w:val="24"/>
          <w:szCs w:val="24"/>
        </w:rPr>
      </w:pPr>
    </w:p>
    <w:p w14:paraId="6CDEC0F2" w14:textId="389CF295" w:rsidR="00FF2FA2" w:rsidRDefault="00FF2FA2" w:rsidP="00C64FE7">
      <w:pPr>
        <w:rPr>
          <w:rFonts w:ascii="Times New Roman" w:hAnsi="Times New Roman" w:cs="Times New Roman"/>
          <w:b/>
          <w:bCs/>
          <w:sz w:val="24"/>
          <w:szCs w:val="24"/>
        </w:rPr>
      </w:pPr>
    </w:p>
    <w:p w14:paraId="781322E8" w14:textId="77777777" w:rsidR="00FF2FA2" w:rsidRDefault="00FF2FA2" w:rsidP="00C64FE7">
      <w:pPr>
        <w:rPr>
          <w:rFonts w:ascii="Times New Roman" w:hAnsi="Times New Roman" w:cs="Times New Roman"/>
          <w:b/>
          <w:bCs/>
          <w:sz w:val="24"/>
          <w:szCs w:val="24"/>
        </w:rPr>
      </w:pPr>
    </w:p>
    <w:p w14:paraId="75D14177" w14:textId="635A9EAB" w:rsidR="00FF2FA2" w:rsidRPr="00FF2FA2" w:rsidRDefault="00FF2FA2" w:rsidP="00FF2FA2">
      <w:pPr>
        <w:pStyle w:val="ListParagraph"/>
        <w:numPr>
          <w:ilvl w:val="0"/>
          <w:numId w:val="10"/>
        </w:numPr>
        <w:spacing w:line="240" w:lineRule="auto"/>
        <w:rPr>
          <w:rFonts w:ascii="Times New Roman" w:eastAsia="Times New Roman" w:hAnsi="Times New Roman" w:cs="Times New Roman"/>
          <w:sz w:val="24"/>
          <w:szCs w:val="24"/>
          <w:u w:val="single"/>
          <w:lang w:bidi="bn-IN"/>
        </w:rPr>
      </w:pPr>
      <w:r w:rsidRPr="00FF2FA2">
        <w:rPr>
          <w:rFonts w:ascii="Times New Roman" w:eastAsia="Times New Roman" w:hAnsi="Times New Roman" w:cs="Times New Roman"/>
          <w:b/>
          <w:bCs/>
          <w:color w:val="000000"/>
          <w:sz w:val="28"/>
          <w:u w:val="single"/>
          <w:lang w:bidi="bn-IN"/>
        </w:rPr>
        <w:lastRenderedPageBreak/>
        <w:t>Table 2 for V</w:t>
      </w:r>
      <w:r w:rsidRPr="00FF2FA2">
        <w:rPr>
          <w:rFonts w:ascii="Times New Roman" w:eastAsia="Times New Roman" w:hAnsi="Times New Roman" w:cs="Times New Roman"/>
          <w:b/>
          <w:bCs/>
          <w:color w:val="000000"/>
          <w:sz w:val="17"/>
          <w:szCs w:val="17"/>
          <w:u w:val="single"/>
          <w:vertAlign w:val="subscript"/>
          <w:lang w:bidi="bn-IN"/>
        </w:rPr>
        <w:t>DD</w:t>
      </w:r>
      <w:r w:rsidRPr="00FF2FA2">
        <w:rPr>
          <w:rFonts w:ascii="Times New Roman" w:eastAsia="Times New Roman" w:hAnsi="Times New Roman" w:cs="Times New Roman"/>
          <w:b/>
          <w:bCs/>
          <w:color w:val="000000"/>
          <w:sz w:val="28"/>
          <w:u w:val="single"/>
          <w:lang w:bidi="bn-IN"/>
        </w:rPr>
        <w:t xml:space="preserve"> = 20V:</w:t>
      </w:r>
    </w:p>
    <w:p w14:paraId="77C97341" w14:textId="77777777" w:rsidR="00FF2FA2" w:rsidRPr="00FF2FA2" w:rsidRDefault="00FF2FA2" w:rsidP="00FF2FA2">
      <w:pPr>
        <w:spacing w:after="0" w:line="240" w:lineRule="auto"/>
        <w:rPr>
          <w:rFonts w:ascii="Times New Roman" w:eastAsia="Times New Roman" w:hAnsi="Times New Roman" w:cs="Times New Roman"/>
          <w:sz w:val="24"/>
          <w:szCs w:val="24"/>
          <w:lang w:val="en-US" w:bidi="bn-IN"/>
        </w:rPr>
      </w:pPr>
    </w:p>
    <w:tbl>
      <w:tblPr>
        <w:tblW w:w="0" w:type="auto"/>
        <w:tblCellMar>
          <w:top w:w="15" w:type="dxa"/>
          <w:left w:w="15" w:type="dxa"/>
          <w:bottom w:w="15" w:type="dxa"/>
          <w:right w:w="15" w:type="dxa"/>
        </w:tblCellMar>
        <w:tblLook w:val="04A0" w:firstRow="1" w:lastRow="0" w:firstColumn="1" w:lastColumn="0" w:noHBand="0" w:noVBand="1"/>
      </w:tblPr>
      <w:tblGrid>
        <w:gridCol w:w="2217"/>
        <w:gridCol w:w="3246"/>
        <w:gridCol w:w="3554"/>
      </w:tblGrid>
      <w:tr w:rsidR="00FF2FA2" w:rsidRPr="00FF2FA2" w14:paraId="23FDAFAD" w14:textId="77777777" w:rsidTr="00FF2FA2">
        <w:trPr>
          <w:trHeight w:val="482"/>
        </w:trPr>
        <w:tc>
          <w:tcPr>
            <w:tcW w:w="2270" w:type="dxa"/>
            <w:tcBorders>
              <w:top w:val="single" w:sz="4" w:space="0" w:color="000000"/>
              <w:left w:val="single" w:sz="4" w:space="0" w:color="000000"/>
              <w:bottom w:val="single" w:sz="4" w:space="0" w:color="000000"/>
            </w:tcBorders>
            <w:tcMar>
              <w:top w:w="0" w:type="dxa"/>
              <w:left w:w="108" w:type="dxa"/>
              <w:bottom w:w="0" w:type="dxa"/>
              <w:right w:w="108" w:type="dxa"/>
            </w:tcMar>
            <w:hideMark/>
          </w:tcPr>
          <w:p w14:paraId="06577CBA" w14:textId="77777777" w:rsidR="00FF2FA2" w:rsidRPr="00FF2FA2" w:rsidRDefault="00FF2FA2" w:rsidP="00FF2FA2">
            <w:pPr>
              <w:spacing w:after="0" w:line="240" w:lineRule="auto"/>
              <w:jc w:val="right"/>
              <w:rPr>
                <w:rFonts w:ascii="Times New Roman" w:eastAsia="Times New Roman" w:hAnsi="Times New Roman" w:cs="Times New Roman"/>
                <w:sz w:val="24"/>
                <w:szCs w:val="24"/>
                <w:lang w:val="en-US" w:bidi="bn-IN"/>
              </w:rPr>
            </w:pPr>
            <w:r w:rsidRPr="00FF2FA2">
              <w:rPr>
                <w:rFonts w:ascii="Times New Roman" w:eastAsia="Times New Roman" w:hAnsi="Times New Roman" w:cs="Times New Roman"/>
                <w:color w:val="000000"/>
                <w:sz w:val="28"/>
                <w:szCs w:val="28"/>
                <w:lang w:val="en-US" w:bidi="bn-IN"/>
              </w:rPr>
              <w:t>V</w:t>
            </w:r>
            <w:r w:rsidRPr="00FF2FA2">
              <w:rPr>
                <w:rFonts w:ascii="Times New Roman" w:eastAsia="Times New Roman" w:hAnsi="Times New Roman" w:cs="Times New Roman"/>
                <w:color w:val="000000"/>
                <w:sz w:val="17"/>
                <w:szCs w:val="17"/>
                <w:vertAlign w:val="subscript"/>
                <w:lang w:val="en-US" w:bidi="bn-IN"/>
              </w:rPr>
              <w:t>DD</w:t>
            </w:r>
            <w:r w:rsidRPr="00FF2FA2">
              <w:rPr>
                <w:rFonts w:ascii="Times New Roman" w:eastAsia="Times New Roman" w:hAnsi="Times New Roman" w:cs="Times New Roman"/>
                <w:color w:val="000000"/>
                <w:sz w:val="28"/>
                <w:szCs w:val="28"/>
                <w:lang w:val="en-US" w:bidi="bn-IN"/>
              </w:rPr>
              <w:t xml:space="preserve"> = 20 V</w:t>
            </w:r>
          </w:p>
        </w:tc>
        <w:tc>
          <w:tcPr>
            <w:tcW w:w="3328" w:type="dxa"/>
            <w:tcBorders>
              <w:top w:val="single" w:sz="4" w:space="0" w:color="000000"/>
              <w:bottom w:val="single" w:sz="4" w:space="0" w:color="000000"/>
            </w:tcBorders>
            <w:tcMar>
              <w:top w:w="0" w:type="dxa"/>
              <w:left w:w="108" w:type="dxa"/>
              <w:bottom w:w="0" w:type="dxa"/>
              <w:right w:w="108" w:type="dxa"/>
            </w:tcMar>
            <w:hideMark/>
          </w:tcPr>
          <w:p w14:paraId="6558A5A3" w14:textId="77777777" w:rsidR="00FF2FA2" w:rsidRPr="00FF2FA2" w:rsidRDefault="00FF2FA2" w:rsidP="00FF2FA2">
            <w:pPr>
              <w:spacing w:after="0" w:line="240" w:lineRule="auto"/>
              <w:rPr>
                <w:rFonts w:ascii="Times New Roman" w:eastAsia="Times New Roman" w:hAnsi="Times New Roman" w:cs="Times New Roman"/>
                <w:sz w:val="24"/>
                <w:szCs w:val="24"/>
                <w:lang w:val="en-US" w:bidi="bn-IN"/>
              </w:rPr>
            </w:pPr>
          </w:p>
        </w:tc>
        <w:tc>
          <w:tcPr>
            <w:tcW w:w="3645" w:type="dxa"/>
            <w:tcBorders>
              <w:top w:val="single" w:sz="4" w:space="0" w:color="000000"/>
              <w:bottom w:val="single" w:sz="4" w:space="0" w:color="000000"/>
              <w:right w:val="single" w:sz="4" w:space="0" w:color="000000"/>
            </w:tcBorders>
            <w:tcMar>
              <w:top w:w="0" w:type="dxa"/>
              <w:left w:w="108" w:type="dxa"/>
              <w:bottom w:w="0" w:type="dxa"/>
              <w:right w:w="108" w:type="dxa"/>
            </w:tcMar>
            <w:hideMark/>
          </w:tcPr>
          <w:p w14:paraId="14D755A7" w14:textId="77777777" w:rsidR="00FF2FA2" w:rsidRPr="00FF2FA2" w:rsidRDefault="00FF2FA2" w:rsidP="00FF2FA2">
            <w:pPr>
              <w:spacing w:after="0" w:line="240" w:lineRule="auto"/>
              <w:rPr>
                <w:rFonts w:ascii="Times New Roman" w:eastAsia="Times New Roman" w:hAnsi="Times New Roman" w:cs="Times New Roman"/>
                <w:sz w:val="24"/>
                <w:szCs w:val="24"/>
                <w:lang w:val="en-US" w:bidi="bn-IN"/>
              </w:rPr>
            </w:pPr>
          </w:p>
        </w:tc>
      </w:tr>
      <w:tr w:rsidR="00FF2FA2" w:rsidRPr="00FF2FA2" w14:paraId="13125E03" w14:textId="77777777" w:rsidTr="00FF2FA2">
        <w:trPr>
          <w:trHeight w:val="482"/>
        </w:trPr>
        <w:tc>
          <w:tcPr>
            <w:tcW w:w="22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4948AD" w14:textId="77777777" w:rsidR="00FF2FA2" w:rsidRPr="00FF2FA2" w:rsidRDefault="00FF2FA2" w:rsidP="00FF2FA2">
            <w:pPr>
              <w:spacing w:after="0" w:line="240" w:lineRule="auto"/>
              <w:jc w:val="center"/>
              <w:rPr>
                <w:rFonts w:ascii="Times New Roman" w:eastAsia="Times New Roman" w:hAnsi="Times New Roman" w:cs="Times New Roman"/>
                <w:sz w:val="24"/>
                <w:szCs w:val="24"/>
                <w:lang w:val="en-US" w:bidi="bn-IN"/>
              </w:rPr>
            </w:pPr>
            <w:r w:rsidRPr="00FF2FA2">
              <w:rPr>
                <w:rFonts w:ascii="Times New Roman" w:eastAsia="Times New Roman" w:hAnsi="Times New Roman" w:cs="Times New Roman"/>
                <w:color w:val="000000"/>
                <w:sz w:val="28"/>
                <w:szCs w:val="28"/>
                <w:lang w:val="en-US" w:bidi="bn-IN"/>
              </w:rPr>
              <w:t>V</w:t>
            </w:r>
            <w:r w:rsidRPr="00FF2FA2">
              <w:rPr>
                <w:rFonts w:ascii="Times New Roman" w:eastAsia="Times New Roman" w:hAnsi="Times New Roman" w:cs="Times New Roman"/>
                <w:color w:val="000000"/>
                <w:sz w:val="17"/>
                <w:szCs w:val="17"/>
                <w:vertAlign w:val="subscript"/>
                <w:lang w:val="en-US" w:bidi="bn-IN"/>
              </w:rPr>
              <w:t>GS</w:t>
            </w:r>
            <w:r w:rsidRPr="00FF2FA2">
              <w:rPr>
                <w:rFonts w:ascii="Times New Roman" w:eastAsia="Times New Roman" w:hAnsi="Times New Roman" w:cs="Times New Roman"/>
                <w:color w:val="000000"/>
                <w:sz w:val="28"/>
                <w:szCs w:val="28"/>
                <w:lang w:val="en-US" w:bidi="bn-IN"/>
              </w:rPr>
              <w:t xml:space="preserve"> (V)</w:t>
            </w:r>
          </w:p>
        </w:tc>
        <w:tc>
          <w:tcPr>
            <w:tcW w:w="33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7603F7" w14:textId="77777777" w:rsidR="00FF2FA2" w:rsidRPr="00FF2FA2" w:rsidRDefault="00FF2FA2" w:rsidP="00FF2FA2">
            <w:pPr>
              <w:spacing w:after="0" w:line="240" w:lineRule="auto"/>
              <w:jc w:val="center"/>
              <w:rPr>
                <w:rFonts w:ascii="Times New Roman" w:eastAsia="Times New Roman" w:hAnsi="Times New Roman" w:cs="Times New Roman"/>
                <w:sz w:val="24"/>
                <w:szCs w:val="24"/>
                <w:lang w:val="en-US" w:bidi="bn-IN"/>
              </w:rPr>
            </w:pPr>
            <w:r w:rsidRPr="00FF2FA2">
              <w:rPr>
                <w:rFonts w:ascii="Times New Roman" w:eastAsia="Times New Roman" w:hAnsi="Times New Roman" w:cs="Times New Roman"/>
                <w:color w:val="000000"/>
                <w:sz w:val="28"/>
                <w:szCs w:val="28"/>
                <w:lang w:val="en-US" w:bidi="bn-IN"/>
              </w:rPr>
              <w:t>I</w:t>
            </w:r>
            <w:r w:rsidRPr="00FF2FA2">
              <w:rPr>
                <w:rFonts w:ascii="Times New Roman" w:eastAsia="Times New Roman" w:hAnsi="Times New Roman" w:cs="Times New Roman"/>
                <w:color w:val="000000"/>
                <w:sz w:val="17"/>
                <w:szCs w:val="17"/>
                <w:vertAlign w:val="subscript"/>
                <w:lang w:val="en-US" w:bidi="bn-IN"/>
              </w:rPr>
              <w:t>D</w:t>
            </w:r>
            <w:r w:rsidRPr="00FF2FA2">
              <w:rPr>
                <w:rFonts w:ascii="Times New Roman" w:eastAsia="Times New Roman" w:hAnsi="Times New Roman" w:cs="Times New Roman"/>
                <w:color w:val="000000"/>
                <w:sz w:val="28"/>
                <w:szCs w:val="28"/>
                <w:lang w:val="en-US" w:bidi="bn-IN"/>
              </w:rPr>
              <w:t xml:space="preserve"> (µA)</w:t>
            </w:r>
          </w:p>
        </w:tc>
        <w:tc>
          <w:tcPr>
            <w:tcW w:w="36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8302E1" w14:textId="77777777" w:rsidR="00FF2FA2" w:rsidRPr="00FF2FA2" w:rsidRDefault="00FF2FA2" w:rsidP="00FF2FA2">
            <w:pPr>
              <w:spacing w:after="0" w:line="240" w:lineRule="auto"/>
              <w:jc w:val="center"/>
              <w:rPr>
                <w:rFonts w:ascii="Times New Roman" w:eastAsia="Times New Roman" w:hAnsi="Times New Roman" w:cs="Times New Roman"/>
                <w:sz w:val="24"/>
                <w:szCs w:val="24"/>
                <w:lang w:val="en-US" w:bidi="bn-IN"/>
              </w:rPr>
            </w:pPr>
            <w:r w:rsidRPr="00FF2FA2">
              <w:rPr>
                <w:rFonts w:ascii="Times New Roman" w:eastAsia="Times New Roman" w:hAnsi="Times New Roman" w:cs="Times New Roman"/>
                <w:color w:val="000000"/>
                <w:sz w:val="28"/>
                <w:szCs w:val="28"/>
                <w:lang w:val="en-US" w:bidi="bn-IN"/>
              </w:rPr>
              <w:t>V</w:t>
            </w:r>
            <w:r w:rsidRPr="00FF2FA2">
              <w:rPr>
                <w:rFonts w:ascii="Times New Roman" w:eastAsia="Times New Roman" w:hAnsi="Times New Roman" w:cs="Times New Roman"/>
                <w:color w:val="000000"/>
                <w:sz w:val="17"/>
                <w:szCs w:val="17"/>
                <w:vertAlign w:val="subscript"/>
                <w:lang w:val="en-US" w:bidi="bn-IN"/>
              </w:rPr>
              <w:t>L</w:t>
            </w:r>
            <w:r w:rsidRPr="00FF2FA2">
              <w:rPr>
                <w:rFonts w:ascii="Times New Roman" w:eastAsia="Times New Roman" w:hAnsi="Times New Roman" w:cs="Times New Roman"/>
                <w:color w:val="000000"/>
                <w:sz w:val="28"/>
                <w:szCs w:val="28"/>
                <w:lang w:val="en-US" w:bidi="bn-IN"/>
              </w:rPr>
              <w:t>(v)</w:t>
            </w:r>
          </w:p>
        </w:tc>
      </w:tr>
      <w:tr w:rsidR="00FF2FA2" w:rsidRPr="00FF2FA2" w14:paraId="09BB834D" w14:textId="77777777" w:rsidTr="00FF2FA2">
        <w:trPr>
          <w:trHeight w:val="504"/>
        </w:trPr>
        <w:tc>
          <w:tcPr>
            <w:tcW w:w="22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AD5EA0" w14:textId="77777777" w:rsidR="00FF2FA2" w:rsidRPr="00FF2FA2" w:rsidRDefault="00FF2FA2" w:rsidP="00FF2FA2">
            <w:pPr>
              <w:spacing w:after="0" w:line="240" w:lineRule="auto"/>
              <w:jc w:val="center"/>
              <w:rPr>
                <w:rFonts w:ascii="Times New Roman" w:eastAsia="Times New Roman" w:hAnsi="Times New Roman" w:cs="Times New Roman"/>
                <w:sz w:val="24"/>
                <w:szCs w:val="24"/>
                <w:lang w:val="en-US" w:bidi="bn-IN"/>
              </w:rPr>
            </w:pPr>
            <w:r w:rsidRPr="00FF2FA2">
              <w:rPr>
                <w:rFonts w:ascii="Times New Roman" w:eastAsia="Times New Roman" w:hAnsi="Times New Roman" w:cs="Times New Roman"/>
                <w:color w:val="000000"/>
                <w:sz w:val="24"/>
                <w:szCs w:val="24"/>
                <w:lang w:val="en-US" w:bidi="bn-IN"/>
              </w:rPr>
              <w:t>0</w:t>
            </w:r>
          </w:p>
        </w:tc>
        <w:tc>
          <w:tcPr>
            <w:tcW w:w="33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13E92F" w14:textId="77777777" w:rsidR="00FF2FA2" w:rsidRPr="00FF2FA2" w:rsidRDefault="00FF2FA2" w:rsidP="00FF2FA2">
            <w:pPr>
              <w:spacing w:after="0" w:line="240" w:lineRule="auto"/>
              <w:jc w:val="center"/>
              <w:rPr>
                <w:rFonts w:ascii="Times New Roman" w:eastAsia="Times New Roman" w:hAnsi="Times New Roman" w:cs="Times New Roman"/>
                <w:sz w:val="24"/>
                <w:szCs w:val="24"/>
                <w:lang w:val="en-US" w:bidi="bn-IN"/>
              </w:rPr>
            </w:pPr>
            <w:r w:rsidRPr="00FF2FA2">
              <w:rPr>
                <w:rFonts w:ascii="Times New Roman" w:eastAsia="Times New Roman" w:hAnsi="Times New Roman" w:cs="Times New Roman"/>
                <w:color w:val="000000"/>
                <w:sz w:val="24"/>
                <w:szCs w:val="24"/>
                <w:lang w:val="en-US" w:bidi="bn-IN"/>
              </w:rPr>
              <w:t>18.2</w:t>
            </w:r>
          </w:p>
        </w:tc>
        <w:tc>
          <w:tcPr>
            <w:tcW w:w="36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E5675F" w14:textId="77777777" w:rsidR="00FF2FA2" w:rsidRPr="00FF2FA2" w:rsidRDefault="00FF2FA2" w:rsidP="00FF2FA2">
            <w:pPr>
              <w:spacing w:after="0" w:line="240" w:lineRule="auto"/>
              <w:jc w:val="center"/>
              <w:rPr>
                <w:rFonts w:ascii="Times New Roman" w:eastAsia="Times New Roman" w:hAnsi="Times New Roman" w:cs="Times New Roman"/>
                <w:sz w:val="24"/>
                <w:szCs w:val="24"/>
                <w:lang w:val="en-US" w:bidi="bn-IN"/>
              </w:rPr>
            </w:pPr>
            <w:r w:rsidRPr="00FF2FA2">
              <w:rPr>
                <w:rFonts w:ascii="Times New Roman" w:eastAsia="Times New Roman" w:hAnsi="Times New Roman" w:cs="Times New Roman"/>
                <w:color w:val="000000"/>
                <w:sz w:val="24"/>
                <w:szCs w:val="24"/>
                <w:lang w:val="en-US" w:bidi="bn-IN"/>
              </w:rPr>
              <w:t>1.82</w:t>
            </w:r>
          </w:p>
        </w:tc>
      </w:tr>
      <w:tr w:rsidR="00FF2FA2" w:rsidRPr="00FF2FA2" w14:paraId="780CDEA3" w14:textId="77777777" w:rsidTr="00FF2FA2">
        <w:trPr>
          <w:trHeight w:val="482"/>
        </w:trPr>
        <w:tc>
          <w:tcPr>
            <w:tcW w:w="22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A8E800" w14:textId="77777777" w:rsidR="00FF2FA2" w:rsidRPr="00FF2FA2" w:rsidRDefault="00FF2FA2" w:rsidP="00FF2FA2">
            <w:pPr>
              <w:spacing w:after="0" w:line="240" w:lineRule="auto"/>
              <w:jc w:val="center"/>
              <w:rPr>
                <w:rFonts w:ascii="Times New Roman" w:eastAsia="Times New Roman" w:hAnsi="Times New Roman" w:cs="Times New Roman"/>
                <w:sz w:val="24"/>
                <w:szCs w:val="24"/>
                <w:lang w:val="en-US" w:bidi="bn-IN"/>
              </w:rPr>
            </w:pPr>
            <w:r w:rsidRPr="00FF2FA2">
              <w:rPr>
                <w:rFonts w:ascii="Times New Roman" w:eastAsia="Times New Roman" w:hAnsi="Times New Roman" w:cs="Times New Roman"/>
                <w:color w:val="000000"/>
                <w:sz w:val="24"/>
                <w:szCs w:val="24"/>
                <w:lang w:val="en-US" w:bidi="bn-IN"/>
              </w:rPr>
              <w:t>0.5</w:t>
            </w:r>
          </w:p>
        </w:tc>
        <w:tc>
          <w:tcPr>
            <w:tcW w:w="33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D94FB2" w14:textId="77777777" w:rsidR="00FF2FA2" w:rsidRPr="00FF2FA2" w:rsidRDefault="00FF2FA2" w:rsidP="00FF2FA2">
            <w:pPr>
              <w:spacing w:after="0" w:line="240" w:lineRule="auto"/>
              <w:jc w:val="center"/>
              <w:rPr>
                <w:rFonts w:ascii="Times New Roman" w:eastAsia="Times New Roman" w:hAnsi="Times New Roman" w:cs="Times New Roman"/>
                <w:sz w:val="24"/>
                <w:szCs w:val="24"/>
                <w:lang w:val="en-US" w:bidi="bn-IN"/>
              </w:rPr>
            </w:pPr>
            <w:r w:rsidRPr="00FF2FA2">
              <w:rPr>
                <w:rFonts w:ascii="Times New Roman" w:eastAsia="Times New Roman" w:hAnsi="Times New Roman" w:cs="Times New Roman"/>
                <w:color w:val="000000"/>
                <w:sz w:val="24"/>
                <w:szCs w:val="24"/>
                <w:lang w:val="en-US" w:bidi="bn-IN"/>
              </w:rPr>
              <w:t>18.2</w:t>
            </w:r>
          </w:p>
        </w:tc>
        <w:tc>
          <w:tcPr>
            <w:tcW w:w="36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D337B5" w14:textId="77777777" w:rsidR="00FF2FA2" w:rsidRPr="00FF2FA2" w:rsidRDefault="00FF2FA2" w:rsidP="00FF2FA2">
            <w:pPr>
              <w:spacing w:after="0" w:line="240" w:lineRule="auto"/>
              <w:jc w:val="center"/>
              <w:rPr>
                <w:rFonts w:ascii="Times New Roman" w:eastAsia="Times New Roman" w:hAnsi="Times New Roman" w:cs="Times New Roman"/>
                <w:sz w:val="24"/>
                <w:szCs w:val="24"/>
                <w:lang w:val="en-US" w:bidi="bn-IN"/>
              </w:rPr>
            </w:pPr>
            <w:r w:rsidRPr="00FF2FA2">
              <w:rPr>
                <w:rFonts w:ascii="Times New Roman" w:eastAsia="Times New Roman" w:hAnsi="Times New Roman" w:cs="Times New Roman"/>
                <w:color w:val="000000"/>
                <w:sz w:val="24"/>
                <w:szCs w:val="24"/>
                <w:lang w:val="en-US" w:bidi="bn-IN"/>
              </w:rPr>
              <w:t>1.82</w:t>
            </w:r>
          </w:p>
        </w:tc>
      </w:tr>
      <w:tr w:rsidR="00FF2FA2" w:rsidRPr="00FF2FA2" w14:paraId="50811191" w14:textId="77777777" w:rsidTr="00FF2FA2">
        <w:trPr>
          <w:trHeight w:val="482"/>
        </w:trPr>
        <w:tc>
          <w:tcPr>
            <w:tcW w:w="22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C602C9" w14:textId="77777777" w:rsidR="00FF2FA2" w:rsidRPr="00FF2FA2" w:rsidRDefault="00FF2FA2" w:rsidP="00FF2FA2">
            <w:pPr>
              <w:spacing w:after="0" w:line="240" w:lineRule="auto"/>
              <w:jc w:val="center"/>
              <w:rPr>
                <w:rFonts w:ascii="Times New Roman" w:eastAsia="Times New Roman" w:hAnsi="Times New Roman" w:cs="Times New Roman"/>
                <w:sz w:val="24"/>
                <w:szCs w:val="24"/>
                <w:lang w:val="en-US" w:bidi="bn-IN"/>
              </w:rPr>
            </w:pPr>
            <w:r w:rsidRPr="00FF2FA2">
              <w:rPr>
                <w:rFonts w:ascii="Times New Roman" w:eastAsia="Times New Roman" w:hAnsi="Times New Roman" w:cs="Times New Roman"/>
                <w:color w:val="000000"/>
                <w:sz w:val="24"/>
                <w:szCs w:val="24"/>
                <w:lang w:val="en-US" w:bidi="bn-IN"/>
              </w:rPr>
              <w:t>1</w:t>
            </w:r>
          </w:p>
        </w:tc>
        <w:tc>
          <w:tcPr>
            <w:tcW w:w="33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659E53" w14:textId="77777777" w:rsidR="00FF2FA2" w:rsidRPr="00FF2FA2" w:rsidRDefault="00FF2FA2" w:rsidP="00FF2FA2">
            <w:pPr>
              <w:spacing w:after="0" w:line="240" w:lineRule="auto"/>
              <w:jc w:val="center"/>
              <w:rPr>
                <w:rFonts w:ascii="Times New Roman" w:eastAsia="Times New Roman" w:hAnsi="Times New Roman" w:cs="Times New Roman"/>
                <w:sz w:val="24"/>
                <w:szCs w:val="24"/>
                <w:lang w:val="en-US" w:bidi="bn-IN"/>
              </w:rPr>
            </w:pPr>
            <w:r w:rsidRPr="00FF2FA2">
              <w:rPr>
                <w:rFonts w:ascii="Times New Roman" w:eastAsia="Times New Roman" w:hAnsi="Times New Roman" w:cs="Times New Roman"/>
                <w:color w:val="000000"/>
                <w:sz w:val="24"/>
                <w:szCs w:val="24"/>
                <w:lang w:val="en-US" w:bidi="bn-IN"/>
              </w:rPr>
              <w:t>18.2</w:t>
            </w:r>
          </w:p>
        </w:tc>
        <w:tc>
          <w:tcPr>
            <w:tcW w:w="36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77D708" w14:textId="77777777" w:rsidR="00FF2FA2" w:rsidRPr="00FF2FA2" w:rsidRDefault="00FF2FA2" w:rsidP="00FF2FA2">
            <w:pPr>
              <w:spacing w:after="0" w:line="240" w:lineRule="auto"/>
              <w:jc w:val="center"/>
              <w:rPr>
                <w:rFonts w:ascii="Times New Roman" w:eastAsia="Times New Roman" w:hAnsi="Times New Roman" w:cs="Times New Roman"/>
                <w:sz w:val="24"/>
                <w:szCs w:val="24"/>
                <w:lang w:val="en-US" w:bidi="bn-IN"/>
              </w:rPr>
            </w:pPr>
            <w:r w:rsidRPr="00FF2FA2">
              <w:rPr>
                <w:rFonts w:ascii="Times New Roman" w:eastAsia="Times New Roman" w:hAnsi="Times New Roman" w:cs="Times New Roman"/>
                <w:color w:val="000000"/>
                <w:sz w:val="24"/>
                <w:szCs w:val="24"/>
                <w:lang w:val="en-US" w:bidi="bn-IN"/>
              </w:rPr>
              <w:t>1.82</w:t>
            </w:r>
          </w:p>
        </w:tc>
      </w:tr>
      <w:tr w:rsidR="00FF2FA2" w:rsidRPr="00FF2FA2" w14:paraId="662AAC69" w14:textId="77777777" w:rsidTr="00FF2FA2">
        <w:trPr>
          <w:trHeight w:val="482"/>
        </w:trPr>
        <w:tc>
          <w:tcPr>
            <w:tcW w:w="22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8BC258" w14:textId="77777777" w:rsidR="00FF2FA2" w:rsidRPr="00FF2FA2" w:rsidRDefault="00FF2FA2" w:rsidP="00FF2FA2">
            <w:pPr>
              <w:spacing w:after="0" w:line="240" w:lineRule="auto"/>
              <w:jc w:val="center"/>
              <w:rPr>
                <w:rFonts w:ascii="Times New Roman" w:eastAsia="Times New Roman" w:hAnsi="Times New Roman" w:cs="Times New Roman"/>
                <w:sz w:val="24"/>
                <w:szCs w:val="24"/>
                <w:lang w:val="en-US" w:bidi="bn-IN"/>
              </w:rPr>
            </w:pPr>
            <w:r w:rsidRPr="00FF2FA2">
              <w:rPr>
                <w:rFonts w:ascii="Times New Roman" w:eastAsia="Times New Roman" w:hAnsi="Times New Roman" w:cs="Times New Roman"/>
                <w:color w:val="000000"/>
                <w:sz w:val="24"/>
                <w:szCs w:val="24"/>
                <w:lang w:val="en-US" w:bidi="bn-IN"/>
              </w:rPr>
              <w:t>1.5</w:t>
            </w:r>
          </w:p>
        </w:tc>
        <w:tc>
          <w:tcPr>
            <w:tcW w:w="33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AB5534" w14:textId="77777777" w:rsidR="00FF2FA2" w:rsidRPr="00FF2FA2" w:rsidRDefault="00FF2FA2" w:rsidP="00FF2FA2">
            <w:pPr>
              <w:spacing w:after="0" w:line="240" w:lineRule="auto"/>
              <w:jc w:val="center"/>
              <w:rPr>
                <w:rFonts w:ascii="Times New Roman" w:eastAsia="Times New Roman" w:hAnsi="Times New Roman" w:cs="Times New Roman"/>
                <w:sz w:val="24"/>
                <w:szCs w:val="24"/>
                <w:lang w:val="en-US" w:bidi="bn-IN"/>
              </w:rPr>
            </w:pPr>
            <w:r w:rsidRPr="00FF2FA2">
              <w:rPr>
                <w:rFonts w:ascii="Times New Roman" w:eastAsia="Times New Roman" w:hAnsi="Times New Roman" w:cs="Times New Roman"/>
                <w:color w:val="000000"/>
                <w:sz w:val="24"/>
                <w:szCs w:val="24"/>
                <w:lang w:val="en-US" w:bidi="bn-IN"/>
              </w:rPr>
              <w:t>18.2</w:t>
            </w:r>
          </w:p>
        </w:tc>
        <w:tc>
          <w:tcPr>
            <w:tcW w:w="36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F07E51" w14:textId="77777777" w:rsidR="00FF2FA2" w:rsidRPr="00FF2FA2" w:rsidRDefault="00FF2FA2" w:rsidP="00FF2FA2">
            <w:pPr>
              <w:spacing w:after="0" w:line="240" w:lineRule="auto"/>
              <w:jc w:val="center"/>
              <w:rPr>
                <w:rFonts w:ascii="Times New Roman" w:eastAsia="Times New Roman" w:hAnsi="Times New Roman" w:cs="Times New Roman"/>
                <w:sz w:val="24"/>
                <w:szCs w:val="24"/>
                <w:lang w:val="en-US" w:bidi="bn-IN"/>
              </w:rPr>
            </w:pPr>
            <w:r w:rsidRPr="00FF2FA2">
              <w:rPr>
                <w:rFonts w:ascii="Times New Roman" w:eastAsia="Times New Roman" w:hAnsi="Times New Roman" w:cs="Times New Roman"/>
                <w:color w:val="000000"/>
                <w:sz w:val="24"/>
                <w:szCs w:val="24"/>
                <w:lang w:val="en-US" w:bidi="bn-IN"/>
              </w:rPr>
              <w:t>1.82</w:t>
            </w:r>
          </w:p>
        </w:tc>
      </w:tr>
      <w:tr w:rsidR="00FF2FA2" w:rsidRPr="00FF2FA2" w14:paraId="42AD7DAC" w14:textId="77777777" w:rsidTr="00FF2FA2">
        <w:trPr>
          <w:trHeight w:val="504"/>
        </w:trPr>
        <w:tc>
          <w:tcPr>
            <w:tcW w:w="22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2520D3" w14:textId="77777777" w:rsidR="00FF2FA2" w:rsidRPr="00FF2FA2" w:rsidRDefault="00FF2FA2" w:rsidP="00FF2FA2">
            <w:pPr>
              <w:spacing w:after="0" w:line="240" w:lineRule="auto"/>
              <w:jc w:val="center"/>
              <w:rPr>
                <w:rFonts w:ascii="Times New Roman" w:eastAsia="Times New Roman" w:hAnsi="Times New Roman" w:cs="Times New Roman"/>
                <w:sz w:val="24"/>
                <w:szCs w:val="24"/>
                <w:lang w:val="en-US" w:bidi="bn-IN"/>
              </w:rPr>
            </w:pPr>
            <w:r w:rsidRPr="00FF2FA2">
              <w:rPr>
                <w:rFonts w:ascii="Times New Roman" w:eastAsia="Times New Roman" w:hAnsi="Times New Roman" w:cs="Times New Roman"/>
                <w:color w:val="000000"/>
                <w:sz w:val="24"/>
                <w:szCs w:val="24"/>
                <w:lang w:val="en-US" w:bidi="bn-IN"/>
              </w:rPr>
              <w:t>2</w:t>
            </w:r>
          </w:p>
        </w:tc>
        <w:tc>
          <w:tcPr>
            <w:tcW w:w="33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68E89D" w14:textId="77777777" w:rsidR="00FF2FA2" w:rsidRPr="00FF2FA2" w:rsidRDefault="00FF2FA2" w:rsidP="00FF2FA2">
            <w:pPr>
              <w:spacing w:after="0" w:line="240" w:lineRule="auto"/>
              <w:jc w:val="center"/>
              <w:rPr>
                <w:rFonts w:ascii="Times New Roman" w:eastAsia="Times New Roman" w:hAnsi="Times New Roman" w:cs="Times New Roman"/>
                <w:sz w:val="24"/>
                <w:szCs w:val="24"/>
                <w:lang w:val="en-US" w:bidi="bn-IN"/>
              </w:rPr>
            </w:pPr>
            <w:r w:rsidRPr="00FF2FA2">
              <w:rPr>
                <w:rFonts w:ascii="Times New Roman" w:eastAsia="Times New Roman" w:hAnsi="Times New Roman" w:cs="Times New Roman"/>
                <w:color w:val="000000"/>
                <w:sz w:val="24"/>
                <w:szCs w:val="24"/>
                <w:lang w:val="en-US" w:bidi="bn-IN"/>
              </w:rPr>
              <w:t>18.2</w:t>
            </w:r>
          </w:p>
        </w:tc>
        <w:tc>
          <w:tcPr>
            <w:tcW w:w="36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B09E15" w14:textId="77777777" w:rsidR="00FF2FA2" w:rsidRPr="00FF2FA2" w:rsidRDefault="00FF2FA2" w:rsidP="00FF2FA2">
            <w:pPr>
              <w:spacing w:after="0" w:line="240" w:lineRule="auto"/>
              <w:jc w:val="center"/>
              <w:rPr>
                <w:rFonts w:ascii="Times New Roman" w:eastAsia="Times New Roman" w:hAnsi="Times New Roman" w:cs="Times New Roman"/>
                <w:sz w:val="24"/>
                <w:szCs w:val="24"/>
                <w:lang w:val="en-US" w:bidi="bn-IN"/>
              </w:rPr>
            </w:pPr>
            <w:r w:rsidRPr="00FF2FA2">
              <w:rPr>
                <w:rFonts w:ascii="Times New Roman" w:eastAsia="Times New Roman" w:hAnsi="Times New Roman" w:cs="Times New Roman"/>
                <w:color w:val="000000"/>
                <w:sz w:val="24"/>
                <w:szCs w:val="24"/>
                <w:lang w:val="en-US" w:bidi="bn-IN"/>
              </w:rPr>
              <w:t>1.82</w:t>
            </w:r>
          </w:p>
        </w:tc>
      </w:tr>
      <w:tr w:rsidR="00FF2FA2" w:rsidRPr="00FF2FA2" w14:paraId="623FCA42" w14:textId="77777777" w:rsidTr="00FF2FA2">
        <w:trPr>
          <w:trHeight w:val="482"/>
        </w:trPr>
        <w:tc>
          <w:tcPr>
            <w:tcW w:w="22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BAF4A5" w14:textId="77777777" w:rsidR="00FF2FA2" w:rsidRPr="00FF2FA2" w:rsidRDefault="00FF2FA2" w:rsidP="00FF2FA2">
            <w:pPr>
              <w:spacing w:after="0" w:line="240" w:lineRule="auto"/>
              <w:jc w:val="center"/>
              <w:rPr>
                <w:rFonts w:ascii="Times New Roman" w:eastAsia="Times New Roman" w:hAnsi="Times New Roman" w:cs="Times New Roman"/>
                <w:sz w:val="24"/>
                <w:szCs w:val="24"/>
                <w:lang w:val="en-US" w:bidi="bn-IN"/>
              </w:rPr>
            </w:pPr>
            <w:r w:rsidRPr="00FF2FA2">
              <w:rPr>
                <w:rFonts w:ascii="Times New Roman" w:eastAsia="Times New Roman" w:hAnsi="Times New Roman" w:cs="Times New Roman"/>
                <w:color w:val="000000"/>
                <w:sz w:val="24"/>
                <w:szCs w:val="24"/>
                <w:lang w:val="en-US" w:bidi="bn-IN"/>
              </w:rPr>
              <w:t>2.5</w:t>
            </w:r>
          </w:p>
        </w:tc>
        <w:tc>
          <w:tcPr>
            <w:tcW w:w="33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482A84" w14:textId="77777777" w:rsidR="00FF2FA2" w:rsidRPr="00FF2FA2" w:rsidRDefault="00FF2FA2" w:rsidP="00FF2FA2">
            <w:pPr>
              <w:spacing w:after="0" w:line="240" w:lineRule="auto"/>
              <w:jc w:val="center"/>
              <w:rPr>
                <w:rFonts w:ascii="Times New Roman" w:eastAsia="Times New Roman" w:hAnsi="Times New Roman" w:cs="Times New Roman"/>
                <w:sz w:val="24"/>
                <w:szCs w:val="24"/>
                <w:lang w:val="en-US" w:bidi="bn-IN"/>
              </w:rPr>
            </w:pPr>
            <w:r w:rsidRPr="00FF2FA2">
              <w:rPr>
                <w:rFonts w:ascii="Times New Roman" w:eastAsia="Times New Roman" w:hAnsi="Times New Roman" w:cs="Times New Roman"/>
                <w:color w:val="000000"/>
                <w:sz w:val="24"/>
                <w:szCs w:val="24"/>
                <w:lang w:val="en-US" w:bidi="bn-IN"/>
              </w:rPr>
              <w:t>18.2</w:t>
            </w:r>
          </w:p>
        </w:tc>
        <w:tc>
          <w:tcPr>
            <w:tcW w:w="36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93FC38" w14:textId="77777777" w:rsidR="00FF2FA2" w:rsidRPr="00FF2FA2" w:rsidRDefault="00FF2FA2" w:rsidP="00FF2FA2">
            <w:pPr>
              <w:spacing w:after="0" w:line="240" w:lineRule="auto"/>
              <w:jc w:val="center"/>
              <w:rPr>
                <w:rFonts w:ascii="Times New Roman" w:eastAsia="Times New Roman" w:hAnsi="Times New Roman" w:cs="Times New Roman"/>
                <w:sz w:val="24"/>
                <w:szCs w:val="24"/>
                <w:lang w:val="en-US" w:bidi="bn-IN"/>
              </w:rPr>
            </w:pPr>
            <w:r w:rsidRPr="00FF2FA2">
              <w:rPr>
                <w:rFonts w:ascii="Times New Roman" w:eastAsia="Times New Roman" w:hAnsi="Times New Roman" w:cs="Times New Roman"/>
                <w:color w:val="000000"/>
                <w:sz w:val="24"/>
                <w:szCs w:val="24"/>
                <w:lang w:val="en-US" w:bidi="bn-IN"/>
              </w:rPr>
              <w:t>1.82</w:t>
            </w:r>
          </w:p>
        </w:tc>
      </w:tr>
      <w:tr w:rsidR="00FF2FA2" w:rsidRPr="00FF2FA2" w14:paraId="4CC21F70" w14:textId="77777777" w:rsidTr="00FF2FA2">
        <w:trPr>
          <w:trHeight w:val="482"/>
        </w:trPr>
        <w:tc>
          <w:tcPr>
            <w:tcW w:w="22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3F1E9E" w14:textId="77777777" w:rsidR="00FF2FA2" w:rsidRPr="00FF2FA2" w:rsidRDefault="00FF2FA2" w:rsidP="00FF2FA2">
            <w:pPr>
              <w:spacing w:after="0" w:line="240" w:lineRule="auto"/>
              <w:jc w:val="center"/>
              <w:rPr>
                <w:rFonts w:ascii="Times New Roman" w:eastAsia="Times New Roman" w:hAnsi="Times New Roman" w:cs="Times New Roman"/>
                <w:sz w:val="24"/>
                <w:szCs w:val="24"/>
                <w:lang w:val="en-US" w:bidi="bn-IN"/>
              </w:rPr>
            </w:pPr>
            <w:r w:rsidRPr="00FF2FA2">
              <w:rPr>
                <w:rFonts w:ascii="Times New Roman" w:eastAsia="Times New Roman" w:hAnsi="Times New Roman" w:cs="Times New Roman"/>
                <w:color w:val="000000"/>
                <w:sz w:val="24"/>
                <w:szCs w:val="24"/>
                <w:lang w:val="en-US" w:bidi="bn-IN"/>
              </w:rPr>
              <w:t>3</w:t>
            </w:r>
          </w:p>
        </w:tc>
        <w:tc>
          <w:tcPr>
            <w:tcW w:w="33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8668AB" w14:textId="77777777" w:rsidR="00FF2FA2" w:rsidRPr="00FF2FA2" w:rsidRDefault="00FF2FA2" w:rsidP="00FF2FA2">
            <w:pPr>
              <w:spacing w:after="0" w:line="240" w:lineRule="auto"/>
              <w:jc w:val="center"/>
              <w:rPr>
                <w:rFonts w:ascii="Times New Roman" w:eastAsia="Times New Roman" w:hAnsi="Times New Roman" w:cs="Times New Roman"/>
                <w:sz w:val="24"/>
                <w:szCs w:val="24"/>
                <w:lang w:val="en-US" w:bidi="bn-IN"/>
              </w:rPr>
            </w:pPr>
            <w:r w:rsidRPr="00FF2FA2">
              <w:rPr>
                <w:rFonts w:ascii="Times New Roman" w:eastAsia="Times New Roman" w:hAnsi="Times New Roman" w:cs="Times New Roman"/>
                <w:color w:val="000000"/>
                <w:sz w:val="24"/>
                <w:szCs w:val="24"/>
                <w:lang w:val="en-US" w:bidi="bn-IN"/>
              </w:rPr>
              <w:t>18.2</w:t>
            </w:r>
          </w:p>
        </w:tc>
        <w:tc>
          <w:tcPr>
            <w:tcW w:w="36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6A36B8" w14:textId="77777777" w:rsidR="00FF2FA2" w:rsidRPr="00FF2FA2" w:rsidRDefault="00FF2FA2" w:rsidP="00FF2FA2">
            <w:pPr>
              <w:spacing w:after="0" w:line="240" w:lineRule="auto"/>
              <w:jc w:val="center"/>
              <w:rPr>
                <w:rFonts w:ascii="Times New Roman" w:eastAsia="Times New Roman" w:hAnsi="Times New Roman" w:cs="Times New Roman"/>
                <w:sz w:val="24"/>
                <w:szCs w:val="24"/>
                <w:lang w:val="en-US" w:bidi="bn-IN"/>
              </w:rPr>
            </w:pPr>
            <w:r w:rsidRPr="00FF2FA2">
              <w:rPr>
                <w:rFonts w:ascii="Times New Roman" w:eastAsia="Times New Roman" w:hAnsi="Times New Roman" w:cs="Times New Roman"/>
                <w:color w:val="000000"/>
                <w:sz w:val="24"/>
                <w:szCs w:val="24"/>
                <w:lang w:val="en-US" w:bidi="bn-IN"/>
              </w:rPr>
              <w:t>1.82</w:t>
            </w:r>
          </w:p>
        </w:tc>
      </w:tr>
      <w:tr w:rsidR="00FF2FA2" w:rsidRPr="00FF2FA2" w14:paraId="1E7479C8" w14:textId="77777777" w:rsidTr="00FF2FA2">
        <w:trPr>
          <w:trHeight w:val="482"/>
        </w:trPr>
        <w:tc>
          <w:tcPr>
            <w:tcW w:w="22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3CE96C" w14:textId="77777777" w:rsidR="00FF2FA2" w:rsidRPr="00FF2FA2" w:rsidRDefault="00FF2FA2" w:rsidP="00FF2FA2">
            <w:pPr>
              <w:spacing w:after="0" w:line="240" w:lineRule="auto"/>
              <w:jc w:val="center"/>
              <w:rPr>
                <w:rFonts w:ascii="Times New Roman" w:eastAsia="Times New Roman" w:hAnsi="Times New Roman" w:cs="Times New Roman"/>
                <w:sz w:val="24"/>
                <w:szCs w:val="24"/>
                <w:lang w:val="en-US" w:bidi="bn-IN"/>
              </w:rPr>
            </w:pPr>
            <w:r w:rsidRPr="00FF2FA2">
              <w:rPr>
                <w:rFonts w:ascii="Times New Roman" w:eastAsia="Times New Roman" w:hAnsi="Times New Roman" w:cs="Times New Roman"/>
                <w:color w:val="000000"/>
                <w:sz w:val="24"/>
                <w:szCs w:val="24"/>
                <w:lang w:val="en-US" w:bidi="bn-IN"/>
              </w:rPr>
              <w:t>3.5</w:t>
            </w:r>
          </w:p>
        </w:tc>
        <w:tc>
          <w:tcPr>
            <w:tcW w:w="33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D3B6FE" w14:textId="77777777" w:rsidR="00FF2FA2" w:rsidRPr="00FF2FA2" w:rsidRDefault="00FF2FA2" w:rsidP="00FF2FA2">
            <w:pPr>
              <w:spacing w:after="0" w:line="240" w:lineRule="auto"/>
              <w:jc w:val="center"/>
              <w:rPr>
                <w:rFonts w:ascii="Times New Roman" w:eastAsia="Times New Roman" w:hAnsi="Times New Roman" w:cs="Times New Roman"/>
                <w:sz w:val="24"/>
                <w:szCs w:val="24"/>
                <w:lang w:val="en-US" w:bidi="bn-IN"/>
              </w:rPr>
            </w:pPr>
            <w:r w:rsidRPr="00FF2FA2">
              <w:rPr>
                <w:rFonts w:ascii="Times New Roman" w:eastAsia="Times New Roman" w:hAnsi="Times New Roman" w:cs="Times New Roman"/>
                <w:color w:val="000000"/>
                <w:sz w:val="24"/>
                <w:szCs w:val="24"/>
                <w:lang w:val="en-US" w:bidi="bn-IN"/>
              </w:rPr>
              <w:t>18.2</w:t>
            </w:r>
          </w:p>
        </w:tc>
        <w:tc>
          <w:tcPr>
            <w:tcW w:w="36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1FF130" w14:textId="77777777" w:rsidR="00FF2FA2" w:rsidRPr="00FF2FA2" w:rsidRDefault="00FF2FA2" w:rsidP="00FF2FA2">
            <w:pPr>
              <w:spacing w:after="0" w:line="240" w:lineRule="auto"/>
              <w:jc w:val="center"/>
              <w:rPr>
                <w:rFonts w:ascii="Times New Roman" w:eastAsia="Times New Roman" w:hAnsi="Times New Roman" w:cs="Times New Roman"/>
                <w:sz w:val="24"/>
                <w:szCs w:val="24"/>
                <w:lang w:val="en-US" w:bidi="bn-IN"/>
              </w:rPr>
            </w:pPr>
            <w:r w:rsidRPr="00FF2FA2">
              <w:rPr>
                <w:rFonts w:ascii="Times New Roman" w:eastAsia="Times New Roman" w:hAnsi="Times New Roman" w:cs="Times New Roman"/>
                <w:color w:val="000000"/>
                <w:sz w:val="24"/>
                <w:szCs w:val="24"/>
                <w:lang w:val="en-US" w:bidi="bn-IN"/>
              </w:rPr>
              <w:t>1.82</w:t>
            </w:r>
          </w:p>
        </w:tc>
      </w:tr>
      <w:tr w:rsidR="00FF2FA2" w:rsidRPr="00FF2FA2" w14:paraId="6FE6A6C9" w14:textId="77777777" w:rsidTr="00FF2FA2">
        <w:trPr>
          <w:trHeight w:val="482"/>
        </w:trPr>
        <w:tc>
          <w:tcPr>
            <w:tcW w:w="22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70C21A" w14:textId="77777777" w:rsidR="00FF2FA2" w:rsidRPr="00FF2FA2" w:rsidRDefault="00FF2FA2" w:rsidP="00FF2FA2">
            <w:pPr>
              <w:spacing w:after="0" w:line="240" w:lineRule="auto"/>
              <w:jc w:val="center"/>
              <w:rPr>
                <w:rFonts w:ascii="Times New Roman" w:eastAsia="Times New Roman" w:hAnsi="Times New Roman" w:cs="Times New Roman"/>
                <w:sz w:val="24"/>
                <w:szCs w:val="24"/>
                <w:lang w:val="en-US" w:bidi="bn-IN"/>
              </w:rPr>
            </w:pPr>
            <w:r w:rsidRPr="00FF2FA2">
              <w:rPr>
                <w:rFonts w:ascii="Times New Roman" w:eastAsia="Times New Roman" w:hAnsi="Times New Roman" w:cs="Times New Roman"/>
                <w:color w:val="000000"/>
                <w:sz w:val="24"/>
                <w:szCs w:val="24"/>
                <w:lang w:val="en-US" w:bidi="bn-IN"/>
              </w:rPr>
              <w:t>4</w:t>
            </w:r>
          </w:p>
        </w:tc>
        <w:tc>
          <w:tcPr>
            <w:tcW w:w="33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D34521" w14:textId="77777777" w:rsidR="00FF2FA2" w:rsidRPr="00FF2FA2" w:rsidRDefault="00FF2FA2" w:rsidP="00FF2FA2">
            <w:pPr>
              <w:spacing w:after="0" w:line="240" w:lineRule="auto"/>
              <w:jc w:val="center"/>
              <w:rPr>
                <w:rFonts w:ascii="Times New Roman" w:eastAsia="Times New Roman" w:hAnsi="Times New Roman" w:cs="Times New Roman"/>
                <w:sz w:val="24"/>
                <w:szCs w:val="24"/>
                <w:lang w:val="en-US" w:bidi="bn-IN"/>
              </w:rPr>
            </w:pPr>
            <w:r w:rsidRPr="00FF2FA2">
              <w:rPr>
                <w:rFonts w:ascii="Times New Roman" w:eastAsia="Times New Roman" w:hAnsi="Times New Roman" w:cs="Times New Roman"/>
                <w:color w:val="000000"/>
                <w:sz w:val="24"/>
                <w:szCs w:val="24"/>
                <w:lang w:val="en-US" w:bidi="bn-IN"/>
              </w:rPr>
              <w:t>18.2</w:t>
            </w:r>
          </w:p>
        </w:tc>
        <w:tc>
          <w:tcPr>
            <w:tcW w:w="36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0FA2D6" w14:textId="77777777" w:rsidR="00FF2FA2" w:rsidRPr="00FF2FA2" w:rsidRDefault="00FF2FA2" w:rsidP="00FF2FA2">
            <w:pPr>
              <w:spacing w:after="0" w:line="240" w:lineRule="auto"/>
              <w:jc w:val="center"/>
              <w:rPr>
                <w:rFonts w:ascii="Times New Roman" w:eastAsia="Times New Roman" w:hAnsi="Times New Roman" w:cs="Times New Roman"/>
                <w:sz w:val="24"/>
                <w:szCs w:val="24"/>
                <w:lang w:val="en-US" w:bidi="bn-IN"/>
              </w:rPr>
            </w:pPr>
            <w:r w:rsidRPr="00FF2FA2">
              <w:rPr>
                <w:rFonts w:ascii="Times New Roman" w:eastAsia="Times New Roman" w:hAnsi="Times New Roman" w:cs="Times New Roman"/>
                <w:color w:val="000000"/>
                <w:sz w:val="24"/>
                <w:szCs w:val="24"/>
                <w:lang w:val="en-US" w:bidi="bn-IN"/>
              </w:rPr>
              <w:t>1.82</w:t>
            </w:r>
          </w:p>
        </w:tc>
      </w:tr>
      <w:tr w:rsidR="00FF2FA2" w:rsidRPr="00FF2FA2" w14:paraId="7734AD95" w14:textId="77777777" w:rsidTr="00FF2FA2">
        <w:trPr>
          <w:trHeight w:val="482"/>
        </w:trPr>
        <w:tc>
          <w:tcPr>
            <w:tcW w:w="22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9962F4" w14:textId="77777777" w:rsidR="00FF2FA2" w:rsidRPr="00FF2FA2" w:rsidRDefault="00FF2FA2" w:rsidP="00FF2FA2">
            <w:pPr>
              <w:spacing w:after="0" w:line="240" w:lineRule="auto"/>
              <w:jc w:val="center"/>
              <w:rPr>
                <w:rFonts w:ascii="Times New Roman" w:eastAsia="Times New Roman" w:hAnsi="Times New Roman" w:cs="Times New Roman"/>
                <w:sz w:val="24"/>
                <w:szCs w:val="24"/>
                <w:lang w:val="en-US" w:bidi="bn-IN"/>
              </w:rPr>
            </w:pPr>
            <w:r w:rsidRPr="00FF2FA2">
              <w:rPr>
                <w:rFonts w:ascii="Times New Roman" w:eastAsia="Times New Roman" w:hAnsi="Times New Roman" w:cs="Times New Roman"/>
                <w:color w:val="000000"/>
                <w:sz w:val="24"/>
                <w:szCs w:val="24"/>
                <w:lang w:val="en-US" w:bidi="bn-IN"/>
              </w:rPr>
              <w:t>4.5</w:t>
            </w:r>
          </w:p>
        </w:tc>
        <w:tc>
          <w:tcPr>
            <w:tcW w:w="33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76273F" w14:textId="77777777" w:rsidR="00FF2FA2" w:rsidRPr="00FF2FA2" w:rsidRDefault="00FF2FA2" w:rsidP="00FF2FA2">
            <w:pPr>
              <w:spacing w:after="0" w:line="240" w:lineRule="auto"/>
              <w:jc w:val="center"/>
              <w:rPr>
                <w:rFonts w:ascii="Times New Roman" w:eastAsia="Times New Roman" w:hAnsi="Times New Roman" w:cs="Times New Roman"/>
                <w:sz w:val="24"/>
                <w:szCs w:val="24"/>
                <w:lang w:val="en-US" w:bidi="bn-IN"/>
              </w:rPr>
            </w:pPr>
            <w:r w:rsidRPr="00FF2FA2">
              <w:rPr>
                <w:rFonts w:ascii="Times New Roman" w:eastAsia="Times New Roman" w:hAnsi="Times New Roman" w:cs="Times New Roman"/>
                <w:color w:val="000000"/>
                <w:sz w:val="24"/>
                <w:szCs w:val="24"/>
                <w:lang w:val="en-US" w:bidi="bn-IN"/>
              </w:rPr>
              <w:t>18.2</w:t>
            </w:r>
          </w:p>
        </w:tc>
        <w:tc>
          <w:tcPr>
            <w:tcW w:w="36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CC786D" w14:textId="77777777" w:rsidR="00FF2FA2" w:rsidRPr="00FF2FA2" w:rsidRDefault="00FF2FA2" w:rsidP="00FF2FA2">
            <w:pPr>
              <w:spacing w:after="0" w:line="240" w:lineRule="auto"/>
              <w:jc w:val="center"/>
              <w:rPr>
                <w:rFonts w:ascii="Times New Roman" w:eastAsia="Times New Roman" w:hAnsi="Times New Roman" w:cs="Times New Roman"/>
                <w:sz w:val="24"/>
                <w:szCs w:val="24"/>
                <w:lang w:val="en-US" w:bidi="bn-IN"/>
              </w:rPr>
            </w:pPr>
            <w:r w:rsidRPr="00FF2FA2">
              <w:rPr>
                <w:rFonts w:ascii="Times New Roman" w:eastAsia="Times New Roman" w:hAnsi="Times New Roman" w:cs="Times New Roman"/>
                <w:color w:val="000000"/>
                <w:sz w:val="24"/>
                <w:szCs w:val="24"/>
                <w:lang w:val="en-US" w:bidi="bn-IN"/>
              </w:rPr>
              <w:t>1.82</w:t>
            </w:r>
          </w:p>
        </w:tc>
      </w:tr>
      <w:tr w:rsidR="00FF2FA2" w:rsidRPr="00FF2FA2" w14:paraId="542D5CB9" w14:textId="77777777" w:rsidTr="00FF2FA2">
        <w:trPr>
          <w:trHeight w:val="482"/>
        </w:trPr>
        <w:tc>
          <w:tcPr>
            <w:tcW w:w="22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F431FA" w14:textId="77777777" w:rsidR="00FF2FA2" w:rsidRPr="00FF2FA2" w:rsidRDefault="00FF2FA2" w:rsidP="00FF2FA2">
            <w:pPr>
              <w:spacing w:after="0" w:line="240" w:lineRule="auto"/>
              <w:jc w:val="center"/>
              <w:rPr>
                <w:rFonts w:ascii="Times New Roman" w:eastAsia="Times New Roman" w:hAnsi="Times New Roman" w:cs="Times New Roman"/>
                <w:sz w:val="24"/>
                <w:szCs w:val="24"/>
                <w:lang w:val="en-US" w:bidi="bn-IN"/>
              </w:rPr>
            </w:pPr>
            <w:r w:rsidRPr="00FF2FA2">
              <w:rPr>
                <w:rFonts w:ascii="Times New Roman" w:eastAsia="Times New Roman" w:hAnsi="Times New Roman" w:cs="Times New Roman"/>
                <w:color w:val="000000"/>
                <w:sz w:val="24"/>
                <w:szCs w:val="24"/>
                <w:lang w:val="en-US" w:bidi="bn-IN"/>
              </w:rPr>
              <w:t>5</w:t>
            </w:r>
          </w:p>
        </w:tc>
        <w:tc>
          <w:tcPr>
            <w:tcW w:w="33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2E1F9C" w14:textId="77777777" w:rsidR="00FF2FA2" w:rsidRPr="00FF2FA2" w:rsidRDefault="00FF2FA2" w:rsidP="00FF2FA2">
            <w:pPr>
              <w:spacing w:after="0" w:line="240" w:lineRule="auto"/>
              <w:jc w:val="center"/>
              <w:rPr>
                <w:rFonts w:ascii="Times New Roman" w:eastAsia="Times New Roman" w:hAnsi="Times New Roman" w:cs="Times New Roman"/>
                <w:sz w:val="24"/>
                <w:szCs w:val="24"/>
                <w:lang w:val="en-US" w:bidi="bn-IN"/>
              </w:rPr>
            </w:pPr>
            <w:r w:rsidRPr="00FF2FA2">
              <w:rPr>
                <w:rFonts w:ascii="Times New Roman" w:eastAsia="Times New Roman" w:hAnsi="Times New Roman" w:cs="Times New Roman"/>
                <w:color w:val="000000"/>
                <w:sz w:val="24"/>
                <w:szCs w:val="24"/>
                <w:lang w:val="en-US" w:bidi="bn-IN"/>
              </w:rPr>
              <w:t>200</w:t>
            </w:r>
          </w:p>
        </w:tc>
        <w:tc>
          <w:tcPr>
            <w:tcW w:w="36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7F6AB5" w14:textId="77777777" w:rsidR="00FF2FA2" w:rsidRPr="00FF2FA2" w:rsidRDefault="00FF2FA2" w:rsidP="00FF2FA2">
            <w:pPr>
              <w:spacing w:after="0" w:line="240" w:lineRule="auto"/>
              <w:jc w:val="center"/>
              <w:rPr>
                <w:rFonts w:ascii="Times New Roman" w:eastAsia="Times New Roman" w:hAnsi="Times New Roman" w:cs="Times New Roman"/>
                <w:sz w:val="24"/>
                <w:szCs w:val="24"/>
                <w:lang w:val="en-US" w:bidi="bn-IN"/>
              </w:rPr>
            </w:pPr>
            <w:r w:rsidRPr="00FF2FA2">
              <w:rPr>
                <w:rFonts w:ascii="Times New Roman" w:eastAsia="Times New Roman" w:hAnsi="Times New Roman" w:cs="Times New Roman"/>
                <w:color w:val="000000"/>
                <w:sz w:val="24"/>
                <w:szCs w:val="24"/>
                <w:lang w:val="en-US" w:bidi="bn-IN"/>
              </w:rPr>
              <w:t>20</w:t>
            </w:r>
          </w:p>
        </w:tc>
      </w:tr>
      <w:tr w:rsidR="00FF2FA2" w:rsidRPr="00FF2FA2" w14:paraId="7A58A1A2" w14:textId="77777777" w:rsidTr="00FF2FA2">
        <w:trPr>
          <w:trHeight w:val="482"/>
        </w:trPr>
        <w:tc>
          <w:tcPr>
            <w:tcW w:w="22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4AFD2C" w14:textId="77777777" w:rsidR="00FF2FA2" w:rsidRPr="00FF2FA2" w:rsidRDefault="00FF2FA2" w:rsidP="00FF2FA2">
            <w:pPr>
              <w:spacing w:after="0" w:line="240" w:lineRule="auto"/>
              <w:jc w:val="center"/>
              <w:rPr>
                <w:rFonts w:ascii="Times New Roman" w:eastAsia="Times New Roman" w:hAnsi="Times New Roman" w:cs="Times New Roman"/>
                <w:sz w:val="24"/>
                <w:szCs w:val="24"/>
                <w:lang w:val="en-US" w:bidi="bn-IN"/>
              </w:rPr>
            </w:pPr>
            <w:r w:rsidRPr="00FF2FA2">
              <w:rPr>
                <w:rFonts w:ascii="Times New Roman" w:eastAsia="Times New Roman" w:hAnsi="Times New Roman" w:cs="Times New Roman"/>
                <w:color w:val="000000"/>
                <w:sz w:val="24"/>
                <w:szCs w:val="24"/>
                <w:lang w:val="en-US" w:bidi="bn-IN"/>
              </w:rPr>
              <w:t>5.5</w:t>
            </w:r>
          </w:p>
        </w:tc>
        <w:tc>
          <w:tcPr>
            <w:tcW w:w="33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DF6444" w14:textId="77777777" w:rsidR="00FF2FA2" w:rsidRPr="00FF2FA2" w:rsidRDefault="00FF2FA2" w:rsidP="00FF2FA2">
            <w:pPr>
              <w:spacing w:after="0" w:line="240" w:lineRule="auto"/>
              <w:jc w:val="center"/>
              <w:rPr>
                <w:rFonts w:ascii="Times New Roman" w:eastAsia="Times New Roman" w:hAnsi="Times New Roman" w:cs="Times New Roman"/>
                <w:sz w:val="24"/>
                <w:szCs w:val="24"/>
                <w:lang w:val="en-US" w:bidi="bn-IN"/>
              </w:rPr>
            </w:pPr>
            <w:r w:rsidRPr="00FF2FA2">
              <w:rPr>
                <w:rFonts w:ascii="Times New Roman" w:eastAsia="Times New Roman" w:hAnsi="Times New Roman" w:cs="Times New Roman"/>
                <w:color w:val="000000"/>
                <w:sz w:val="24"/>
                <w:szCs w:val="24"/>
                <w:lang w:val="en-US" w:bidi="bn-IN"/>
              </w:rPr>
              <w:t>200</w:t>
            </w:r>
          </w:p>
        </w:tc>
        <w:tc>
          <w:tcPr>
            <w:tcW w:w="36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16521B" w14:textId="77777777" w:rsidR="00FF2FA2" w:rsidRPr="00FF2FA2" w:rsidRDefault="00FF2FA2" w:rsidP="00FF2FA2">
            <w:pPr>
              <w:spacing w:after="0" w:line="240" w:lineRule="auto"/>
              <w:jc w:val="center"/>
              <w:rPr>
                <w:rFonts w:ascii="Times New Roman" w:eastAsia="Times New Roman" w:hAnsi="Times New Roman" w:cs="Times New Roman"/>
                <w:sz w:val="24"/>
                <w:szCs w:val="24"/>
                <w:lang w:val="en-US" w:bidi="bn-IN"/>
              </w:rPr>
            </w:pPr>
            <w:r w:rsidRPr="00FF2FA2">
              <w:rPr>
                <w:rFonts w:ascii="Times New Roman" w:eastAsia="Times New Roman" w:hAnsi="Times New Roman" w:cs="Times New Roman"/>
                <w:color w:val="000000"/>
                <w:sz w:val="24"/>
                <w:szCs w:val="24"/>
                <w:lang w:val="en-US" w:bidi="bn-IN"/>
              </w:rPr>
              <w:t>20</w:t>
            </w:r>
          </w:p>
        </w:tc>
      </w:tr>
      <w:tr w:rsidR="00FF2FA2" w:rsidRPr="00FF2FA2" w14:paraId="1FF0971D" w14:textId="77777777" w:rsidTr="00FF2FA2">
        <w:trPr>
          <w:trHeight w:val="482"/>
        </w:trPr>
        <w:tc>
          <w:tcPr>
            <w:tcW w:w="22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3DBD29" w14:textId="77777777" w:rsidR="00FF2FA2" w:rsidRPr="00FF2FA2" w:rsidRDefault="00FF2FA2" w:rsidP="00FF2FA2">
            <w:pPr>
              <w:spacing w:after="0" w:line="240" w:lineRule="auto"/>
              <w:jc w:val="center"/>
              <w:rPr>
                <w:rFonts w:ascii="Times New Roman" w:eastAsia="Times New Roman" w:hAnsi="Times New Roman" w:cs="Times New Roman"/>
                <w:sz w:val="24"/>
                <w:szCs w:val="24"/>
                <w:lang w:val="en-US" w:bidi="bn-IN"/>
              </w:rPr>
            </w:pPr>
            <w:r w:rsidRPr="00FF2FA2">
              <w:rPr>
                <w:rFonts w:ascii="Times New Roman" w:eastAsia="Times New Roman" w:hAnsi="Times New Roman" w:cs="Times New Roman"/>
                <w:color w:val="000000"/>
                <w:sz w:val="24"/>
                <w:szCs w:val="24"/>
                <w:lang w:val="en-US" w:bidi="bn-IN"/>
              </w:rPr>
              <w:t>6</w:t>
            </w:r>
          </w:p>
        </w:tc>
        <w:tc>
          <w:tcPr>
            <w:tcW w:w="33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8EAABC" w14:textId="77777777" w:rsidR="00FF2FA2" w:rsidRPr="00FF2FA2" w:rsidRDefault="00FF2FA2" w:rsidP="00FF2FA2">
            <w:pPr>
              <w:spacing w:after="0" w:line="240" w:lineRule="auto"/>
              <w:jc w:val="center"/>
              <w:rPr>
                <w:rFonts w:ascii="Times New Roman" w:eastAsia="Times New Roman" w:hAnsi="Times New Roman" w:cs="Times New Roman"/>
                <w:sz w:val="24"/>
                <w:szCs w:val="24"/>
                <w:lang w:val="en-US" w:bidi="bn-IN"/>
              </w:rPr>
            </w:pPr>
            <w:r w:rsidRPr="00FF2FA2">
              <w:rPr>
                <w:rFonts w:ascii="Times New Roman" w:eastAsia="Times New Roman" w:hAnsi="Times New Roman" w:cs="Times New Roman"/>
                <w:color w:val="000000"/>
                <w:sz w:val="24"/>
                <w:szCs w:val="24"/>
                <w:lang w:val="en-US" w:bidi="bn-IN"/>
              </w:rPr>
              <w:t>200</w:t>
            </w:r>
          </w:p>
        </w:tc>
        <w:tc>
          <w:tcPr>
            <w:tcW w:w="36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38A3CC" w14:textId="77777777" w:rsidR="00FF2FA2" w:rsidRPr="00FF2FA2" w:rsidRDefault="00FF2FA2" w:rsidP="00FF2FA2">
            <w:pPr>
              <w:spacing w:after="0" w:line="240" w:lineRule="auto"/>
              <w:jc w:val="center"/>
              <w:rPr>
                <w:rFonts w:ascii="Times New Roman" w:eastAsia="Times New Roman" w:hAnsi="Times New Roman" w:cs="Times New Roman"/>
                <w:sz w:val="24"/>
                <w:szCs w:val="24"/>
                <w:lang w:val="en-US" w:bidi="bn-IN"/>
              </w:rPr>
            </w:pPr>
            <w:r w:rsidRPr="00FF2FA2">
              <w:rPr>
                <w:rFonts w:ascii="Times New Roman" w:eastAsia="Times New Roman" w:hAnsi="Times New Roman" w:cs="Times New Roman"/>
                <w:color w:val="000000"/>
                <w:sz w:val="24"/>
                <w:szCs w:val="24"/>
                <w:lang w:val="en-US" w:bidi="bn-IN"/>
              </w:rPr>
              <w:t>20</w:t>
            </w:r>
          </w:p>
        </w:tc>
      </w:tr>
      <w:tr w:rsidR="00FF2FA2" w:rsidRPr="00FF2FA2" w14:paraId="0DF70FA8" w14:textId="77777777" w:rsidTr="00FF2FA2">
        <w:trPr>
          <w:trHeight w:val="482"/>
        </w:trPr>
        <w:tc>
          <w:tcPr>
            <w:tcW w:w="22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E1EA61" w14:textId="77777777" w:rsidR="00FF2FA2" w:rsidRPr="00FF2FA2" w:rsidRDefault="00FF2FA2" w:rsidP="00FF2FA2">
            <w:pPr>
              <w:spacing w:after="0" w:line="240" w:lineRule="auto"/>
              <w:jc w:val="center"/>
              <w:rPr>
                <w:rFonts w:ascii="Times New Roman" w:eastAsia="Times New Roman" w:hAnsi="Times New Roman" w:cs="Times New Roman"/>
                <w:sz w:val="24"/>
                <w:szCs w:val="24"/>
                <w:lang w:val="en-US" w:bidi="bn-IN"/>
              </w:rPr>
            </w:pPr>
            <w:r w:rsidRPr="00FF2FA2">
              <w:rPr>
                <w:rFonts w:ascii="Times New Roman" w:eastAsia="Times New Roman" w:hAnsi="Times New Roman" w:cs="Times New Roman"/>
                <w:color w:val="000000"/>
                <w:sz w:val="24"/>
                <w:szCs w:val="24"/>
                <w:lang w:val="en-US" w:bidi="bn-IN"/>
              </w:rPr>
              <w:t>6.5</w:t>
            </w:r>
          </w:p>
        </w:tc>
        <w:tc>
          <w:tcPr>
            <w:tcW w:w="33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E989F1" w14:textId="77777777" w:rsidR="00FF2FA2" w:rsidRPr="00FF2FA2" w:rsidRDefault="00FF2FA2" w:rsidP="00FF2FA2">
            <w:pPr>
              <w:spacing w:after="0" w:line="240" w:lineRule="auto"/>
              <w:jc w:val="center"/>
              <w:rPr>
                <w:rFonts w:ascii="Times New Roman" w:eastAsia="Times New Roman" w:hAnsi="Times New Roman" w:cs="Times New Roman"/>
                <w:sz w:val="24"/>
                <w:szCs w:val="24"/>
                <w:lang w:val="en-US" w:bidi="bn-IN"/>
              </w:rPr>
            </w:pPr>
            <w:r w:rsidRPr="00FF2FA2">
              <w:rPr>
                <w:rFonts w:ascii="Times New Roman" w:eastAsia="Times New Roman" w:hAnsi="Times New Roman" w:cs="Times New Roman"/>
                <w:color w:val="000000"/>
                <w:sz w:val="24"/>
                <w:szCs w:val="24"/>
                <w:lang w:val="en-US" w:bidi="bn-IN"/>
              </w:rPr>
              <w:t>200</w:t>
            </w:r>
          </w:p>
        </w:tc>
        <w:tc>
          <w:tcPr>
            <w:tcW w:w="36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5DC263" w14:textId="77777777" w:rsidR="00FF2FA2" w:rsidRPr="00FF2FA2" w:rsidRDefault="00FF2FA2" w:rsidP="00FF2FA2">
            <w:pPr>
              <w:spacing w:after="0" w:line="240" w:lineRule="auto"/>
              <w:jc w:val="center"/>
              <w:rPr>
                <w:rFonts w:ascii="Times New Roman" w:eastAsia="Times New Roman" w:hAnsi="Times New Roman" w:cs="Times New Roman"/>
                <w:sz w:val="24"/>
                <w:szCs w:val="24"/>
                <w:lang w:val="en-US" w:bidi="bn-IN"/>
              </w:rPr>
            </w:pPr>
            <w:r w:rsidRPr="00FF2FA2">
              <w:rPr>
                <w:rFonts w:ascii="Times New Roman" w:eastAsia="Times New Roman" w:hAnsi="Times New Roman" w:cs="Times New Roman"/>
                <w:color w:val="000000"/>
                <w:sz w:val="24"/>
                <w:szCs w:val="24"/>
                <w:lang w:val="en-US" w:bidi="bn-IN"/>
              </w:rPr>
              <w:t>20</w:t>
            </w:r>
          </w:p>
        </w:tc>
      </w:tr>
      <w:tr w:rsidR="00FF2FA2" w:rsidRPr="00FF2FA2" w14:paraId="6069B619" w14:textId="77777777" w:rsidTr="00FF2FA2">
        <w:trPr>
          <w:trHeight w:val="482"/>
        </w:trPr>
        <w:tc>
          <w:tcPr>
            <w:tcW w:w="22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2062A4" w14:textId="77777777" w:rsidR="00FF2FA2" w:rsidRPr="00FF2FA2" w:rsidRDefault="00FF2FA2" w:rsidP="00FF2FA2">
            <w:pPr>
              <w:spacing w:after="0" w:line="240" w:lineRule="auto"/>
              <w:jc w:val="center"/>
              <w:rPr>
                <w:rFonts w:ascii="Times New Roman" w:eastAsia="Times New Roman" w:hAnsi="Times New Roman" w:cs="Times New Roman"/>
                <w:sz w:val="24"/>
                <w:szCs w:val="24"/>
                <w:lang w:val="en-US" w:bidi="bn-IN"/>
              </w:rPr>
            </w:pPr>
            <w:r w:rsidRPr="00FF2FA2">
              <w:rPr>
                <w:rFonts w:ascii="Times New Roman" w:eastAsia="Times New Roman" w:hAnsi="Times New Roman" w:cs="Times New Roman"/>
                <w:color w:val="000000"/>
                <w:sz w:val="24"/>
                <w:szCs w:val="24"/>
                <w:lang w:val="en-US" w:bidi="bn-IN"/>
              </w:rPr>
              <w:t>7</w:t>
            </w:r>
          </w:p>
        </w:tc>
        <w:tc>
          <w:tcPr>
            <w:tcW w:w="33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7519C7" w14:textId="77777777" w:rsidR="00FF2FA2" w:rsidRPr="00FF2FA2" w:rsidRDefault="00FF2FA2" w:rsidP="00FF2FA2">
            <w:pPr>
              <w:spacing w:after="0" w:line="240" w:lineRule="auto"/>
              <w:jc w:val="center"/>
              <w:rPr>
                <w:rFonts w:ascii="Times New Roman" w:eastAsia="Times New Roman" w:hAnsi="Times New Roman" w:cs="Times New Roman"/>
                <w:sz w:val="24"/>
                <w:szCs w:val="24"/>
                <w:lang w:val="en-US" w:bidi="bn-IN"/>
              </w:rPr>
            </w:pPr>
            <w:r w:rsidRPr="00FF2FA2">
              <w:rPr>
                <w:rFonts w:ascii="Times New Roman" w:eastAsia="Times New Roman" w:hAnsi="Times New Roman" w:cs="Times New Roman"/>
                <w:color w:val="000000"/>
                <w:sz w:val="24"/>
                <w:szCs w:val="24"/>
                <w:lang w:val="en-US" w:bidi="bn-IN"/>
              </w:rPr>
              <w:t>200</w:t>
            </w:r>
          </w:p>
        </w:tc>
        <w:tc>
          <w:tcPr>
            <w:tcW w:w="36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6AA5DB" w14:textId="77777777" w:rsidR="00FF2FA2" w:rsidRPr="00FF2FA2" w:rsidRDefault="00FF2FA2" w:rsidP="00FF2FA2">
            <w:pPr>
              <w:spacing w:after="0" w:line="240" w:lineRule="auto"/>
              <w:jc w:val="center"/>
              <w:rPr>
                <w:rFonts w:ascii="Times New Roman" w:eastAsia="Times New Roman" w:hAnsi="Times New Roman" w:cs="Times New Roman"/>
                <w:sz w:val="24"/>
                <w:szCs w:val="24"/>
                <w:lang w:val="en-US" w:bidi="bn-IN"/>
              </w:rPr>
            </w:pPr>
            <w:r w:rsidRPr="00FF2FA2">
              <w:rPr>
                <w:rFonts w:ascii="Times New Roman" w:eastAsia="Times New Roman" w:hAnsi="Times New Roman" w:cs="Times New Roman"/>
                <w:color w:val="000000"/>
                <w:sz w:val="24"/>
                <w:szCs w:val="24"/>
                <w:lang w:val="en-US" w:bidi="bn-IN"/>
              </w:rPr>
              <w:t>20</w:t>
            </w:r>
          </w:p>
        </w:tc>
      </w:tr>
      <w:tr w:rsidR="00FF2FA2" w:rsidRPr="00FF2FA2" w14:paraId="05BA979E" w14:textId="77777777" w:rsidTr="00FF2FA2">
        <w:trPr>
          <w:trHeight w:val="482"/>
        </w:trPr>
        <w:tc>
          <w:tcPr>
            <w:tcW w:w="22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7BBA5E" w14:textId="77777777" w:rsidR="00FF2FA2" w:rsidRPr="00FF2FA2" w:rsidRDefault="00FF2FA2" w:rsidP="00FF2FA2">
            <w:pPr>
              <w:spacing w:after="0" w:line="240" w:lineRule="auto"/>
              <w:jc w:val="center"/>
              <w:rPr>
                <w:rFonts w:ascii="Times New Roman" w:eastAsia="Times New Roman" w:hAnsi="Times New Roman" w:cs="Times New Roman"/>
                <w:sz w:val="24"/>
                <w:szCs w:val="24"/>
                <w:lang w:val="en-US" w:bidi="bn-IN"/>
              </w:rPr>
            </w:pPr>
            <w:r w:rsidRPr="00FF2FA2">
              <w:rPr>
                <w:rFonts w:ascii="Times New Roman" w:eastAsia="Times New Roman" w:hAnsi="Times New Roman" w:cs="Times New Roman"/>
                <w:color w:val="000000"/>
                <w:sz w:val="24"/>
                <w:szCs w:val="24"/>
                <w:lang w:val="en-US" w:bidi="bn-IN"/>
              </w:rPr>
              <w:t>7.5</w:t>
            </w:r>
          </w:p>
        </w:tc>
        <w:tc>
          <w:tcPr>
            <w:tcW w:w="33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A98774" w14:textId="77777777" w:rsidR="00FF2FA2" w:rsidRPr="00FF2FA2" w:rsidRDefault="00FF2FA2" w:rsidP="00FF2FA2">
            <w:pPr>
              <w:spacing w:after="0" w:line="240" w:lineRule="auto"/>
              <w:jc w:val="center"/>
              <w:rPr>
                <w:rFonts w:ascii="Times New Roman" w:eastAsia="Times New Roman" w:hAnsi="Times New Roman" w:cs="Times New Roman"/>
                <w:sz w:val="24"/>
                <w:szCs w:val="24"/>
                <w:lang w:val="en-US" w:bidi="bn-IN"/>
              </w:rPr>
            </w:pPr>
            <w:r w:rsidRPr="00FF2FA2">
              <w:rPr>
                <w:rFonts w:ascii="Times New Roman" w:eastAsia="Times New Roman" w:hAnsi="Times New Roman" w:cs="Times New Roman"/>
                <w:color w:val="000000"/>
                <w:sz w:val="24"/>
                <w:szCs w:val="24"/>
                <w:lang w:val="en-US" w:bidi="bn-IN"/>
              </w:rPr>
              <w:t>200</w:t>
            </w:r>
          </w:p>
        </w:tc>
        <w:tc>
          <w:tcPr>
            <w:tcW w:w="36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BE6F24" w14:textId="77777777" w:rsidR="00FF2FA2" w:rsidRPr="00FF2FA2" w:rsidRDefault="00FF2FA2" w:rsidP="00FF2FA2">
            <w:pPr>
              <w:spacing w:after="0" w:line="240" w:lineRule="auto"/>
              <w:jc w:val="center"/>
              <w:rPr>
                <w:rFonts w:ascii="Times New Roman" w:eastAsia="Times New Roman" w:hAnsi="Times New Roman" w:cs="Times New Roman"/>
                <w:sz w:val="24"/>
                <w:szCs w:val="24"/>
                <w:lang w:val="en-US" w:bidi="bn-IN"/>
              </w:rPr>
            </w:pPr>
            <w:r w:rsidRPr="00FF2FA2">
              <w:rPr>
                <w:rFonts w:ascii="Times New Roman" w:eastAsia="Times New Roman" w:hAnsi="Times New Roman" w:cs="Times New Roman"/>
                <w:color w:val="000000"/>
                <w:sz w:val="24"/>
                <w:szCs w:val="24"/>
                <w:lang w:val="en-US" w:bidi="bn-IN"/>
              </w:rPr>
              <w:t>20</w:t>
            </w:r>
          </w:p>
        </w:tc>
      </w:tr>
      <w:tr w:rsidR="00FF2FA2" w:rsidRPr="00FF2FA2" w14:paraId="10FAEC9A" w14:textId="77777777" w:rsidTr="00FF2FA2">
        <w:trPr>
          <w:trHeight w:val="482"/>
        </w:trPr>
        <w:tc>
          <w:tcPr>
            <w:tcW w:w="22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572C36" w14:textId="77777777" w:rsidR="00FF2FA2" w:rsidRPr="00FF2FA2" w:rsidRDefault="00FF2FA2" w:rsidP="00FF2FA2">
            <w:pPr>
              <w:spacing w:after="0" w:line="240" w:lineRule="auto"/>
              <w:jc w:val="center"/>
              <w:rPr>
                <w:rFonts w:ascii="Times New Roman" w:eastAsia="Times New Roman" w:hAnsi="Times New Roman" w:cs="Times New Roman"/>
                <w:sz w:val="24"/>
                <w:szCs w:val="24"/>
                <w:lang w:val="en-US" w:bidi="bn-IN"/>
              </w:rPr>
            </w:pPr>
            <w:r w:rsidRPr="00FF2FA2">
              <w:rPr>
                <w:rFonts w:ascii="Times New Roman" w:eastAsia="Times New Roman" w:hAnsi="Times New Roman" w:cs="Times New Roman"/>
                <w:color w:val="000000"/>
                <w:sz w:val="24"/>
                <w:szCs w:val="24"/>
                <w:lang w:val="en-US" w:bidi="bn-IN"/>
              </w:rPr>
              <w:t>8</w:t>
            </w:r>
          </w:p>
        </w:tc>
        <w:tc>
          <w:tcPr>
            <w:tcW w:w="33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480D13" w14:textId="77777777" w:rsidR="00FF2FA2" w:rsidRPr="00FF2FA2" w:rsidRDefault="00FF2FA2" w:rsidP="00FF2FA2">
            <w:pPr>
              <w:spacing w:after="0" w:line="240" w:lineRule="auto"/>
              <w:jc w:val="center"/>
              <w:rPr>
                <w:rFonts w:ascii="Times New Roman" w:eastAsia="Times New Roman" w:hAnsi="Times New Roman" w:cs="Times New Roman"/>
                <w:sz w:val="24"/>
                <w:szCs w:val="24"/>
                <w:lang w:val="en-US" w:bidi="bn-IN"/>
              </w:rPr>
            </w:pPr>
            <w:r w:rsidRPr="00FF2FA2">
              <w:rPr>
                <w:rFonts w:ascii="Times New Roman" w:eastAsia="Times New Roman" w:hAnsi="Times New Roman" w:cs="Times New Roman"/>
                <w:color w:val="000000"/>
                <w:sz w:val="24"/>
                <w:szCs w:val="24"/>
                <w:lang w:val="en-US" w:bidi="bn-IN"/>
              </w:rPr>
              <w:t>200</w:t>
            </w:r>
          </w:p>
        </w:tc>
        <w:tc>
          <w:tcPr>
            <w:tcW w:w="36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2A7C99" w14:textId="77777777" w:rsidR="00FF2FA2" w:rsidRPr="00FF2FA2" w:rsidRDefault="00FF2FA2" w:rsidP="00FF2FA2">
            <w:pPr>
              <w:spacing w:after="0" w:line="240" w:lineRule="auto"/>
              <w:jc w:val="center"/>
              <w:rPr>
                <w:rFonts w:ascii="Times New Roman" w:eastAsia="Times New Roman" w:hAnsi="Times New Roman" w:cs="Times New Roman"/>
                <w:sz w:val="24"/>
                <w:szCs w:val="24"/>
                <w:lang w:val="en-US" w:bidi="bn-IN"/>
              </w:rPr>
            </w:pPr>
            <w:r w:rsidRPr="00FF2FA2">
              <w:rPr>
                <w:rFonts w:ascii="Times New Roman" w:eastAsia="Times New Roman" w:hAnsi="Times New Roman" w:cs="Times New Roman"/>
                <w:color w:val="000000"/>
                <w:sz w:val="24"/>
                <w:szCs w:val="24"/>
                <w:lang w:val="en-US" w:bidi="bn-IN"/>
              </w:rPr>
              <w:t>20</w:t>
            </w:r>
          </w:p>
        </w:tc>
      </w:tr>
    </w:tbl>
    <w:p w14:paraId="05537C88" w14:textId="77777777" w:rsidR="00FF2FA2" w:rsidRPr="00FF2FA2" w:rsidRDefault="00FF2FA2" w:rsidP="00FF2FA2">
      <w:pPr>
        <w:spacing w:after="0" w:line="240" w:lineRule="auto"/>
        <w:rPr>
          <w:rFonts w:ascii="Times New Roman" w:eastAsia="Times New Roman" w:hAnsi="Times New Roman" w:cs="Times New Roman"/>
          <w:sz w:val="24"/>
          <w:szCs w:val="24"/>
          <w:lang w:val="en-US" w:bidi="bn-IN"/>
        </w:rPr>
      </w:pPr>
    </w:p>
    <w:p w14:paraId="6EDD23CD" w14:textId="77777777" w:rsidR="00FF2FA2" w:rsidRPr="00FF2FA2" w:rsidRDefault="00FF2FA2" w:rsidP="00FF2FA2">
      <w:pPr>
        <w:spacing w:line="240" w:lineRule="auto"/>
        <w:rPr>
          <w:rFonts w:ascii="Times New Roman" w:eastAsia="Times New Roman" w:hAnsi="Times New Roman" w:cs="Times New Roman"/>
          <w:sz w:val="24"/>
          <w:szCs w:val="24"/>
          <w:lang w:val="en-US" w:bidi="bn-IN"/>
        </w:rPr>
      </w:pPr>
      <w:r w:rsidRPr="00FF2FA2">
        <w:rPr>
          <w:rFonts w:ascii="Times New Roman" w:eastAsia="Times New Roman" w:hAnsi="Times New Roman" w:cs="Times New Roman"/>
          <w:color w:val="000000"/>
          <w:sz w:val="24"/>
          <w:szCs w:val="24"/>
          <w:lang w:val="en-US" w:bidi="bn-IN"/>
        </w:rPr>
        <w:t>When V</w:t>
      </w:r>
      <w:r w:rsidRPr="00FF2FA2">
        <w:rPr>
          <w:rFonts w:ascii="Times New Roman" w:eastAsia="Times New Roman" w:hAnsi="Times New Roman" w:cs="Times New Roman"/>
          <w:color w:val="000000"/>
          <w:sz w:val="14"/>
          <w:szCs w:val="14"/>
          <w:vertAlign w:val="subscript"/>
          <w:lang w:val="en-US" w:bidi="bn-IN"/>
        </w:rPr>
        <w:t>DD</w:t>
      </w:r>
      <w:r w:rsidRPr="00FF2FA2">
        <w:rPr>
          <w:rFonts w:ascii="Times New Roman" w:eastAsia="Times New Roman" w:hAnsi="Times New Roman" w:cs="Times New Roman"/>
          <w:color w:val="000000"/>
          <w:sz w:val="24"/>
          <w:szCs w:val="24"/>
          <w:lang w:val="en-US" w:bidi="bn-IN"/>
        </w:rPr>
        <w:t xml:space="preserve"> = 20V, the threshold gate voltage is at </w:t>
      </w:r>
      <w:r w:rsidRPr="00FF2FA2">
        <w:rPr>
          <w:rFonts w:ascii="Times New Roman" w:eastAsia="Times New Roman" w:hAnsi="Times New Roman" w:cs="Times New Roman"/>
          <w:color w:val="000000"/>
          <w:sz w:val="28"/>
          <w:szCs w:val="28"/>
          <w:lang w:val="en-US" w:bidi="bn-IN"/>
        </w:rPr>
        <w:t>V</w:t>
      </w:r>
      <w:r w:rsidRPr="00FF2FA2">
        <w:rPr>
          <w:rFonts w:ascii="Times New Roman" w:eastAsia="Times New Roman" w:hAnsi="Times New Roman" w:cs="Times New Roman"/>
          <w:color w:val="000000"/>
          <w:sz w:val="17"/>
          <w:szCs w:val="17"/>
          <w:vertAlign w:val="subscript"/>
          <w:lang w:val="en-US" w:bidi="bn-IN"/>
        </w:rPr>
        <w:t xml:space="preserve">GS </w:t>
      </w:r>
      <w:r w:rsidRPr="00FF2FA2">
        <w:rPr>
          <w:rFonts w:ascii="Times New Roman" w:eastAsia="Times New Roman" w:hAnsi="Times New Roman" w:cs="Times New Roman"/>
          <w:color w:val="000000"/>
          <w:sz w:val="24"/>
          <w:szCs w:val="24"/>
          <w:lang w:val="en-US" w:bidi="bn-IN"/>
        </w:rPr>
        <w:t>= 5V where the value of I</w:t>
      </w:r>
      <w:r w:rsidRPr="00FF2FA2">
        <w:rPr>
          <w:rFonts w:ascii="Times New Roman" w:eastAsia="Times New Roman" w:hAnsi="Times New Roman" w:cs="Times New Roman"/>
          <w:color w:val="000000"/>
          <w:sz w:val="14"/>
          <w:szCs w:val="14"/>
          <w:vertAlign w:val="subscript"/>
          <w:lang w:val="en-US" w:bidi="bn-IN"/>
        </w:rPr>
        <w:t>D</w:t>
      </w:r>
      <w:r w:rsidRPr="00FF2FA2">
        <w:rPr>
          <w:rFonts w:ascii="Times New Roman" w:eastAsia="Times New Roman" w:hAnsi="Times New Roman" w:cs="Times New Roman"/>
          <w:color w:val="000000"/>
          <w:sz w:val="24"/>
          <w:szCs w:val="24"/>
          <w:lang w:val="en-US" w:bidi="bn-IN"/>
        </w:rPr>
        <w:t xml:space="preserve"> changes from a constant of 18.20 µA to 200µA</w:t>
      </w:r>
    </w:p>
    <w:p w14:paraId="5C4E60EB" w14:textId="77777777" w:rsidR="00C64FE7" w:rsidRPr="003C43D1" w:rsidRDefault="00C64FE7" w:rsidP="00C64FE7">
      <w:pPr>
        <w:rPr>
          <w:rFonts w:ascii="Times New Roman" w:hAnsi="Times New Roman" w:cs="Times New Roman"/>
          <w:b/>
          <w:bCs/>
          <w:sz w:val="24"/>
          <w:szCs w:val="24"/>
        </w:rPr>
      </w:pPr>
      <w:r w:rsidRPr="003C43D1">
        <w:rPr>
          <w:rFonts w:ascii="Times New Roman" w:hAnsi="Times New Roman" w:cs="Times New Roman"/>
          <w:b/>
          <w:bCs/>
          <w:sz w:val="24"/>
          <w:szCs w:val="24"/>
        </w:rPr>
        <w:t xml:space="preserve">Result Analysis: </w:t>
      </w:r>
    </w:p>
    <w:p w14:paraId="3929CCC3" w14:textId="1EEC9BB9" w:rsidR="00C64FE7" w:rsidRDefault="00AE1AC1" w:rsidP="00C64FE7">
      <w:pPr>
        <w:rPr>
          <w:rFonts w:ascii="Times New Roman" w:hAnsi="Times New Roman" w:cs="Times New Roman"/>
          <w:sz w:val="24"/>
          <w:szCs w:val="24"/>
        </w:rPr>
      </w:pPr>
      <w:r>
        <w:rPr>
          <w:rFonts w:ascii="Times New Roman" w:hAnsi="Times New Roman" w:cs="Times New Roman"/>
          <w:sz w:val="24"/>
          <w:szCs w:val="24"/>
        </w:rPr>
        <w:t>In table-1 for V</w:t>
      </w:r>
      <w:r w:rsidRPr="00AE1AC1">
        <w:rPr>
          <w:rFonts w:ascii="Times New Roman" w:hAnsi="Times New Roman" w:cs="Times New Roman"/>
          <w:sz w:val="24"/>
          <w:szCs w:val="24"/>
          <w:vertAlign w:val="subscript"/>
        </w:rPr>
        <w:t>DD</w:t>
      </w:r>
      <w:r>
        <w:rPr>
          <w:rFonts w:ascii="Times New Roman" w:hAnsi="Times New Roman" w:cs="Times New Roman"/>
          <w:sz w:val="24"/>
          <w:szCs w:val="24"/>
        </w:rPr>
        <w:t xml:space="preserve"> = 10V, we see that when the input gate voltage is less then 5V, the output load voltage is less than 1 volt (0.9V)</w:t>
      </w:r>
      <w:r w:rsidR="00721D40">
        <w:rPr>
          <w:rFonts w:ascii="Times New Roman" w:hAnsi="Times New Roman" w:cs="Times New Roman"/>
          <w:sz w:val="24"/>
          <w:szCs w:val="24"/>
        </w:rPr>
        <w:t xml:space="preserve"> and load current is </w:t>
      </w:r>
      <w:r w:rsidR="00721D40">
        <w:rPr>
          <w:color w:val="000000"/>
          <w:sz w:val="28"/>
          <w:szCs w:val="28"/>
        </w:rPr>
        <w:t>I</w:t>
      </w:r>
      <w:r w:rsidR="00721D40">
        <w:rPr>
          <w:color w:val="000000"/>
          <w:sz w:val="17"/>
          <w:szCs w:val="17"/>
          <w:vertAlign w:val="subscript"/>
        </w:rPr>
        <w:t>D</w:t>
      </w:r>
      <w:r w:rsidR="00721D40">
        <w:rPr>
          <w:color w:val="000000"/>
          <w:sz w:val="28"/>
          <w:szCs w:val="28"/>
        </w:rPr>
        <w:t xml:space="preserve"> = </w:t>
      </w:r>
      <w:r w:rsidR="00721D40">
        <w:rPr>
          <w:rFonts w:ascii="Times New Roman" w:hAnsi="Times New Roman" w:cs="Times New Roman"/>
          <w:sz w:val="24"/>
          <w:szCs w:val="24"/>
        </w:rPr>
        <w:t xml:space="preserve">9.1 </w:t>
      </w:r>
      <w:r w:rsidR="00721D40">
        <w:rPr>
          <w:color w:val="000000"/>
          <w:sz w:val="28"/>
          <w:szCs w:val="28"/>
        </w:rPr>
        <w:t>(</w:t>
      </w:r>
      <w:bookmarkStart w:id="1" w:name="_Hlk89730108"/>
      <w:r w:rsidR="00721D40">
        <w:rPr>
          <w:color w:val="000000"/>
          <w:sz w:val="28"/>
          <w:szCs w:val="28"/>
        </w:rPr>
        <w:t>µA</w:t>
      </w:r>
      <w:bookmarkEnd w:id="1"/>
      <w:r w:rsidR="00721D40">
        <w:rPr>
          <w:color w:val="000000"/>
          <w:sz w:val="28"/>
          <w:szCs w:val="28"/>
        </w:rPr>
        <w:t>)</w:t>
      </w:r>
      <w:r w:rsidR="00721D40">
        <w:rPr>
          <w:rFonts w:ascii="Times New Roman" w:hAnsi="Times New Roman" w:cs="Times New Roman"/>
          <w:sz w:val="24"/>
          <w:szCs w:val="24"/>
        </w:rPr>
        <w:t xml:space="preserve"> which is kind of off stage</w:t>
      </w:r>
      <w:r>
        <w:rPr>
          <w:rFonts w:ascii="Times New Roman" w:hAnsi="Times New Roman" w:cs="Times New Roman"/>
          <w:sz w:val="24"/>
          <w:szCs w:val="24"/>
        </w:rPr>
        <w:t>. But when the input gate voltage becomes 5V or more then 5V the output load voltage becomes 10volt</w:t>
      </w:r>
      <w:r w:rsidR="00721D40">
        <w:rPr>
          <w:rFonts w:ascii="Times New Roman" w:hAnsi="Times New Roman" w:cs="Times New Roman"/>
          <w:sz w:val="24"/>
          <w:szCs w:val="24"/>
        </w:rPr>
        <w:t>, load current becomes 100</w:t>
      </w:r>
      <w:r w:rsidR="00721D40" w:rsidRPr="00721D40">
        <w:t xml:space="preserve"> </w:t>
      </w:r>
      <w:r w:rsidR="00721D40" w:rsidRPr="00721D40">
        <w:rPr>
          <w:rFonts w:ascii="Times New Roman" w:hAnsi="Times New Roman" w:cs="Times New Roman"/>
          <w:sz w:val="24"/>
          <w:szCs w:val="24"/>
        </w:rPr>
        <w:t>µA</w:t>
      </w:r>
      <w:r>
        <w:rPr>
          <w:rFonts w:ascii="Times New Roman" w:hAnsi="Times New Roman" w:cs="Times New Roman"/>
          <w:sz w:val="24"/>
          <w:szCs w:val="24"/>
        </w:rPr>
        <w:t xml:space="preserve"> </w:t>
      </w:r>
      <w:r w:rsidR="00721D40">
        <w:rPr>
          <w:rFonts w:ascii="Times New Roman" w:hAnsi="Times New Roman" w:cs="Times New Roman"/>
          <w:sz w:val="24"/>
          <w:szCs w:val="24"/>
        </w:rPr>
        <w:t>and it is kind of ON stage.</w:t>
      </w:r>
    </w:p>
    <w:p w14:paraId="33AC56FA" w14:textId="29246D71" w:rsidR="00721D40" w:rsidRDefault="00721D40" w:rsidP="00C64FE7">
      <w:pPr>
        <w:rPr>
          <w:rFonts w:ascii="Times New Roman" w:hAnsi="Times New Roman" w:cs="Times New Roman"/>
          <w:sz w:val="24"/>
          <w:szCs w:val="24"/>
        </w:rPr>
      </w:pPr>
      <w:r>
        <w:rPr>
          <w:rFonts w:ascii="Times New Roman" w:hAnsi="Times New Roman" w:cs="Times New Roman"/>
          <w:sz w:val="24"/>
          <w:szCs w:val="24"/>
        </w:rPr>
        <w:t>In table-2 we see that when the input gate voltage is less then 5V, the output load voltage is less than 2V and load current is 18.2</w:t>
      </w:r>
      <w:r w:rsidRPr="00721D40">
        <w:t xml:space="preserve"> </w:t>
      </w:r>
      <w:r w:rsidRPr="00721D40">
        <w:rPr>
          <w:rFonts w:ascii="Times New Roman" w:hAnsi="Times New Roman" w:cs="Times New Roman"/>
          <w:sz w:val="24"/>
          <w:szCs w:val="24"/>
        </w:rPr>
        <w:t>µA</w:t>
      </w:r>
      <w:r>
        <w:rPr>
          <w:rFonts w:ascii="Times New Roman" w:hAnsi="Times New Roman" w:cs="Times New Roman"/>
          <w:sz w:val="24"/>
          <w:szCs w:val="24"/>
        </w:rPr>
        <w:t xml:space="preserve"> which is so little amount. But when the input gate voltage becomes 5V or more than that the output load voltage becomes 20V and load current becomes 200</w:t>
      </w:r>
      <w:r w:rsidRPr="00721D40">
        <w:t xml:space="preserve"> </w:t>
      </w:r>
      <w:r w:rsidRPr="00721D40">
        <w:rPr>
          <w:rFonts w:ascii="Times New Roman" w:hAnsi="Times New Roman" w:cs="Times New Roman"/>
          <w:sz w:val="24"/>
          <w:szCs w:val="24"/>
        </w:rPr>
        <w:t>µA</w:t>
      </w:r>
      <w:r>
        <w:rPr>
          <w:rFonts w:ascii="Times New Roman" w:hAnsi="Times New Roman" w:cs="Times New Roman"/>
          <w:sz w:val="24"/>
          <w:szCs w:val="24"/>
        </w:rPr>
        <w:t>.</w:t>
      </w:r>
    </w:p>
    <w:p w14:paraId="3A5D5220" w14:textId="2FFC90CA" w:rsidR="00721D40" w:rsidRPr="00AE1AC1" w:rsidRDefault="00721D40" w:rsidP="00C64FE7">
      <w:pPr>
        <w:rPr>
          <w:rFonts w:ascii="Times New Roman" w:hAnsi="Times New Roman" w:cs="Times New Roman"/>
          <w:sz w:val="24"/>
          <w:szCs w:val="24"/>
        </w:rPr>
      </w:pPr>
      <w:r>
        <w:rPr>
          <w:rFonts w:ascii="Times New Roman" w:hAnsi="Times New Roman" w:cs="Times New Roman"/>
          <w:sz w:val="24"/>
          <w:szCs w:val="24"/>
        </w:rPr>
        <w:t>So</w:t>
      </w:r>
      <w:r w:rsidR="00B77A4F">
        <w:rPr>
          <w:rFonts w:ascii="Times New Roman" w:hAnsi="Times New Roman" w:cs="Times New Roman"/>
          <w:sz w:val="24"/>
          <w:szCs w:val="24"/>
        </w:rPr>
        <w:t>,</w:t>
      </w:r>
      <w:r>
        <w:rPr>
          <w:rFonts w:ascii="Times New Roman" w:hAnsi="Times New Roman" w:cs="Times New Roman"/>
          <w:sz w:val="24"/>
          <w:szCs w:val="24"/>
        </w:rPr>
        <w:t xml:space="preserve"> we </w:t>
      </w:r>
      <w:r w:rsidR="000356D9">
        <w:rPr>
          <w:rFonts w:ascii="Times New Roman" w:hAnsi="Times New Roman" w:cs="Times New Roman"/>
          <w:sz w:val="24"/>
          <w:szCs w:val="24"/>
        </w:rPr>
        <w:t xml:space="preserve">can see the MOSFET </w:t>
      </w:r>
      <w:r w:rsidR="000356D9" w:rsidRPr="000356D9">
        <w:rPr>
          <w:rFonts w:ascii="Times New Roman" w:hAnsi="Times New Roman" w:cs="Times New Roman"/>
          <w:sz w:val="24"/>
          <w:szCs w:val="24"/>
        </w:rPr>
        <w:t>IRF540CF</w:t>
      </w:r>
      <w:r w:rsidR="000356D9">
        <w:rPr>
          <w:rFonts w:ascii="Times New Roman" w:hAnsi="Times New Roman" w:cs="Times New Roman"/>
          <w:sz w:val="24"/>
          <w:szCs w:val="24"/>
        </w:rPr>
        <w:t xml:space="preserve"> switches on at input gate voltage 5V and 5V is the threshold gate voltage of MOSFET IRF540CF.</w:t>
      </w:r>
    </w:p>
    <w:p w14:paraId="13A12803" w14:textId="03C95404" w:rsidR="00C64FE7" w:rsidRDefault="00C64FE7" w:rsidP="00C64FE7">
      <w:pPr>
        <w:rPr>
          <w:rFonts w:ascii="Times New Roman" w:hAnsi="Times New Roman" w:cs="Times New Roman"/>
          <w:b/>
          <w:bCs/>
          <w:sz w:val="24"/>
          <w:szCs w:val="24"/>
        </w:rPr>
      </w:pPr>
      <w:r w:rsidRPr="003C43D1">
        <w:rPr>
          <w:rFonts w:ascii="Times New Roman" w:hAnsi="Times New Roman" w:cs="Times New Roman"/>
          <w:b/>
          <w:bCs/>
          <w:sz w:val="24"/>
          <w:szCs w:val="24"/>
        </w:rPr>
        <w:lastRenderedPageBreak/>
        <w:t xml:space="preserve">Conclusion: </w:t>
      </w:r>
    </w:p>
    <w:p w14:paraId="5DA8CE3B" w14:textId="31592AE3" w:rsidR="00B77A4F" w:rsidRPr="002E443A" w:rsidRDefault="00B77A4F" w:rsidP="00C64FE7">
      <w:pPr>
        <w:rPr>
          <w:rFonts w:ascii="Times New Roman" w:hAnsi="Times New Roman" w:cs="Times New Roman"/>
          <w:sz w:val="24"/>
          <w:szCs w:val="24"/>
        </w:rPr>
      </w:pPr>
      <w:r w:rsidRPr="002E443A">
        <w:rPr>
          <w:rFonts w:ascii="Times New Roman" w:hAnsi="Times New Roman" w:cs="Times New Roman"/>
          <w:sz w:val="24"/>
          <w:szCs w:val="24"/>
        </w:rPr>
        <w:t xml:space="preserve">As we see MOSFET needs a threshold gate input voltage to switch it on, it is suitable to use as switch circuits. MOSFET IRF540CF only switches on when input gate voltage is equal to or more than 5volt, otherwise it switches off </w:t>
      </w:r>
      <w:r w:rsidR="002E443A" w:rsidRPr="002E443A">
        <w:rPr>
          <w:rFonts w:ascii="Times New Roman" w:hAnsi="Times New Roman" w:cs="Times New Roman"/>
          <w:sz w:val="24"/>
          <w:szCs w:val="24"/>
        </w:rPr>
        <w:t>the circuit. Therefore</w:t>
      </w:r>
      <w:r w:rsidR="002E443A">
        <w:rPr>
          <w:rFonts w:ascii="Times New Roman" w:hAnsi="Times New Roman" w:cs="Times New Roman"/>
          <w:sz w:val="24"/>
          <w:szCs w:val="24"/>
        </w:rPr>
        <w:t xml:space="preserve">, </w:t>
      </w:r>
      <w:r w:rsidR="002E443A" w:rsidRPr="002E443A">
        <w:rPr>
          <w:rFonts w:ascii="Times New Roman" w:hAnsi="Times New Roman" w:cs="Times New Roman"/>
          <w:sz w:val="24"/>
          <w:szCs w:val="24"/>
        </w:rPr>
        <w:t>it’s input threshold gate voltage should be 5volt.</w:t>
      </w:r>
    </w:p>
    <w:p w14:paraId="222FD939" w14:textId="77777777" w:rsidR="00C64FE7" w:rsidRDefault="00C64FE7" w:rsidP="00C64FE7">
      <w:pPr>
        <w:rPr>
          <w:rFonts w:ascii="Times New Roman" w:hAnsi="Times New Roman" w:cs="Times New Roman"/>
          <w:sz w:val="24"/>
          <w:szCs w:val="24"/>
        </w:rPr>
      </w:pPr>
    </w:p>
    <w:p w14:paraId="20AD32F4" w14:textId="77777777" w:rsidR="00C64FE7" w:rsidRDefault="00C64FE7" w:rsidP="00C64FE7">
      <w:pPr>
        <w:rPr>
          <w:rFonts w:ascii="Times New Roman" w:hAnsi="Times New Roman" w:cs="Times New Roman"/>
          <w:sz w:val="24"/>
          <w:szCs w:val="24"/>
        </w:rPr>
      </w:pPr>
      <w:r w:rsidRPr="003C43D1">
        <w:rPr>
          <w:rFonts w:ascii="Times New Roman" w:hAnsi="Times New Roman" w:cs="Times New Roman"/>
          <w:b/>
          <w:bCs/>
          <w:sz w:val="24"/>
          <w:szCs w:val="24"/>
        </w:rPr>
        <w:t xml:space="preserve">References: </w:t>
      </w:r>
    </w:p>
    <w:p w14:paraId="2492B16B" w14:textId="524BB3A8" w:rsidR="00C64FE7" w:rsidRDefault="00733D74" w:rsidP="00401678">
      <w:pPr>
        <w:pStyle w:val="ListParagraph"/>
        <w:numPr>
          <w:ilvl w:val="0"/>
          <w:numId w:val="7"/>
        </w:numPr>
        <w:rPr>
          <w:rFonts w:ascii="Times New Roman" w:hAnsi="Times New Roman" w:cs="Times New Roman"/>
          <w:sz w:val="24"/>
          <w:szCs w:val="24"/>
        </w:rPr>
      </w:pPr>
      <w:hyperlink r:id="rId18" w:history="1">
        <w:r w:rsidR="00401678" w:rsidRPr="00333E54">
          <w:rPr>
            <w:rStyle w:val="Hyperlink"/>
            <w:rFonts w:ascii="Times New Roman" w:hAnsi="Times New Roman" w:cs="Times New Roman"/>
            <w:sz w:val="24"/>
            <w:szCs w:val="24"/>
          </w:rPr>
          <w:t>https://www.electrical4u.com/mosfet-characteristics/</w:t>
        </w:r>
      </w:hyperlink>
    </w:p>
    <w:p w14:paraId="094C6288" w14:textId="52B4B987" w:rsidR="00401678" w:rsidRPr="00401678" w:rsidRDefault="00401678" w:rsidP="00401678">
      <w:pPr>
        <w:pStyle w:val="ListParagraph"/>
        <w:numPr>
          <w:ilvl w:val="0"/>
          <w:numId w:val="7"/>
        </w:numPr>
        <w:rPr>
          <w:rFonts w:ascii="Times New Roman" w:hAnsi="Times New Roman" w:cs="Times New Roman"/>
          <w:sz w:val="24"/>
          <w:szCs w:val="24"/>
        </w:rPr>
      </w:pPr>
      <w:r w:rsidRPr="00401678">
        <w:rPr>
          <w:rFonts w:ascii="Times New Roman" w:hAnsi="Times New Roman" w:cs="Times New Roman"/>
          <w:sz w:val="24"/>
          <w:szCs w:val="24"/>
        </w:rPr>
        <w:t>https://www.polytechnichub.com/application-mosfet-metal-oxide-semiconductor-fet</w:t>
      </w:r>
    </w:p>
    <w:sectPr w:rsidR="00401678" w:rsidRPr="00401678" w:rsidSect="005A384A">
      <w:pgSz w:w="11907" w:h="16839" w:code="9"/>
      <w:pgMar w:top="1008" w:right="1440" w:bottom="5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aiandra GD">
    <w:altName w:val="Maiandra GD"/>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472B1"/>
    <w:multiLevelType w:val="hybridMultilevel"/>
    <w:tmpl w:val="857C4672"/>
    <w:lvl w:ilvl="0" w:tplc="04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 w15:restartNumberingAfterBreak="0">
    <w:nsid w:val="16834B4B"/>
    <w:multiLevelType w:val="hybridMultilevel"/>
    <w:tmpl w:val="670498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711CB1"/>
    <w:multiLevelType w:val="hybridMultilevel"/>
    <w:tmpl w:val="BA8ABC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7C0BF9"/>
    <w:multiLevelType w:val="hybridMultilevel"/>
    <w:tmpl w:val="FCA03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F7538C"/>
    <w:multiLevelType w:val="hybridMultilevel"/>
    <w:tmpl w:val="C66E1C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3A3189"/>
    <w:multiLevelType w:val="hybridMultilevel"/>
    <w:tmpl w:val="1A2C59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C955FB"/>
    <w:multiLevelType w:val="hybridMultilevel"/>
    <w:tmpl w:val="80781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084C06"/>
    <w:multiLevelType w:val="hybridMultilevel"/>
    <w:tmpl w:val="C56A20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2AB3862"/>
    <w:multiLevelType w:val="hybridMultilevel"/>
    <w:tmpl w:val="A0E63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B164FAD"/>
    <w:multiLevelType w:val="hybridMultilevel"/>
    <w:tmpl w:val="CB38A4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C0767FC"/>
    <w:multiLevelType w:val="hybridMultilevel"/>
    <w:tmpl w:val="071066C0"/>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10"/>
  </w:num>
  <w:num w:numId="4">
    <w:abstractNumId w:val="7"/>
  </w:num>
  <w:num w:numId="5">
    <w:abstractNumId w:val="9"/>
  </w:num>
  <w:num w:numId="6">
    <w:abstractNumId w:val="0"/>
  </w:num>
  <w:num w:numId="7">
    <w:abstractNumId w:val="5"/>
  </w:num>
  <w:num w:numId="8">
    <w:abstractNumId w:val="4"/>
  </w:num>
  <w:num w:numId="9">
    <w:abstractNumId w:val="2"/>
  </w:num>
  <w:num w:numId="10">
    <w:abstractNumId w:val="8"/>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5D6"/>
    <w:rsid w:val="000356D9"/>
    <w:rsid w:val="00074300"/>
    <w:rsid w:val="00090E25"/>
    <w:rsid w:val="000B5DC0"/>
    <w:rsid w:val="000C1924"/>
    <w:rsid w:val="00105BC3"/>
    <w:rsid w:val="00115E5D"/>
    <w:rsid w:val="001A63EC"/>
    <w:rsid w:val="001B6866"/>
    <w:rsid w:val="001E4957"/>
    <w:rsid w:val="00231390"/>
    <w:rsid w:val="00277392"/>
    <w:rsid w:val="002E443A"/>
    <w:rsid w:val="00323F29"/>
    <w:rsid w:val="003C43D1"/>
    <w:rsid w:val="003E3704"/>
    <w:rsid w:val="00401678"/>
    <w:rsid w:val="004F4AB3"/>
    <w:rsid w:val="0052266E"/>
    <w:rsid w:val="0054508E"/>
    <w:rsid w:val="0059019E"/>
    <w:rsid w:val="005A384A"/>
    <w:rsid w:val="005F18F7"/>
    <w:rsid w:val="0067251F"/>
    <w:rsid w:val="00686450"/>
    <w:rsid w:val="006B63F1"/>
    <w:rsid w:val="006B741B"/>
    <w:rsid w:val="006C3C16"/>
    <w:rsid w:val="006C5E1F"/>
    <w:rsid w:val="00721D40"/>
    <w:rsid w:val="00733D74"/>
    <w:rsid w:val="00751EFC"/>
    <w:rsid w:val="0075470D"/>
    <w:rsid w:val="0079638B"/>
    <w:rsid w:val="007D4572"/>
    <w:rsid w:val="00803335"/>
    <w:rsid w:val="00852ED7"/>
    <w:rsid w:val="00896640"/>
    <w:rsid w:val="008974FA"/>
    <w:rsid w:val="008E43ED"/>
    <w:rsid w:val="009549CE"/>
    <w:rsid w:val="009658E3"/>
    <w:rsid w:val="00974BD0"/>
    <w:rsid w:val="009D4DFD"/>
    <w:rsid w:val="00A66792"/>
    <w:rsid w:val="00A75543"/>
    <w:rsid w:val="00AE1AC1"/>
    <w:rsid w:val="00B77A4F"/>
    <w:rsid w:val="00BE74F0"/>
    <w:rsid w:val="00C23274"/>
    <w:rsid w:val="00C54F46"/>
    <w:rsid w:val="00C64FE7"/>
    <w:rsid w:val="00C85DD4"/>
    <w:rsid w:val="00CA65B0"/>
    <w:rsid w:val="00CC05CD"/>
    <w:rsid w:val="00D377AF"/>
    <w:rsid w:val="00D517A3"/>
    <w:rsid w:val="00DD1855"/>
    <w:rsid w:val="00DD35D6"/>
    <w:rsid w:val="00E7102A"/>
    <w:rsid w:val="00E718C0"/>
    <w:rsid w:val="00E73A97"/>
    <w:rsid w:val="00ED2DD0"/>
    <w:rsid w:val="00F52EAA"/>
    <w:rsid w:val="00FF2FA2"/>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930B7"/>
  <w15:docId w15:val="{4209649A-6111-412D-A2CE-E871091C1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35D6"/>
    <w:rPr>
      <w:rFonts w:asciiTheme="minorHAnsi" w:hAnsiTheme="minorHAnsi"/>
      <w:sz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35D6"/>
    <w:pPr>
      <w:spacing w:after="200" w:line="276" w:lineRule="auto"/>
      <w:ind w:left="720"/>
      <w:contextualSpacing/>
    </w:pPr>
    <w:rPr>
      <w:szCs w:val="28"/>
      <w:lang w:val="en-US" w:bidi="bn-BD"/>
    </w:rPr>
  </w:style>
  <w:style w:type="table" w:styleId="TableGrid">
    <w:name w:val="Table Grid"/>
    <w:basedOn w:val="TableNormal"/>
    <w:uiPriority w:val="59"/>
    <w:rsid w:val="00DD35D6"/>
    <w:pPr>
      <w:spacing w:after="0" w:line="240" w:lineRule="auto"/>
    </w:pPr>
    <w:rPr>
      <w:rFonts w:asciiTheme="minorHAnsi" w:hAnsiTheme="minorHAnsi"/>
      <w:sz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DD35D6"/>
    <w:pPr>
      <w:spacing w:after="0" w:line="240" w:lineRule="auto"/>
    </w:pPr>
    <w:rPr>
      <w:rFonts w:asciiTheme="minorHAnsi" w:eastAsiaTheme="minorEastAsia" w:hAnsiTheme="minorHAnsi"/>
      <w:sz w:val="22"/>
    </w:rPr>
  </w:style>
  <w:style w:type="character" w:customStyle="1" w:styleId="NoSpacingChar">
    <w:name w:val="No Spacing Char"/>
    <w:basedOn w:val="DefaultParagraphFont"/>
    <w:link w:val="NoSpacing"/>
    <w:uiPriority w:val="1"/>
    <w:rsid w:val="00DD35D6"/>
    <w:rPr>
      <w:rFonts w:asciiTheme="minorHAnsi" w:eastAsiaTheme="minorEastAsia" w:hAnsiTheme="minorHAnsi"/>
      <w:sz w:val="22"/>
    </w:rPr>
  </w:style>
  <w:style w:type="character" w:styleId="SubtleReference">
    <w:name w:val="Subtle Reference"/>
    <w:basedOn w:val="DefaultParagraphFont"/>
    <w:uiPriority w:val="31"/>
    <w:qFormat/>
    <w:rsid w:val="008974FA"/>
    <w:rPr>
      <w:smallCaps/>
      <w:color w:val="5A5A5A" w:themeColor="text1" w:themeTint="A5"/>
    </w:rPr>
  </w:style>
  <w:style w:type="character" w:styleId="IntenseReference">
    <w:name w:val="Intense Reference"/>
    <w:basedOn w:val="DefaultParagraphFont"/>
    <w:uiPriority w:val="32"/>
    <w:qFormat/>
    <w:rsid w:val="008974FA"/>
    <w:rPr>
      <w:b/>
      <w:bCs/>
      <w:smallCaps/>
      <w:color w:val="5B9BD5" w:themeColor="accent1"/>
      <w:spacing w:val="5"/>
    </w:rPr>
  </w:style>
  <w:style w:type="paragraph" w:styleId="BalloonText">
    <w:name w:val="Balloon Text"/>
    <w:basedOn w:val="Normal"/>
    <w:link w:val="BalloonTextChar"/>
    <w:uiPriority w:val="99"/>
    <w:semiHidden/>
    <w:unhideWhenUsed/>
    <w:rsid w:val="005226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266E"/>
    <w:rPr>
      <w:rFonts w:ascii="Tahoma" w:hAnsi="Tahoma" w:cs="Tahoma"/>
      <w:sz w:val="16"/>
      <w:szCs w:val="16"/>
      <w:lang w:val="en-GB"/>
    </w:rPr>
  </w:style>
  <w:style w:type="paragraph" w:customStyle="1" w:styleId="Default">
    <w:name w:val="Default"/>
    <w:rsid w:val="00C64FE7"/>
    <w:pPr>
      <w:autoSpaceDE w:val="0"/>
      <w:autoSpaceDN w:val="0"/>
      <w:adjustRightInd w:val="0"/>
      <w:spacing w:after="0" w:line="240" w:lineRule="auto"/>
    </w:pPr>
    <w:rPr>
      <w:rFonts w:ascii="Maiandra GD" w:hAnsi="Maiandra GD" w:cs="Maiandra GD"/>
      <w:color w:val="000000"/>
      <w:szCs w:val="24"/>
      <w:lang w:bidi="bn-IN"/>
    </w:rPr>
  </w:style>
  <w:style w:type="character" w:styleId="Hyperlink">
    <w:name w:val="Hyperlink"/>
    <w:basedOn w:val="DefaultParagraphFont"/>
    <w:uiPriority w:val="99"/>
    <w:unhideWhenUsed/>
    <w:rsid w:val="00401678"/>
    <w:rPr>
      <w:color w:val="0563C1" w:themeColor="hyperlink"/>
      <w:u w:val="single"/>
    </w:rPr>
  </w:style>
  <w:style w:type="character" w:styleId="UnresolvedMention">
    <w:name w:val="Unresolved Mention"/>
    <w:basedOn w:val="DefaultParagraphFont"/>
    <w:uiPriority w:val="99"/>
    <w:semiHidden/>
    <w:unhideWhenUsed/>
    <w:rsid w:val="00401678"/>
    <w:rPr>
      <w:color w:val="605E5C"/>
      <w:shd w:val="clear" w:color="auto" w:fill="E1DFDD"/>
    </w:rPr>
  </w:style>
  <w:style w:type="paragraph" w:styleId="NormalWeb">
    <w:name w:val="Normal (Web)"/>
    <w:basedOn w:val="Normal"/>
    <w:uiPriority w:val="99"/>
    <w:semiHidden/>
    <w:unhideWhenUsed/>
    <w:rsid w:val="0054508E"/>
    <w:pPr>
      <w:spacing w:before="100" w:beforeAutospacing="1" w:after="100" w:afterAutospacing="1" w:line="240" w:lineRule="auto"/>
    </w:pPr>
    <w:rPr>
      <w:rFonts w:ascii="Times New Roman" w:eastAsia="Times New Roman" w:hAnsi="Times New Roman" w:cs="Times New Roman"/>
      <w:sz w:val="24"/>
      <w:szCs w:val="24"/>
      <w:lang w:val="en-US" w:bidi="b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452464">
      <w:bodyDiv w:val="1"/>
      <w:marLeft w:val="0"/>
      <w:marRight w:val="0"/>
      <w:marTop w:val="0"/>
      <w:marBottom w:val="0"/>
      <w:divBdr>
        <w:top w:val="none" w:sz="0" w:space="0" w:color="auto"/>
        <w:left w:val="none" w:sz="0" w:space="0" w:color="auto"/>
        <w:bottom w:val="none" w:sz="0" w:space="0" w:color="auto"/>
        <w:right w:val="none" w:sz="0" w:space="0" w:color="auto"/>
      </w:divBdr>
    </w:div>
    <w:div w:id="230510584">
      <w:bodyDiv w:val="1"/>
      <w:marLeft w:val="0"/>
      <w:marRight w:val="0"/>
      <w:marTop w:val="0"/>
      <w:marBottom w:val="0"/>
      <w:divBdr>
        <w:top w:val="none" w:sz="0" w:space="0" w:color="auto"/>
        <w:left w:val="none" w:sz="0" w:space="0" w:color="auto"/>
        <w:bottom w:val="none" w:sz="0" w:space="0" w:color="auto"/>
        <w:right w:val="none" w:sz="0" w:space="0" w:color="auto"/>
      </w:divBdr>
    </w:div>
    <w:div w:id="346908405">
      <w:bodyDiv w:val="1"/>
      <w:marLeft w:val="0"/>
      <w:marRight w:val="0"/>
      <w:marTop w:val="0"/>
      <w:marBottom w:val="0"/>
      <w:divBdr>
        <w:top w:val="none" w:sz="0" w:space="0" w:color="auto"/>
        <w:left w:val="none" w:sz="0" w:space="0" w:color="auto"/>
        <w:bottom w:val="none" w:sz="0" w:space="0" w:color="auto"/>
        <w:right w:val="none" w:sz="0" w:space="0" w:color="auto"/>
      </w:divBdr>
    </w:div>
    <w:div w:id="438522975">
      <w:bodyDiv w:val="1"/>
      <w:marLeft w:val="0"/>
      <w:marRight w:val="0"/>
      <w:marTop w:val="0"/>
      <w:marBottom w:val="0"/>
      <w:divBdr>
        <w:top w:val="none" w:sz="0" w:space="0" w:color="auto"/>
        <w:left w:val="none" w:sz="0" w:space="0" w:color="auto"/>
        <w:bottom w:val="none" w:sz="0" w:space="0" w:color="auto"/>
        <w:right w:val="none" w:sz="0" w:space="0" w:color="auto"/>
      </w:divBdr>
    </w:div>
    <w:div w:id="451747815">
      <w:bodyDiv w:val="1"/>
      <w:marLeft w:val="0"/>
      <w:marRight w:val="0"/>
      <w:marTop w:val="0"/>
      <w:marBottom w:val="0"/>
      <w:divBdr>
        <w:top w:val="none" w:sz="0" w:space="0" w:color="auto"/>
        <w:left w:val="none" w:sz="0" w:space="0" w:color="auto"/>
        <w:bottom w:val="none" w:sz="0" w:space="0" w:color="auto"/>
        <w:right w:val="none" w:sz="0" w:space="0" w:color="auto"/>
      </w:divBdr>
    </w:div>
    <w:div w:id="559170397">
      <w:bodyDiv w:val="1"/>
      <w:marLeft w:val="0"/>
      <w:marRight w:val="0"/>
      <w:marTop w:val="0"/>
      <w:marBottom w:val="0"/>
      <w:divBdr>
        <w:top w:val="none" w:sz="0" w:space="0" w:color="auto"/>
        <w:left w:val="none" w:sz="0" w:space="0" w:color="auto"/>
        <w:bottom w:val="none" w:sz="0" w:space="0" w:color="auto"/>
        <w:right w:val="none" w:sz="0" w:space="0" w:color="auto"/>
      </w:divBdr>
    </w:div>
    <w:div w:id="640698303">
      <w:bodyDiv w:val="1"/>
      <w:marLeft w:val="0"/>
      <w:marRight w:val="0"/>
      <w:marTop w:val="0"/>
      <w:marBottom w:val="0"/>
      <w:divBdr>
        <w:top w:val="none" w:sz="0" w:space="0" w:color="auto"/>
        <w:left w:val="none" w:sz="0" w:space="0" w:color="auto"/>
        <w:bottom w:val="none" w:sz="0" w:space="0" w:color="auto"/>
        <w:right w:val="none" w:sz="0" w:space="0" w:color="auto"/>
      </w:divBdr>
    </w:div>
    <w:div w:id="673921866">
      <w:bodyDiv w:val="1"/>
      <w:marLeft w:val="0"/>
      <w:marRight w:val="0"/>
      <w:marTop w:val="0"/>
      <w:marBottom w:val="0"/>
      <w:divBdr>
        <w:top w:val="none" w:sz="0" w:space="0" w:color="auto"/>
        <w:left w:val="none" w:sz="0" w:space="0" w:color="auto"/>
        <w:bottom w:val="none" w:sz="0" w:space="0" w:color="auto"/>
        <w:right w:val="none" w:sz="0" w:space="0" w:color="auto"/>
      </w:divBdr>
    </w:div>
    <w:div w:id="826436245">
      <w:bodyDiv w:val="1"/>
      <w:marLeft w:val="0"/>
      <w:marRight w:val="0"/>
      <w:marTop w:val="0"/>
      <w:marBottom w:val="0"/>
      <w:divBdr>
        <w:top w:val="none" w:sz="0" w:space="0" w:color="auto"/>
        <w:left w:val="none" w:sz="0" w:space="0" w:color="auto"/>
        <w:bottom w:val="none" w:sz="0" w:space="0" w:color="auto"/>
        <w:right w:val="none" w:sz="0" w:space="0" w:color="auto"/>
      </w:divBdr>
      <w:divsChild>
        <w:div w:id="53743628">
          <w:marLeft w:val="-108"/>
          <w:marRight w:val="0"/>
          <w:marTop w:val="0"/>
          <w:marBottom w:val="0"/>
          <w:divBdr>
            <w:top w:val="none" w:sz="0" w:space="0" w:color="auto"/>
            <w:left w:val="none" w:sz="0" w:space="0" w:color="auto"/>
            <w:bottom w:val="none" w:sz="0" w:space="0" w:color="auto"/>
            <w:right w:val="none" w:sz="0" w:space="0" w:color="auto"/>
          </w:divBdr>
        </w:div>
      </w:divsChild>
    </w:div>
    <w:div w:id="852262217">
      <w:bodyDiv w:val="1"/>
      <w:marLeft w:val="0"/>
      <w:marRight w:val="0"/>
      <w:marTop w:val="0"/>
      <w:marBottom w:val="0"/>
      <w:divBdr>
        <w:top w:val="none" w:sz="0" w:space="0" w:color="auto"/>
        <w:left w:val="none" w:sz="0" w:space="0" w:color="auto"/>
        <w:bottom w:val="none" w:sz="0" w:space="0" w:color="auto"/>
        <w:right w:val="none" w:sz="0" w:space="0" w:color="auto"/>
      </w:divBdr>
    </w:div>
    <w:div w:id="912088945">
      <w:bodyDiv w:val="1"/>
      <w:marLeft w:val="0"/>
      <w:marRight w:val="0"/>
      <w:marTop w:val="0"/>
      <w:marBottom w:val="0"/>
      <w:divBdr>
        <w:top w:val="none" w:sz="0" w:space="0" w:color="auto"/>
        <w:left w:val="none" w:sz="0" w:space="0" w:color="auto"/>
        <w:bottom w:val="none" w:sz="0" w:space="0" w:color="auto"/>
        <w:right w:val="none" w:sz="0" w:space="0" w:color="auto"/>
      </w:divBdr>
    </w:div>
    <w:div w:id="946737078">
      <w:bodyDiv w:val="1"/>
      <w:marLeft w:val="0"/>
      <w:marRight w:val="0"/>
      <w:marTop w:val="0"/>
      <w:marBottom w:val="0"/>
      <w:divBdr>
        <w:top w:val="none" w:sz="0" w:space="0" w:color="auto"/>
        <w:left w:val="none" w:sz="0" w:space="0" w:color="auto"/>
        <w:bottom w:val="none" w:sz="0" w:space="0" w:color="auto"/>
        <w:right w:val="none" w:sz="0" w:space="0" w:color="auto"/>
      </w:divBdr>
    </w:div>
    <w:div w:id="984704448">
      <w:bodyDiv w:val="1"/>
      <w:marLeft w:val="0"/>
      <w:marRight w:val="0"/>
      <w:marTop w:val="0"/>
      <w:marBottom w:val="0"/>
      <w:divBdr>
        <w:top w:val="none" w:sz="0" w:space="0" w:color="auto"/>
        <w:left w:val="none" w:sz="0" w:space="0" w:color="auto"/>
        <w:bottom w:val="none" w:sz="0" w:space="0" w:color="auto"/>
        <w:right w:val="none" w:sz="0" w:space="0" w:color="auto"/>
      </w:divBdr>
    </w:div>
    <w:div w:id="1101602976">
      <w:bodyDiv w:val="1"/>
      <w:marLeft w:val="0"/>
      <w:marRight w:val="0"/>
      <w:marTop w:val="0"/>
      <w:marBottom w:val="0"/>
      <w:divBdr>
        <w:top w:val="none" w:sz="0" w:space="0" w:color="auto"/>
        <w:left w:val="none" w:sz="0" w:space="0" w:color="auto"/>
        <w:bottom w:val="none" w:sz="0" w:space="0" w:color="auto"/>
        <w:right w:val="none" w:sz="0" w:space="0" w:color="auto"/>
      </w:divBdr>
    </w:div>
    <w:div w:id="1153638951">
      <w:bodyDiv w:val="1"/>
      <w:marLeft w:val="0"/>
      <w:marRight w:val="0"/>
      <w:marTop w:val="0"/>
      <w:marBottom w:val="0"/>
      <w:divBdr>
        <w:top w:val="none" w:sz="0" w:space="0" w:color="auto"/>
        <w:left w:val="none" w:sz="0" w:space="0" w:color="auto"/>
        <w:bottom w:val="none" w:sz="0" w:space="0" w:color="auto"/>
        <w:right w:val="none" w:sz="0" w:space="0" w:color="auto"/>
      </w:divBdr>
    </w:div>
    <w:div w:id="1175917264">
      <w:bodyDiv w:val="1"/>
      <w:marLeft w:val="0"/>
      <w:marRight w:val="0"/>
      <w:marTop w:val="0"/>
      <w:marBottom w:val="0"/>
      <w:divBdr>
        <w:top w:val="none" w:sz="0" w:space="0" w:color="auto"/>
        <w:left w:val="none" w:sz="0" w:space="0" w:color="auto"/>
        <w:bottom w:val="none" w:sz="0" w:space="0" w:color="auto"/>
        <w:right w:val="none" w:sz="0" w:space="0" w:color="auto"/>
      </w:divBdr>
    </w:div>
    <w:div w:id="1337734826">
      <w:bodyDiv w:val="1"/>
      <w:marLeft w:val="0"/>
      <w:marRight w:val="0"/>
      <w:marTop w:val="0"/>
      <w:marBottom w:val="0"/>
      <w:divBdr>
        <w:top w:val="none" w:sz="0" w:space="0" w:color="auto"/>
        <w:left w:val="none" w:sz="0" w:space="0" w:color="auto"/>
        <w:bottom w:val="none" w:sz="0" w:space="0" w:color="auto"/>
        <w:right w:val="none" w:sz="0" w:space="0" w:color="auto"/>
      </w:divBdr>
    </w:div>
    <w:div w:id="1458372961">
      <w:bodyDiv w:val="1"/>
      <w:marLeft w:val="0"/>
      <w:marRight w:val="0"/>
      <w:marTop w:val="0"/>
      <w:marBottom w:val="0"/>
      <w:divBdr>
        <w:top w:val="none" w:sz="0" w:space="0" w:color="auto"/>
        <w:left w:val="none" w:sz="0" w:space="0" w:color="auto"/>
        <w:bottom w:val="none" w:sz="0" w:space="0" w:color="auto"/>
        <w:right w:val="none" w:sz="0" w:space="0" w:color="auto"/>
      </w:divBdr>
      <w:divsChild>
        <w:div w:id="1895116225">
          <w:marLeft w:val="-108"/>
          <w:marRight w:val="0"/>
          <w:marTop w:val="0"/>
          <w:marBottom w:val="0"/>
          <w:divBdr>
            <w:top w:val="none" w:sz="0" w:space="0" w:color="auto"/>
            <w:left w:val="none" w:sz="0" w:space="0" w:color="auto"/>
            <w:bottom w:val="none" w:sz="0" w:space="0" w:color="auto"/>
            <w:right w:val="none" w:sz="0" w:space="0" w:color="auto"/>
          </w:divBdr>
        </w:div>
      </w:divsChild>
    </w:div>
    <w:div w:id="1467549485">
      <w:bodyDiv w:val="1"/>
      <w:marLeft w:val="0"/>
      <w:marRight w:val="0"/>
      <w:marTop w:val="0"/>
      <w:marBottom w:val="0"/>
      <w:divBdr>
        <w:top w:val="none" w:sz="0" w:space="0" w:color="auto"/>
        <w:left w:val="none" w:sz="0" w:space="0" w:color="auto"/>
        <w:bottom w:val="none" w:sz="0" w:space="0" w:color="auto"/>
        <w:right w:val="none" w:sz="0" w:space="0" w:color="auto"/>
      </w:divBdr>
    </w:div>
    <w:div w:id="1663385978">
      <w:bodyDiv w:val="1"/>
      <w:marLeft w:val="0"/>
      <w:marRight w:val="0"/>
      <w:marTop w:val="0"/>
      <w:marBottom w:val="0"/>
      <w:divBdr>
        <w:top w:val="none" w:sz="0" w:space="0" w:color="auto"/>
        <w:left w:val="none" w:sz="0" w:space="0" w:color="auto"/>
        <w:bottom w:val="none" w:sz="0" w:space="0" w:color="auto"/>
        <w:right w:val="none" w:sz="0" w:space="0" w:color="auto"/>
      </w:divBdr>
    </w:div>
    <w:div w:id="1713924236">
      <w:bodyDiv w:val="1"/>
      <w:marLeft w:val="0"/>
      <w:marRight w:val="0"/>
      <w:marTop w:val="0"/>
      <w:marBottom w:val="0"/>
      <w:divBdr>
        <w:top w:val="none" w:sz="0" w:space="0" w:color="auto"/>
        <w:left w:val="none" w:sz="0" w:space="0" w:color="auto"/>
        <w:bottom w:val="none" w:sz="0" w:space="0" w:color="auto"/>
        <w:right w:val="none" w:sz="0" w:space="0" w:color="auto"/>
      </w:divBdr>
    </w:div>
    <w:div w:id="1771851673">
      <w:bodyDiv w:val="1"/>
      <w:marLeft w:val="0"/>
      <w:marRight w:val="0"/>
      <w:marTop w:val="0"/>
      <w:marBottom w:val="0"/>
      <w:divBdr>
        <w:top w:val="none" w:sz="0" w:space="0" w:color="auto"/>
        <w:left w:val="none" w:sz="0" w:space="0" w:color="auto"/>
        <w:bottom w:val="none" w:sz="0" w:space="0" w:color="auto"/>
        <w:right w:val="none" w:sz="0" w:space="0" w:color="auto"/>
      </w:divBdr>
    </w:div>
    <w:div w:id="1896887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eg"/><Relationship Id="rId18" Type="http://schemas.openxmlformats.org/officeDocument/2006/relationships/hyperlink" Target="https://www.electrical4u.com/mosfet-characteristics/" TargetMode="External"/><Relationship Id="rId3" Type="http://schemas.openxmlformats.org/officeDocument/2006/relationships/styles" Target="styles.xml"/><Relationship Id="rId7" Type="http://schemas.microsoft.com/office/2007/relationships/hdphoto" Target="media/hdphoto1.wdp"/><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microsoft.com/office/2007/relationships/hdphoto" Target="media/hdphoto2.wdp"/><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B5C26F-DA2B-4863-8EC3-6CBB72CEDC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2029</Words>
  <Characters>11571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Saeem Hossain</dc:creator>
  <cp:keywords/>
  <dc:description>Cover Page for EEE 111 (Mehrab)</dc:description>
  <cp:lastModifiedBy>Md Saeem Hossain</cp:lastModifiedBy>
  <cp:revision>2</cp:revision>
  <cp:lastPrinted>2021-12-06T18:57:00Z</cp:lastPrinted>
  <dcterms:created xsi:type="dcterms:W3CDTF">2021-12-06T19:20:00Z</dcterms:created>
  <dcterms:modified xsi:type="dcterms:W3CDTF">2021-12-06T19:20:00Z</dcterms:modified>
</cp:coreProperties>
</file>