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№6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«Побудування програмної системи з множини об’єктів, керованих повідомленнями»</w:t>
      </w:r>
    </w:p>
    <w:p w:rsidR="00000000" w:rsidDel="00000000" w:rsidP="00000000" w:rsidRDefault="00000000" w:rsidRPr="00000000" w14:paraId="0000000B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Створити у середовищі розробки проект з ім’ям Lab6.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Написати вихідні тексти усіх програм-компонентів згідно варіанту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Скомпілювати вихідні тексти і отримати виконувані файли програм.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Перевірити роботу програм. Налагодити взаємодію програм.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Проаналізувати та прокоментувати результати та вихідні тексти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програм.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Оформити звіт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варіанту = 24 mod 4 = 0 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Lab6: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Користувач вводить значення параметрів nPoint, xMin, xMax, yMin, yMax у діалоговому вікні. </w:t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Програма викликає програми Object2, Object3 і забезпечує обмін повідомленнями для передавання та отримання інформації. 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Object2: </w:t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Створює nPoint пар цілих (int) значень (x,y) в діапазонах xMin – xMax, yMin – yMax.</w:t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Показує числові значення у власному головному вікні. </w:t>
      </w:r>
    </w:p>
    <w:p w:rsidR="00000000" w:rsidDel="00000000" w:rsidP="00000000" w:rsidRDefault="00000000" w:rsidRPr="00000000" w14:paraId="0000003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Записує дані в буфер обміну у текстовому форматі. </w:t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Object3: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Зчитує дані з буферу обміну.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Відображає графік y=f(x) у власному головному вікні. Графік, як в математиці – лінія, що проходить через точки (x,y) в порядку зростання x; осі координат з підписами числових значень x, y.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!!!Про незалежність трьох програм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Оригінальне завдання передбачає реалізацію на C++ у вигляді трьох окремих виконуваних файлів (.exe), що є справді незалежними процесами операційної системи; це можна перевірити через Диспетчер завдань Windows, де кожна програма відображається окремим рядком. Оскільки це рішення реалізоване на JavaScript, яке виконується в межах браузера, повної ізоляції на рівні операційної системи досягти неможливо: усі вікна одного браузера технічно є частиною одного й того самого процесу (або групи споріднених процесів) браузера, а не трьома повністю незалежними процесами ОС, якими були б три окремі .exe-файли. Це підтверджує диспетчер завдань браузера Microsoft Edge, де вкладки Lab6, Object2 та Object3 мають один спільний ідентифікатор процесу.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Найближчим аналогом «окремої програми», доступним у браузері, є окреме вікно, відкрите функцією window.open(): воно має власний JavaScript-контекст зі своїми змінними, і в моїй реалізації вікна не мають спільних змінних та не звертаються до коду одне одного. Для обміну даними між Object2 та Object3 я використала буфер обміну операційної системи (Clipboard API), оскільки саме такий спосіб обміну вимагає завдання. Таким чином, під час роботи системи в Диспетчері завдань Windows буде видно процеси браузера Microsoft Edge, а не три окремі програми Lab6.exe, Object2.exe, Object3.exe, як було б у реалізації на C++. Це обмеження, що виникає через заміну мови реалізації на JavaScript, а не недолік архітектури самого рішення.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(Менеджер)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lab6/index.html 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Lab6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text y=%22.9em%22 font-size=%2290%22&gt;🗂️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"../shared/style.css"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🗂️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Lab6 — менеджер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Ця програма автоматично запускає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і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та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координує обмін даними між ними через буфер обміну.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"btnRun"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Виконати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"btnStop"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Завершити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Очікування запуску…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"dialogOverlay"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"dialogBox"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Параметри для Object2 і Object3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Кількість точок (nPoint)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"inNPoint"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"inXMin"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"inXMax"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"inYMin"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"inYMax"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"dialog-buttons"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"btnOk"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Так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"btnCancel"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"lab6.js"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lab6/lab6.js 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dialogOverlay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'dialogOverlay'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object2Win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object3Win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'btnRun'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dialogOverlay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'btnCancel'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dialogOverlay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'btnOk'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'inNPoint'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'inXMin'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'inXMax'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'inYMin'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'inYMax'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'Перевір значення: nPoint &gt; 0, xMin &lt; xMax, yMin &lt; yMax'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dialogOverlay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runSystem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runSystem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closeChildren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({ nPoint, xMin, xMax, yMin, yMax }).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'Запускаю Object2…'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object2Win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`../object2/index.html?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'Object2Window'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'width=420,height=460,left=440,top=0'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'Object2 запущено. Запускаю Object3…'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object3Win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`../object3/index.html`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'Object3Window'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'width=560,height=460,left=870,top=0'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'Object2 і Object3 запущено.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'Дивись їхні вікна — Object2 показав точки й записав їх у буфер обміну,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'Object3 повинен був автоматично прочитати буфер і побудувати графік.'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'btnStop'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closeChildren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'Object2 і Object3 завершено (закрито).'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(object2Win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object2Win.closed) object2Win.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(object3Win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object3Win.closed) object3Win.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object2Win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object3Win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'beforeunload'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closeChildren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(Генератор точок)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object2/index.html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Object2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text y=%22.9em%22 font-size=%2290%22&gt;🔢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"../shared/style.css"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🔢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Object2 — генератор точок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"paramsInfo"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Генерую точки…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"max-height: 260px; overflow-y: auto; margin-top: 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"pointsBody"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"btnCopyManual"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"display:none; margin-top:10px;"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"object2.js"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object2/object2.js 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URLSearchParams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'nPoint'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'xMin'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'xMax'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'yMin'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'yMax'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'paramsInfo'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`nPoint=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15"/>
          <w:szCs w:val="15"/>
          <w:rtl w:val="0"/>
        </w:rPr>
        <w:t xml:space="preserve">, x∈[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Gungsuh" w:cs="Gungsuh" w:eastAsia="Gungsuh" w:hAnsi="Gungsuh"/>
          <w:color w:val="a5d6ff"/>
          <w:sz w:val="15"/>
          <w:szCs w:val="15"/>
          <w:rtl w:val="0"/>
        </w:rPr>
        <w:t xml:space="preserve">], y∈[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]`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[];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({ x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y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randInt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});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'pointsBody'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'tr'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&lt;/td&gt;&lt;td&gt;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&lt;/td&gt;`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btnManual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'btnCopyManual'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writeToClipboard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clipboard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writeText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`Згенеровано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nPoint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15"/>
          <w:szCs w:val="15"/>
          <w:rtl w:val="0"/>
        </w:rPr>
        <w:t xml:space="preserve"> точок. Дані записано в буфер обміну ✓`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ok'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(err) 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'Згенеровано точки, але браузер заблокував автоматичний запис у буфер обміну.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'Натисни кнопку нижче, щоб скопіювати дані вручну.'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btnManual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'inline-block'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btnManual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clipboard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writeText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csvText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15"/>
          <w:szCs w:val="15"/>
          <w:rtl w:val="0"/>
        </w:rPr>
        <w:t xml:space="preserve">'Дані скопійовано в буфер обміну ✓'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ok'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btnManual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writeToClipboard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(Графік)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object3/index.html 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Object3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text y=%22.9em%22 font-size=%2290%22&gt;📈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"../shared/style.css"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📈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Object3 — графік y=f(x)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Читаю буфер обміну…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"graphCanvas"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"520"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"320"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"manualFallback"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"display:none; margin-top:10px;"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Браузер заблокував автоматичне читання буфера обміну.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   Встав дані вручну (Ctrl+V) і натисни кнопку: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"manualInput"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"width:100%;"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"btnBuildManual"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Побудувати графік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"btnRetry"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"margin-top:10px;"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Прочитати буфер ще раз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"object3.js"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15"/>
          <w:szCs w:val="15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5"/>
          <w:szCs w:val="15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object3/object3.js 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'graphCanvas'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manualFallback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'manualFallback'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readFromClipboard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clipboard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readText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'empty'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handleData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(err) {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'Не вдалося автоматично прочитати буфер обміну (браузер заблокував доступ).'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manualFallback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parsePoints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 x, y };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})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.x)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.y));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handleData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parsePoints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'У буфері обміну немає коректних даних.'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manualFallback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'block'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`Отримано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Arial Unicode MS" w:cs="Arial Unicode MS" w:eastAsia="Arial Unicode MS" w:hAnsi="Arial Unicode MS"/>
          <w:color w:val="a5d6ff"/>
          <w:sz w:val="15"/>
          <w:szCs w:val="15"/>
          <w:rtl w:val="0"/>
        </w:rPr>
        <w:t xml:space="preserve"> точок із буфера обміну ✓. Графік побудовано.`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statusEl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'status ok'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manualFallback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'none'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.x);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drawGraph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drawGraph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.x),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.y);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toPx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 px, py };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5"/>
          <w:szCs w:val="15"/>
          <w:rtl w:val="0"/>
        </w:rPr>
        <w:t xml:space="preserve">// вісь Y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.font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'11px sans-serif'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xMax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5"/>
          <w:szCs w:val="15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.height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toPx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});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toPx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5"/>
          <w:szCs w:val="15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});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'btnRetry'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readFromClipboard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'btnBuildManual'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{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5"/>
          <w:szCs w:val="15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5"/>
          <w:szCs w:val="15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'manualInput'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).value;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handleData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5"/>
          <w:szCs w:val="1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5"/>
          <w:szCs w:val="15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15"/>
          <w:szCs w:val="15"/>
          <w:rtl w:val="0"/>
        </w:rPr>
        <w:t xml:space="preserve">readFromClipboard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 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5"/>
          <w:szCs w:val="15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.content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.status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#f4f4f4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pre-line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.status.error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#fde8e8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#e57373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#b71c1c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.status.ok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#e8f5e9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#81c784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#1b5e20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#dialogOverlay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#dialogOverlay.hidden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260px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.dialog-buttons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#dialogBox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th:first-child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td:first-child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 }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5"/>
          <w:szCs w:val="15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5"/>
          <w:szCs w:val="15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послідовності надсилання-обробки повідомлень </w:t>
      </w:r>
    </w:p>
    <w:p w:rsidR="00000000" w:rsidDel="00000000" w:rsidP="00000000" w:rsidRDefault="00000000" w:rsidRPr="00000000" w14:paraId="00000213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4686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Lab6 не обмінюється даними з Object3 напряму: він лише відкриває його вікно, а самі дані передаються від Object2 через буфер обміну. Затримка 800 мс перед відкриттям Object3 потрібна, щоб Object2 встиг записати дані в буфер до того, як Object3 спробує їх прочитати. Повної гарантії вона не дає, оскільки прямого підтвердження «я закінчив» між вікнами немає, тому в Object3 передбачена кнопка повторного читання буфера. </w:t>
      </w:r>
    </w:p>
    <w:p w:rsidR="00000000" w:rsidDel="00000000" w:rsidP="00000000" w:rsidRDefault="00000000" w:rsidRPr="00000000" w14:paraId="0000021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1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067618" cy="108464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618" cy="108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886268" cy="20506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6268" cy="2050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3324542" cy="17529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542" cy="175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172393" cy="336654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393" cy="336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скріншоті диспетчера завдань браузера Microsoft Edge видно, що вкладки Lab6, Object2 і Object3 об'єднані в одну групу та працюють в одному процесі з ідентифікатором 14932. Окремі процеси мають лише сторонні вкладки (наприклад, PDF-документ). Це підтверджує, що в JavaScript-реалізації кожна «програма» є окремим вікном браузера з власним ізольованим JS-контекстом, але не самостійним процесом операційної системи, як були б три окремі файли Lab6.exe, Object2.exe та Object3.exe у реалізації на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1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реалізувала багатовіконний інтерфейс для графічного редактора. Переробила MyEditor на Singleton, додала окреме вікно таблиці об’єктів MyTable та використала Observer через callback-функцію. Також реалізувала збереження даних у CSV і підсвічування вибраної фігури на полотні.</w:t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