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7663" w14:textId="77777777" w:rsidR="00825976" w:rsidRDefault="00F55F86" w:rsidP="004B1CB3">
      <w:pPr>
        <w:bidi/>
        <w:jc w:val="both"/>
        <w:rPr>
          <w:lang w:bidi="fa-IR"/>
        </w:rPr>
      </w:pPr>
      <w:proofErr w:type="spellStart"/>
      <w:r>
        <w:rPr>
          <w:rFonts w:hint="cs"/>
          <w:rtl/>
          <w:lang w:bidi="fa-IR"/>
        </w:rPr>
        <w:t>بسم</w:t>
      </w:r>
      <w:proofErr w:type="spellEnd"/>
      <w:r>
        <w:rPr>
          <w:rFonts w:hint="cs"/>
          <w:rtl/>
          <w:lang w:bidi="fa-IR"/>
        </w:rPr>
        <w:t xml:space="preserve"> تعالی</w:t>
      </w:r>
    </w:p>
    <w:p w14:paraId="2D7985A3" w14:textId="3F27AC86" w:rsidR="00ED1E60" w:rsidRDefault="00ED1E60" w:rsidP="004B1CB3">
      <w:pPr>
        <w:bidi/>
        <w:jc w:val="both"/>
        <w:rPr>
          <w:rFonts w:hint="cs"/>
          <w:rtl/>
          <w:lang w:bidi="fa-IR"/>
        </w:rPr>
      </w:pPr>
      <w:r>
        <w:rPr>
          <w:rFonts w:hint="cs"/>
          <w:rtl/>
          <w:lang w:bidi="fa-IR"/>
        </w:rPr>
        <w:t>مسئله پنهان سازی اطلاعات حساس در حالی که اجازه پرس و جو بر پایگاه داده وجود دارد به طور گسترده ای دز دهه هفتاد میلادی مورد بحث قرار گرفته</w:t>
      </w:r>
      <w:r w:rsidR="007C35DE">
        <w:rPr>
          <w:rFonts w:hint="cs"/>
          <w:rtl/>
          <w:lang w:bidi="fa-IR"/>
        </w:rPr>
        <w:t xml:space="preserve"> </w:t>
      </w:r>
      <w:r w:rsidR="007C35DE">
        <w:rPr>
          <w:rFonts w:hint="cs"/>
          <w:rtl/>
          <w:lang w:bidi="fa-IR"/>
        </w:rPr>
        <w:t xml:space="preserve">تور </w:t>
      </w:r>
      <w:proofErr w:type="spellStart"/>
      <w:r w:rsidR="007C35DE">
        <w:rPr>
          <w:rFonts w:hint="cs"/>
          <w:rtl/>
          <w:lang w:bidi="fa-IR"/>
        </w:rPr>
        <w:t>دال</w:t>
      </w:r>
      <w:r w:rsidR="007C35DE">
        <w:rPr>
          <w:rFonts w:hint="cs"/>
          <w:rtl/>
          <w:lang w:bidi="fa-IR"/>
        </w:rPr>
        <w:t>ن</w:t>
      </w:r>
      <w:r w:rsidR="007C35DE">
        <w:rPr>
          <w:rFonts w:hint="cs"/>
          <w:rtl/>
          <w:lang w:bidi="fa-IR"/>
        </w:rPr>
        <w:t>یوس</w:t>
      </w:r>
      <w:proofErr w:type="spellEnd"/>
      <w:r w:rsidR="007C35DE">
        <w:rPr>
          <w:rFonts w:hint="cs"/>
          <w:rtl/>
          <w:lang w:bidi="fa-IR"/>
        </w:rPr>
        <w:t xml:space="preserve"> </w:t>
      </w:r>
      <w:r w:rsidR="00AB2FE6">
        <w:rPr>
          <w:rFonts w:hint="cs"/>
          <w:rtl/>
          <w:lang w:bidi="fa-IR"/>
        </w:rPr>
        <w:t xml:space="preserve">ادعا می کند که برای حفظ حریم خصوصی پرس و جوی پایگاه داده نباید اطلاعاتی را در مورد فرد مشخص کند که بدن دسترسی به پایگاه به دست </w:t>
      </w:r>
      <w:proofErr w:type="spellStart"/>
      <w:r w:rsidR="00AB2FE6">
        <w:rPr>
          <w:rFonts w:hint="cs"/>
          <w:rtl/>
          <w:lang w:bidi="fa-IR"/>
        </w:rPr>
        <w:t>نمی</w:t>
      </w:r>
      <w:proofErr w:type="spellEnd"/>
      <w:r w:rsidR="00AB2FE6">
        <w:rPr>
          <w:rFonts w:hint="cs"/>
          <w:rtl/>
          <w:lang w:bidi="fa-IR"/>
        </w:rPr>
        <w:t xml:space="preserve"> آید[1].</w:t>
      </w:r>
      <w:r>
        <w:rPr>
          <w:rFonts w:hint="cs"/>
          <w:rtl/>
          <w:lang w:bidi="fa-IR"/>
        </w:rPr>
        <w:t xml:space="preserve"> </w:t>
      </w:r>
      <w:r w:rsidR="00957096">
        <w:rPr>
          <w:rFonts w:hint="cs"/>
          <w:rtl/>
          <w:lang w:bidi="fa-IR"/>
        </w:rPr>
        <w:t xml:space="preserve">محدود کردن پرس و </w:t>
      </w:r>
      <w:proofErr w:type="spellStart"/>
      <w:r w:rsidR="00957096">
        <w:rPr>
          <w:rFonts w:hint="cs"/>
          <w:rtl/>
          <w:lang w:bidi="fa-IR"/>
        </w:rPr>
        <w:t>جوها</w:t>
      </w:r>
      <w:proofErr w:type="spellEnd"/>
      <w:r w:rsidR="00957096">
        <w:rPr>
          <w:rFonts w:hint="cs"/>
          <w:rtl/>
          <w:lang w:bidi="fa-IR"/>
        </w:rPr>
        <w:t xml:space="preserve"> و افزودن آشفتگی به ورودی و خروجی از روش های مورد بحث در این دوره </w:t>
      </w:r>
      <w:r w:rsidR="007C35DE">
        <w:rPr>
          <w:rFonts w:hint="cs"/>
          <w:rtl/>
          <w:lang w:bidi="fa-IR"/>
        </w:rPr>
        <w:t>به طور موثر توانایی مخفی ساختن اطلاعات خصوصی را در حین فراهم کردن امکان دسترسی به اطلاعاتی که عمومی هستند ندارند.[</w:t>
      </w:r>
      <w:r w:rsidR="00AB2FE6">
        <w:rPr>
          <w:rFonts w:hint="cs"/>
          <w:rtl/>
          <w:lang w:bidi="fa-IR"/>
        </w:rPr>
        <w:t>2</w:t>
      </w:r>
      <w:r w:rsidR="007C35DE">
        <w:rPr>
          <w:rFonts w:hint="cs"/>
          <w:rtl/>
          <w:lang w:bidi="fa-IR"/>
        </w:rPr>
        <w:t>].به طوری که تمام پایگاه داده می تواند با نشر تعدادی کمی از پرس و جو ها مشخص شود.</w:t>
      </w:r>
      <w:r w:rsidR="00220BE9">
        <w:rPr>
          <w:rFonts w:hint="cs"/>
          <w:rtl/>
          <w:lang w:bidi="fa-IR"/>
        </w:rPr>
        <w:t xml:space="preserve"> این مشکل با وجود سلسله مراتب و سطوح دسترسی در سیستم های مدیریت داده نیز تا حدودی حفظ می شود و همچنان امکان نشت اطلاعات موجود است[3].</w:t>
      </w:r>
    </w:p>
    <w:p w14:paraId="2A08979B" w14:textId="2A02FC34" w:rsidR="00957096" w:rsidRDefault="00220BE9" w:rsidP="004B1CB3">
      <w:pPr>
        <w:bidi/>
        <w:jc w:val="both"/>
        <w:rPr>
          <w:rtl/>
          <w:lang w:bidi="fa-IR"/>
        </w:rPr>
      </w:pPr>
      <w:r>
        <w:rPr>
          <w:rFonts w:hint="cs"/>
          <w:rtl/>
          <w:lang w:bidi="fa-IR"/>
        </w:rPr>
        <w:t xml:space="preserve">با اینکه اضافه کردن </w:t>
      </w:r>
      <w:proofErr w:type="spellStart"/>
      <w:r>
        <w:rPr>
          <w:rFonts w:hint="cs"/>
          <w:rtl/>
          <w:lang w:bidi="fa-IR"/>
        </w:rPr>
        <w:t>نویز</w:t>
      </w:r>
      <w:proofErr w:type="spellEnd"/>
      <w:r>
        <w:rPr>
          <w:rFonts w:hint="cs"/>
          <w:rtl/>
          <w:lang w:bidi="fa-IR"/>
        </w:rPr>
        <w:t xml:space="preserve"> به داده ها گزینه مناسبی نیست اما حذف یا کور ساختن و </w:t>
      </w:r>
      <w:proofErr w:type="spellStart"/>
      <w:r>
        <w:rPr>
          <w:rFonts w:hint="cs"/>
          <w:rtl/>
          <w:lang w:bidi="fa-IR"/>
        </w:rPr>
        <w:t>رمز</w:t>
      </w:r>
      <w:r w:rsidR="00187383">
        <w:rPr>
          <w:rtl/>
          <w:lang w:bidi="fa-IR"/>
        </w:rPr>
        <w:softHyphen/>
      </w:r>
      <w:r>
        <w:rPr>
          <w:rFonts w:hint="cs"/>
          <w:rtl/>
          <w:lang w:bidi="fa-IR"/>
        </w:rPr>
        <w:t>گذاری</w:t>
      </w:r>
      <w:proofErr w:type="spellEnd"/>
      <w:r>
        <w:rPr>
          <w:rFonts w:hint="cs"/>
          <w:rtl/>
          <w:lang w:bidi="fa-IR"/>
        </w:rPr>
        <w:t xml:space="preserve"> ستون های کلید مانند نام افراد، شماره ملی و... همچنان می تواند</w:t>
      </w:r>
      <w:r w:rsidR="00187383">
        <w:rPr>
          <w:rFonts w:hint="cs"/>
          <w:rtl/>
          <w:lang w:bidi="fa-IR"/>
        </w:rPr>
        <w:t xml:space="preserve"> به حفظ فضای خصوصی افراد کمک کند مشکل این روش در عصر حاضر وجود مجموعه داده های دیگری است که می تواند به نحو موثری اطلاعات حذف نشده را که برای کار داده کاوی مورد نیاز می باشند را به اطلاعات خصوصی فرد مرتبط سازد[2]. در ادامه این نوشتار چند روش برای بهبود گمنامی </w:t>
      </w:r>
      <w:r w:rsidR="0056191F">
        <w:rPr>
          <w:rFonts w:hint="cs"/>
          <w:rtl/>
          <w:lang w:bidi="fa-IR"/>
        </w:rPr>
        <w:t>روش های موجود می پردازیم.</w:t>
      </w:r>
    </w:p>
    <w:p w14:paraId="40F5AA72" w14:textId="659B89BB" w:rsidR="0056191F" w:rsidRDefault="0056191F" w:rsidP="004B1CB3">
      <w:pPr>
        <w:bidi/>
        <w:jc w:val="both"/>
        <w:rPr>
          <w:rtl/>
          <w:lang w:bidi="fa-IR"/>
        </w:rPr>
      </w:pPr>
    </w:p>
    <w:p w14:paraId="1AFFC405" w14:textId="3B6BA3A1" w:rsidR="0056191F" w:rsidRDefault="000D6BB5" w:rsidP="004B1CB3">
      <w:pPr>
        <w:bidi/>
        <w:jc w:val="both"/>
        <w:rPr>
          <w:rFonts w:hint="cs"/>
          <w:rtl/>
          <w:lang w:bidi="fa-IR"/>
        </w:rPr>
      </w:pPr>
      <w:r>
        <w:rPr>
          <w:rFonts w:hint="cs"/>
          <w:rtl/>
          <w:lang w:bidi="fa-IR"/>
        </w:rPr>
        <w:t xml:space="preserve">1-  </w:t>
      </w:r>
      <w:r w:rsidR="0056191F">
        <w:rPr>
          <w:lang w:bidi="fa-IR"/>
        </w:rPr>
        <w:t>K</w:t>
      </w:r>
      <w:r w:rsidR="0056191F">
        <w:rPr>
          <w:rFonts w:hint="cs"/>
          <w:rtl/>
          <w:lang w:bidi="fa-IR"/>
        </w:rPr>
        <w:t>-گمنامی</w:t>
      </w:r>
      <w:r w:rsidR="008C23D7">
        <w:rPr>
          <w:rFonts w:hint="cs"/>
          <w:rtl/>
          <w:lang w:bidi="fa-IR"/>
        </w:rPr>
        <w:t>[4]</w:t>
      </w:r>
      <w:r w:rsidR="0056191F">
        <w:rPr>
          <w:rFonts w:hint="cs"/>
          <w:rtl/>
          <w:lang w:bidi="fa-IR"/>
        </w:rPr>
        <w:t>:</w:t>
      </w:r>
    </w:p>
    <w:p w14:paraId="66BBD8EC" w14:textId="016FAB1C" w:rsidR="00634C88" w:rsidRDefault="00076327" w:rsidP="004B1CB3">
      <w:pPr>
        <w:bidi/>
        <w:jc w:val="both"/>
        <w:rPr>
          <w:rFonts w:hint="cs"/>
          <w:rtl/>
          <w:lang w:bidi="fa-IR"/>
        </w:rPr>
      </w:pPr>
      <w:r>
        <w:rPr>
          <w:lang w:bidi="fa-IR"/>
        </w:rPr>
        <w:t>k</w:t>
      </w:r>
      <w:r>
        <w:rPr>
          <w:rFonts w:hint="cs"/>
          <w:rtl/>
          <w:lang w:bidi="fa-IR"/>
        </w:rPr>
        <w:t>-گمنامی یک ویژگی از مجموعه داده</w:t>
      </w:r>
      <w:r w:rsidR="00751FE8">
        <w:rPr>
          <w:rtl/>
          <w:lang w:bidi="fa-IR"/>
        </w:rPr>
        <w:softHyphen/>
      </w:r>
      <w:r>
        <w:rPr>
          <w:rFonts w:hint="cs"/>
          <w:rtl/>
          <w:lang w:bidi="fa-IR"/>
        </w:rPr>
        <w:t>ها</w:t>
      </w:r>
      <w:r w:rsidR="00751FE8">
        <w:rPr>
          <w:rFonts w:hint="cs"/>
          <w:rtl/>
          <w:lang w:bidi="fa-IR"/>
        </w:rPr>
        <w:t xml:space="preserve"> ا</w:t>
      </w:r>
      <w:r>
        <w:rPr>
          <w:rFonts w:hint="cs"/>
          <w:rtl/>
          <w:lang w:bidi="fa-IR"/>
        </w:rPr>
        <w:t xml:space="preserve">ست که در سال </w:t>
      </w:r>
      <w:r>
        <w:rPr>
          <w:lang w:bidi="fa-IR"/>
        </w:rPr>
        <w:t>1988</w:t>
      </w:r>
      <w:r>
        <w:rPr>
          <w:rFonts w:hint="cs"/>
          <w:rtl/>
          <w:lang w:bidi="fa-IR"/>
        </w:rPr>
        <w:t>معرفی گردید [4] هدف تو</w:t>
      </w:r>
      <w:r w:rsidR="008F6164">
        <w:rPr>
          <w:rFonts w:hint="cs"/>
          <w:rtl/>
          <w:lang w:bidi="fa-IR"/>
        </w:rPr>
        <w:t xml:space="preserve">زیع </w:t>
      </w:r>
      <w:r>
        <w:rPr>
          <w:rFonts w:hint="cs"/>
          <w:rtl/>
          <w:lang w:bidi="fa-IR"/>
        </w:rPr>
        <w:t>یک زیر مجموعه از داده</w:t>
      </w:r>
      <w:r w:rsidR="00751FE8">
        <w:rPr>
          <w:rtl/>
          <w:lang w:bidi="fa-IR"/>
        </w:rPr>
        <w:softHyphen/>
      </w:r>
      <w:r>
        <w:rPr>
          <w:rFonts w:hint="cs"/>
          <w:rtl/>
          <w:lang w:bidi="fa-IR"/>
        </w:rPr>
        <w:t>ها</w:t>
      </w:r>
      <w:r w:rsidR="00751FE8">
        <w:rPr>
          <w:rFonts w:hint="cs"/>
          <w:rtl/>
          <w:lang w:bidi="fa-IR"/>
        </w:rPr>
        <w:t xml:space="preserve"> ا</w:t>
      </w:r>
      <w:r>
        <w:rPr>
          <w:rFonts w:hint="cs"/>
          <w:rtl/>
          <w:lang w:bidi="fa-IR"/>
        </w:rPr>
        <w:t xml:space="preserve">ست که </w:t>
      </w:r>
      <w:r w:rsidR="008F6164">
        <w:rPr>
          <w:rFonts w:hint="cs"/>
          <w:rtl/>
          <w:lang w:bidi="fa-IR"/>
        </w:rPr>
        <w:t>نمی</w:t>
      </w:r>
      <w:r w:rsidR="00751FE8">
        <w:rPr>
          <w:rtl/>
          <w:lang w:bidi="fa-IR"/>
        </w:rPr>
        <w:softHyphen/>
      </w:r>
      <w:r w:rsidR="008F6164">
        <w:rPr>
          <w:rFonts w:hint="cs"/>
          <w:rtl/>
          <w:lang w:bidi="fa-IR"/>
        </w:rPr>
        <w:t xml:space="preserve">توان از آن برای شناسایی افراد استفاده کرد. با این منظور هر فرد در این توزیع حداقل با </w:t>
      </w:r>
      <w:r w:rsidR="008F6164">
        <w:rPr>
          <w:lang w:bidi="fa-IR"/>
        </w:rPr>
        <w:t>k-1</w:t>
      </w:r>
      <w:r w:rsidR="008F6164">
        <w:rPr>
          <w:rFonts w:hint="cs"/>
          <w:rtl/>
          <w:lang w:bidi="fa-IR"/>
        </w:rPr>
        <w:t xml:space="preserve"> مشابهت </w:t>
      </w:r>
      <w:proofErr w:type="spellStart"/>
      <w:r w:rsidR="008F6164">
        <w:rPr>
          <w:rFonts w:hint="cs"/>
          <w:rtl/>
          <w:lang w:bidi="fa-IR"/>
        </w:rPr>
        <w:t>دارد.</w:t>
      </w:r>
      <w:r w:rsidR="0063762F">
        <w:rPr>
          <w:rFonts w:hint="cs"/>
          <w:rtl/>
          <w:lang w:bidi="fa-IR"/>
        </w:rPr>
        <w:t>متد</w:t>
      </w:r>
      <w:r w:rsidR="00751FE8">
        <w:rPr>
          <w:rtl/>
          <w:lang w:bidi="fa-IR"/>
        </w:rPr>
        <w:softHyphen/>
      </w:r>
      <w:r w:rsidR="0063762F">
        <w:rPr>
          <w:rFonts w:hint="cs"/>
          <w:rtl/>
          <w:lang w:bidi="fa-IR"/>
        </w:rPr>
        <w:t>های</w:t>
      </w:r>
      <w:proofErr w:type="spellEnd"/>
      <w:r w:rsidR="0063762F">
        <w:rPr>
          <w:rFonts w:hint="cs"/>
          <w:rtl/>
          <w:lang w:bidi="fa-IR"/>
        </w:rPr>
        <w:t xml:space="preserve"> دست یابی به </w:t>
      </w:r>
      <w:r w:rsidR="0063762F">
        <w:rPr>
          <w:lang w:bidi="fa-IR"/>
        </w:rPr>
        <w:t>k</w:t>
      </w:r>
      <w:r w:rsidR="0063762F">
        <w:rPr>
          <w:rFonts w:hint="cs"/>
          <w:rtl/>
          <w:lang w:bidi="fa-IR"/>
        </w:rPr>
        <w:t>-گمنامی شامل حذف</w:t>
      </w:r>
      <w:r w:rsidR="006832EC">
        <w:rPr>
          <w:rFonts w:hint="cs"/>
          <w:rtl/>
          <w:lang w:bidi="fa-IR"/>
        </w:rPr>
        <w:t xml:space="preserve"> </w:t>
      </w:r>
      <w:proofErr w:type="spellStart"/>
      <w:r w:rsidR="006832EC">
        <w:rPr>
          <w:rFonts w:hint="cs"/>
          <w:rtl/>
          <w:lang w:bidi="fa-IR"/>
        </w:rPr>
        <w:t>تاپل</w:t>
      </w:r>
      <w:proofErr w:type="spellEnd"/>
      <w:r w:rsidR="006832EC">
        <w:rPr>
          <w:rFonts w:hint="cs"/>
          <w:rtl/>
          <w:lang w:bidi="fa-IR"/>
        </w:rPr>
        <w:t xml:space="preserve"> ها</w:t>
      </w:r>
      <w:r w:rsidR="0063762F">
        <w:rPr>
          <w:rFonts w:hint="cs"/>
          <w:rtl/>
          <w:lang w:bidi="fa-IR"/>
        </w:rPr>
        <w:t xml:space="preserve"> و</w:t>
      </w:r>
      <w:r w:rsidR="00DD1818">
        <w:rPr>
          <w:rFonts w:hint="cs"/>
          <w:rtl/>
          <w:lang w:bidi="fa-IR"/>
        </w:rPr>
        <w:t xml:space="preserve"> کاهش </w:t>
      </w:r>
      <w:r w:rsidR="0063762F">
        <w:rPr>
          <w:rFonts w:hint="cs"/>
          <w:rtl/>
          <w:lang w:bidi="fa-IR"/>
        </w:rPr>
        <w:t>دانه بندی است.</w:t>
      </w:r>
      <w:r w:rsidR="0020191D">
        <w:rPr>
          <w:rFonts w:hint="cs"/>
          <w:rtl/>
          <w:lang w:bidi="fa-IR"/>
        </w:rPr>
        <w:t xml:space="preserve"> برای مثال در شکل زیر از داده اصلی ستون نام حذف شده</w:t>
      </w:r>
      <w:r w:rsidR="006832EC">
        <w:rPr>
          <w:rFonts w:hint="cs"/>
          <w:rtl/>
          <w:lang w:bidi="fa-IR"/>
        </w:rPr>
        <w:t xml:space="preserve"> (بر اثر </w:t>
      </w:r>
      <w:proofErr w:type="spellStart"/>
      <w:r w:rsidR="006832EC">
        <w:rPr>
          <w:rFonts w:hint="cs"/>
          <w:rtl/>
          <w:lang w:bidi="fa-IR"/>
        </w:rPr>
        <w:t>اافزایش</w:t>
      </w:r>
      <w:proofErr w:type="spellEnd"/>
      <w:r w:rsidR="006832EC">
        <w:rPr>
          <w:rFonts w:hint="cs"/>
          <w:rtl/>
          <w:lang w:bidi="fa-IR"/>
        </w:rPr>
        <w:t xml:space="preserve"> به حداکثر دانه بندی)</w:t>
      </w:r>
      <w:r w:rsidR="0020191D">
        <w:rPr>
          <w:rFonts w:hint="cs"/>
          <w:rtl/>
          <w:lang w:bidi="fa-IR"/>
        </w:rPr>
        <w:t xml:space="preserve"> و </w:t>
      </w:r>
      <w:r w:rsidR="0063762F">
        <w:rPr>
          <w:rFonts w:hint="cs"/>
          <w:rtl/>
          <w:lang w:bidi="fa-IR"/>
        </w:rPr>
        <w:t>دانه بندی سن کاهش داده شده تا برای هر دوتایی سال تولد و جنسیت حداقل دو فرد مشابه موجود باشند. پس در این نسبت به سال تولد و جنسیت 2-گمنامی داریم.</w:t>
      </w:r>
    </w:p>
    <w:p w14:paraId="575B63CF" w14:textId="6BD4136B" w:rsidR="008F6164" w:rsidRDefault="008F6164" w:rsidP="004B1CB3">
      <w:pPr>
        <w:bidi/>
        <w:jc w:val="both"/>
        <w:rPr>
          <w:rFonts w:hint="cs"/>
          <w:lang w:bidi="fa-IR"/>
        </w:rPr>
      </w:pPr>
      <w:r>
        <w:rPr>
          <w:noProof/>
          <w:lang w:bidi="fa-IR"/>
        </w:rPr>
        <w:lastRenderedPageBreak/>
        <w:drawing>
          <wp:inline distT="0" distB="0" distL="0" distR="0" wp14:anchorId="72F462F0" wp14:editId="6EBD362B">
            <wp:extent cx="59340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29A77B3E" w14:textId="52801482" w:rsidR="008F6164" w:rsidRDefault="008F6164" w:rsidP="004B1CB3">
      <w:pPr>
        <w:bidi/>
        <w:jc w:val="both"/>
        <w:rPr>
          <w:rtl/>
          <w:lang w:bidi="fa-IR"/>
        </w:rPr>
      </w:pPr>
      <w:r>
        <w:rPr>
          <w:rFonts w:hint="cs"/>
          <w:rtl/>
          <w:lang w:bidi="fa-IR"/>
        </w:rPr>
        <w:t>شکل 1 نتایج تشخیص بیماری در افراد بالا سمت چپ تلاش</w:t>
      </w:r>
      <w:r w:rsidR="0020191D">
        <w:rPr>
          <w:rFonts w:hint="cs"/>
          <w:rtl/>
          <w:lang w:bidi="fa-IR"/>
        </w:rPr>
        <w:t xml:space="preserve"> با فرض به دست آوردن م</w:t>
      </w:r>
      <w:r w:rsidR="009A1572">
        <w:rPr>
          <w:rFonts w:hint="cs"/>
          <w:rtl/>
          <w:lang w:bidi="fa-IR"/>
        </w:rPr>
        <w:t>ج</w:t>
      </w:r>
      <w:r w:rsidR="0020191D">
        <w:rPr>
          <w:rFonts w:hint="cs"/>
          <w:rtl/>
          <w:lang w:bidi="fa-IR"/>
        </w:rPr>
        <w:t xml:space="preserve">موعه داده </w:t>
      </w:r>
      <w:r w:rsidR="0020191D">
        <w:rPr>
          <w:lang w:bidi="fa-IR"/>
        </w:rPr>
        <w:t>Z</w:t>
      </w:r>
      <w:r w:rsidR="0020191D">
        <w:rPr>
          <w:rFonts w:hint="cs"/>
          <w:rtl/>
          <w:lang w:bidi="fa-IR"/>
        </w:rPr>
        <w:t xml:space="preserve"> فرد مخل قصد مشخص کردن هویت افراد در مجموعه داده ناشناس را دارد.</w:t>
      </w:r>
    </w:p>
    <w:p w14:paraId="57D4C3D3" w14:textId="2AFB9D1C" w:rsidR="0020191D" w:rsidRDefault="00872BC1" w:rsidP="004B1CB3">
      <w:pPr>
        <w:bidi/>
        <w:jc w:val="both"/>
        <w:rPr>
          <w:rtl/>
          <w:lang w:bidi="fa-IR"/>
        </w:rPr>
      </w:pPr>
      <w:r>
        <w:rPr>
          <w:rFonts w:hint="cs"/>
          <w:rtl/>
          <w:lang w:bidi="fa-IR"/>
        </w:rPr>
        <w:t>1-1-</w:t>
      </w:r>
      <w:r w:rsidR="009C29BD">
        <w:rPr>
          <w:rFonts w:hint="cs"/>
          <w:rtl/>
          <w:lang w:bidi="fa-IR"/>
        </w:rPr>
        <w:t>کاهش دانه بندی:</w:t>
      </w:r>
    </w:p>
    <w:p w14:paraId="77F74320" w14:textId="6B139D2A" w:rsidR="009C29BD" w:rsidRDefault="00A0580D" w:rsidP="004B1CB3">
      <w:pPr>
        <w:bidi/>
        <w:jc w:val="both"/>
        <w:rPr>
          <w:lang w:bidi="fa-IR"/>
        </w:rPr>
      </w:pPr>
      <w:r>
        <w:rPr>
          <w:rFonts w:hint="cs"/>
          <w:rtl/>
          <w:lang w:bidi="fa-IR"/>
        </w:rPr>
        <w:t>در یک پایگاه داده از دامنه برای مشخص کردن مقادیر ممکن هر فیلد استفاده می شود در نظر می گیریم که برای یک فیلد می توان یک دامنه با دقت کمتر و دانه بندی درشت</w:t>
      </w:r>
      <w:r>
        <w:rPr>
          <w:rtl/>
          <w:lang w:bidi="fa-IR"/>
        </w:rPr>
        <w:softHyphen/>
      </w:r>
      <w:r>
        <w:rPr>
          <w:rFonts w:hint="cs"/>
          <w:rtl/>
          <w:lang w:bidi="fa-IR"/>
        </w:rPr>
        <w:t>تر استفاده کرده به طوری که با یک رابطه ترتیب جزئی دامنه اولیه به دامنه های جدید نگاشته شود.</w:t>
      </w:r>
    </w:p>
    <w:p w14:paraId="25845C3C" w14:textId="450715EF" w:rsidR="00A0580D" w:rsidRDefault="00A0580D" w:rsidP="004B1CB3">
      <w:pPr>
        <w:bidi/>
        <w:jc w:val="both"/>
        <w:rPr>
          <w:lang w:bidi="fa-IR"/>
        </w:rPr>
      </w:pPr>
      <w:r>
        <w:rPr>
          <w:noProof/>
          <w:lang w:bidi="fa-IR"/>
        </w:rPr>
        <w:drawing>
          <wp:inline distT="0" distB="0" distL="0" distR="0" wp14:anchorId="432487FB" wp14:editId="280438E3">
            <wp:extent cx="593407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7B505583" w14:textId="3B470212" w:rsidR="00A0580D" w:rsidRDefault="00A0580D" w:rsidP="004B1CB3">
      <w:pPr>
        <w:bidi/>
        <w:jc w:val="both"/>
        <w:rPr>
          <w:rFonts w:hint="cs"/>
          <w:rtl/>
          <w:lang w:bidi="fa-IR"/>
        </w:rPr>
      </w:pPr>
      <w:r>
        <w:rPr>
          <w:rFonts w:hint="cs"/>
          <w:rtl/>
          <w:lang w:bidi="fa-IR"/>
        </w:rPr>
        <w:lastRenderedPageBreak/>
        <w:t xml:space="preserve">شکل 2 دامنه نمایش چند دامنه و گسترش یافته آنها برای مثال </w:t>
      </w:r>
      <w:r>
        <w:rPr>
          <w:lang w:bidi="fa-IR"/>
        </w:rPr>
        <w:t>Z0</w:t>
      </w:r>
      <w:r>
        <w:rPr>
          <w:rFonts w:hint="cs"/>
          <w:rtl/>
          <w:lang w:bidi="fa-IR"/>
        </w:rPr>
        <w:t xml:space="preserve"> د</w:t>
      </w:r>
      <w:r w:rsidR="008C23D7">
        <w:rPr>
          <w:rFonts w:hint="cs"/>
          <w:rtl/>
          <w:lang w:bidi="fa-IR"/>
        </w:rPr>
        <w:t>ا</w:t>
      </w:r>
      <w:r>
        <w:rPr>
          <w:rFonts w:hint="cs"/>
          <w:rtl/>
          <w:lang w:bidi="fa-IR"/>
        </w:rPr>
        <w:t xml:space="preserve">منه اصلی و </w:t>
      </w:r>
      <w:r>
        <w:rPr>
          <w:lang w:bidi="fa-IR"/>
        </w:rPr>
        <w:t>Z1</w:t>
      </w:r>
      <w:r>
        <w:rPr>
          <w:rFonts w:hint="cs"/>
          <w:rtl/>
          <w:lang w:bidi="fa-IR"/>
        </w:rPr>
        <w:t xml:space="preserve"> با حذف یکان مقادیر </w:t>
      </w:r>
      <w:proofErr w:type="spellStart"/>
      <w:r>
        <w:rPr>
          <w:rFonts w:hint="cs"/>
          <w:rtl/>
          <w:lang w:bidi="fa-IR"/>
        </w:rPr>
        <w:t>دانه</w:t>
      </w:r>
      <w:r>
        <w:rPr>
          <w:rtl/>
          <w:lang w:bidi="fa-IR"/>
        </w:rPr>
        <w:softHyphen/>
      </w:r>
      <w:r>
        <w:rPr>
          <w:rFonts w:hint="cs"/>
          <w:rtl/>
          <w:lang w:bidi="fa-IR"/>
        </w:rPr>
        <w:t>بندی</w:t>
      </w:r>
      <w:proofErr w:type="spellEnd"/>
      <w:r>
        <w:rPr>
          <w:rFonts w:hint="cs"/>
          <w:rtl/>
          <w:lang w:bidi="fa-IR"/>
        </w:rPr>
        <w:t xml:space="preserve"> را افزایش داده</w:t>
      </w:r>
    </w:p>
    <w:p w14:paraId="58D3C219" w14:textId="56943CFA" w:rsidR="00A0580D" w:rsidRDefault="00020A08" w:rsidP="004B1CB3">
      <w:pPr>
        <w:bidi/>
        <w:jc w:val="both"/>
        <w:rPr>
          <w:rtl/>
          <w:lang w:bidi="fa-IR"/>
        </w:rPr>
      </w:pPr>
      <w:r>
        <w:rPr>
          <w:rFonts w:hint="cs"/>
          <w:rtl/>
          <w:lang w:bidi="fa-IR"/>
        </w:rPr>
        <w:t xml:space="preserve">مجموعه ی دامنه های گسترش یافته برای یک </w:t>
      </w:r>
      <w:proofErr w:type="spellStart"/>
      <w:r>
        <w:rPr>
          <w:rFonts w:hint="cs"/>
          <w:rtl/>
          <w:lang w:bidi="fa-IR"/>
        </w:rPr>
        <w:t>تاپل</w:t>
      </w:r>
      <w:proofErr w:type="spellEnd"/>
      <w:r>
        <w:rPr>
          <w:rFonts w:hint="cs"/>
          <w:rtl/>
          <w:lang w:bidi="fa-IR"/>
        </w:rPr>
        <w:t xml:space="preserve"> از خصوصیات به صورت ضرب دکارتی مجموعه دامنه های </w:t>
      </w:r>
      <w:proofErr w:type="spellStart"/>
      <w:r>
        <w:rPr>
          <w:rFonts w:hint="cs"/>
          <w:rtl/>
          <w:lang w:bidi="fa-IR"/>
        </w:rPr>
        <w:t>گسترس</w:t>
      </w:r>
      <w:proofErr w:type="spellEnd"/>
      <w:r>
        <w:rPr>
          <w:rFonts w:hint="cs"/>
          <w:rtl/>
          <w:lang w:bidi="fa-IR"/>
        </w:rPr>
        <w:t xml:space="preserve"> یافته برای تک </w:t>
      </w:r>
      <w:proofErr w:type="spellStart"/>
      <w:r>
        <w:rPr>
          <w:rFonts w:hint="cs"/>
          <w:rtl/>
          <w:lang w:bidi="fa-IR"/>
        </w:rPr>
        <w:t>تک</w:t>
      </w:r>
      <w:proofErr w:type="spellEnd"/>
      <w:r>
        <w:rPr>
          <w:rFonts w:hint="cs"/>
          <w:rtl/>
          <w:lang w:bidi="fa-IR"/>
        </w:rPr>
        <w:t xml:space="preserve"> خصوصیات قابل بیان است</w:t>
      </w:r>
    </w:p>
    <w:p w14:paraId="2CB05365" w14:textId="34127230" w:rsidR="00020A08" w:rsidRPr="00020A08" w:rsidRDefault="00020A08" w:rsidP="004B1CB3">
      <w:pPr>
        <w:jc w:val="both"/>
        <w:rPr>
          <w:rFonts w:eastAsiaTheme="minorEastAsia"/>
          <w:lang w:bidi="fa-IR"/>
        </w:rPr>
      </w:pPr>
      <m:oMathPara>
        <m:oMath>
          <m:r>
            <w:rPr>
              <w:rFonts w:ascii="Cambria Math" w:hAnsi="Cambria Math"/>
              <w:lang w:bidi="fa-IR"/>
            </w:rPr>
            <m:t>DG</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DT</m:t>
              </m:r>
            </m:sub>
          </m:sSub>
          <m:r>
            <w:rPr>
              <w:rFonts w:ascii="Cambria Math" w:hAnsi="Cambria Math"/>
              <w:lang w:bidi="fa-IR"/>
            </w:rPr>
            <m:t>=DG</m:t>
          </m:r>
          <m:sSub>
            <m:sSubPr>
              <m:ctrlPr>
                <w:rPr>
                  <w:rFonts w:ascii="Cambria Math" w:hAnsi="Cambria Math"/>
                  <w:i/>
                  <w:lang w:bidi="fa-IR"/>
                </w:rPr>
              </m:ctrlPr>
            </m:sSubPr>
            <m:e>
              <m:r>
                <w:rPr>
                  <w:rFonts w:ascii="Cambria Math" w:hAnsi="Cambria Math"/>
                  <w:lang w:bidi="fa-IR"/>
                </w:rPr>
                <m:t>H</m:t>
              </m:r>
            </m:e>
            <m:sub>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1</m:t>
                  </m:r>
                </m:sub>
              </m:sSub>
            </m:sub>
          </m:sSub>
          <m:r>
            <w:rPr>
              <w:rFonts w:ascii="Cambria Math" w:hAnsi="Cambria Math"/>
              <w:lang w:bidi="fa-IR"/>
            </w:rPr>
            <m:t>*…*DG</m:t>
          </m:r>
          <m:sSub>
            <m:sSubPr>
              <m:ctrlPr>
                <w:rPr>
                  <w:rFonts w:ascii="Cambria Math" w:hAnsi="Cambria Math"/>
                  <w:i/>
                  <w:lang w:bidi="fa-IR"/>
                </w:rPr>
              </m:ctrlPr>
            </m:sSubPr>
            <m:e>
              <m:r>
                <w:rPr>
                  <w:rFonts w:ascii="Cambria Math" w:hAnsi="Cambria Math"/>
                  <w:lang w:bidi="fa-IR"/>
                </w:rPr>
                <m:t>H</m:t>
              </m:r>
            </m:e>
            <m:sub>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n</m:t>
                  </m:r>
                </m:sub>
              </m:sSub>
            </m:sub>
          </m:sSub>
        </m:oMath>
      </m:oMathPara>
    </w:p>
    <w:p w14:paraId="42B375E0" w14:textId="15CE4BA0" w:rsidR="00020A08" w:rsidRDefault="00020A08" w:rsidP="004B1CB3">
      <w:pPr>
        <w:bidi/>
        <w:jc w:val="both"/>
        <w:rPr>
          <w:rFonts w:eastAsiaTheme="minorEastAsia"/>
          <w:lang w:bidi="fa-IR"/>
        </w:rPr>
      </w:pPr>
      <w:r>
        <w:rPr>
          <w:rFonts w:eastAsiaTheme="minorEastAsia" w:hint="cs"/>
          <w:rtl/>
          <w:lang w:bidi="fa-IR"/>
        </w:rPr>
        <w:t xml:space="preserve">برای مثال اگر </w:t>
      </w:r>
      <w:r>
        <w:rPr>
          <w:rFonts w:eastAsiaTheme="minorEastAsia"/>
          <w:lang w:bidi="fa-IR"/>
        </w:rPr>
        <w:t>E</w:t>
      </w:r>
      <w:r>
        <w:rPr>
          <w:rFonts w:eastAsiaTheme="minorEastAsia" w:hint="cs"/>
          <w:rtl/>
          <w:lang w:bidi="fa-IR"/>
        </w:rPr>
        <w:t xml:space="preserve"> و </w:t>
      </w:r>
      <w:r>
        <w:rPr>
          <w:rFonts w:eastAsiaTheme="minorEastAsia"/>
          <w:lang w:bidi="fa-IR"/>
        </w:rPr>
        <w:t>Z</w:t>
      </w:r>
      <w:r>
        <w:rPr>
          <w:rFonts w:eastAsiaTheme="minorEastAsia" w:hint="cs"/>
          <w:rtl/>
          <w:lang w:bidi="fa-IR"/>
        </w:rPr>
        <w:t xml:space="preserve"> دو میدان باشند </w:t>
      </w:r>
      <w:proofErr w:type="spellStart"/>
      <w:r>
        <w:rPr>
          <w:rFonts w:eastAsiaTheme="minorEastAsia" w:hint="cs"/>
          <w:rtl/>
          <w:lang w:bidi="fa-IR"/>
        </w:rPr>
        <w:t>تاپل</w:t>
      </w:r>
      <w:proofErr w:type="spellEnd"/>
      <w:r>
        <w:rPr>
          <w:rFonts w:eastAsiaTheme="minorEastAsia" w:hint="cs"/>
          <w:rtl/>
          <w:lang w:bidi="fa-IR"/>
        </w:rPr>
        <w:t xml:space="preserve"> های مقادیر آنه می توانند مانند جداول شکل 4 باشند و سلسله </w:t>
      </w:r>
      <w:proofErr w:type="spellStart"/>
      <w:r>
        <w:rPr>
          <w:rFonts w:eastAsiaTheme="minorEastAsia" w:hint="cs"/>
          <w:rtl/>
          <w:lang w:bidi="fa-IR"/>
        </w:rPr>
        <w:t>مراتبی</w:t>
      </w:r>
      <w:proofErr w:type="spellEnd"/>
      <w:r>
        <w:rPr>
          <w:rFonts w:eastAsiaTheme="minorEastAsia" w:hint="cs"/>
          <w:rtl/>
          <w:lang w:bidi="fa-IR"/>
        </w:rPr>
        <w:t xml:space="preserve"> مانند شکل 3 داشته باشند.</w:t>
      </w:r>
    </w:p>
    <w:p w14:paraId="2637F1B3" w14:textId="79A2B98F" w:rsidR="00012322" w:rsidRPr="00020A08" w:rsidRDefault="00012322" w:rsidP="004B1CB3">
      <w:pPr>
        <w:bidi/>
        <w:jc w:val="both"/>
        <w:rPr>
          <w:rFonts w:eastAsiaTheme="minorEastAsia" w:hint="cs"/>
          <w:lang w:bidi="fa-IR"/>
        </w:rPr>
      </w:pPr>
      <w:r>
        <w:rPr>
          <w:rFonts w:eastAsiaTheme="minorEastAsia"/>
          <w:noProof/>
          <w:lang w:bidi="fa-IR"/>
        </w:rPr>
        <w:drawing>
          <wp:inline distT="0" distB="0" distL="0" distR="0" wp14:anchorId="72B58B79" wp14:editId="3EAC1407">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AF75041" w14:textId="48AE0A04" w:rsidR="00012322" w:rsidRDefault="00012322" w:rsidP="004B1CB3">
      <w:pPr>
        <w:bidi/>
        <w:jc w:val="both"/>
        <w:rPr>
          <w:rFonts w:eastAsiaTheme="minorEastAsia"/>
          <w:lang w:bidi="fa-IR"/>
        </w:rPr>
      </w:pPr>
      <w:r>
        <w:rPr>
          <w:rFonts w:eastAsiaTheme="minorEastAsia" w:hint="cs"/>
          <w:rtl/>
          <w:lang w:bidi="fa-IR"/>
        </w:rPr>
        <w:t xml:space="preserve">شکل 3 سلسله مراتب گسترش میدان های </w:t>
      </w:r>
      <w:r>
        <w:rPr>
          <w:rFonts w:eastAsiaTheme="minorEastAsia"/>
          <w:lang w:bidi="fa-IR"/>
        </w:rPr>
        <w:t>E</w:t>
      </w:r>
      <w:r>
        <w:rPr>
          <w:rFonts w:eastAsiaTheme="minorEastAsia" w:hint="cs"/>
          <w:rtl/>
          <w:lang w:bidi="fa-IR"/>
        </w:rPr>
        <w:t xml:space="preserve"> و </w:t>
      </w:r>
      <w:r>
        <w:rPr>
          <w:rFonts w:eastAsiaTheme="minorEastAsia"/>
          <w:lang w:bidi="fa-IR"/>
        </w:rPr>
        <w:t>Z</w:t>
      </w:r>
    </w:p>
    <w:p w14:paraId="25A37220" w14:textId="0C0A8BA4" w:rsidR="00012322" w:rsidRDefault="00012322" w:rsidP="004B1CB3">
      <w:pPr>
        <w:bidi/>
        <w:jc w:val="both"/>
        <w:rPr>
          <w:rFonts w:eastAsiaTheme="minorEastAsia"/>
          <w:lang w:bidi="fa-IR"/>
        </w:rPr>
      </w:pPr>
      <w:r>
        <w:rPr>
          <w:rFonts w:eastAsiaTheme="minorEastAsia"/>
          <w:noProof/>
          <w:lang w:bidi="fa-IR"/>
        </w:rPr>
        <w:drawing>
          <wp:inline distT="0" distB="0" distL="0" distR="0" wp14:anchorId="0B9BDB56" wp14:editId="3A626ECB">
            <wp:extent cx="59436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3A1752AE" w14:textId="50693BF0" w:rsidR="00012322" w:rsidRDefault="00012322" w:rsidP="004B1CB3">
      <w:pPr>
        <w:bidi/>
        <w:jc w:val="both"/>
        <w:rPr>
          <w:rFonts w:eastAsiaTheme="minorEastAsia" w:hint="cs"/>
          <w:rtl/>
          <w:lang w:bidi="fa-IR"/>
        </w:rPr>
      </w:pPr>
      <w:r>
        <w:rPr>
          <w:rFonts w:eastAsiaTheme="minorEastAsia" w:hint="cs"/>
          <w:rtl/>
          <w:lang w:bidi="fa-IR"/>
        </w:rPr>
        <w:t>شکل 4</w:t>
      </w:r>
    </w:p>
    <w:p w14:paraId="6F4ACFEB" w14:textId="20F68030" w:rsidR="00012322" w:rsidRDefault="00012322" w:rsidP="004B1CB3">
      <w:pPr>
        <w:bidi/>
        <w:jc w:val="both"/>
        <w:rPr>
          <w:rFonts w:eastAsiaTheme="minorEastAsia"/>
          <w:lang w:bidi="fa-IR"/>
        </w:rPr>
      </w:pPr>
      <w:r>
        <w:rPr>
          <w:rFonts w:eastAsiaTheme="minorEastAsia" w:hint="cs"/>
          <w:rtl/>
          <w:lang w:bidi="fa-IR"/>
        </w:rPr>
        <w:t>گسترش یافته یک جدول را به صورت زیر تعریف می کنیم:</w:t>
      </w:r>
    </w:p>
    <w:p w14:paraId="2BA06AFC" w14:textId="0A7B7252" w:rsidR="00012322" w:rsidRDefault="00012322" w:rsidP="004B1CB3">
      <w:pPr>
        <w:bidi/>
        <w:jc w:val="both"/>
        <w:rPr>
          <w:rFonts w:eastAsiaTheme="minorEastAsia"/>
          <w:rtl/>
          <w:lang w:bidi="fa-IR"/>
        </w:rPr>
      </w:pPr>
      <w:proofErr w:type="spellStart"/>
      <w:r>
        <w:rPr>
          <w:rFonts w:eastAsiaTheme="minorEastAsia"/>
          <w:lang w:bidi="fa-IR"/>
        </w:rPr>
        <w:t>T</w:t>
      </w:r>
      <w:r>
        <w:rPr>
          <w:rFonts w:eastAsiaTheme="minorEastAsia"/>
          <w:vertAlign w:val="subscript"/>
          <w:lang w:bidi="fa-IR"/>
        </w:rPr>
        <w:t>i</w:t>
      </w:r>
      <w:proofErr w:type="spellEnd"/>
      <w:r>
        <w:rPr>
          <w:rFonts w:eastAsiaTheme="minorEastAsia" w:hint="cs"/>
          <w:vertAlign w:val="subscript"/>
          <w:rtl/>
          <w:lang w:bidi="fa-IR"/>
        </w:rPr>
        <w:t xml:space="preserve"> </w:t>
      </w:r>
      <w:r>
        <w:rPr>
          <w:rFonts w:eastAsiaTheme="minorEastAsia" w:hint="cs"/>
          <w:rtl/>
          <w:lang w:bidi="fa-IR"/>
        </w:rPr>
        <w:t xml:space="preserve">گسترش یافته جدول </w:t>
      </w:r>
      <w:proofErr w:type="spellStart"/>
      <w:r>
        <w:rPr>
          <w:rFonts w:eastAsiaTheme="minorEastAsia"/>
          <w:lang w:bidi="fa-IR"/>
        </w:rPr>
        <w:t>T</w:t>
      </w:r>
      <w:r>
        <w:rPr>
          <w:rFonts w:eastAsiaTheme="minorEastAsia"/>
          <w:vertAlign w:val="subscript"/>
          <w:lang w:bidi="fa-IR"/>
        </w:rPr>
        <w:t>j</w:t>
      </w:r>
      <w:proofErr w:type="spellEnd"/>
      <w:r>
        <w:rPr>
          <w:rFonts w:eastAsiaTheme="minorEastAsia" w:hint="cs"/>
          <w:rtl/>
          <w:lang w:bidi="fa-IR"/>
        </w:rPr>
        <w:t>است اگر و تنها اگر</w:t>
      </w:r>
    </w:p>
    <w:p w14:paraId="3CDD73DA" w14:textId="2FB0BF32" w:rsidR="00012322" w:rsidRDefault="00012322" w:rsidP="004B1CB3">
      <w:pPr>
        <w:pStyle w:val="ListParagraph"/>
        <w:numPr>
          <w:ilvl w:val="0"/>
          <w:numId w:val="1"/>
        </w:numPr>
        <w:bidi/>
        <w:jc w:val="both"/>
        <w:rPr>
          <w:rFonts w:eastAsiaTheme="minorEastAsia"/>
          <w:lang w:bidi="fa-IR"/>
        </w:rPr>
      </w:pPr>
      <w:r>
        <w:rPr>
          <w:rFonts w:eastAsiaTheme="minorEastAsia"/>
          <w:lang w:bidi="fa-IR"/>
        </w:rPr>
        <w:t>|</w:t>
      </w:r>
      <w:proofErr w:type="spellStart"/>
      <w:r>
        <w:rPr>
          <w:rFonts w:eastAsiaTheme="minorEastAsia"/>
          <w:lang w:bidi="fa-IR"/>
        </w:rPr>
        <w:t>T</w:t>
      </w:r>
      <w:r>
        <w:rPr>
          <w:rFonts w:eastAsiaTheme="minorEastAsia"/>
          <w:vertAlign w:val="subscript"/>
          <w:lang w:bidi="fa-IR"/>
        </w:rPr>
        <w:t>i</w:t>
      </w:r>
      <w:proofErr w:type="spellEnd"/>
      <w:r>
        <w:rPr>
          <w:rFonts w:eastAsiaTheme="minorEastAsia"/>
          <w:lang w:bidi="fa-IR"/>
        </w:rPr>
        <w:t>|=|</w:t>
      </w:r>
      <w:proofErr w:type="spellStart"/>
      <w:r>
        <w:rPr>
          <w:rFonts w:eastAsiaTheme="minorEastAsia"/>
          <w:lang w:bidi="fa-IR"/>
        </w:rPr>
        <w:t>T</w:t>
      </w:r>
      <w:r>
        <w:rPr>
          <w:rFonts w:eastAsiaTheme="minorEastAsia"/>
          <w:vertAlign w:val="subscript"/>
          <w:lang w:bidi="fa-IR"/>
        </w:rPr>
        <w:t>j</w:t>
      </w:r>
      <w:proofErr w:type="spellEnd"/>
      <w:r>
        <w:rPr>
          <w:rFonts w:eastAsiaTheme="minorEastAsia"/>
          <w:lang w:bidi="fa-IR"/>
        </w:rPr>
        <w:t>|</w:t>
      </w:r>
    </w:p>
    <w:p w14:paraId="2AA3AD85" w14:textId="1659B070" w:rsidR="00012322" w:rsidRDefault="00012322" w:rsidP="004B1CB3">
      <w:pPr>
        <w:pStyle w:val="ListParagraph"/>
        <w:numPr>
          <w:ilvl w:val="0"/>
          <w:numId w:val="1"/>
        </w:numPr>
        <w:bidi/>
        <w:jc w:val="both"/>
        <w:rPr>
          <w:rFonts w:eastAsiaTheme="minorEastAsia"/>
          <w:lang w:bidi="fa-IR"/>
        </w:rPr>
      </w:pPr>
      <w:r>
        <w:rPr>
          <w:rFonts w:eastAsiaTheme="minorEastAsia" w:hint="cs"/>
          <w:rtl/>
          <w:lang w:bidi="fa-IR"/>
        </w:rPr>
        <w:t xml:space="preserve">دامنه </w:t>
      </w:r>
      <w:proofErr w:type="spellStart"/>
      <w:r>
        <w:rPr>
          <w:rFonts w:eastAsiaTheme="minorEastAsia"/>
          <w:lang w:bidi="fa-IR"/>
        </w:rPr>
        <w:t>T</w:t>
      </w:r>
      <w:r>
        <w:rPr>
          <w:rFonts w:eastAsiaTheme="minorEastAsia"/>
          <w:vertAlign w:val="subscript"/>
          <w:lang w:bidi="fa-IR"/>
        </w:rPr>
        <w:t>i</w:t>
      </w:r>
      <w:proofErr w:type="spellEnd"/>
      <w:r>
        <w:rPr>
          <w:rFonts w:eastAsiaTheme="minorEastAsia" w:hint="cs"/>
          <w:rtl/>
          <w:lang w:bidi="fa-IR"/>
        </w:rPr>
        <w:t xml:space="preserve"> گسترش یافته</w:t>
      </w:r>
      <w:r w:rsidR="00594E7D">
        <w:rPr>
          <w:rFonts w:eastAsiaTheme="minorEastAsia" w:hint="cs"/>
          <w:rtl/>
          <w:lang w:bidi="fa-IR"/>
        </w:rPr>
        <w:t xml:space="preserve"> از دامنه </w:t>
      </w:r>
      <w:proofErr w:type="spellStart"/>
      <w:r w:rsidR="00594E7D">
        <w:rPr>
          <w:rFonts w:eastAsiaTheme="minorEastAsia"/>
          <w:lang w:bidi="fa-IR"/>
        </w:rPr>
        <w:t>T</w:t>
      </w:r>
      <w:r w:rsidR="00594E7D">
        <w:rPr>
          <w:rFonts w:eastAsiaTheme="minorEastAsia"/>
          <w:vertAlign w:val="subscript"/>
          <w:lang w:bidi="fa-IR"/>
        </w:rPr>
        <w:t>j</w:t>
      </w:r>
      <w:proofErr w:type="spellEnd"/>
      <w:r w:rsidR="00594E7D">
        <w:rPr>
          <w:rFonts w:eastAsiaTheme="minorEastAsia" w:hint="cs"/>
          <w:rtl/>
          <w:lang w:bidi="fa-IR"/>
        </w:rPr>
        <w:t xml:space="preserve"> باشد</w:t>
      </w:r>
    </w:p>
    <w:p w14:paraId="09D27E39" w14:textId="2DE3DE0A" w:rsidR="00594E7D" w:rsidRDefault="008C23D7" w:rsidP="004B1CB3">
      <w:pPr>
        <w:pStyle w:val="ListParagraph"/>
        <w:numPr>
          <w:ilvl w:val="0"/>
          <w:numId w:val="1"/>
        </w:numPr>
        <w:bidi/>
        <w:jc w:val="both"/>
        <w:rPr>
          <w:rFonts w:eastAsiaTheme="minorEastAsia"/>
          <w:lang w:bidi="fa-IR"/>
        </w:rPr>
      </w:pPr>
      <w:r>
        <w:rPr>
          <w:rFonts w:eastAsiaTheme="minorEastAsia" w:hint="cs"/>
          <w:rtl/>
          <w:lang w:bidi="fa-IR"/>
        </w:rPr>
        <w:t xml:space="preserve">با یک تابع یک به یک </w:t>
      </w:r>
      <w:proofErr w:type="spellStart"/>
      <w:r>
        <w:rPr>
          <w:rFonts w:eastAsiaTheme="minorEastAsia" w:hint="cs"/>
          <w:rtl/>
          <w:lang w:bidi="fa-IR"/>
        </w:rPr>
        <w:t>تاپل</w:t>
      </w:r>
      <w:proofErr w:type="spellEnd"/>
      <w:r>
        <w:rPr>
          <w:rFonts w:eastAsiaTheme="minorEastAsia" w:hint="cs"/>
          <w:rtl/>
          <w:lang w:bidi="fa-IR"/>
        </w:rPr>
        <w:t xml:space="preserve"> های دو جدول ب طوری که </w:t>
      </w:r>
      <w:r w:rsidR="00594E7D">
        <w:rPr>
          <w:rFonts w:eastAsiaTheme="minorEastAsia" w:hint="cs"/>
          <w:rtl/>
          <w:lang w:bidi="fa-IR"/>
        </w:rPr>
        <w:t xml:space="preserve">مقادیر </w:t>
      </w:r>
      <w:proofErr w:type="spellStart"/>
      <w:r w:rsidR="00594E7D">
        <w:rPr>
          <w:rFonts w:eastAsiaTheme="minorEastAsia" w:hint="cs"/>
          <w:rtl/>
          <w:lang w:bidi="fa-IR"/>
        </w:rPr>
        <w:t>تاپل</w:t>
      </w:r>
      <w:proofErr w:type="spellEnd"/>
      <w:r w:rsidR="00594E7D">
        <w:rPr>
          <w:rFonts w:eastAsiaTheme="minorEastAsia" w:hint="cs"/>
          <w:rtl/>
          <w:lang w:bidi="fa-IR"/>
        </w:rPr>
        <w:t xml:space="preserve"> های جدول </w:t>
      </w:r>
      <w:proofErr w:type="spellStart"/>
      <w:r w:rsidR="00594E7D">
        <w:rPr>
          <w:rFonts w:eastAsiaTheme="minorEastAsia"/>
          <w:lang w:bidi="fa-IR"/>
        </w:rPr>
        <w:t>T</w:t>
      </w:r>
      <w:r w:rsidR="00594E7D">
        <w:rPr>
          <w:rFonts w:eastAsiaTheme="minorEastAsia"/>
          <w:vertAlign w:val="subscript"/>
          <w:lang w:bidi="fa-IR"/>
        </w:rPr>
        <w:t>i</w:t>
      </w:r>
      <w:proofErr w:type="spellEnd"/>
      <w:r w:rsidR="00594E7D">
        <w:rPr>
          <w:rFonts w:eastAsiaTheme="minorEastAsia" w:hint="cs"/>
          <w:vertAlign w:val="subscript"/>
          <w:rtl/>
          <w:lang w:bidi="fa-IR"/>
        </w:rPr>
        <w:t xml:space="preserve"> </w:t>
      </w:r>
      <w:r w:rsidR="00594E7D">
        <w:rPr>
          <w:rFonts w:eastAsiaTheme="minorEastAsia" w:hint="cs"/>
          <w:rtl/>
          <w:lang w:bidi="fa-IR"/>
        </w:rPr>
        <w:t xml:space="preserve">دقت کمتری نسبت به </w:t>
      </w:r>
      <w:proofErr w:type="spellStart"/>
      <w:r w:rsidR="00594E7D">
        <w:rPr>
          <w:rFonts w:eastAsiaTheme="minorEastAsia"/>
          <w:lang w:bidi="fa-IR"/>
        </w:rPr>
        <w:t>Tj</w:t>
      </w:r>
      <w:proofErr w:type="spellEnd"/>
      <w:r w:rsidR="00594E7D">
        <w:rPr>
          <w:rFonts w:eastAsiaTheme="minorEastAsia" w:hint="cs"/>
          <w:rtl/>
          <w:lang w:bidi="fa-IR"/>
        </w:rPr>
        <w:t xml:space="preserve"> داشته </w:t>
      </w:r>
      <w:proofErr w:type="spellStart"/>
      <w:r w:rsidR="00594E7D">
        <w:rPr>
          <w:rFonts w:eastAsiaTheme="minorEastAsia" w:hint="cs"/>
          <w:rtl/>
          <w:lang w:bidi="fa-IR"/>
        </w:rPr>
        <w:t>باشند.</w:t>
      </w:r>
      <w:r>
        <w:rPr>
          <w:rFonts w:eastAsiaTheme="minorEastAsia" w:hint="cs"/>
          <w:rtl/>
          <w:lang w:bidi="fa-IR"/>
        </w:rPr>
        <w:t>قابل</w:t>
      </w:r>
      <w:proofErr w:type="spellEnd"/>
      <w:r>
        <w:rPr>
          <w:rFonts w:eastAsiaTheme="minorEastAsia" w:hint="cs"/>
          <w:rtl/>
          <w:lang w:bidi="fa-IR"/>
        </w:rPr>
        <w:t xml:space="preserve"> ارتباط دهی باشند.</w:t>
      </w:r>
    </w:p>
    <w:p w14:paraId="0142F3A3" w14:textId="77777777" w:rsidR="00872BC1" w:rsidRDefault="00594E7D" w:rsidP="004B1CB3">
      <w:pPr>
        <w:bidi/>
        <w:jc w:val="both"/>
        <w:rPr>
          <w:rFonts w:eastAsiaTheme="minorEastAsia"/>
          <w:rtl/>
          <w:lang w:bidi="fa-IR"/>
        </w:rPr>
      </w:pPr>
      <w:r>
        <w:rPr>
          <w:rFonts w:eastAsiaTheme="minorEastAsia" w:hint="cs"/>
          <w:rtl/>
          <w:lang w:bidi="fa-IR"/>
        </w:rPr>
        <w:lastRenderedPageBreak/>
        <w:t xml:space="preserve">به کمتر گسترش یافته ترین جدولی که شرایط </w:t>
      </w:r>
      <w:r>
        <w:rPr>
          <w:rFonts w:eastAsiaTheme="minorEastAsia"/>
          <w:lang w:bidi="fa-IR"/>
        </w:rPr>
        <w:t>k</w:t>
      </w:r>
      <w:r>
        <w:rPr>
          <w:rFonts w:eastAsiaTheme="minorEastAsia" w:hint="cs"/>
          <w:rtl/>
          <w:lang w:bidi="fa-IR"/>
        </w:rPr>
        <w:t>-گمنامی را داشته باشد جدول گسترش یافت</w:t>
      </w:r>
      <w:r w:rsidR="00E52230">
        <w:rPr>
          <w:rFonts w:eastAsiaTheme="minorEastAsia" w:hint="cs"/>
          <w:rtl/>
          <w:lang w:bidi="fa-IR"/>
        </w:rPr>
        <w:t>ه</w:t>
      </w:r>
      <w:r>
        <w:rPr>
          <w:rFonts w:eastAsiaTheme="minorEastAsia" w:hint="cs"/>
          <w:rtl/>
          <w:lang w:bidi="fa-IR"/>
        </w:rPr>
        <w:t xml:space="preserve"> </w:t>
      </w:r>
      <w:r>
        <w:rPr>
          <w:rFonts w:eastAsiaTheme="minorEastAsia"/>
          <w:lang w:bidi="fa-IR"/>
        </w:rPr>
        <w:t>k</w:t>
      </w:r>
      <w:r>
        <w:rPr>
          <w:rFonts w:eastAsiaTheme="minorEastAsia" w:hint="cs"/>
          <w:rtl/>
          <w:lang w:bidi="fa-IR"/>
        </w:rPr>
        <w:t>-</w:t>
      </w:r>
      <w:proofErr w:type="spellStart"/>
      <w:r>
        <w:rPr>
          <w:rFonts w:eastAsiaTheme="minorEastAsia" w:hint="cs"/>
          <w:rtl/>
          <w:lang w:bidi="fa-IR"/>
        </w:rPr>
        <w:t>حداقلی</w:t>
      </w:r>
      <w:proofErr w:type="spellEnd"/>
      <w:r>
        <w:rPr>
          <w:rFonts w:eastAsiaTheme="minorEastAsia" w:hint="cs"/>
          <w:rtl/>
          <w:lang w:bidi="fa-IR"/>
        </w:rPr>
        <w:t xml:space="preserve"> یک جدول می گوییم</w:t>
      </w:r>
      <w:r w:rsidR="008C23D7">
        <w:rPr>
          <w:rFonts w:eastAsiaTheme="minorEastAsia" w:hint="cs"/>
          <w:rtl/>
          <w:lang w:bidi="fa-IR"/>
        </w:rPr>
        <w:t>.</w:t>
      </w:r>
    </w:p>
    <w:p w14:paraId="27CFCDB1" w14:textId="7482E430" w:rsidR="00594E7D" w:rsidRDefault="00872BC1" w:rsidP="004B1CB3">
      <w:pPr>
        <w:bidi/>
        <w:jc w:val="both"/>
        <w:rPr>
          <w:rFonts w:eastAsiaTheme="minorEastAsia"/>
          <w:rtl/>
          <w:lang w:bidi="fa-IR"/>
        </w:rPr>
      </w:pPr>
      <w:r>
        <w:rPr>
          <w:rFonts w:eastAsiaTheme="minorEastAsia" w:hint="cs"/>
          <w:rtl/>
          <w:lang w:bidi="fa-IR"/>
        </w:rPr>
        <w:t>1-2-</w:t>
      </w:r>
      <w:r w:rsidR="00CE26B9">
        <w:rPr>
          <w:rFonts w:eastAsiaTheme="minorEastAsia" w:hint="cs"/>
          <w:rtl/>
          <w:lang w:bidi="fa-IR"/>
        </w:rPr>
        <w:t>حذف داده:</w:t>
      </w:r>
    </w:p>
    <w:p w14:paraId="0C8B19A6" w14:textId="36B32170" w:rsidR="00CE26B9" w:rsidRDefault="006832EC" w:rsidP="004B1CB3">
      <w:pPr>
        <w:bidi/>
        <w:jc w:val="both"/>
        <w:rPr>
          <w:rFonts w:eastAsiaTheme="minorEastAsia"/>
          <w:rtl/>
          <w:lang w:bidi="fa-IR"/>
        </w:rPr>
      </w:pPr>
      <w:r>
        <w:rPr>
          <w:rFonts w:eastAsiaTheme="minorEastAsia" w:hint="cs"/>
          <w:rtl/>
          <w:lang w:bidi="fa-IR"/>
        </w:rPr>
        <w:t xml:space="preserve">وجود مقادیر پرت در مجموعه داده </w:t>
      </w:r>
      <w:r w:rsidR="00486469">
        <w:rPr>
          <w:rFonts w:eastAsiaTheme="minorEastAsia" w:hint="cs"/>
          <w:rtl/>
          <w:lang w:bidi="fa-IR"/>
        </w:rPr>
        <w:t xml:space="preserve">از </w:t>
      </w:r>
      <w:proofErr w:type="spellStart"/>
      <w:r w:rsidR="00486469">
        <w:rPr>
          <w:rFonts w:eastAsiaTheme="minorEastAsia" w:hint="cs"/>
          <w:rtl/>
          <w:lang w:bidi="fa-IR"/>
        </w:rPr>
        <w:t>تجمیع</w:t>
      </w:r>
      <w:proofErr w:type="spellEnd"/>
      <w:r w:rsidR="00486469">
        <w:rPr>
          <w:rFonts w:eastAsiaTheme="minorEastAsia" w:hint="cs"/>
          <w:rtl/>
          <w:lang w:bidi="fa-IR"/>
        </w:rPr>
        <w:t xml:space="preserve"> داده ها جلوگیری می کند. برای مثال در شکل 6 مشاهده می شود در عدم حضور دو </w:t>
      </w:r>
      <w:proofErr w:type="spellStart"/>
      <w:r w:rsidR="00486469">
        <w:rPr>
          <w:rFonts w:eastAsiaTheme="minorEastAsia" w:hint="cs"/>
          <w:rtl/>
          <w:lang w:bidi="fa-IR"/>
        </w:rPr>
        <w:t>تاپل</w:t>
      </w:r>
      <w:proofErr w:type="spellEnd"/>
      <w:r w:rsidR="00486469">
        <w:rPr>
          <w:rFonts w:eastAsiaTheme="minorEastAsia" w:hint="cs"/>
          <w:rtl/>
          <w:lang w:bidi="fa-IR"/>
        </w:rPr>
        <w:t xml:space="preserve"> آخر شکل 5می توانیم دانه بندی را بالاتر ببریم.</w:t>
      </w:r>
    </w:p>
    <w:p w14:paraId="337C7314" w14:textId="77777777" w:rsidR="00486469" w:rsidRDefault="00486469" w:rsidP="004B1CB3">
      <w:pPr>
        <w:bidi/>
        <w:jc w:val="both"/>
        <w:rPr>
          <w:rFonts w:eastAsiaTheme="minorEastAsia"/>
          <w:lang w:bidi="fa-IR"/>
        </w:rPr>
      </w:pPr>
    </w:p>
    <w:p w14:paraId="184DAF43" w14:textId="0D5E588A" w:rsidR="00594E7D" w:rsidRDefault="00486469" w:rsidP="004B1CB3">
      <w:pPr>
        <w:bidi/>
        <w:jc w:val="both"/>
        <w:rPr>
          <w:rFonts w:eastAsiaTheme="minorEastAsia"/>
          <w:lang w:bidi="fa-IR"/>
        </w:rPr>
      </w:pPr>
      <w:r>
        <w:rPr>
          <w:rFonts w:eastAsiaTheme="minorEastAsia"/>
          <w:noProof/>
          <w:lang w:bidi="fa-IR"/>
        </w:rPr>
        <w:drawing>
          <wp:inline distT="0" distB="0" distL="0" distR="0" wp14:anchorId="48ADC9E5" wp14:editId="5DD69D53">
            <wp:extent cx="59340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346679B6" w14:textId="1DDCCD2D" w:rsidR="00486469" w:rsidRDefault="00486469" w:rsidP="004B1CB3">
      <w:pPr>
        <w:bidi/>
        <w:jc w:val="both"/>
        <w:rPr>
          <w:rFonts w:eastAsiaTheme="minorEastAsia" w:hint="cs"/>
          <w:lang w:bidi="fa-IR"/>
        </w:rPr>
      </w:pPr>
      <w:r>
        <w:rPr>
          <w:rFonts w:eastAsiaTheme="minorEastAsia" w:hint="cs"/>
          <w:rtl/>
          <w:lang w:bidi="fa-IR"/>
        </w:rPr>
        <w:t xml:space="preserve">شکل5 جدول </w:t>
      </w:r>
      <w:r>
        <w:rPr>
          <w:rFonts w:eastAsiaTheme="minorEastAsia"/>
          <w:lang w:bidi="fa-IR"/>
        </w:rPr>
        <w:t>PT</w:t>
      </w:r>
      <w:r>
        <w:rPr>
          <w:rFonts w:eastAsiaTheme="minorEastAsia" w:hint="cs"/>
          <w:rtl/>
          <w:lang w:bidi="fa-IR"/>
        </w:rPr>
        <w:t xml:space="preserve"> و گسترش یافته </w:t>
      </w:r>
      <w:r w:rsidR="004C1646">
        <w:rPr>
          <w:rFonts w:eastAsiaTheme="minorEastAsia" w:hint="cs"/>
          <w:rtl/>
          <w:lang w:bidi="fa-IR"/>
        </w:rPr>
        <w:t>2-</w:t>
      </w:r>
      <w:r>
        <w:rPr>
          <w:rFonts w:eastAsiaTheme="minorEastAsia" w:hint="cs"/>
          <w:rtl/>
          <w:lang w:bidi="fa-IR"/>
        </w:rPr>
        <w:t>حداقلی آن</w:t>
      </w:r>
      <w:r>
        <w:rPr>
          <w:rFonts w:eastAsiaTheme="minorEastAsia"/>
          <w:lang w:bidi="fa-IR"/>
        </w:rPr>
        <w:t xml:space="preserve"> GT</w:t>
      </w:r>
    </w:p>
    <w:p w14:paraId="13C6AF24" w14:textId="4839AE1A" w:rsidR="00486469" w:rsidRDefault="00486469" w:rsidP="004B1CB3">
      <w:pPr>
        <w:bidi/>
        <w:jc w:val="both"/>
        <w:rPr>
          <w:rFonts w:eastAsiaTheme="minorEastAsia"/>
          <w:lang w:bidi="fa-IR"/>
        </w:rPr>
      </w:pPr>
    </w:p>
    <w:p w14:paraId="67D8F3DC" w14:textId="1CABC815" w:rsidR="00486469" w:rsidRDefault="00486469" w:rsidP="004B1CB3">
      <w:pPr>
        <w:bidi/>
        <w:jc w:val="both"/>
        <w:rPr>
          <w:rFonts w:eastAsiaTheme="minorEastAsia"/>
          <w:lang w:bidi="fa-IR"/>
        </w:rPr>
      </w:pPr>
      <w:r>
        <w:rPr>
          <w:rFonts w:eastAsiaTheme="minorEastAsia"/>
          <w:noProof/>
          <w:lang w:bidi="fa-IR"/>
        </w:rPr>
        <w:drawing>
          <wp:inline distT="0" distB="0" distL="0" distR="0" wp14:anchorId="1AEE912E" wp14:editId="5A341F90">
            <wp:extent cx="59436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B812C44" w14:textId="5F26B73E" w:rsidR="00486469" w:rsidRDefault="00486469" w:rsidP="004B1CB3">
      <w:pPr>
        <w:bidi/>
        <w:jc w:val="both"/>
        <w:rPr>
          <w:rFonts w:eastAsiaTheme="minorEastAsia" w:hint="cs"/>
          <w:rtl/>
          <w:lang w:bidi="fa-IR"/>
        </w:rPr>
      </w:pPr>
      <w:r>
        <w:rPr>
          <w:rFonts w:eastAsiaTheme="minorEastAsia" w:hint="cs"/>
          <w:rtl/>
          <w:lang w:bidi="fa-IR"/>
        </w:rPr>
        <w:t xml:space="preserve">شکل 6 چند نمونه از جداول گسترش یافته جدول </w:t>
      </w:r>
      <w:r>
        <w:rPr>
          <w:rStyle w:val="PageNumber"/>
        </w:rPr>
        <w:t>PT</w:t>
      </w:r>
      <w:r>
        <w:rPr>
          <w:rStyle w:val="PageNumber"/>
          <w:rFonts w:hint="cs"/>
          <w:rtl/>
          <w:lang w:bidi="fa-IR"/>
        </w:rPr>
        <w:t xml:space="preserve"> در شکل 5</w:t>
      </w:r>
    </w:p>
    <w:p w14:paraId="2A9A6A85" w14:textId="17296BDE" w:rsidR="004C1646" w:rsidRDefault="00486469" w:rsidP="004B1CB3">
      <w:pPr>
        <w:bidi/>
        <w:jc w:val="both"/>
        <w:rPr>
          <w:rFonts w:eastAsiaTheme="minorEastAsia"/>
          <w:rtl/>
          <w:lang w:bidi="fa-IR"/>
        </w:rPr>
      </w:pPr>
      <w:r>
        <w:rPr>
          <w:rFonts w:eastAsiaTheme="minorEastAsia" w:hint="cs"/>
          <w:rtl/>
          <w:lang w:bidi="fa-IR"/>
        </w:rPr>
        <w:t xml:space="preserve">برای تعمیم تعریف </w:t>
      </w:r>
      <w:r w:rsidR="00E52230">
        <w:rPr>
          <w:rFonts w:eastAsiaTheme="minorEastAsia" w:hint="cs"/>
          <w:rtl/>
          <w:lang w:bidi="fa-IR"/>
        </w:rPr>
        <w:t>ج</w:t>
      </w:r>
      <w:r w:rsidR="004C1646">
        <w:rPr>
          <w:rFonts w:eastAsiaTheme="minorEastAsia" w:hint="cs"/>
          <w:rtl/>
          <w:lang w:bidi="fa-IR"/>
        </w:rPr>
        <w:t xml:space="preserve">دول </w:t>
      </w:r>
      <w:r w:rsidR="004C1646">
        <w:rPr>
          <w:rFonts w:eastAsiaTheme="minorEastAsia"/>
          <w:lang w:bidi="fa-IR"/>
        </w:rPr>
        <w:t>k</w:t>
      </w:r>
      <w:r w:rsidR="004C1646">
        <w:rPr>
          <w:rFonts w:eastAsiaTheme="minorEastAsia" w:hint="cs"/>
          <w:rtl/>
          <w:lang w:bidi="fa-IR"/>
        </w:rPr>
        <w:t xml:space="preserve"> </w:t>
      </w:r>
      <w:proofErr w:type="spellStart"/>
      <w:r w:rsidR="004C1646">
        <w:rPr>
          <w:rFonts w:eastAsiaTheme="minorEastAsia" w:hint="cs"/>
          <w:rtl/>
          <w:lang w:bidi="fa-IR"/>
        </w:rPr>
        <w:t>حداقلی</w:t>
      </w:r>
      <w:proofErr w:type="spellEnd"/>
      <w:r w:rsidR="004C1646">
        <w:rPr>
          <w:rFonts w:eastAsiaTheme="minorEastAsia" w:hint="cs"/>
          <w:rtl/>
          <w:lang w:bidi="fa-IR"/>
        </w:rPr>
        <w:t xml:space="preserve"> به همراه حذف مقادیر ابتدا یک مقدار </w:t>
      </w:r>
      <w:proofErr w:type="spellStart"/>
      <w:r w:rsidR="004C1646">
        <w:rPr>
          <w:rFonts w:eastAsiaTheme="minorEastAsia" w:hint="cs"/>
          <w:rtl/>
          <w:lang w:bidi="fa-IR"/>
        </w:rPr>
        <w:t>بیشینه</w:t>
      </w:r>
      <w:proofErr w:type="spellEnd"/>
      <w:r w:rsidR="004C1646">
        <w:rPr>
          <w:rFonts w:eastAsiaTheme="minorEastAsia" w:hint="cs"/>
          <w:rtl/>
          <w:lang w:bidi="fa-IR"/>
        </w:rPr>
        <w:t xml:space="preserve"> برای حداکثر تعداد </w:t>
      </w:r>
      <w:proofErr w:type="spellStart"/>
      <w:r w:rsidR="004C1646">
        <w:rPr>
          <w:rFonts w:eastAsiaTheme="minorEastAsia" w:hint="cs"/>
          <w:rtl/>
          <w:lang w:bidi="fa-IR"/>
        </w:rPr>
        <w:t>تاپل</w:t>
      </w:r>
      <w:proofErr w:type="spellEnd"/>
      <w:r w:rsidR="004C1646">
        <w:rPr>
          <w:rFonts w:eastAsiaTheme="minorEastAsia" w:hint="cs"/>
          <w:rtl/>
          <w:lang w:bidi="fa-IR"/>
        </w:rPr>
        <w:t xml:space="preserve"> </w:t>
      </w:r>
      <w:proofErr w:type="spellStart"/>
      <w:r w:rsidR="004C1646">
        <w:rPr>
          <w:rFonts w:eastAsiaTheme="minorEastAsia" w:hint="cs"/>
          <w:rtl/>
          <w:lang w:bidi="fa-IR"/>
        </w:rPr>
        <w:t>هایی</w:t>
      </w:r>
      <w:proofErr w:type="spellEnd"/>
      <w:r w:rsidR="004C1646">
        <w:rPr>
          <w:rFonts w:eastAsiaTheme="minorEastAsia" w:hint="cs"/>
          <w:rtl/>
          <w:lang w:bidi="fa-IR"/>
        </w:rPr>
        <w:t xml:space="preserve"> که می خواهیم حذف کنیم تعریف می کنیم و آن را </w:t>
      </w:r>
      <w:proofErr w:type="spellStart"/>
      <w:r w:rsidR="004C1646">
        <w:rPr>
          <w:rFonts w:eastAsiaTheme="minorEastAsia"/>
          <w:lang w:bidi="fa-IR"/>
        </w:rPr>
        <w:t>maxSup</w:t>
      </w:r>
      <w:proofErr w:type="spellEnd"/>
      <w:r w:rsidR="004C1646">
        <w:rPr>
          <w:rFonts w:eastAsiaTheme="minorEastAsia" w:hint="cs"/>
          <w:rtl/>
          <w:lang w:bidi="fa-IR"/>
        </w:rPr>
        <w:t xml:space="preserve"> می </w:t>
      </w:r>
      <w:proofErr w:type="spellStart"/>
      <w:r w:rsidR="004C1646">
        <w:rPr>
          <w:rFonts w:eastAsiaTheme="minorEastAsia" w:hint="cs"/>
          <w:rtl/>
          <w:lang w:bidi="fa-IR"/>
        </w:rPr>
        <w:t>نامیم.گسترش</w:t>
      </w:r>
      <w:proofErr w:type="spellEnd"/>
      <w:r w:rsidR="004C1646">
        <w:rPr>
          <w:rFonts w:eastAsiaTheme="minorEastAsia" w:hint="cs"/>
          <w:rtl/>
          <w:lang w:bidi="fa-IR"/>
        </w:rPr>
        <w:t xml:space="preserve"> یافته جدول به همراه حذف مقادیر به صورت زیر تعریف می شود</w:t>
      </w:r>
    </w:p>
    <w:p w14:paraId="00F53195" w14:textId="6FFF8931" w:rsidR="004C1646" w:rsidRDefault="004C1646" w:rsidP="004B1CB3">
      <w:pPr>
        <w:pStyle w:val="ListParagraph"/>
        <w:numPr>
          <w:ilvl w:val="0"/>
          <w:numId w:val="2"/>
        </w:numPr>
        <w:bidi/>
        <w:jc w:val="both"/>
        <w:rPr>
          <w:rFonts w:eastAsiaTheme="minorEastAsia"/>
          <w:lang w:bidi="fa-IR"/>
        </w:rPr>
      </w:pPr>
      <w:r>
        <w:rPr>
          <w:rFonts w:eastAsiaTheme="minorEastAsia"/>
          <w:lang w:bidi="fa-IR"/>
        </w:rPr>
        <w:t>|</w:t>
      </w:r>
      <w:proofErr w:type="spellStart"/>
      <w:r>
        <w:rPr>
          <w:rFonts w:eastAsiaTheme="minorEastAsia"/>
          <w:lang w:bidi="fa-IR"/>
        </w:rPr>
        <w:t>T</w:t>
      </w:r>
      <w:r>
        <w:rPr>
          <w:rFonts w:eastAsiaTheme="minorEastAsia"/>
          <w:vertAlign w:val="subscript"/>
          <w:lang w:bidi="fa-IR"/>
        </w:rPr>
        <w:t>i</w:t>
      </w:r>
      <w:proofErr w:type="spellEnd"/>
      <w:r>
        <w:rPr>
          <w:rFonts w:eastAsiaTheme="minorEastAsia"/>
          <w:lang w:bidi="fa-IR"/>
        </w:rPr>
        <w:t>|</w:t>
      </w:r>
      <w:r>
        <w:rPr>
          <w:rFonts w:eastAsiaTheme="minorEastAsia"/>
          <w:rtl/>
          <w:lang w:bidi="fa-IR"/>
        </w:rPr>
        <w:t>≤</w:t>
      </w:r>
      <w:r>
        <w:rPr>
          <w:rFonts w:eastAsiaTheme="minorEastAsia"/>
          <w:lang w:bidi="fa-IR"/>
        </w:rPr>
        <w:t>|</w:t>
      </w:r>
      <w:proofErr w:type="spellStart"/>
      <w:r>
        <w:rPr>
          <w:rFonts w:eastAsiaTheme="minorEastAsia"/>
          <w:lang w:bidi="fa-IR"/>
        </w:rPr>
        <w:t>T</w:t>
      </w:r>
      <w:r>
        <w:rPr>
          <w:rFonts w:eastAsiaTheme="minorEastAsia"/>
          <w:vertAlign w:val="subscript"/>
          <w:lang w:bidi="fa-IR"/>
        </w:rPr>
        <w:t>j</w:t>
      </w:r>
      <w:proofErr w:type="spellEnd"/>
      <w:r>
        <w:rPr>
          <w:rFonts w:eastAsiaTheme="minorEastAsia"/>
          <w:lang w:bidi="fa-IR"/>
        </w:rPr>
        <w:t>|</w:t>
      </w:r>
    </w:p>
    <w:p w14:paraId="597BDC9F" w14:textId="77777777" w:rsidR="004C1646" w:rsidRDefault="004C1646" w:rsidP="004B1CB3">
      <w:pPr>
        <w:pStyle w:val="ListParagraph"/>
        <w:numPr>
          <w:ilvl w:val="0"/>
          <w:numId w:val="2"/>
        </w:numPr>
        <w:bidi/>
        <w:jc w:val="both"/>
        <w:rPr>
          <w:rFonts w:eastAsiaTheme="minorEastAsia"/>
          <w:lang w:bidi="fa-IR"/>
        </w:rPr>
      </w:pPr>
      <w:r>
        <w:rPr>
          <w:rFonts w:eastAsiaTheme="minorEastAsia" w:hint="cs"/>
          <w:rtl/>
          <w:lang w:bidi="fa-IR"/>
        </w:rPr>
        <w:t xml:space="preserve">دامنه </w:t>
      </w:r>
      <w:proofErr w:type="spellStart"/>
      <w:r>
        <w:rPr>
          <w:rFonts w:eastAsiaTheme="minorEastAsia"/>
          <w:lang w:bidi="fa-IR"/>
        </w:rPr>
        <w:t>T</w:t>
      </w:r>
      <w:r>
        <w:rPr>
          <w:rFonts w:eastAsiaTheme="minorEastAsia"/>
          <w:vertAlign w:val="subscript"/>
          <w:lang w:bidi="fa-IR"/>
        </w:rPr>
        <w:t>i</w:t>
      </w:r>
      <w:proofErr w:type="spellEnd"/>
      <w:r>
        <w:rPr>
          <w:rFonts w:eastAsiaTheme="minorEastAsia" w:hint="cs"/>
          <w:rtl/>
          <w:lang w:bidi="fa-IR"/>
        </w:rPr>
        <w:t xml:space="preserve"> گسترش یافته از دامنه </w:t>
      </w:r>
      <w:proofErr w:type="spellStart"/>
      <w:r>
        <w:rPr>
          <w:rFonts w:eastAsiaTheme="minorEastAsia"/>
          <w:lang w:bidi="fa-IR"/>
        </w:rPr>
        <w:t>T</w:t>
      </w:r>
      <w:r>
        <w:rPr>
          <w:rFonts w:eastAsiaTheme="minorEastAsia"/>
          <w:vertAlign w:val="subscript"/>
          <w:lang w:bidi="fa-IR"/>
        </w:rPr>
        <w:t>j</w:t>
      </w:r>
      <w:proofErr w:type="spellEnd"/>
      <w:r>
        <w:rPr>
          <w:rFonts w:eastAsiaTheme="minorEastAsia" w:hint="cs"/>
          <w:rtl/>
          <w:lang w:bidi="fa-IR"/>
        </w:rPr>
        <w:t xml:space="preserve"> باشد</w:t>
      </w:r>
    </w:p>
    <w:p w14:paraId="7FCBA224" w14:textId="5C790E55" w:rsidR="004C1646" w:rsidRDefault="004C1646" w:rsidP="004B1CB3">
      <w:pPr>
        <w:pStyle w:val="ListParagraph"/>
        <w:numPr>
          <w:ilvl w:val="0"/>
          <w:numId w:val="2"/>
        </w:numPr>
        <w:bidi/>
        <w:jc w:val="both"/>
        <w:rPr>
          <w:rFonts w:eastAsiaTheme="minorEastAsia"/>
          <w:lang w:bidi="fa-IR"/>
        </w:rPr>
      </w:pPr>
      <w:r>
        <w:rPr>
          <w:rFonts w:eastAsiaTheme="minorEastAsia" w:hint="cs"/>
          <w:rtl/>
          <w:lang w:bidi="fa-IR"/>
        </w:rPr>
        <w:t xml:space="preserve">با یک تابع یک به یک </w:t>
      </w:r>
      <w:proofErr w:type="spellStart"/>
      <w:r>
        <w:rPr>
          <w:rFonts w:eastAsiaTheme="minorEastAsia" w:hint="cs"/>
          <w:rtl/>
          <w:lang w:bidi="fa-IR"/>
        </w:rPr>
        <w:t>تاپل</w:t>
      </w:r>
      <w:proofErr w:type="spellEnd"/>
      <w:r>
        <w:rPr>
          <w:rFonts w:eastAsiaTheme="minorEastAsia" w:hint="cs"/>
          <w:rtl/>
          <w:lang w:bidi="fa-IR"/>
        </w:rPr>
        <w:t xml:space="preserve"> های دو جدول ب</w:t>
      </w:r>
      <w:r w:rsidR="0092401B">
        <w:rPr>
          <w:rFonts w:eastAsiaTheme="minorEastAsia" w:hint="cs"/>
          <w:rtl/>
          <w:lang w:bidi="fa-IR"/>
        </w:rPr>
        <w:t>ه</w:t>
      </w:r>
      <w:r>
        <w:rPr>
          <w:rFonts w:eastAsiaTheme="minorEastAsia" w:hint="cs"/>
          <w:rtl/>
          <w:lang w:bidi="fa-IR"/>
        </w:rPr>
        <w:t xml:space="preserve"> طوری که مقادیر </w:t>
      </w:r>
      <w:proofErr w:type="spellStart"/>
      <w:r>
        <w:rPr>
          <w:rFonts w:eastAsiaTheme="minorEastAsia" w:hint="cs"/>
          <w:rtl/>
          <w:lang w:bidi="fa-IR"/>
        </w:rPr>
        <w:t>تاپل</w:t>
      </w:r>
      <w:proofErr w:type="spellEnd"/>
      <w:r>
        <w:rPr>
          <w:rFonts w:eastAsiaTheme="minorEastAsia" w:hint="cs"/>
          <w:rtl/>
          <w:lang w:bidi="fa-IR"/>
        </w:rPr>
        <w:t xml:space="preserve"> های جدول </w:t>
      </w:r>
      <w:proofErr w:type="spellStart"/>
      <w:r>
        <w:rPr>
          <w:rFonts w:eastAsiaTheme="minorEastAsia"/>
          <w:lang w:bidi="fa-IR"/>
        </w:rPr>
        <w:t>T</w:t>
      </w:r>
      <w:r>
        <w:rPr>
          <w:rFonts w:eastAsiaTheme="minorEastAsia"/>
          <w:vertAlign w:val="subscript"/>
          <w:lang w:bidi="fa-IR"/>
        </w:rPr>
        <w:t>i</w:t>
      </w:r>
      <w:proofErr w:type="spellEnd"/>
      <w:r>
        <w:rPr>
          <w:rFonts w:eastAsiaTheme="minorEastAsia" w:hint="cs"/>
          <w:vertAlign w:val="subscript"/>
          <w:rtl/>
          <w:lang w:bidi="fa-IR"/>
        </w:rPr>
        <w:t xml:space="preserve"> </w:t>
      </w:r>
      <w:r>
        <w:rPr>
          <w:rFonts w:eastAsiaTheme="minorEastAsia" w:hint="cs"/>
          <w:rtl/>
          <w:lang w:bidi="fa-IR"/>
        </w:rPr>
        <w:t>دقت کمتری</w:t>
      </w:r>
      <w:r>
        <w:rPr>
          <w:rFonts w:eastAsiaTheme="minorEastAsia" w:hint="cs"/>
          <w:rtl/>
          <w:lang w:bidi="fa-IR"/>
        </w:rPr>
        <w:t xml:space="preserve"> یا مس</w:t>
      </w:r>
      <w:r w:rsidR="0006672B">
        <w:rPr>
          <w:rFonts w:eastAsiaTheme="minorEastAsia" w:hint="cs"/>
          <w:rtl/>
          <w:lang w:bidi="fa-IR"/>
        </w:rPr>
        <w:t>ا</w:t>
      </w:r>
      <w:r>
        <w:rPr>
          <w:rFonts w:eastAsiaTheme="minorEastAsia" w:hint="cs"/>
          <w:rtl/>
          <w:lang w:bidi="fa-IR"/>
        </w:rPr>
        <w:t>وی</w:t>
      </w:r>
      <w:r>
        <w:rPr>
          <w:rFonts w:eastAsiaTheme="minorEastAsia" w:hint="cs"/>
          <w:rtl/>
          <w:lang w:bidi="fa-IR"/>
        </w:rPr>
        <w:t xml:space="preserve"> نسبت به </w:t>
      </w:r>
      <w:proofErr w:type="spellStart"/>
      <w:r>
        <w:rPr>
          <w:rFonts w:eastAsiaTheme="minorEastAsia"/>
          <w:lang w:bidi="fa-IR"/>
        </w:rPr>
        <w:t>Tj</w:t>
      </w:r>
      <w:proofErr w:type="spellEnd"/>
      <w:r>
        <w:rPr>
          <w:rFonts w:eastAsiaTheme="minorEastAsia" w:hint="cs"/>
          <w:rtl/>
          <w:lang w:bidi="fa-IR"/>
        </w:rPr>
        <w:t xml:space="preserve"> داشته </w:t>
      </w:r>
      <w:proofErr w:type="spellStart"/>
      <w:r>
        <w:rPr>
          <w:rFonts w:eastAsiaTheme="minorEastAsia" w:hint="cs"/>
          <w:rtl/>
          <w:lang w:bidi="fa-IR"/>
        </w:rPr>
        <w:t>باشند.قابل</w:t>
      </w:r>
      <w:proofErr w:type="spellEnd"/>
      <w:r>
        <w:rPr>
          <w:rFonts w:eastAsiaTheme="minorEastAsia" w:hint="cs"/>
          <w:rtl/>
          <w:lang w:bidi="fa-IR"/>
        </w:rPr>
        <w:t xml:space="preserve"> ارتباط دهی باشند.</w:t>
      </w:r>
      <w:r w:rsidR="0092401B">
        <w:rPr>
          <w:rFonts w:eastAsiaTheme="minorEastAsia" w:hint="cs"/>
          <w:rtl/>
          <w:lang w:bidi="fa-IR"/>
        </w:rPr>
        <w:t xml:space="preserve"> اما نیازی نیست که تابع مجموعه </w:t>
      </w:r>
      <w:proofErr w:type="spellStart"/>
      <w:r w:rsidR="0092401B">
        <w:rPr>
          <w:rFonts w:eastAsiaTheme="minorEastAsia"/>
          <w:lang w:bidi="fa-IR"/>
        </w:rPr>
        <w:t>T</w:t>
      </w:r>
      <w:r w:rsidR="0092401B">
        <w:rPr>
          <w:rFonts w:eastAsiaTheme="minorEastAsia"/>
          <w:vertAlign w:val="subscript"/>
          <w:lang w:bidi="fa-IR"/>
        </w:rPr>
        <w:t>j</w:t>
      </w:r>
      <w:proofErr w:type="spellEnd"/>
      <w:r w:rsidR="0092401B">
        <w:rPr>
          <w:rFonts w:eastAsiaTheme="minorEastAsia" w:hint="cs"/>
          <w:rtl/>
          <w:lang w:bidi="fa-IR"/>
        </w:rPr>
        <w:t xml:space="preserve"> را بپوشاند.</w:t>
      </w:r>
    </w:p>
    <w:p w14:paraId="2B27A753" w14:textId="0D14FBBB" w:rsidR="00872BC1" w:rsidRDefault="00872BC1" w:rsidP="004B1CB3">
      <w:pPr>
        <w:bidi/>
        <w:jc w:val="both"/>
        <w:rPr>
          <w:rFonts w:eastAsiaTheme="minorEastAsia"/>
          <w:rtl/>
          <w:lang w:bidi="fa-IR"/>
        </w:rPr>
      </w:pPr>
      <w:r>
        <w:rPr>
          <w:rFonts w:eastAsiaTheme="minorEastAsia" w:hint="cs"/>
          <w:rtl/>
          <w:lang w:bidi="fa-IR"/>
        </w:rPr>
        <w:lastRenderedPageBreak/>
        <w:t xml:space="preserve">تعریف گسترش </w:t>
      </w:r>
      <w:r>
        <w:rPr>
          <w:rFonts w:eastAsiaTheme="minorEastAsia"/>
          <w:lang w:bidi="fa-IR"/>
        </w:rPr>
        <w:t>k</w:t>
      </w:r>
      <w:r>
        <w:rPr>
          <w:rFonts w:eastAsiaTheme="minorEastAsia" w:hint="cs"/>
          <w:rtl/>
          <w:lang w:bidi="fa-IR"/>
        </w:rPr>
        <w:t>-</w:t>
      </w:r>
      <w:proofErr w:type="spellStart"/>
      <w:r>
        <w:rPr>
          <w:rFonts w:eastAsiaTheme="minorEastAsia" w:hint="cs"/>
          <w:rtl/>
          <w:lang w:bidi="fa-IR"/>
        </w:rPr>
        <w:t>حداقلی</w:t>
      </w:r>
      <w:proofErr w:type="spellEnd"/>
      <w:r>
        <w:rPr>
          <w:rFonts w:eastAsiaTheme="minorEastAsia" w:hint="cs"/>
          <w:rtl/>
          <w:lang w:bidi="fa-IR"/>
        </w:rPr>
        <w:t xml:space="preserve"> جدول </w:t>
      </w:r>
      <w:proofErr w:type="spellStart"/>
      <w:r>
        <w:rPr>
          <w:rFonts w:eastAsiaTheme="minorEastAsia"/>
          <w:lang w:bidi="fa-IR"/>
        </w:rPr>
        <w:t>T</w:t>
      </w:r>
      <w:r>
        <w:rPr>
          <w:rFonts w:eastAsiaTheme="minorEastAsia"/>
          <w:vertAlign w:val="subscript"/>
          <w:lang w:bidi="fa-IR"/>
        </w:rPr>
        <w:t>j</w:t>
      </w:r>
      <w:proofErr w:type="spellEnd"/>
      <w:r>
        <w:rPr>
          <w:rFonts w:eastAsiaTheme="minorEastAsia" w:hint="cs"/>
          <w:rtl/>
          <w:lang w:bidi="fa-IR"/>
        </w:rPr>
        <w:t xml:space="preserve"> با مقداری تغییر به صورت زیر خواهد بود</w:t>
      </w:r>
    </w:p>
    <w:p w14:paraId="74036685" w14:textId="77777777" w:rsidR="00872BC1" w:rsidRPr="00872BC1" w:rsidRDefault="00872BC1" w:rsidP="004B1CB3">
      <w:pPr>
        <w:pStyle w:val="ListParagraph"/>
        <w:numPr>
          <w:ilvl w:val="0"/>
          <w:numId w:val="3"/>
        </w:numPr>
        <w:bidi/>
        <w:jc w:val="both"/>
        <w:rPr>
          <w:rFonts w:eastAsiaTheme="minorEastAsia" w:hint="cs"/>
          <w:rtl/>
          <w:lang w:bidi="fa-IR"/>
        </w:rPr>
      </w:pPr>
      <w:proofErr w:type="spellStart"/>
      <w:r w:rsidRPr="00872BC1">
        <w:rPr>
          <w:rFonts w:eastAsiaTheme="minorEastAsia"/>
          <w:lang w:bidi="fa-IR"/>
        </w:rPr>
        <w:t>Ti</w:t>
      </w:r>
      <w:proofErr w:type="spellEnd"/>
      <w:r w:rsidRPr="00872BC1">
        <w:rPr>
          <w:rFonts w:eastAsiaTheme="minorEastAsia" w:hint="cs"/>
          <w:rtl/>
          <w:lang w:bidi="fa-IR"/>
        </w:rPr>
        <w:t xml:space="preserve"> </w:t>
      </w:r>
      <w:r w:rsidRPr="00872BC1">
        <w:rPr>
          <w:rFonts w:eastAsiaTheme="minorEastAsia"/>
          <w:lang w:bidi="fa-IR"/>
        </w:rPr>
        <w:t>k</w:t>
      </w:r>
      <w:r w:rsidRPr="00872BC1">
        <w:rPr>
          <w:rFonts w:eastAsiaTheme="minorEastAsia" w:hint="cs"/>
          <w:rtl/>
          <w:lang w:bidi="fa-IR"/>
        </w:rPr>
        <w:t>-گمنام باشد</w:t>
      </w:r>
    </w:p>
    <w:p w14:paraId="4A5C0877" w14:textId="0BBD8E61" w:rsidR="00872BC1" w:rsidRDefault="00872BC1" w:rsidP="004B1CB3">
      <w:pPr>
        <w:pStyle w:val="ListParagraph"/>
        <w:numPr>
          <w:ilvl w:val="0"/>
          <w:numId w:val="3"/>
        </w:numPr>
        <w:bidi/>
        <w:jc w:val="both"/>
        <w:rPr>
          <w:rFonts w:eastAsiaTheme="minorEastAsia"/>
          <w:lang w:bidi="fa-IR"/>
        </w:rPr>
      </w:pPr>
      <w:r>
        <w:rPr>
          <w:rFonts w:eastAsiaTheme="minorEastAsia"/>
          <w:lang w:bidi="fa-IR"/>
        </w:rPr>
        <w:t>|</w:t>
      </w:r>
      <w:proofErr w:type="spellStart"/>
      <w:r>
        <w:rPr>
          <w:rFonts w:eastAsiaTheme="minorEastAsia"/>
          <w:lang w:bidi="fa-IR"/>
        </w:rPr>
        <w:t>T</w:t>
      </w:r>
      <w:r>
        <w:rPr>
          <w:rFonts w:eastAsiaTheme="minorEastAsia"/>
          <w:vertAlign w:val="subscript"/>
          <w:lang w:bidi="fa-IR"/>
        </w:rPr>
        <w:t>i</w:t>
      </w:r>
      <w:proofErr w:type="spellEnd"/>
      <w:r>
        <w:rPr>
          <w:rFonts w:eastAsiaTheme="minorEastAsia"/>
          <w:lang w:bidi="fa-IR"/>
        </w:rPr>
        <w:t>|</w:t>
      </w:r>
      <w:r>
        <w:rPr>
          <w:rFonts w:eastAsiaTheme="minorEastAsia"/>
          <w:lang w:bidi="fa-IR"/>
        </w:rPr>
        <w:t>≥</w:t>
      </w:r>
      <w:proofErr w:type="spellStart"/>
      <w:r>
        <w:rPr>
          <w:rFonts w:eastAsiaTheme="minorEastAsia"/>
          <w:lang w:bidi="fa-IR"/>
        </w:rPr>
        <w:t>maxSup</w:t>
      </w:r>
      <w:proofErr w:type="spellEnd"/>
      <w:r>
        <w:rPr>
          <w:rFonts w:eastAsiaTheme="minorEastAsia" w:hint="cs"/>
          <w:rtl/>
          <w:lang w:bidi="fa-IR"/>
        </w:rPr>
        <w:t>-</w:t>
      </w:r>
      <w:r>
        <w:rPr>
          <w:rFonts w:eastAsiaTheme="minorEastAsia"/>
          <w:lang w:bidi="fa-IR"/>
        </w:rPr>
        <w:t>|</w:t>
      </w:r>
      <w:proofErr w:type="spellStart"/>
      <w:r>
        <w:rPr>
          <w:rFonts w:eastAsiaTheme="minorEastAsia"/>
          <w:lang w:bidi="fa-IR"/>
        </w:rPr>
        <w:t>T</w:t>
      </w:r>
      <w:r>
        <w:rPr>
          <w:rFonts w:eastAsiaTheme="minorEastAsia"/>
          <w:vertAlign w:val="subscript"/>
          <w:lang w:bidi="fa-IR"/>
        </w:rPr>
        <w:t>j</w:t>
      </w:r>
      <w:proofErr w:type="spellEnd"/>
      <w:r>
        <w:rPr>
          <w:rFonts w:eastAsiaTheme="minorEastAsia"/>
          <w:lang w:bidi="fa-IR"/>
        </w:rPr>
        <w:t>|</w:t>
      </w:r>
    </w:p>
    <w:p w14:paraId="5E69FD33" w14:textId="5524E4B1" w:rsidR="00872BC1" w:rsidRDefault="00872BC1" w:rsidP="004B1CB3">
      <w:pPr>
        <w:pStyle w:val="ListParagraph"/>
        <w:numPr>
          <w:ilvl w:val="0"/>
          <w:numId w:val="3"/>
        </w:numPr>
        <w:bidi/>
        <w:jc w:val="both"/>
        <w:rPr>
          <w:rFonts w:eastAsiaTheme="minorEastAsia"/>
          <w:lang w:bidi="fa-IR"/>
        </w:rPr>
      </w:pPr>
      <w:r>
        <w:rPr>
          <w:rFonts w:eastAsiaTheme="minorEastAsia" w:hint="cs"/>
          <w:rtl/>
          <w:lang w:bidi="fa-IR"/>
        </w:rPr>
        <w:t xml:space="preserve">جدول دیگری با شرایط 1 و2 موجود نباشد که گسترش یافته </w:t>
      </w:r>
      <w:proofErr w:type="spellStart"/>
      <w:r>
        <w:rPr>
          <w:rFonts w:eastAsiaTheme="minorEastAsia"/>
          <w:lang w:bidi="fa-IR"/>
        </w:rPr>
        <w:t>T</w:t>
      </w:r>
      <w:r>
        <w:rPr>
          <w:rFonts w:eastAsiaTheme="minorEastAsia"/>
          <w:vertAlign w:val="subscript"/>
          <w:lang w:bidi="fa-IR"/>
        </w:rPr>
        <w:t>j</w:t>
      </w:r>
      <w:proofErr w:type="spellEnd"/>
      <w:r>
        <w:rPr>
          <w:rFonts w:eastAsiaTheme="minorEastAsia" w:hint="cs"/>
          <w:vertAlign w:val="subscript"/>
          <w:rtl/>
          <w:lang w:bidi="fa-IR"/>
        </w:rPr>
        <w:t xml:space="preserve"> </w:t>
      </w:r>
      <w:r>
        <w:rPr>
          <w:rFonts w:eastAsiaTheme="minorEastAsia" w:hint="cs"/>
          <w:rtl/>
          <w:lang w:bidi="fa-IR"/>
        </w:rPr>
        <w:t xml:space="preserve">بوده و مقداری </w:t>
      </w:r>
      <w:proofErr w:type="spellStart"/>
      <w:r>
        <w:rPr>
          <w:rFonts w:eastAsiaTheme="minorEastAsia" w:hint="cs"/>
          <w:rtl/>
          <w:lang w:bidi="fa-IR"/>
        </w:rPr>
        <w:t>گشترش</w:t>
      </w:r>
      <w:proofErr w:type="spellEnd"/>
      <w:r>
        <w:rPr>
          <w:rFonts w:eastAsiaTheme="minorEastAsia" w:hint="cs"/>
          <w:rtl/>
          <w:lang w:bidi="fa-IR"/>
        </w:rPr>
        <w:t xml:space="preserve"> یافته تر از </w:t>
      </w:r>
      <w:proofErr w:type="spellStart"/>
      <w:r>
        <w:rPr>
          <w:rFonts w:eastAsiaTheme="minorEastAsia"/>
          <w:lang w:bidi="fa-IR"/>
        </w:rPr>
        <w:t>T</w:t>
      </w:r>
      <w:r>
        <w:rPr>
          <w:rFonts w:eastAsiaTheme="minorEastAsia"/>
          <w:vertAlign w:val="subscript"/>
          <w:lang w:bidi="fa-IR"/>
        </w:rPr>
        <w:t>i</w:t>
      </w:r>
      <w:proofErr w:type="spellEnd"/>
      <w:r>
        <w:rPr>
          <w:rFonts w:eastAsiaTheme="minorEastAsia" w:hint="cs"/>
          <w:vertAlign w:val="subscript"/>
          <w:rtl/>
          <w:lang w:bidi="fa-IR"/>
        </w:rPr>
        <w:t xml:space="preserve"> </w:t>
      </w:r>
      <w:r>
        <w:rPr>
          <w:rFonts w:eastAsiaTheme="minorEastAsia" w:hint="cs"/>
          <w:rtl/>
          <w:lang w:bidi="fa-IR"/>
        </w:rPr>
        <w:t>داشته باشد</w:t>
      </w:r>
    </w:p>
    <w:p w14:paraId="03663C29" w14:textId="19C95D04" w:rsidR="00872BC1" w:rsidRPr="00872BC1" w:rsidRDefault="00872BC1" w:rsidP="004B1CB3">
      <w:pPr>
        <w:bidi/>
        <w:jc w:val="both"/>
        <w:rPr>
          <w:rFonts w:eastAsiaTheme="minorEastAsia" w:hint="cs"/>
          <w:rtl/>
          <w:lang w:bidi="fa-IR"/>
        </w:rPr>
      </w:pPr>
      <w:r>
        <w:rPr>
          <w:rFonts w:eastAsiaTheme="minorEastAsia" w:hint="cs"/>
          <w:rtl/>
          <w:lang w:bidi="fa-IR"/>
        </w:rPr>
        <w:t xml:space="preserve">در این صورت </w:t>
      </w:r>
      <w:proofErr w:type="spellStart"/>
      <w:r>
        <w:rPr>
          <w:rFonts w:eastAsiaTheme="minorEastAsia"/>
          <w:lang w:bidi="fa-IR"/>
        </w:rPr>
        <w:t>T</w:t>
      </w:r>
      <w:r>
        <w:rPr>
          <w:rFonts w:eastAsiaTheme="minorEastAsia"/>
          <w:vertAlign w:val="subscript"/>
          <w:lang w:bidi="fa-IR"/>
        </w:rPr>
        <w:t>i</w:t>
      </w:r>
      <w:proofErr w:type="spellEnd"/>
      <w:r>
        <w:rPr>
          <w:rFonts w:eastAsiaTheme="minorEastAsia" w:hint="cs"/>
          <w:rtl/>
          <w:lang w:bidi="fa-IR"/>
        </w:rPr>
        <w:t xml:space="preserve"> را گسترش </w:t>
      </w:r>
      <w:r>
        <w:rPr>
          <w:rFonts w:eastAsiaTheme="minorEastAsia"/>
          <w:lang w:bidi="fa-IR"/>
        </w:rPr>
        <w:t>k</w:t>
      </w:r>
      <w:r>
        <w:rPr>
          <w:rFonts w:eastAsiaTheme="minorEastAsia" w:hint="cs"/>
          <w:rtl/>
          <w:lang w:bidi="fa-IR"/>
        </w:rPr>
        <w:t>-</w:t>
      </w:r>
      <w:proofErr w:type="spellStart"/>
      <w:r>
        <w:rPr>
          <w:rFonts w:eastAsiaTheme="minorEastAsia" w:hint="cs"/>
          <w:rtl/>
          <w:lang w:bidi="fa-IR"/>
        </w:rPr>
        <w:t>حداقلی</w:t>
      </w:r>
      <w:proofErr w:type="spellEnd"/>
      <w:r>
        <w:rPr>
          <w:rFonts w:eastAsiaTheme="minorEastAsia" w:hint="cs"/>
          <w:rtl/>
          <w:lang w:bidi="fa-IR"/>
        </w:rPr>
        <w:t xml:space="preserve"> جدول </w:t>
      </w:r>
      <w:proofErr w:type="spellStart"/>
      <w:r>
        <w:rPr>
          <w:rFonts w:eastAsiaTheme="minorEastAsia"/>
          <w:lang w:bidi="fa-IR"/>
        </w:rPr>
        <w:t>T</w:t>
      </w:r>
      <w:r>
        <w:rPr>
          <w:rFonts w:eastAsiaTheme="minorEastAsia"/>
          <w:vertAlign w:val="subscript"/>
          <w:lang w:bidi="fa-IR"/>
        </w:rPr>
        <w:t>j</w:t>
      </w:r>
      <w:proofErr w:type="spellEnd"/>
      <w:r>
        <w:rPr>
          <w:rFonts w:eastAsiaTheme="minorEastAsia" w:hint="cs"/>
          <w:vertAlign w:val="subscript"/>
          <w:rtl/>
          <w:lang w:bidi="fa-IR"/>
        </w:rPr>
        <w:t xml:space="preserve"> </w:t>
      </w:r>
      <w:r>
        <w:rPr>
          <w:rFonts w:eastAsiaTheme="minorEastAsia" w:hint="cs"/>
          <w:rtl/>
          <w:lang w:bidi="fa-IR"/>
        </w:rPr>
        <w:t>می گوییم.</w:t>
      </w:r>
    </w:p>
    <w:p w14:paraId="7473EC82" w14:textId="1409C878" w:rsidR="00486469" w:rsidRDefault="00C9705E" w:rsidP="004B1CB3">
      <w:pPr>
        <w:bidi/>
        <w:jc w:val="both"/>
        <w:rPr>
          <w:rFonts w:eastAsiaTheme="minorEastAsia"/>
          <w:rtl/>
          <w:lang w:bidi="fa-IR"/>
        </w:rPr>
      </w:pPr>
      <w:r>
        <w:rPr>
          <w:rFonts w:eastAsiaTheme="minorEastAsia" w:hint="cs"/>
          <w:rtl/>
          <w:lang w:bidi="fa-IR"/>
        </w:rPr>
        <w:t>مشکلات:</w:t>
      </w:r>
    </w:p>
    <w:p w14:paraId="28FF0126" w14:textId="51DFB72E" w:rsidR="004B1CB3" w:rsidRDefault="001E0059" w:rsidP="004B1CB3">
      <w:pPr>
        <w:bidi/>
        <w:jc w:val="both"/>
        <w:rPr>
          <w:rFonts w:eastAsiaTheme="minorEastAsia" w:hint="cs"/>
          <w:rtl/>
          <w:lang w:bidi="fa-IR"/>
        </w:rPr>
      </w:pPr>
      <w:r>
        <w:rPr>
          <w:rFonts w:eastAsiaTheme="minorEastAsia"/>
          <w:lang w:bidi="fa-IR"/>
        </w:rPr>
        <w:t>k</w:t>
      </w:r>
      <w:r>
        <w:rPr>
          <w:rFonts w:eastAsiaTheme="minorEastAsia" w:hint="cs"/>
          <w:rtl/>
          <w:lang w:bidi="fa-IR"/>
        </w:rPr>
        <w:t xml:space="preserve">-گمنامی </w:t>
      </w:r>
      <w:proofErr w:type="spellStart"/>
      <w:r>
        <w:rPr>
          <w:rFonts w:eastAsiaTheme="minorEastAsia" w:hint="cs"/>
          <w:rtl/>
          <w:lang w:bidi="fa-IR"/>
        </w:rPr>
        <w:t>الگوریتم</w:t>
      </w:r>
      <w:proofErr w:type="spellEnd"/>
      <w:r>
        <w:rPr>
          <w:rFonts w:eastAsiaTheme="minorEastAsia" w:hint="cs"/>
          <w:rtl/>
          <w:lang w:bidi="fa-IR"/>
        </w:rPr>
        <w:t xml:space="preserve"> مناسبی برای </w:t>
      </w:r>
      <w:r w:rsidR="004B1CB3">
        <w:rPr>
          <w:rFonts w:eastAsiaTheme="minorEastAsia" w:hint="cs"/>
          <w:rtl/>
          <w:lang w:bidi="fa-IR"/>
        </w:rPr>
        <w:t xml:space="preserve">گمنام سازی داده ها با ابعاد بالا نیست و همچنین می تواند باعث تغییر نتایج داده کاوی شود حملات </w:t>
      </w:r>
      <w:proofErr w:type="spellStart"/>
      <w:r w:rsidR="004B1CB3">
        <w:rPr>
          <w:rFonts w:eastAsiaTheme="minorEastAsia" w:hint="cs"/>
          <w:rtl/>
          <w:lang w:bidi="fa-IR"/>
        </w:rPr>
        <w:t>همگنی</w:t>
      </w:r>
      <w:proofErr w:type="spellEnd"/>
      <w:r w:rsidR="004B1CB3">
        <w:rPr>
          <w:rFonts w:eastAsiaTheme="minorEastAsia" w:hint="cs"/>
          <w:rtl/>
          <w:lang w:bidi="fa-IR"/>
        </w:rPr>
        <w:t xml:space="preserve"> و دانش اولیه می تواند اطلاعات حساس را از داده های گمنام شده با این روش بیرون بکشد. </w:t>
      </w:r>
      <w:r w:rsidR="002A4D00">
        <w:rPr>
          <w:rFonts w:eastAsiaTheme="minorEastAsia" w:hint="cs"/>
          <w:rtl/>
          <w:lang w:bidi="fa-IR"/>
        </w:rPr>
        <w:t xml:space="preserve">حمله </w:t>
      </w:r>
      <w:proofErr w:type="spellStart"/>
      <w:r w:rsidR="002A4D00">
        <w:rPr>
          <w:rFonts w:eastAsiaTheme="minorEastAsia" w:hint="cs"/>
          <w:rtl/>
          <w:lang w:bidi="fa-IR"/>
        </w:rPr>
        <w:t>همگنی</w:t>
      </w:r>
      <w:proofErr w:type="spellEnd"/>
      <w:r w:rsidR="002A4D00">
        <w:rPr>
          <w:rFonts w:eastAsiaTheme="minorEastAsia" w:hint="cs"/>
          <w:rtl/>
          <w:lang w:bidi="fa-IR"/>
        </w:rPr>
        <w:t xml:space="preserve"> از یکسانی بین اطلاعات </w:t>
      </w:r>
      <w:r w:rsidR="00015F7A">
        <w:rPr>
          <w:rFonts w:eastAsiaTheme="minorEastAsia" w:hint="cs"/>
          <w:rtl/>
          <w:lang w:bidi="fa-IR"/>
        </w:rPr>
        <w:t xml:space="preserve">حساس یک فرد با مجموعه ای از </w:t>
      </w:r>
      <w:r w:rsidR="00015F7A">
        <w:rPr>
          <w:rFonts w:eastAsiaTheme="minorEastAsia"/>
          <w:lang w:bidi="fa-IR"/>
        </w:rPr>
        <w:t>k</w:t>
      </w:r>
      <w:r w:rsidR="00015F7A">
        <w:rPr>
          <w:rFonts w:eastAsiaTheme="minorEastAsia" w:hint="cs"/>
          <w:rtl/>
          <w:lang w:bidi="fa-IR"/>
        </w:rPr>
        <w:t xml:space="preserve"> رکورد یکی است، و حمله دانش در صورتی که فرد مخل با استفاده از ارتباط دو یا چند شبه معرف بتواند مجموعه حالات ممکن برای مقادیر حساس را کوچک کند مشکل ساز است.</w:t>
      </w:r>
    </w:p>
    <w:p w14:paraId="56EAD992" w14:textId="0AA997F9" w:rsidR="004B1CB3" w:rsidRDefault="004B1CB3" w:rsidP="004B1CB3">
      <w:pPr>
        <w:bidi/>
        <w:jc w:val="both"/>
        <w:rPr>
          <w:rFonts w:eastAsiaTheme="minorEastAsia"/>
          <w:rtl/>
          <w:lang w:bidi="fa-IR"/>
        </w:rPr>
      </w:pPr>
    </w:p>
    <w:p w14:paraId="2737EE72" w14:textId="3016E42F" w:rsidR="004B1CB3" w:rsidRDefault="004B1CB3" w:rsidP="004B1CB3">
      <w:pPr>
        <w:bidi/>
        <w:jc w:val="both"/>
        <w:rPr>
          <w:rFonts w:eastAsiaTheme="minorEastAsia"/>
          <w:lang w:bidi="fa-IR"/>
        </w:rPr>
      </w:pPr>
      <w:r>
        <w:rPr>
          <w:rFonts w:eastAsiaTheme="minorEastAsia" w:hint="cs"/>
          <w:rtl/>
          <w:lang w:bidi="fa-IR"/>
        </w:rPr>
        <w:t xml:space="preserve">2_ </w:t>
      </w:r>
      <w:r>
        <w:rPr>
          <w:rFonts w:eastAsiaTheme="minorEastAsia"/>
          <w:lang w:bidi="fa-IR"/>
        </w:rPr>
        <w:t>I</w:t>
      </w:r>
      <w:r>
        <w:rPr>
          <w:rFonts w:eastAsiaTheme="minorEastAsia" w:hint="cs"/>
          <w:rtl/>
          <w:lang w:bidi="fa-IR"/>
        </w:rPr>
        <w:t>-گستردگی:</w:t>
      </w:r>
      <w:bookmarkStart w:id="0" w:name="_GoBack"/>
      <w:bookmarkEnd w:id="0"/>
    </w:p>
    <w:p w14:paraId="26ACE389" w14:textId="7CEF0BD0" w:rsidR="00E111E0" w:rsidRDefault="00957096" w:rsidP="004B1CB3">
      <w:pPr>
        <w:bidi/>
        <w:jc w:val="both"/>
        <w:rPr>
          <w:rtl/>
          <w:lang w:bidi="fa-IR"/>
        </w:rPr>
      </w:pPr>
      <w:r>
        <w:rPr>
          <w:rtl/>
          <w:lang w:bidi="fa-IR"/>
        </w:rPr>
        <w:br w:type="page"/>
      </w:r>
      <w:r w:rsidR="00E111E0">
        <w:rPr>
          <w:rFonts w:hint="cs"/>
          <w:rtl/>
          <w:lang w:bidi="fa-IR"/>
        </w:rPr>
        <w:lastRenderedPageBreak/>
        <w:t>منابع:</w:t>
      </w:r>
    </w:p>
    <w:p w14:paraId="71D59F51" w14:textId="3AF77AA6" w:rsidR="00AB2FE6" w:rsidRDefault="00AB2FE6" w:rsidP="004B1CB3">
      <w:pPr>
        <w:jc w:val="both"/>
        <w:rPr>
          <w:lang w:bidi="fa-IR"/>
        </w:rPr>
      </w:pPr>
      <w:proofErr w:type="spellStart"/>
      <w:r>
        <w:rPr>
          <w:lang w:bidi="fa-IR"/>
        </w:rPr>
        <w:t>Dwork</w:t>
      </w:r>
      <w:proofErr w:type="spellEnd"/>
      <w:r>
        <w:rPr>
          <w:lang w:bidi="fa-IR"/>
        </w:rPr>
        <w:t xml:space="preserve"> C.,</w:t>
      </w:r>
      <w:r>
        <w:rPr>
          <w:rFonts w:hint="cs"/>
          <w:rtl/>
          <w:lang w:bidi="fa-IR"/>
        </w:rPr>
        <w:t xml:space="preserve"> </w:t>
      </w:r>
      <w:r>
        <w:rPr>
          <w:lang w:bidi="fa-IR"/>
        </w:rPr>
        <w:t>2006</w:t>
      </w:r>
      <w:r>
        <w:rPr>
          <w:lang w:bidi="fa-IR"/>
        </w:rPr>
        <w:t xml:space="preserve"> </w:t>
      </w:r>
      <w:proofErr w:type="spellStart"/>
      <w:r>
        <w:rPr>
          <w:lang w:bidi="fa-IR"/>
        </w:rPr>
        <w:t>Diffrential</w:t>
      </w:r>
      <w:proofErr w:type="spellEnd"/>
      <w:r>
        <w:rPr>
          <w:lang w:bidi="fa-IR"/>
        </w:rPr>
        <w:t xml:space="preserve"> privacy, Microsoft </w:t>
      </w:r>
      <w:proofErr w:type="gramStart"/>
      <w:r>
        <w:rPr>
          <w:lang w:bidi="fa-IR"/>
        </w:rPr>
        <w:t>Research[</w:t>
      </w:r>
      <w:proofErr w:type="gramEnd"/>
      <w:r>
        <w:rPr>
          <w:lang w:bidi="fa-IR"/>
        </w:rPr>
        <w:t>1]</w:t>
      </w:r>
    </w:p>
    <w:p w14:paraId="51A1CA85" w14:textId="1BD610F6" w:rsidR="00E111E0" w:rsidRDefault="00E111E0" w:rsidP="004B1CB3">
      <w:pPr>
        <w:jc w:val="both"/>
        <w:rPr>
          <w:lang w:bidi="fa-IR"/>
        </w:rPr>
      </w:pPr>
      <w:proofErr w:type="spellStart"/>
      <w:r w:rsidRPr="00FA6618">
        <w:rPr>
          <w:lang w:bidi="fa-IR"/>
        </w:rPr>
        <w:t>Irit</w:t>
      </w:r>
      <w:proofErr w:type="spellEnd"/>
      <w:r w:rsidRPr="00FA6618">
        <w:rPr>
          <w:lang w:bidi="fa-IR"/>
        </w:rPr>
        <w:t xml:space="preserve"> D., Nissim K.</w:t>
      </w:r>
      <w:r w:rsidR="00AB2FE6" w:rsidRPr="00FA6618">
        <w:rPr>
          <w:rtl/>
          <w:lang w:bidi="fa-IR"/>
        </w:rPr>
        <w:t>2003</w:t>
      </w:r>
      <w:r w:rsidRPr="00FA6618">
        <w:rPr>
          <w:lang w:bidi="fa-IR"/>
        </w:rPr>
        <w:t xml:space="preserve"> Revealing Information while Preserving Privacy </w:t>
      </w:r>
      <w:r w:rsidR="00AB2FE6" w:rsidRPr="00FA6618">
        <w:rPr>
          <w:color w:val="222222"/>
          <w:sz w:val="19"/>
          <w:szCs w:val="19"/>
          <w:shd w:val="clear" w:color="auto" w:fill="FFFFFF"/>
        </w:rPr>
        <w:t>ACM SIGMOD-SIGACT-</w:t>
      </w:r>
      <w:proofErr w:type="gramStart"/>
      <w:r w:rsidR="00AB2FE6" w:rsidRPr="00FA6618">
        <w:rPr>
          <w:color w:val="222222"/>
          <w:sz w:val="19"/>
          <w:szCs w:val="19"/>
          <w:shd w:val="clear" w:color="auto" w:fill="FFFFFF"/>
        </w:rPr>
        <w:t>SIGART</w:t>
      </w:r>
      <w:r w:rsidR="00AB2FE6">
        <w:rPr>
          <w:rFonts w:ascii="Arial" w:hAnsi="Arial" w:cs="Arial"/>
          <w:color w:val="222222"/>
          <w:sz w:val="19"/>
          <w:szCs w:val="19"/>
          <w:shd w:val="clear" w:color="auto" w:fill="FFFFFF"/>
        </w:rPr>
        <w:t> </w:t>
      </w:r>
      <w:r w:rsidR="00AB2FE6">
        <w:rPr>
          <w:lang w:bidi="fa-IR"/>
        </w:rPr>
        <w:t xml:space="preserve"> </w:t>
      </w:r>
      <w:r>
        <w:rPr>
          <w:lang w:bidi="fa-IR"/>
        </w:rPr>
        <w:t>[</w:t>
      </w:r>
      <w:proofErr w:type="gramEnd"/>
      <w:r w:rsidR="00AB2FE6">
        <w:rPr>
          <w:lang w:bidi="fa-IR"/>
        </w:rPr>
        <w:t>2</w:t>
      </w:r>
      <w:r>
        <w:rPr>
          <w:lang w:bidi="fa-IR"/>
        </w:rPr>
        <w:t>]</w:t>
      </w:r>
    </w:p>
    <w:p w14:paraId="3957FE25" w14:textId="0993553C" w:rsidR="0056191F" w:rsidRDefault="00220BE9" w:rsidP="004B1CB3">
      <w:pPr>
        <w:jc w:val="both"/>
        <w:rPr>
          <w:lang w:bidi="fa-IR"/>
        </w:rPr>
      </w:pPr>
      <w:r>
        <w:rPr>
          <w:lang w:bidi="fa-IR"/>
        </w:rPr>
        <w:t xml:space="preserve">Pei J.2000 </w:t>
      </w:r>
      <w:r w:rsidRPr="00220BE9">
        <w:rPr>
          <w:lang w:bidi="fa-IR"/>
        </w:rPr>
        <w:t xml:space="preserve">Data Mining: Concepts and </w:t>
      </w:r>
      <w:proofErr w:type="gramStart"/>
      <w:r w:rsidRPr="00220BE9">
        <w:rPr>
          <w:lang w:bidi="fa-IR"/>
        </w:rPr>
        <w:t>Techniques</w:t>
      </w:r>
      <w:r>
        <w:rPr>
          <w:lang w:bidi="fa-IR"/>
        </w:rPr>
        <w:t>[</w:t>
      </w:r>
      <w:proofErr w:type="gramEnd"/>
      <w:r>
        <w:rPr>
          <w:lang w:bidi="fa-IR"/>
        </w:rPr>
        <w:t xml:space="preserve">3] </w:t>
      </w:r>
    </w:p>
    <w:p w14:paraId="7439A2FB" w14:textId="67155FA0" w:rsidR="0056191F" w:rsidRDefault="0056191F" w:rsidP="004B1CB3">
      <w:pPr>
        <w:jc w:val="both"/>
        <w:rPr>
          <w:lang w:bidi="fa-IR"/>
        </w:rPr>
      </w:pPr>
      <w:proofErr w:type="spellStart"/>
      <w:r>
        <w:rPr>
          <w:lang w:bidi="fa-IR"/>
        </w:rPr>
        <w:t>Samarati</w:t>
      </w:r>
      <w:proofErr w:type="spellEnd"/>
      <w:r>
        <w:rPr>
          <w:lang w:bidi="fa-IR"/>
        </w:rPr>
        <w:t xml:space="preserve"> P. Sweeney Latanya 1998 </w:t>
      </w:r>
      <w:r w:rsidRPr="0056191F">
        <w:rPr>
          <w:lang w:bidi="fa-IR"/>
        </w:rPr>
        <w:t>Protecting privacy when disclosing information: k-anonymity and its enforcement through generalization and suppression</w:t>
      </w:r>
      <w:r>
        <w:rPr>
          <w:lang w:bidi="fa-IR"/>
        </w:rPr>
        <w:t xml:space="preserve">. </w:t>
      </w:r>
      <w:r w:rsidRPr="0056191F">
        <w:rPr>
          <w:lang w:bidi="fa-IR"/>
        </w:rPr>
        <w:t>Harvard Data Privacy Lab</w:t>
      </w:r>
      <w:r>
        <w:rPr>
          <w:lang w:bidi="fa-IR"/>
        </w:rPr>
        <w:t xml:space="preserve"> [4]</w:t>
      </w:r>
    </w:p>
    <w:sectPr w:rsidR="0056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XB Zar">
    <w:panose1 w:val="02000506090000020003"/>
    <w:charset w:val="00"/>
    <w:family w:val="auto"/>
    <w:pitch w:val="variable"/>
    <w:sig w:usb0="00002007" w:usb1="80000000" w:usb2="00000008" w:usb3="00000000" w:csb0="0000005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057B0"/>
    <w:multiLevelType w:val="hybridMultilevel"/>
    <w:tmpl w:val="923A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7360F"/>
    <w:multiLevelType w:val="hybridMultilevel"/>
    <w:tmpl w:val="923A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2934"/>
    <w:multiLevelType w:val="hybridMultilevel"/>
    <w:tmpl w:val="E54C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E9A"/>
    <w:rsid w:val="00012322"/>
    <w:rsid w:val="00015F7A"/>
    <w:rsid w:val="00020A08"/>
    <w:rsid w:val="0006672B"/>
    <w:rsid w:val="00076327"/>
    <w:rsid w:val="000D6BB5"/>
    <w:rsid w:val="00187383"/>
    <w:rsid w:val="001E0059"/>
    <w:rsid w:val="0020191D"/>
    <w:rsid w:val="00220BE9"/>
    <w:rsid w:val="002638C5"/>
    <w:rsid w:val="002A2D95"/>
    <w:rsid w:val="002A4D00"/>
    <w:rsid w:val="00486469"/>
    <w:rsid w:val="004B1CB3"/>
    <w:rsid w:val="004B7076"/>
    <w:rsid w:val="004C1646"/>
    <w:rsid w:val="0056191F"/>
    <w:rsid w:val="00594E7D"/>
    <w:rsid w:val="00634C88"/>
    <w:rsid w:val="0063762F"/>
    <w:rsid w:val="006832EC"/>
    <w:rsid w:val="00751FE8"/>
    <w:rsid w:val="007B3263"/>
    <w:rsid w:val="007C35DE"/>
    <w:rsid w:val="00825976"/>
    <w:rsid w:val="00872BC1"/>
    <w:rsid w:val="008C23D7"/>
    <w:rsid w:val="008E1AD5"/>
    <w:rsid w:val="008F6164"/>
    <w:rsid w:val="0092401B"/>
    <w:rsid w:val="0093739B"/>
    <w:rsid w:val="00957096"/>
    <w:rsid w:val="009A1572"/>
    <w:rsid w:val="009B5F8C"/>
    <w:rsid w:val="009C29BD"/>
    <w:rsid w:val="00A0580D"/>
    <w:rsid w:val="00AB2FE6"/>
    <w:rsid w:val="00C9705E"/>
    <w:rsid w:val="00CE26B9"/>
    <w:rsid w:val="00DC6E9A"/>
    <w:rsid w:val="00DD1818"/>
    <w:rsid w:val="00E111E0"/>
    <w:rsid w:val="00E52230"/>
    <w:rsid w:val="00ED1E60"/>
    <w:rsid w:val="00F55F86"/>
    <w:rsid w:val="00FA6618"/>
    <w:rsid w:val="00FC3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1193"/>
  <w15:chartTrackingRefBased/>
  <w15:docId w15:val="{A00D19AB-2627-4E8D-9EA6-DE389AEC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8C5"/>
    <w:pPr>
      <w:jc w:val="right"/>
    </w:pPr>
    <w:rPr>
      <w:rFonts w:ascii="XB Zar" w:hAnsi="XB Zar" w:cs="XB Zar"/>
      <w:sz w:val="24"/>
      <w:szCs w:val="24"/>
    </w:rPr>
  </w:style>
  <w:style w:type="paragraph" w:styleId="Heading1">
    <w:name w:val="heading 1"/>
    <w:basedOn w:val="Normal"/>
    <w:next w:val="Normal"/>
    <w:link w:val="Heading1Char"/>
    <w:uiPriority w:val="9"/>
    <w:qFormat/>
    <w:rsid w:val="002638C5"/>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semiHidden/>
    <w:unhideWhenUsed/>
    <w:qFormat/>
    <w:rsid w:val="002638C5"/>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8C5"/>
    <w:pPr>
      <w:spacing w:after="0" w:line="240" w:lineRule="auto"/>
      <w:jc w:val="right"/>
    </w:pPr>
    <w:rPr>
      <w:rFonts w:ascii="XB Zar" w:hAnsi="XB Zar" w:cs="XB Zar"/>
      <w:sz w:val="24"/>
      <w:szCs w:val="24"/>
    </w:rPr>
  </w:style>
  <w:style w:type="character" w:customStyle="1" w:styleId="Heading1Char">
    <w:name w:val="Heading 1 Char"/>
    <w:basedOn w:val="DefaultParagraphFont"/>
    <w:link w:val="Heading1"/>
    <w:uiPriority w:val="9"/>
    <w:rsid w:val="002638C5"/>
    <w:rPr>
      <w:rFonts w:ascii="XB Zar" w:eastAsiaTheme="majorEastAsia" w:hAnsi="XB Zar" w:cs="XB Zar"/>
      <w:color w:val="2E74B5" w:themeColor="accent1" w:themeShade="BF"/>
      <w:sz w:val="32"/>
      <w:szCs w:val="32"/>
    </w:rPr>
  </w:style>
  <w:style w:type="character" w:customStyle="1" w:styleId="Heading2Char">
    <w:name w:val="Heading 2 Char"/>
    <w:basedOn w:val="DefaultParagraphFont"/>
    <w:link w:val="Heading2"/>
    <w:uiPriority w:val="9"/>
    <w:semiHidden/>
    <w:rsid w:val="002638C5"/>
    <w:rPr>
      <w:rFonts w:ascii="XB Zar" w:eastAsiaTheme="majorEastAsia" w:hAnsi="XB Zar" w:cs="XB Zar"/>
      <w:color w:val="2E74B5" w:themeColor="accent1" w:themeShade="BF"/>
      <w:sz w:val="26"/>
      <w:szCs w:val="26"/>
    </w:rPr>
  </w:style>
  <w:style w:type="paragraph" w:styleId="Title">
    <w:name w:val="Title"/>
    <w:basedOn w:val="Normal"/>
    <w:next w:val="Normal"/>
    <w:link w:val="TitleChar"/>
    <w:uiPriority w:val="10"/>
    <w:qFormat/>
    <w:rsid w:val="002638C5"/>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2638C5"/>
    <w:rPr>
      <w:rFonts w:ascii="XB Zar" w:eastAsiaTheme="majorEastAsia" w:hAnsi="XB Zar" w:cs="XB Zar"/>
      <w:spacing w:val="-10"/>
      <w:kern w:val="28"/>
      <w:sz w:val="56"/>
      <w:szCs w:val="56"/>
    </w:rPr>
  </w:style>
  <w:style w:type="paragraph" w:styleId="Subtitle">
    <w:name w:val="Subtitle"/>
    <w:basedOn w:val="Normal"/>
    <w:next w:val="Normal"/>
    <w:link w:val="SubtitleChar"/>
    <w:uiPriority w:val="11"/>
    <w:qFormat/>
    <w:rsid w:val="002638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38C5"/>
    <w:rPr>
      <w:rFonts w:ascii="XB Zar" w:eastAsiaTheme="minorEastAsia" w:hAnsi="XB Zar" w:cs="XB Zar"/>
      <w:color w:val="5A5A5A" w:themeColor="text1" w:themeTint="A5"/>
      <w:spacing w:val="15"/>
    </w:rPr>
  </w:style>
  <w:style w:type="character" w:styleId="PlaceholderText">
    <w:name w:val="Placeholder Text"/>
    <w:basedOn w:val="DefaultParagraphFont"/>
    <w:uiPriority w:val="99"/>
    <w:semiHidden/>
    <w:rsid w:val="00020A08"/>
    <w:rPr>
      <w:color w:val="808080"/>
    </w:rPr>
  </w:style>
  <w:style w:type="paragraph" w:styleId="ListParagraph">
    <w:name w:val="List Paragraph"/>
    <w:basedOn w:val="Normal"/>
    <w:uiPriority w:val="34"/>
    <w:qFormat/>
    <w:rsid w:val="00012322"/>
    <w:pPr>
      <w:ind w:left="720"/>
      <w:contextualSpacing/>
    </w:pPr>
  </w:style>
  <w:style w:type="paragraph" w:styleId="Footer">
    <w:name w:val="footer"/>
    <w:basedOn w:val="Normal"/>
    <w:link w:val="FooterChar"/>
    <w:uiPriority w:val="99"/>
    <w:semiHidden/>
    <w:unhideWhenUsed/>
    <w:rsid w:val="004864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469"/>
    <w:rPr>
      <w:rFonts w:ascii="XB Zar" w:hAnsi="XB Zar" w:cs="XB Zar"/>
      <w:sz w:val="24"/>
      <w:szCs w:val="24"/>
    </w:rPr>
  </w:style>
  <w:style w:type="character" w:styleId="PageNumber">
    <w:name w:val="page number"/>
    <w:basedOn w:val="DefaultParagraphFont"/>
    <w:uiPriority w:val="99"/>
    <w:semiHidden/>
    <w:unhideWhenUsed/>
    <w:rsid w:val="0048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GlobalVillage</cp:lastModifiedBy>
  <cp:revision>18</cp:revision>
  <dcterms:created xsi:type="dcterms:W3CDTF">2018-07-02T16:16:00Z</dcterms:created>
  <dcterms:modified xsi:type="dcterms:W3CDTF">2018-07-03T00:16:00Z</dcterms:modified>
</cp:coreProperties>
</file>