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F4082" w14:textId="5D240421" w:rsidR="002D0E92" w:rsidRDefault="002D0E92" w:rsidP="00C50804">
      <w:pPr>
        <w:jc w:val="center"/>
        <w:rPr>
          <w:b/>
          <w:bCs/>
          <w:i/>
          <w:iCs/>
          <w:sz w:val="32"/>
          <w:szCs w:val="24"/>
        </w:rPr>
      </w:pPr>
      <w:r>
        <w:rPr>
          <w:b/>
          <w:bCs/>
          <w:i/>
          <w:iCs/>
          <w:sz w:val="32"/>
          <w:szCs w:val="24"/>
        </w:rPr>
        <w:t>Лабораторная работа №5</w:t>
      </w:r>
    </w:p>
    <w:p w14:paraId="4E473B3F" w14:textId="7154B3AA" w:rsidR="00C50804" w:rsidRPr="00C50804" w:rsidRDefault="00C50804" w:rsidP="00C50804">
      <w:pPr>
        <w:jc w:val="center"/>
        <w:rPr>
          <w:b/>
          <w:bCs/>
          <w:i/>
          <w:iCs/>
          <w:sz w:val="32"/>
          <w:szCs w:val="24"/>
        </w:rPr>
      </w:pPr>
      <w:r w:rsidRPr="00C50804">
        <w:rPr>
          <w:b/>
          <w:bCs/>
          <w:i/>
          <w:iCs/>
          <w:sz w:val="32"/>
          <w:szCs w:val="24"/>
        </w:rPr>
        <w:t>«</w:t>
      </w:r>
      <w:r w:rsidR="002D0E92" w:rsidRPr="002D0E92">
        <w:rPr>
          <w:b/>
          <w:bCs/>
          <w:i/>
          <w:iCs/>
          <w:sz w:val="32"/>
          <w:szCs w:val="24"/>
        </w:rPr>
        <w:t>Диаграмма деятельности UM</w:t>
      </w:r>
      <w:r w:rsidR="002D0E92">
        <w:rPr>
          <w:b/>
          <w:bCs/>
          <w:i/>
          <w:iCs/>
          <w:sz w:val="32"/>
          <w:szCs w:val="24"/>
          <w:lang w:val="en-US"/>
        </w:rPr>
        <w:t>L</w:t>
      </w:r>
      <w:r w:rsidRPr="00C50804">
        <w:rPr>
          <w:b/>
          <w:bCs/>
          <w:i/>
          <w:iCs/>
          <w:sz w:val="32"/>
          <w:szCs w:val="24"/>
        </w:rPr>
        <w:t>»</w:t>
      </w:r>
    </w:p>
    <w:p w14:paraId="5C2A45B3" w14:textId="77777777" w:rsidR="00C276C8" w:rsidRPr="003679EB" w:rsidRDefault="00C276C8" w:rsidP="00C276C8">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Что такое диаграмма деятельности?</w:t>
      </w:r>
    </w:p>
    <w:p w14:paraId="16D30702" w14:textId="69D358B9" w:rsidR="00730AF6" w:rsidRDefault="00C276C8" w:rsidP="00C276C8">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Диаграмма деятельности</w:t>
      </w:r>
      <w:r w:rsidRPr="00C276C8">
        <w:rPr>
          <w:rFonts w:eastAsia="Times New Roman" w:cs="Times New Roman"/>
          <w:color w:val="111111"/>
          <w:szCs w:val="28"/>
          <w:lang w:eastAsia="ru-RU"/>
        </w:rPr>
        <w:t xml:space="preserve"> (activity diagram) — это графическое представление процессов и задач, выполняемых в рамках определенного проекта или деятельности. Эта диаграмма используется для анализа и оптимизации бизнес-процессов, планирования работы, принятия решений и управления проектами. Диаграмма деятельности состоит из набора символов и линий, каждый из которых имеет свое значение и назначение.</w:t>
      </w:r>
    </w:p>
    <w:p w14:paraId="442E27A1" w14:textId="1ABA65A7" w:rsidR="00C276C8" w:rsidRPr="00C276C8" w:rsidRDefault="00C276C8" w:rsidP="00C276C8">
      <w:pPr>
        <w:spacing w:line="240" w:lineRule="auto"/>
        <w:ind w:left="-567" w:firstLine="567"/>
        <w:jc w:val="both"/>
        <w:rPr>
          <w:rFonts w:eastAsia="Times New Roman" w:cs="Times New Roman"/>
          <w:color w:val="111111"/>
          <w:szCs w:val="28"/>
          <w:lang w:eastAsia="ru-RU"/>
        </w:rPr>
      </w:pPr>
      <w:r w:rsidRPr="00C276C8">
        <w:rPr>
          <w:rFonts w:eastAsia="Times New Roman" w:cs="Times New Roman"/>
          <w:color w:val="111111"/>
          <w:szCs w:val="28"/>
          <w:lang w:eastAsia="ru-RU"/>
        </w:rPr>
        <w:t>Диаграмма деятельности задает последовательность выполнения действий в рамках определенного процесса или проекта. Она позволяет визуализировать последовательность задач и операций, которые нужно выполнить, чтобы достичь желаемого результата.</w:t>
      </w:r>
    </w:p>
    <w:p w14:paraId="29864F5C" w14:textId="7BDA8451" w:rsidR="00C276C8" w:rsidRPr="00C276C8" w:rsidRDefault="00C276C8" w:rsidP="00C276C8">
      <w:pPr>
        <w:spacing w:line="240" w:lineRule="auto"/>
        <w:ind w:left="-567" w:firstLine="567"/>
        <w:jc w:val="both"/>
        <w:rPr>
          <w:rFonts w:eastAsia="Times New Roman" w:cs="Times New Roman"/>
          <w:color w:val="111111"/>
          <w:szCs w:val="28"/>
          <w:lang w:eastAsia="ru-RU"/>
        </w:rPr>
      </w:pPr>
      <w:r w:rsidRPr="00C276C8">
        <w:rPr>
          <w:rFonts w:eastAsia="Times New Roman" w:cs="Times New Roman"/>
          <w:color w:val="111111"/>
          <w:szCs w:val="28"/>
          <w:lang w:eastAsia="ru-RU"/>
        </w:rPr>
        <w:t>Суть диаграммы деятельности заключается в графическом отображении последовательности действий. Для каждой задачи на диаграмме деятельности указывается, кто выполняет задачу, какие ресурсы необходимы для ее выполнения, какие результаты ожидаются на каждом этапе процесса, а также какая последовательность задач и операций необходима для успешного завершения проекта.</w:t>
      </w:r>
    </w:p>
    <w:p w14:paraId="6BFF9E9A" w14:textId="091310AA" w:rsidR="00C276C8" w:rsidRDefault="00C276C8" w:rsidP="00C276C8">
      <w:pPr>
        <w:spacing w:line="240" w:lineRule="auto"/>
        <w:ind w:left="-567" w:firstLine="567"/>
        <w:jc w:val="both"/>
        <w:rPr>
          <w:rFonts w:eastAsia="Times New Roman" w:cs="Times New Roman"/>
          <w:color w:val="111111"/>
          <w:szCs w:val="28"/>
          <w:lang w:eastAsia="ru-RU"/>
        </w:rPr>
      </w:pPr>
      <w:r w:rsidRPr="00C276C8">
        <w:rPr>
          <w:rFonts w:eastAsia="Times New Roman" w:cs="Times New Roman"/>
          <w:color w:val="111111"/>
          <w:szCs w:val="28"/>
          <w:lang w:eastAsia="ru-RU"/>
        </w:rPr>
        <w:t>В целом, диаграмма деятельности является мощным инструментом для анализа, планирования и управления проектами и бизнес-процессами. Она помогает выявить проблемы и определить области для улучшения процессов, что в свою очередь приводит к повышению эффективности и результативности деятельности.</w:t>
      </w:r>
    </w:p>
    <w:p w14:paraId="1FA94DE5" w14:textId="77777777"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Основные элементы диаграммы деятельности</w:t>
      </w:r>
    </w:p>
    <w:p w14:paraId="45F1F441" w14:textId="00024CDD"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Диаграмма деятельности состоит из нескольких основных элементов, каждый из которых необходим для понимания процесса и построения диаграммы. Рассмотрим каждый элемент более подробно.</w:t>
      </w:r>
    </w:p>
    <w:p w14:paraId="6E343A8D" w14:textId="77777777" w:rsidR="003679EB" w:rsidRPr="003679EB" w:rsidRDefault="003679EB" w:rsidP="003679EB">
      <w:pPr>
        <w:spacing w:line="240" w:lineRule="auto"/>
        <w:ind w:left="-567" w:firstLine="567"/>
        <w:jc w:val="both"/>
        <w:rPr>
          <w:rFonts w:eastAsia="Times New Roman" w:cs="Times New Roman"/>
          <w:b/>
          <w:bCs/>
          <w:color w:val="111111"/>
          <w:szCs w:val="28"/>
          <w:lang w:val="en-US" w:eastAsia="ru-RU"/>
        </w:rPr>
      </w:pPr>
      <w:r w:rsidRPr="003679EB">
        <w:rPr>
          <w:rFonts w:eastAsia="Times New Roman" w:cs="Times New Roman"/>
          <w:b/>
          <w:bCs/>
          <w:color w:val="111111"/>
          <w:szCs w:val="28"/>
          <w:lang w:eastAsia="ru-RU"/>
        </w:rPr>
        <w:t>Начальный</w:t>
      </w:r>
      <w:r w:rsidRPr="003679EB">
        <w:rPr>
          <w:rFonts w:eastAsia="Times New Roman" w:cs="Times New Roman"/>
          <w:b/>
          <w:bCs/>
          <w:color w:val="111111"/>
          <w:szCs w:val="28"/>
          <w:lang w:val="en-US" w:eastAsia="ru-RU"/>
        </w:rPr>
        <w:t xml:space="preserve"> </w:t>
      </w:r>
      <w:r w:rsidRPr="003679EB">
        <w:rPr>
          <w:rFonts w:eastAsia="Times New Roman" w:cs="Times New Roman"/>
          <w:b/>
          <w:bCs/>
          <w:color w:val="111111"/>
          <w:szCs w:val="28"/>
          <w:lang w:eastAsia="ru-RU"/>
        </w:rPr>
        <w:t>узел</w:t>
      </w:r>
      <w:r w:rsidRPr="003679EB">
        <w:rPr>
          <w:rFonts w:eastAsia="Times New Roman" w:cs="Times New Roman"/>
          <w:b/>
          <w:bCs/>
          <w:color w:val="111111"/>
          <w:szCs w:val="28"/>
          <w:lang w:val="en-US" w:eastAsia="ru-RU"/>
        </w:rPr>
        <w:t xml:space="preserve"> (Activity Initial Node)</w:t>
      </w:r>
    </w:p>
    <w:p w14:paraId="64B7245D" w14:textId="2F686765"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 xml:space="preserve">Начальный узел </w:t>
      </w:r>
      <w:r w:rsidRPr="003679EB">
        <w:rPr>
          <w:rFonts w:eastAsia="Times New Roman" w:cs="Times New Roman"/>
          <w:b/>
          <w:bCs/>
          <w:color w:val="111111"/>
          <w:szCs w:val="28"/>
          <w:lang w:eastAsia="ru-RU"/>
        </w:rPr>
        <w:t>активности</w:t>
      </w:r>
      <w:r w:rsidRPr="003679EB">
        <w:rPr>
          <w:rFonts w:eastAsia="Times New Roman" w:cs="Times New Roman"/>
          <w:color w:val="111111"/>
          <w:szCs w:val="28"/>
          <w:lang w:eastAsia="ru-RU"/>
        </w:rPr>
        <w:t xml:space="preserve"> является</w:t>
      </w:r>
      <w:r w:rsidRPr="003679EB">
        <w:rPr>
          <w:rFonts w:eastAsia="Times New Roman" w:cs="Times New Roman"/>
          <w:color w:val="111111"/>
          <w:szCs w:val="28"/>
          <w:lang w:eastAsia="ru-RU"/>
        </w:rPr>
        <w:t xml:space="preserve"> первым элементом диаграммы деятельности и представляет начальную точку процесса. Он обычно изображается в виде круга со стрелкой и не имеет входящих связей. Но может иметь одну или несколько исходящих связей, указывающих на следующий элемент диаграммы. Также может содержать дополнительную информацию, например, название процесса или его описание.</w:t>
      </w:r>
    </w:p>
    <w:p w14:paraId="3F44FA46" w14:textId="7E204BF1" w:rsidR="003679EB" w:rsidRDefault="003679EB" w:rsidP="003679EB">
      <w:pPr>
        <w:spacing w:line="240" w:lineRule="auto"/>
        <w:jc w:val="center"/>
        <w:rPr>
          <w:rFonts w:eastAsia="Times New Roman" w:cs="Times New Roman"/>
          <w:color w:val="111111"/>
          <w:szCs w:val="28"/>
          <w:lang w:eastAsia="ru-RU"/>
        </w:rPr>
      </w:pPr>
      <w:r>
        <w:rPr>
          <w:noProof/>
        </w:rPr>
        <w:lastRenderedPageBreak/>
        <w:drawing>
          <wp:inline distT="0" distB="0" distL="0" distR="0" wp14:anchorId="380E503E" wp14:editId="18291F63">
            <wp:extent cx="3600450" cy="1524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600450" cy="1524000"/>
                    </a:xfrm>
                    <a:prstGeom prst="rect">
                      <a:avLst/>
                    </a:prstGeom>
                  </pic:spPr>
                </pic:pic>
              </a:graphicData>
            </a:graphic>
          </wp:inline>
        </w:drawing>
      </w:r>
    </w:p>
    <w:p w14:paraId="3E05ACED" w14:textId="53535732"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Конечный узел активности (Activity Final Node)</w:t>
      </w:r>
    </w:p>
    <w:p w14:paraId="7AC7C374"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 xml:space="preserve">Элемент </w:t>
      </w:r>
      <w:r w:rsidRPr="003679EB">
        <w:rPr>
          <w:rFonts w:eastAsia="Times New Roman" w:cs="Times New Roman"/>
          <w:b/>
          <w:bCs/>
          <w:color w:val="111111"/>
          <w:szCs w:val="28"/>
          <w:lang w:eastAsia="ru-RU"/>
        </w:rPr>
        <w:t>Конечный узел активности</w:t>
      </w:r>
      <w:r w:rsidRPr="003679EB">
        <w:rPr>
          <w:rFonts w:eastAsia="Times New Roman" w:cs="Times New Roman"/>
          <w:color w:val="111111"/>
          <w:szCs w:val="28"/>
          <w:lang w:eastAsia="ru-RU"/>
        </w:rPr>
        <w:t xml:space="preserve"> является последним элементом диаграммы деятельности и обозначает завершение процесса. Он обычно изображается в виде круга и не имеет исходящих связей. Он может иметь одну или несколько входящих связей, указывающих на предыдущий элемент диаграммы. Конечный узел может также содержать дополнительную информацию, например, результаты выполнения процесса или его статус.</w:t>
      </w:r>
    </w:p>
    <w:p w14:paraId="7F368181" w14:textId="5DBD6F8A"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476CF50C" wp14:editId="3A01A720">
            <wp:extent cx="3400425" cy="171450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00425" cy="1714500"/>
                    </a:xfrm>
                    <a:prstGeom prst="rect">
                      <a:avLst/>
                    </a:prstGeom>
                  </pic:spPr>
                </pic:pic>
              </a:graphicData>
            </a:graphic>
          </wp:inline>
        </w:drawing>
      </w:r>
    </w:p>
    <w:p w14:paraId="143D3CB9" w14:textId="7CA5C9AA"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Действие (Action)</w:t>
      </w:r>
    </w:p>
    <w:p w14:paraId="0C4F30AB"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Действие</w:t>
      </w:r>
      <w:r w:rsidRPr="003679EB">
        <w:rPr>
          <w:rFonts w:eastAsia="Times New Roman" w:cs="Times New Roman"/>
          <w:color w:val="111111"/>
          <w:szCs w:val="28"/>
          <w:lang w:eastAsia="ru-RU"/>
        </w:rPr>
        <w:t xml:space="preserve"> — это основной элемент диаграммы, который представляет собой определенное действие или задачу, которую нужно выполнить. На диаграмме действие обозначается прямоугольником с закругленными углами, внутри которого указывается название задачи.</w:t>
      </w:r>
    </w:p>
    <w:p w14:paraId="69581106" w14:textId="5DE7748F"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136F85B7" wp14:editId="3869894F">
            <wp:extent cx="3790950" cy="17240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790950" cy="1724025"/>
                    </a:xfrm>
                    <a:prstGeom prst="rect">
                      <a:avLst/>
                    </a:prstGeom>
                  </pic:spPr>
                </pic:pic>
              </a:graphicData>
            </a:graphic>
          </wp:inline>
        </w:drawing>
      </w:r>
    </w:p>
    <w:p w14:paraId="1CF5FA17" w14:textId="6C754153"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Поток управления (Control Flow)</w:t>
      </w:r>
    </w:p>
    <w:p w14:paraId="2387FC07"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Поток управления</w:t>
      </w:r>
      <w:r w:rsidRPr="003679EB">
        <w:rPr>
          <w:rFonts w:eastAsia="Times New Roman" w:cs="Times New Roman"/>
          <w:color w:val="111111"/>
          <w:szCs w:val="28"/>
          <w:lang w:eastAsia="ru-RU"/>
        </w:rPr>
        <w:t xml:space="preserve"> в диаграмме деятельности определяет порядок выполнения действий в процессе и указывает на направление передачи управления от одного элемента к другому. Он обычно изображается в виде стрелки, которая </w:t>
      </w:r>
      <w:r w:rsidRPr="003679EB">
        <w:rPr>
          <w:rFonts w:eastAsia="Times New Roman" w:cs="Times New Roman"/>
          <w:color w:val="111111"/>
          <w:szCs w:val="28"/>
          <w:lang w:eastAsia="ru-RU"/>
        </w:rPr>
        <w:lastRenderedPageBreak/>
        <w:t>связывает элементы диаграммы деятельности. Поток управления может быть однонаправленным или двунаправленным.</w:t>
      </w:r>
    </w:p>
    <w:p w14:paraId="32DC70CF"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На диаграмме деятельности поток управления указывает на следующий элемент, который должен быть выполнен после текущего элемента. Поток управления может быть также условным, что означает, что выполнение следующего элемента зависит от определенного условия.</w:t>
      </w:r>
    </w:p>
    <w:p w14:paraId="08328CB5" w14:textId="155BCDBB"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7DF0309C" wp14:editId="0285BAED">
            <wp:extent cx="3743325" cy="106680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43325" cy="1066800"/>
                    </a:xfrm>
                    <a:prstGeom prst="rect">
                      <a:avLst/>
                    </a:prstGeom>
                  </pic:spPr>
                </pic:pic>
              </a:graphicData>
            </a:graphic>
          </wp:inline>
        </w:drawing>
      </w:r>
    </w:p>
    <w:p w14:paraId="7A6173F4" w14:textId="43C56EA5"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Поток объекта (Object Flow)</w:t>
      </w:r>
    </w:p>
    <w:p w14:paraId="07AA54B3"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Поток объекта</w:t>
      </w:r>
      <w:r w:rsidRPr="003679EB">
        <w:rPr>
          <w:rFonts w:eastAsia="Times New Roman" w:cs="Times New Roman"/>
          <w:color w:val="111111"/>
          <w:szCs w:val="28"/>
          <w:lang w:eastAsia="ru-RU"/>
        </w:rPr>
        <w:t xml:space="preserve"> — это элемент диаграммы деятельности, который показывает передачу объектов между действиями. Объект может быть любым конкретным элементом, таким как товар, документ или сообщение, а также абстрактным элементом, таким как заказ или запрос.</w:t>
      </w:r>
    </w:p>
    <w:p w14:paraId="2C8010A6"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На диаграмме деятельности, поток объекта обозначается стрелкой с пунктирной линией, которая указывает направление передачи объекта между элементами диаграммы. Каждый поток объекта должен иметь имя, которое описывает передаваемый объект.</w:t>
      </w:r>
    </w:p>
    <w:p w14:paraId="1CA97A88" w14:textId="7D89B041"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263B97B7" wp14:editId="573802BF">
            <wp:extent cx="3209925" cy="1076325"/>
            <wp:effectExtent l="0" t="0" r="9525" b="952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9925" cy="1076325"/>
                    </a:xfrm>
                    <a:prstGeom prst="rect">
                      <a:avLst/>
                    </a:prstGeom>
                  </pic:spPr>
                </pic:pic>
              </a:graphicData>
            </a:graphic>
          </wp:inline>
        </w:drawing>
      </w:r>
    </w:p>
    <w:p w14:paraId="413BC56C" w14:textId="5F60B916"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Конечный узел потока (Flow Finale Node)</w:t>
      </w:r>
    </w:p>
    <w:p w14:paraId="2D119894"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Конечный узел</w:t>
      </w:r>
      <w:r w:rsidRPr="003679EB">
        <w:rPr>
          <w:rFonts w:eastAsia="Times New Roman" w:cs="Times New Roman"/>
          <w:color w:val="111111"/>
          <w:szCs w:val="28"/>
          <w:lang w:eastAsia="ru-RU"/>
        </w:rPr>
        <w:t xml:space="preserve"> потока на диаграмме деятельности является элементом, который обозначает завершение потока объекта. Он обычно обозначается в виде круга с перекрестием внутри.</w:t>
      </w:r>
    </w:p>
    <w:p w14:paraId="17171F2A"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Конечный узел потока объекта указывает на завершение потока объекта и является связующим элементом между потоком объекта и потоком управления. Он обычно располагается на границе системы или на границе подсистемы, когда поток объекта покидает систему или подсистему. Конечный узел потока объекта не может иметь исходящих потоков объекта.</w:t>
      </w:r>
    </w:p>
    <w:p w14:paraId="77757CDD" w14:textId="1F8A33DF" w:rsidR="003679EB" w:rsidRDefault="003679EB" w:rsidP="003679EB">
      <w:pPr>
        <w:spacing w:line="240" w:lineRule="auto"/>
        <w:ind w:left="-567" w:firstLine="567"/>
        <w:jc w:val="center"/>
        <w:rPr>
          <w:rFonts w:eastAsia="Times New Roman" w:cs="Times New Roman"/>
          <w:color w:val="111111"/>
          <w:szCs w:val="28"/>
          <w:lang w:eastAsia="ru-RU"/>
        </w:rPr>
      </w:pPr>
      <w:r>
        <w:rPr>
          <w:noProof/>
        </w:rPr>
        <w:lastRenderedPageBreak/>
        <w:drawing>
          <wp:inline distT="0" distB="0" distL="0" distR="0" wp14:anchorId="13F4C0EA" wp14:editId="2F998EC0">
            <wp:extent cx="4524375" cy="15049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4375" cy="1504950"/>
                    </a:xfrm>
                    <a:prstGeom prst="rect">
                      <a:avLst/>
                    </a:prstGeom>
                  </pic:spPr>
                </pic:pic>
              </a:graphicData>
            </a:graphic>
          </wp:inline>
        </w:drawing>
      </w:r>
    </w:p>
    <w:p w14:paraId="67BA5277" w14:textId="1ACE4D3A"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Узел принятия решений (Decision Node)</w:t>
      </w:r>
    </w:p>
    <w:p w14:paraId="71FA8102"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Узел принятия решений</w:t>
      </w:r>
      <w:r w:rsidRPr="003679EB">
        <w:rPr>
          <w:rFonts w:eastAsia="Times New Roman" w:cs="Times New Roman"/>
          <w:color w:val="111111"/>
          <w:szCs w:val="28"/>
          <w:lang w:eastAsia="ru-RU"/>
        </w:rPr>
        <w:t xml:space="preserve"> на диаграмме деятельности представляет собой элемент, который используется для принятия различных решений в рамках выполнения задачи. Он обозначается ромбом с надписью внутри.</w:t>
      </w:r>
    </w:p>
    <w:p w14:paraId="32342B81"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Узел принятия решений может иметь несколько выходов, каждый из которых соответствует определенному варианту принятого решения. Выходы обозначаются стрелками, каждая из которых соединяет узел принятия решений с элементом, соответствующим выбранному варианту.</w:t>
      </w:r>
    </w:p>
    <w:p w14:paraId="545FC941" w14:textId="6A0F97F1"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7344F77A" wp14:editId="37D6F7FC">
            <wp:extent cx="3810000" cy="1571625"/>
            <wp:effectExtent l="0" t="0" r="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10000" cy="1571625"/>
                    </a:xfrm>
                    <a:prstGeom prst="rect">
                      <a:avLst/>
                    </a:prstGeom>
                  </pic:spPr>
                </pic:pic>
              </a:graphicData>
            </a:graphic>
          </wp:inline>
        </w:drawing>
      </w:r>
    </w:p>
    <w:p w14:paraId="29BAF6C1" w14:textId="31062901"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Узел слияния (Merge Node)</w:t>
      </w:r>
    </w:p>
    <w:p w14:paraId="04990B61"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Узел слияния</w:t>
      </w:r>
      <w:r w:rsidRPr="003679EB">
        <w:rPr>
          <w:rFonts w:eastAsia="Times New Roman" w:cs="Times New Roman"/>
          <w:color w:val="111111"/>
          <w:szCs w:val="28"/>
          <w:lang w:eastAsia="ru-RU"/>
        </w:rPr>
        <w:t xml:space="preserve"> — это элемент диаграммы деятельности, который обозначает место, где несколько потоков управления или потоков объектов сливаются в один поток. Он используется для объединения альтернативных потоков управления в один поток управления после того, как они были разделены узлом принятия решений (Decision node).</w:t>
      </w:r>
    </w:p>
    <w:p w14:paraId="7E5643BA"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Узел слияния обычно обозначается графически в виде ромба и может иметь один или более входных потоков и один выходной поток.</w:t>
      </w:r>
    </w:p>
    <w:p w14:paraId="53E16BCB" w14:textId="4CB43054"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37AED5DE" wp14:editId="266A1F5D">
            <wp:extent cx="4079592" cy="19526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82913" cy="1954215"/>
                    </a:xfrm>
                    <a:prstGeom prst="rect">
                      <a:avLst/>
                    </a:prstGeom>
                  </pic:spPr>
                </pic:pic>
              </a:graphicData>
            </a:graphic>
          </wp:inline>
        </w:drawing>
      </w:r>
    </w:p>
    <w:p w14:paraId="24A21E7A" w14:textId="4CF45158"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lastRenderedPageBreak/>
        <w:t>Вилка (Fork)</w:t>
      </w:r>
    </w:p>
    <w:p w14:paraId="7A77E89C"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Вилка</w:t>
      </w:r>
      <w:r w:rsidRPr="003679EB">
        <w:rPr>
          <w:rFonts w:eastAsia="Times New Roman" w:cs="Times New Roman"/>
          <w:color w:val="111111"/>
          <w:szCs w:val="28"/>
          <w:lang w:eastAsia="ru-RU"/>
        </w:rPr>
        <w:t xml:space="preserve"> — это элемент, который указывает на одновременное начало нескольких параллельных процессов. Визуально вилка обозначается горизонтальной линией, которая раздваивается на несколько стрелок, указывающих на параллельные процессы.</w:t>
      </w:r>
    </w:p>
    <w:p w14:paraId="0B9E64D8" w14:textId="7A940479"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1B7C7E69" wp14:editId="120A3DB7">
            <wp:extent cx="3733800" cy="21717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733800" cy="2171700"/>
                    </a:xfrm>
                    <a:prstGeom prst="rect">
                      <a:avLst/>
                    </a:prstGeom>
                  </pic:spPr>
                </pic:pic>
              </a:graphicData>
            </a:graphic>
          </wp:inline>
        </w:drawing>
      </w:r>
    </w:p>
    <w:p w14:paraId="60FFB2B6" w14:textId="5041E942"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Слияние (Merge)</w:t>
      </w:r>
    </w:p>
    <w:p w14:paraId="4C77E78D"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Слияние</w:t>
      </w:r>
      <w:r w:rsidRPr="003679EB">
        <w:rPr>
          <w:rFonts w:eastAsia="Times New Roman" w:cs="Times New Roman"/>
          <w:color w:val="111111"/>
          <w:szCs w:val="28"/>
          <w:lang w:eastAsia="ru-RU"/>
        </w:rPr>
        <w:t xml:space="preserve"> используется для объединения двух и более потоков действий в один поток. В отличие от узла слияния, который соединяет два или более потока объектов в один поток, элемент «слияние» на служит для объединения потоков действий и является обязательным элементом, если в диаграмме есть элемент вилка.</w:t>
      </w:r>
    </w:p>
    <w:p w14:paraId="2EFAFA98"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Элемент слияние обычно изображается в виде горизонтальной линии и имеет несколько входных и один выходной потоки.</w:t>
      </w:r>
    </w:p>
    <w:p w14:paraId="2BC4B5E8" w14:textId="001712EC"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103D95F8" wp14:editId="25AF0158">
            <wp:extent cx="4362450" cy="208597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62450" cy="2085975"/>
                    </a:xfrm>
                    <a:prstGeom prst="rect">
                      <a:avLst/>
                    </a:prstGeom>
                  </pic:spPr>
                </pic:pic>
              </a:graphicData>
            </a:graphic>
          </wp:inline>
        </w:drawing>
      </w:r>
    </w:p>
    <w:p w14:paraId="4FE3F4CF" w14:textId="2DEE5878"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Swimlanes</w:t>
      </w:r>
    </w:p>
    <w:p w14:paraId="773397F1"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b/>
          <w:bCs/>
          <w:color w:val="111111"/>
          <w:szCs w:val="28"/>
          <w:lang w:eastAsia="ru-RU"/>
        </w:rPr>
        <w:t>Swimlanes</w:t>
      </w:r>
      <w:r w:rsidRPr="003679EB">
        <w:rPr>
          <w:rFonts w:eastAsia="Times New Roman" w:cs="Times New Roman"/>
          <w:color w:val="111111"/>
          <w:szCs w:val="28"/>
          <w:lang w:eastAsia="ru-RU"/>
        </w:rPr>
        <w:t xml:space="preserve"> — это элемент диаграммы деятельности, который помогает организовать и классифицировать действия и ответственности в рамках процесса. Он представляет собой графический элемент, который разделяет диаграмму на горизонтальные или вертикальные полосы («плавательные дорожки»), каждая из которых представляет определенный участник или группу участников, отвечающих за выполнение определенных действий.</w:t>
      </w:r>
    </w:p>
    <w:p w14:paraId="1A38394C"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lastRenderedPageBreak/>
        <w:t>Swimlanes могут быть организованы по различным критериям, например, по отделам или ролям участников. Они могут также использоваться для разделения действий на различные этапы процесса или на фазы, в которые подразделяется процесс. Это позволяет улучшить понимание того, кто отвечает за выполнение каждой операции и как она взаимодействует с другими действиями на диаграмме.</w:t>
      </w:r>
    </w:p>
    <w:p w14:paraId="595365DF" w14:textId="73F9ECEF"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56038FCC" wp14:editId="61B0726E">
            <wp:extent cx="5133975" cy="24765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3975" cy="2476500"/>
                    </a:xfrm>
                    <a:prstGeom prst="rect">
                      <a:avLst/>
                    </a:prstGeom>
                  </pic:spPr>
                </pic:pic>
              </a:graphicData>
            </a:graphic>
          </wp:inline>
        </w:drawing>
      </w:r>
    </w:p>
    <w:p w14:paraId="60C6168E" w14:textId="45D36195"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Как построить диаграмму деятельности</w:t>
      </w:r>
    </w:p>
    <w:p w14:paraId="2C1A1FAB" w14:textId="4922C053"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Для построения правильной диаграммы деятельности необходимо следовать нескольким шагам:</w:t>
      </w:r>
    </w:p>
    <w:p w14:paraId="013D9D7F" w14:textId="77777777"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Шаг 1: Идентификация участников и объектов</w:t>
      </w:r>
    </w:p>
    <w:p w14:paraId="41D3CDF2" w14:textId="55390C3D"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Определите, кто участвует в процессе и какие объекты используются в процессе. Например, в процессе оформления заказа в интернет-магазине участвует Покупатель, Менеджер и Система оплаты, а объектами могут быть Товары и Формы оплаты.</w:t>
      </w:r>
    </w:p>
    <w:p w14:paraId="759092BE" w14:textId="77777777"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Шаг 2: Расположение участников на диаграмме</w:t>
      </w:r>
    </w:p>
    <w:p w14:paraId="465A72AB"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Добавьте на диаграмму swimlanes, у каждого участника должен быть отдельный swimlane. Расположите участников на диаграмме в том порядке, в каком они будут взаимодействовать в реальной жизни. Старайтесь, без особой необходимости, не добавлять более пяти участников на одну диаграмму. Это ее перегружает и снижает читаемость.</w:t>
      </w:r>
    </w:p>
    <w:p w14:paraId="32C05406" w14:textId="11A53C68"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0B0B1DF4" wp14:editId="4488C7A6">
            <wp:extent cx="5934075" cy="196215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4075" cy="1962150"/>
                    </a:xfrm>
                    <a:prstGeom prst="rect">
                      <a:avLst/>
                    </a:prstGeom>
                  </pic:spPr>
                </pic:pic>
              </a:graphicData>
            </a:graphic>
          </wp:inline>
        </w:drawing>
      </w:r>
    </w:p>
    <w:p w14:paraId="3D047AE8" w14:textId="08976312"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lastRenderedPageBreak/>
        <w:t>Шаг 3: Определение и установка начальной точки процесса</w:t>
      </w:r>
    </w:p>
    <w:p w14:paraId="6FEBF61D"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На данном этапе необходимо определить кто из участников является инициатором процесса. После того как определили инициатора необходимо установить на swimlane инициатора элемент «Начальный узел активности». На примере оформления заказа в интернет-магазине инициатором оформления заказа является Покупатель. Поэтому установим на его swimlane элемент «Начальный узел активности».</w:t>
      </w:r>
    </w:p>
    <w:p w14:paraId="51FA8D69" w14:textId="79D0FD9E" w:rsidR="003679EB" w:rsidRDefault="003679EB" w:rsidP="003679EB">
      <w:pPr>
        <w:spacing w:line="240" w:lineRule="auto"/>
        <w:ind w:left="-567" w:firstLine="567"/>
        <w:jc w:val="center"/>
        <w:rPr>
          <w:rFonts w:eastAsia="Times New Roman" w:cs="Times New Roman"/>
          <w:color w:val="111111"/>
          <w:szCs w:val="28"/>
          <w:lang w:eastAsia="ru-RU"/>
        </w:rPr>
      </w:pPr>
      <w:r>
        <w:rPr>
          <w:noProof/>
        </w:rPr>
        <w:drawing>
          <wp:inline distT="0" distB="0" distL="0" distR="0" wp14:anchorId="619E84C4" wp14:editId="19584279">
            <wp:extent cx="5753100" cy="20955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3100" cy="2095500"/>
                    </a:xfrm>
                    <a:prstGeom prst="rect">
                      <a:avLst/>
                    </a:prstGeom>
                  </pic:spPr>
                </pic:pic>
              </a:graphicData>
            </a:graphic>
          </wp:inline>
        </w:drawing>
      </w:r>
    </w:p>
    <w:p w14:paraId="57BFF24E" w14:textId="4E5FF303" w:rsidR="003679EB" w:rsidRPr="003679EB" w:rsidRDefault="003679EB" w:rsidP="003679EB">
      <w:pPr>
        <w:spacing w:line="240" w:lineRule="auto"/>
        <w:ind w:left="-567" w:firstLine="567"/>
        <w:jc w:val="both"/>
        <w:rPr>
          <w:rFonts w:eastAsia="Times New Roman" w:cs="Times New Roman"/>
          <w:b/>
          <w:bCs/>
          <w:color w:val="111111"/>
          <w:szCs w:val="28"/>
          <w:lang w:eastAsia="ru-RU"/>
        </w:rPr>
      </w:pPr>
      <w:r w:rsidRPr="003679EB">
        <w:rPr>
          <w:rFonts w:eastAsia="Times New Roman" w:cs="Times New Roman"/>
          <w:b/>
          <w:bCs/>
          <w:color w:val="111111"/>
          <w:szCs w:val="28"/>
          <w:lang w:eastAsia="ru-RU"/>
        </w:rPr>
        <w:t>Шаг 4: Определение последовательности действий</w:t>
      </w:r>
    </w:p>
    <w:p w14:paraId="79BF8E9F" w14:textId="77777777" w:rsidR="003679EB" w:rsidRPr="003679EB"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На этом шаге необходимо определить последовательность действий, которые происходят в процессе заказа товара. Для этого необходимо разбить процесс на более мелкие активности и определить их порядок. Важно определить, какие активности выполняются каждым участником процесса. После определения порядка выполнения активностей, необходимо связать их с помощью элементов потока на диаграмме деятельности.</w:t>
      </w:r>
    </w:p>
    <w:p w14:paraId="738FA594" w14:textId="38017909" w:rsidR="003679EB" w:rsidRPr="003679EB" w:rsidRDefault="003679EB" w:rsidP="003679EB">
      <w:pPr>
        <w:spacing w:line="240" w:lineRule="auto"/>
        <w:ind w:left="-567" w:firstLine="567"/>
        <w:jc w:val="center"/>
        <w:rPr>
          <w:rFonts w:eastAsia="Times New Roman" w:cs="Times New Roman"/>
          <w:color w:val="111111"/>
          <w:szCs w:val="28"/>
          <w:lang w:eastAsia="ru-RU"/>
        </w:rPr>
      </w:pPr>
      <w:r>
        <w:rPr>
          <w:noProof/>
        </w:rPr>
        <w:lastRenderedPageBreak/>
        <w:drawing>
          <wp:inline distT="0" distB="0" distL="0" distR="0" wp14:anchorId="2B8D2FD4" wp14:editId="55EBF890">
            <wp:extent cx="5940425" cy="44208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4420870"/>
                    </a:xfrm>
                    <a:prstGeom prst="rect">
                      <a:avLst/>
                    </a:prstGeom>
                  </pic:spPr>
                </pic:pic>
              </a:graphicData>
            </a:graphic>
          </wp:inline>
        </w:drawing>
      </w:r>
    </w:p>
    <w:p w14:paraId="3B72F956" w14:textId="1388BE89" w:rsidR="00C276C8" w:rsidRPr="00C276C8" w:rsidRDefault="003679EB" w:rsidP="003679EB">
      <w:pPr>
        <w:spacing w:line="240" w:lineRule="auto"/>
        <w:ind w:left="-567" w:firstLine="567"/>
        <w:jc w:val="both"/>
        <w:rPr>
          <w:rFonts w:eastAsia="Times New Roman" w:cs="Times New Roman"/>
          <w:color w:val="111111"/>
          <w:szCs w:val="28"/>
          <w:lang w:eastAsia="ru-RU"/>
        </w:rPr>
      </w:pPr>
      <w:r w:rsidRPr="003679EB">
        <w:rPr>
          <w:rFonts w:eastAsia="Times New Roman" w:cs="Times New Roman"/>
          <w:color w:val="111111"/>
          <w:szCs w:val="28"/>
          <w:lang w:eastAsia="ru-RU"/>
        </w:rPr>
        <w:t>Теперь, когда вы знаете, как правильно построить диаграмму деятельности, можно приступить к ее построению в конкретной предметной области. Помните, что диаграмма должна быть простой и понятной, чтобы ее могли использовать все заинтересованные стороны.</w:t>
      </w:r>
    </w:p>
    <w:p w14:paraId="3D76E2E0" w14:textId="781D4AFF" w:rsidR="002D0E92" w:rsidRPr="00C276C8" w:rsidRDefault="002D0E92" w:rsidP="00456818">
      <w:pPr>
        <w:spacing w:line="240" w:lineRule="auto"/>
        <w:jc w:val="center"/>
        <w:rPr>
          <w:b/>
          <w:bCs/>
          <w:i/>
          <w:iCs/>
          <w:sz w:val="32"/>
          <w:szCs w:val="24"/>
        </w:rPr>
      </w:pPr>
      <w:r w:rsidRPr="002D0E92">
        <w:rPr>
          <w:b/>
          <w:bCs/>
          <w:i/>
          <w:iCs/>
          <w:sz w:val="32"/>
          <w:szCs w:val="24"/>
        </w:rPr>
        <w:t xml:space="preserve">Создание в </w:t>
      </w:r>
      <w:r w:rsidRPr="002D0E92">
        <w:rPr>
          <w:b/>
          <w:bCs/>
          <w:i/>
          <w:iCs/>
          <w:sz w:val="32"/>
          <w:szCs w:val="24"/>
          <w:lang w:val="en-US"/>
        </w:rPr>
        <w:t>Visio</w:t>
      </w:r>
    </w:p>
    <w:p w14:paraId="3B640321" w14:textId="7716B6FC" w:rsidR="00456818" w:rsidRPr="00456818" w:rsidRDefault="00456818" w:rsidP="00456818">
      <w:pPr>
        <w:spacing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t>Диаграмма деятельности UML</w:t>
      </w:r>
    </w:p>
    <w:p w14:paraId="06D8E0BC" w14:textId="77777777" w:rsidR="00456818" w:rsidRPr="00456818" w:rsidRDefault="00456818" w:rsidP="00456818">
      <w:pPr>
        <w:numPr>
          <w:ilvl w:val="0"/>
          <w:numId w:val="11"/>
        </w:numPr>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Диаграмма деятельности — технология, позволяющая описывать логику процедур, бизнес-процессы и потоки работ</w:t>
      </w:r>
    </w:p>
    <w:p w14:paraId="4932344F" w14:textId="77777777" w:rsidR="00456818" w:rsidRPr="00456818" w:rsidRDefault="00456818" w:rsidP="00456818">
      <w:pPr>
        <w:numPr>
          <w:ilvl w:val="0"/>
          <w:numId w:val="11"/>
        </w:numPr>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Основным отличием диаграмм деятельности от блок-схем является активная поддержка параллельных процессов, что объясняет применение диаграммы деятельности для моделирования потоков работ</w:t>
      </w:r>
    </w:p>
    <w:p w14:paraId="260D9464" w14:textId="77777777" w:rsidR="00456818" w:rsidRPr="00456818" w:rsidRDefault="00456818" w:rsidP="00456818">
      <w:pPr>
        <w:spacing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t>Пример построения диаграммы деятельности</w:t>
      </w:r>
    </w:p>
    <w:p w14:paraId="72028410" w14:textId="77777777" w:rsidR="00456818" w:rsidRPr="00456818" w:rsidRDefault="00456818" w:rsidP="00456818">
      <w:pPr>
        <w:spacing w:after="0" w:line="240" w:lineRule="auto"/>
        <w:rPr>
          <w:rFonts w:ascii="Arial" w:eastAsia="Times New Roman" w:hAnsi="Arial" w:cs="Arial"/>
          <w:color w:val="000000"/>
          <w:sz w:val="2"/>
          <w:szCs w:val="2"/>
          <w:lang w:eastAsia="ru-RU"/>
        </w:rPr>
      </w:pPr>
      <w:r w:rsidRPr="00456818">
        <w:rPr>
          <w:rFonts w:ascii="Arial" w:eastAsia="Times New Roman" w:hAnsi="Arial" w:cs="Arial"/>
          <w:color w:val="000000"/>
          <w:sz w:val="27"/>
          <w:szCs w:val="27"/>
          <w:lang w:eastAsia="ru-RU"/>
        </w:rPr>
        <w:t>В данном занятии демонстрируется построение диаграммы выполнения фитнес-упражнений в течение дня. Основные шаги построения диаграммы деятельности:</w:t>
      </w:r>
      <w:r w:rsidRPr="00456818">
        <w:rPr>
          <w:rFonts w:ascii="Arial" w:eastAsia="Times New Roman" w:hAnsi="Arial" w:cs="Arial"/>
          <w:color w:val="000000"/>
          <w:sz w:val="27"/>
          <w:szCs w:val="27"/>
          <w:lang w:eastAsia="ru-RU"/>
        </w:rPr>
        <w:br/>
      </w:r>
    </w:p>
    <w:p w14:paraId="65913B71" w14:textId="77777777" w:rsidR="00456818" w:rsidRPr="00456818" w:rsidRDefault="00456818" w:rsidP="00456818">
      <w:pPr>
        <w:numPr>
          <w:ilvl w:val="0"/>
          <w:numId w:val="12"/>
        </w:numPr>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lastRenderedPageBreak/>
        <w:t>Добавление основных элементов</w:t>
      </w:r>
    </w:p>
    <w:p w14:paraId="0FA251F8" w14:textId="77777777" w:rsidR="00456818" w:rsidRPr="00456818" w:rsidRDefault="00456818" w:rsidP="00456818">
      <w:pPr>
        <w:numPr>
          <w:ilvl w:val="0"/>
          <w:numId w:val="12"/>
        </w:numPr>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Работа с операциями</w:t>
      </w:r>
    </w:p>
    <w:p w14:paraId="1CAB799E" w14:textId="77777777" w:rsidR="00456818" w:rsidRPr="00456818" w:rsidRDefault="00456818" w:rsidP="00456818">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Для построения диаграммы деятельности используется шаблон UML Activity из раздела Software and Database программы Visio</w:t>
      </w:r>
    </w:p>
    <w:p w14:paraId="7965703F" w14:textId="77777777" w:rsidR="00456818" w:rsidRPr="00456818" w:rsidRDefault="00456818" w:rsidP="00456818">
      <w:pPr>
        <w:shd w:val="clear" w:color="auto" w:fill="FFFFFF" w:themeFill="background1"/>
        <w:spacing w:before="240"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t>Добавление основных элементов</w:t>
      </w:r>
    </w:p>
    <w:p w14:paraId="43901686" w14:textId="77777777" w:rsidR="00456818" w:rsidRPr="00456818" w:rsidRDefault="00456818" w:rsidP="00456818">
      <w:pPr>
        <w:shd w:val="clear" w:color="auto" w:fill="FFFFFF" w:themeFill="background1"/>
        <w:spacing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1.</w:t>
      </w:r>
      <w:r w:rsidRPr="00456818">
        <w:rPr>
          <w:rFonts w:ascii="Arial" w:eastAsia="Times New Roman" w:hAnsi="Arial" w:cs="Arial"/>
          <w:color w:val="000000"/>
          <w:sz w:val="30"/>
          <w:szCs w:val="30"/>
          <w:lang w:eastAsia="ru-RU"/>
        </w:rPr>
        <w:t> Добавляем дорожки</w:t>
      </w:r>
    </w:p>
    <w:p w14:paraId="30D2F017" w14:textId="4F0962B5" w:rsidR="00456818" w:rsidRPr="00456818" w:rsidRDefault="00456818" w:rsidP="00456818">
      <w:pPr>
        <w:shd w:val="clear" w:color="auto" w:fill="FFFFFF" w:themeFill="background1"/>
        <w:spacing w:after="0" w:line="240" w:lineRule="auto"/>
        <w:jc w:val="center"/>
        <w:textAlignment w:val="top"/>
        <w:rPr>
          <w:rFonts w:ascii="Helvetica" w:eastAsia="Times New Roman" w:hAnsi="Helvetica" w:cs="Helvetica"/>
          <w:color w:val="000000"/>
          <w:sz w:val="36"/>
          <w:szCs w:val="36"/>
          <w:lang w:eastAsia="ru-RU"/>
        </w:rPr>
      </w:pPr>
      <w:r>
        <w:rPr>
          <w:noProof/>
        </w:rPr>
        <w:drawing>
          <wp:inline distT="0" distB="0" distL="0" distR="0" wp14:anchorId="361C8D73" wp14:editId="2C860509">
            <wp:extent cx="5940425" cy="3453130"/>
            <wp:effectExtent l="0" t="0" r="317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453130"/>
                    </a:xfrm>
                    <a:prstGeom prst="rect">
                      <a:avLst/>
                    </a:prstGeom>
                  </pic:spPr>
                </pic:pic>
              </a:graphicData>
            </a:graphic>
          </wp:inline>
        </w:drawing>
      </w:r>
    </w:p>
    <w:p w14:paraId="7CB194D9" w14:textId="77777777" w:rsidR="00456818" w:rsidRPr="00456818" w:rsidRDefault="00456818" w:rsidP="00456818">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Дорожка (англ. swimlane) — часть области диаграммы деятельности для отображения деятельностей, за которые отвечает конкретный объект (например, пользователь или организационное подразделение). Диаграмма-пример содержит две дорожки: «Система» и «Клиент»</w:t>
      </w:r>
    </w:p>
    <w:p w14:paraId="43A8503A" w14:textId="77777777" w:rsidR="00456818" w:rsidRPr="00456818" w:rsidRDefault="00456818" w:rsidP="00456818">
      <w:pPr>
        <w:shd w:val="clear" w:color="auto" w:fill="FFFFFF" w:themeFill="background1"/>
        <w:spacing w:before="240"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2.</w:t>
      </w:r>
      <w:r w:rsidRPr="00456818">
        <w:rPr>
          <w:rFonts w:ascii="Arial" w:eastAsia="Times New Roman" w:hAnsi="Arial" w:cs="Arial"/>
          <w:color w:val="000000"/>
          <w:sz w:val="30"/>
          <w:szCs w:val="30"/>
          <w:lang w:eastAsia="ru-RU"/>
        </w:rPr>
        <w:t> Добавляем узлы и операции</w:t>
      </w:r>
    </w:p>
    <w:p w14:paraId="38031F51" w14:textId="3EE94A7A" w:rsidR="00456818" w:rsidRPr="00456818" w:rsidRDefault="00456818" w:rsidP="00456818">
      <w:pPr>
        <w:shd w:val="clear" w:color="auto" w:fill="FFFFFF" w:themeFill="background1"/>
        <w:spacing w:after="0" w:line="240" w:lineRule="auto"/>
        <w:jc w:val="center"/>
        <w:textAlignment w:val="top"/>
        <w:rPr>
          <w:rFonts w:ascii="Helvetica" w:eastAsia="Times New Roman" w:hAnsi="Helvetica" w:cs="Helvetica"/>
          <w:color w:val="000000"/>
          <w:sz w:val="36"/>
          <w:szCs w:val="36"/>
          <w:lang w:eastAsia="ru-RU"/>
        </w:rPr>
      </w:pPr>
      <w:r>
        <w:rPr>
          <w:noProof/>
        </w:rPr>
        <w:lastRenderedPageBreak/>
        <w:drawing>
          <wp:inline distT="0" distB="0" distL="0" distR="0" wp14:anchorId="16DAFB65" wp14:editId="51ECC512">
            <wp:extent cx="5940425" cy="3477895"/>
            <wp:effectExtent l="0" t="0" r="3175"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477895"/>
                    </a:xfrm>
                    <a:prstGeom prst="rect">
                      <a:avLst/>
                    </a:prstGeom>
                  </pic:spPr>
                </pic:pic>
              </a:graphicData>
            </a:graphic>
          </wp:inline>
        </w:drawing>
      </w:r>
    </w:p>
    <w:p w14:paraId="0F57A1AD" w14:textId="77777777" w:rsidR="00456818" w:rsidRPr="00456818" w:rsidRDefault="00456818" w:rsidP="00456818">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Диаграмма деятельности должна начинаться с </w:t>
      </w:r>
      <w:r w:rsidRPr="00456818">
        <w:rPr>
          <w:rFonts w:ascii="Arial" w:eastAsia="Times New Roman" w:hAnsi="Arial" w:cs="Arial"/>
          <w:b/>
          <w:bCs/>
          <w:color w:val="000000"/>
          <w:sz w:val="30"/>
          <w:szCs w:val="30"/>
          <w:lang w:eastAsia="ru-RU"/>
        </w:rPr>
        <w:t>начального</w:t>
      </w:r>
      <w:r w:rsidRPr="00456818">
        <w:rPr>
          <w:rFonts w:ascii="Arial" w:eastAsia="Times New Roman" w:hAnsi="Arial" w:cs="Arial"/>
          <w:color w:val="000000"/>
          <w:sz w:val="30"/>
          <w:szCs w:val="30"/>
          <w:lang w:eastAsia="ru-RU"/>
        </w:rPr>
        <w:t> узла (англ. activity initial node), в котором начинаются поток или потоки при вызове деятельности извне, и завершаться </w:t>
      </w:r>
      <w:r w:rsidRPr="00456818">
        <w:rPr>
          <w:rFonts w:ascii="Arial" w:eastAsia="Times New Roman" w:hAnsi="Arial" w:cs="Arial"/>
          <w:b/>
          <w:bCs/>
          <w:color w:val="000000"/>
          <w:sz w:val="30"/>
          <w:szCs w:val="30"/>
          <w:lang w:eastAsia="ru-RU"/>
        </w:rPr>
        <w:t>конечным</w:t>
      </w:r>
      <w:r w:rsidRPr="00456818">
        <w:rPr>
          <w:rFonts w:ascii="Arial" w:eastAsia="Times New Roman" w:hAnsi="Arial" w:cs="Arial"/>
          <w:color w:val="000000"/>
          <w:sz w:val="30"/>
          <w:szCs w:val="30"/>
          <w:lang w:eastAsia="ru-RU"/>
        </w:rPr>
        <w:t> узлом (англ. activity final node), который останавливает все потоки данной деятельности. В примере начальный узел изображается голубым кругом, а конечный узел — серым. Операции (англ. operations) являются ключевыми элементами диаграммы деятельности и отображаются зелеными овалами</w:t>
      </w:r>
    </w:p>
    <w:p w14:paraId="2FE21CBA" w14:textId="77777777" w:rsidR="00456818" w:rsidRPr="00456818" w:rsidRDefault="00456818" w:rsidP="00456818">
      <w:pPr>
        <w:shd w:val="clear" w:color="auto" w:fill="FFFFFF" w:themeFill="background1"/>
        <w:spacing w:before="240"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t>Работа с операциями</w:t>
      </w:r>
    </w:p>
    <w:p w14:paraId="1074CBDD" w14:textId="77777777" w:rsidR="00456818" w:rsidRPr="00456818" w:rsidRDefault="00456818" w:rsidP="00456818">
      <w:pPr>
        <w:shd w:val="clear" w:color="auto" w:fill="FFFFFF" w:themeFill="background1"/>
        <w:spacing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1.</w:t>
      </w:r>
      <w:r w:rsidRPr="00456818">
        <w:rPr>
          <w:rFonts w:ascii="Arial" w:eastAsia="Times New Roman" w:hAnsi="Arial" w:cs="Arial"/>
          <w:color w:val="000000"/>
          <w:sz w:val="30"/>
          <w:szCs w:val="30"/>
          <w:lang w:eastAsia="ru-RU"/>
        </w:rPr>
        <w:t> Отображаем условное поведение типа решение</w:t>
      </w:r>
    </w:p>
    <w:p w14:paraId="61872499" w14:textId="792A024C" w:rsidR="00456818" w:rsidRPr="00456818" w:rsidRDefault="00456818" w:rsidP="00456818">
      <w:pPr>
        <w:shd w:val="clear" w:color="auto" w:fill="FFFFFF" w:themeFill="background1"/>
        <w:spacing w:after="0" w:line="240" w:lineRule="auto"/>
        <w:jc w:val="center"/>
        <w:rPr>
          <w:rFonts w:ascii="Helvetica" w:eastAsia="Times New Roman" w:hAnsi="Helvetica" w:cs="Helvetica"/>
          <w:color w:val="000000"/>
          <w:sz w:val="36"/>
          <w:szCs w:val="36"/>
          <w:lang w:eastAsia="ru-RU"/>
        </w:rPr>
      </w:pPr>
      <w:r>
        <w:rPr>
          <w:noProof/>
        </w:rPr>
        <w:drawing>
          <wp:inline distT="0" distB="0" distL="0" distR="0" wp14:anchorId="5BA713EB" wp14:editId="6B1F9901">
            <wp:extent cx="5940425" cy="2934970"/>
            <wp:effectExtent l="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934970"/>
                    </a:xfrm>
                    <a:prstGeom prst="rect">
                      <a:avLst/>
                    </a:prstGeom>
                  </pic:spPr>
                </pic:pic>
              </a:graphicData>
            </a:graphic>
          </wp:inline>
        </w:drawing>
      </w:r>
    </w:p>
    <w:p w14:paraId="7D71F797" w14:textId="77777777" w:rsidR="00456818" w:rsidRPr="00456818" w:rsidRDefault="00456818" w:rsidP="00456818">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lastRenderedPageBreak/>
        <w:t>Решение (англ. decision) имеет один входящий и несколько защищенных выходящих потоков. Защитой является условное выражение, помещенное в скобки. Так как при достижении решения выбирается только один из выходных потоков, защиты должны быть взаимоисключающими. Пример защиты —</w:t>
      </w:r>
      <w:r w:rsidRPr="00456818">
        <w:rPr>
          <w:rFonts w:ascii="Arial" w:eastAsia="Times New Roman" w:hAnsi="Arial" w:cs="Arial"/>
          <w:color w:val="000000"/>
          <w:sz w:val="30"/>
          <w:szCs w:val="30"/>
          <w:lang w:eastAsia="ru-RU"/>
        </w:rPr>
        <w:br/>
        <w:t>«[Есть упражнения для выполнения]»</w:t>
      </w:r>
    </w:p>
    <w:p w14:paraId="1834541E" w14:textId="77777777" w:rsidR="00456818" w:rsidRPr="00456818" w:rsidRDefault="00456818" w:rsidP="00456818">
      <w:pPr>
        <w:shd w:val="clear" w:color="auto" w:fill="FFFFFF" w:themeFill="background1"/>
        <w:spacing w:before="240"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2.</w:t>
      </w:r>
      <w:r w:rsidRPr="00456818">
        <w:rPr>
          <w:rFonts w:ascii="Arial" w:eastAsia="Times New Roman" w:hAnsi="Arial" w:cs="Arial"/>
          <w:color w:val="000000"/>
          <w:sz w:val="30"/>
          <w:szCs w:val="30"/>
          <w:lang w:eastAsia="ru-RU"/>
        </w:rPr>
        <w:t> Отображаем условное поведение типа слияние</w:t>
      </w:r>
    </w:p>
    <w:p w14:paraId="4FF3EF1C" w14:textId="62029991" w:rsidR="00456818" w:rsidRPr="00456818" w:rsidRDefault="00456818" w:rsidP="00456818">
      <w:pPr>
        <w:shd w:val="clear" w:color="auto" w:fill="FFFFFF" w:themeFill="background1"/>
        <w:spacing w:after="0" w:line="240" w:lineRule="auto"/>
        <w:jc w:val="center"/>
        <w:textAlignment w:val="top"/>
        <w:rPr>
          <w:rFonts w:ascii="Helvetica" w:eastAsia="Times New Roman" w:hAnsi="Helvetica" w:cs="Helvetica"/>
          <w:color w:val="000000"/>
          <w:sz w:val="36"/>
          <w:szCs w:val="36"/>
          <w:lang w:eastAsia="ru-RU"/>
        </w:rPr>
      </w:pPr>
      <w:r>
        <w:rPr>
          <w:noProof/>
        </w:rPr>
        <w:drawing>
          <wp:inline distT="0" distB="0" distL="0" distR="0" wp14:anchorId="18CA44A4" wp14:editId="6604DB0A">
            <wp:extent cx="5940425" cy="3460750"/>
            <wp:effectExtent l="0" t="0" r="3175" b="635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460750"/>
                    </a:xfrm>
                    <a:prstGeom prst="rect">
                      <a:avLst/>
                    </a:prstGeom>
                  </pic:spPr>
                </pic:pic>
              </a:graphicData>
            </a:graphic>
          </wp:inline>
        </w:drawing>
      </w:r>
    </w:p>
    <w:p w14:paraId="2A30A309" w14:textId="77777777" w:rsidR="00456818" w:rsidRPr="00456818" w:rsidRDefault="00456818" w:rsidP="00456818">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Слияние (англ. merge) означает завершение условного поведения, которое было начато решением</w:t>
      </w:r>
    </w:p>
    <w:p w14:paraId="26EB562E" w14:textId="77777777" w:rsidR="00456818" w:rsidRPr="00456818" w:rsidRDefault="00456818" w:rsidP="00456818">
      <w:pPr>
        <w:shd w:val="clear" w:color="auto" w:fill="FFFFFF" w:themeFill="background1"/>
        <w:spacing w:before="240"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3.</w:t>
      </w:r>
      <w:r w:rsidRPr="00456818">
        <w:rPr>
          <w:rFonts w:ascii="Arial" w:eastAsia="Times New Roman" w:hAnsi="Arial" w:cs="Arial"/>
          <w:color w:val="000000"/>
          <w:sz w:val="30"/>
          <w:szCs w:val="30"/>
          <w:lang w:eastAsia="ru-RU"/>
        </w:rPr>
        <w:t> Реализуем параллельные потоки</w:t>
      </w:r>
    </w:p>
    <w:p w14:paraId="53BB81F1" w14:textId="7700C62F" w:rsidR="00456818" w:rsidRPr="00456818" w:rsidRDefault="00456818" w:rsidP="00456818">
      <w:pPr>
        <w:shd w:val="clear" w:color="auto" w:fill="FFFFFF" w:themeFill="background1"/>
        <w:spacing w:after="0" w:line="240" w:lineRule="auto"/>
        <w:jc w:val="center"/>
        <w:textAlignment w:val="top"/>
        <w:rPr>
          <w:rFonts w:ascii="Helvetica" w:eastAsia="Times New Roman" w:hAnsi="Helvetica" w:cs="Helvetica"/>
          <w:color w:val="000000"/>
          <w:sz w:val="36"/>
          <w:szCs w:val="36"/>
          <w:lang w:eastAsia="ru-RU"/>
        </w:rPr>
      </w:pPr>
      <w:r>
        <w:rPr>
          <w:noProof/>
        </w:rPr>
        <w:lastRenderedPageBreak/>
        <w:drawing>
          <wp:inline distT="0" distB="0" distL="0" distR="0" wp14:anchorId="73BFF17B" wp14:editId="11F59E62">
            <wp:extent cx="5940425" cy="6551930"/>
            <wp:effectExtent l="0" t="0" r="3175"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6551930"/>
                    </a:xfrm>
                    <a:prstGeom prst="rect">
                      <a:avLst/>
                    </a:prstGeom>
                  </pic:spPr>
                </pic:pic>
              </a:graphicData>
            </a:graphic>
          </wp:inline>
        </w:drawing>
      </w:r>
    </w:p>
    <w:p w14:paraId="2C976B68" w14:textId="77777777" w:rsidR="00456818" w:rsidRPr="00456818" w:rsidRDefault="00456818" w:rsidP="00456818">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Для реализации параллельных потоков используются точки разделения и точки слияния. Из точки разделения (англ. fork node) выходят два и более потока, выполняющихся паралелльно. Точка слияния (англ. join node) синхронизирует потоки, т. к. каждый из них ждет достижения этой точки остальными потоками, после чего продолжается последовательное исполнение</w:t>
      </w:r>
    </w:p>
    <w:p w14:paraId="50576535" w14:textId="77777777" w:rsidR="00456818" w:rsidRDefault="00456818">
      <w:pPr>
        <w:rPr>
          <w:b/>
          <w:bCs/>
        </w:rPr>
      </w:pPr>
      <w:r>
        <w:rPr>
          <w:b/>
          <w:bCs/>
        </w:rPr>
        <w:br w:type="page"/>
      </w:r>
    </w:p>
    <w:p w14:paraId="23A48C42" w14:textId="7540C1CA" w:rsidR="00456818" w:rsidRDefault="00456818" w:rsidP="00456818">
      <w:pPr>
        <w:spacing w:before="240"/>
        <w:jc w:val="center"/>
      </w:pPr>
      <w:r>
        <w:rPr>
          <w:b/>
          <w:bCs/>
        </w:rPr>
        <w:lastRenderedPageBreak/>
        <w:t>4</w:t>
      </w:r>
      <w:r w:rsidRPr="00C50804">
        <w:rPr>
          <w:b/>
          <w:bCs/>
        </w:rPr>
        <w:t xml:space="preserve"> Задание:</w:t>
      </w:r>
      <w:r>
        <w:t xml:space="preserve"> П</w:t>
      </w:r>
      <w:r w:rsidRPr="00456818">
        <w:t>роектирование диаграммы последовательности uml (sequence diagram)</w:t>
      </w:r>
    </w:p>
    <w:p w14:paraId="38AA385B" w14:textId="77777777" w:rsidR="00456818" w:rsidRDefault="00456818" w:rsidP="00456818">
      <w:pPr>
        <w:shd w:val="clear" w:color="auto" w:fill="D5DCE4" w:themeFill="text2" w:themeFillTint="33"/>
        <w:spacing w:after="0" w:line="240" w:lineRule="auto"/>
        <w:jc w:val="both"/>
        <w:rPr>
          <w:b/>
          <w:bCs/>
          <w:i/>
          <w:iCs/>
        </w:rPr>
      </w:pPr>
      <w:r w:rsidRPr="00456818">
        <w:rPr>
          <w:b/>
          <w:bCs/>
          <w:i/>
          <w:iCs/>
        </w:rPr>
        <w:t>Актер</w:t>
      </w:r>
    </w:p>
    <w:p w14:paraId="5D4212E6" w14:textId="024C000A" w:rsidR="00456818" w:rsidRPr="00C50804" w:rsidRDefault="00456818" w:rsidP="00456818">
      <w:pPr>
        <w:shd w:val="clear" w:color="auto" w:fill="D5DCE4" w:themeFill="text2" w:themeFillTint="33"/>
        <w:spacing w:after="0" w:line="240" w:lineRule="auto"/>
        <w:jc w:val="both"/>
        <w:rPr>
          <w:sz w:val="4"/>
          <w:szCs w:val="2"/>
        </w:rPr>
      </w:pPr>
      <w:r w:rsidRPr="00456818">
        <w:t>Actor. Роль объекта вне системы, который прямо взаимодействует с ее частью — конкретным элементом</w:t>
      </w:r>
    </w:p>
    <w:p w14:paraId="6A3430C0" w14:textId="77777777" w:rsidR="00456818" w:rsidRDefault="00456818" w:rsidP="00456818">
      <w:pPr>
        <w:shd w:val="clear" w:color="auto" w:fill="FFFFFF" w:themeFill="background1"/>
        <w:spacing w:after="0" w:line="240" w:lineRule="auto"/>
        <w:jc w:val="both"/>
        <w:rPr>
          <w:b/>
          <w:bCs/>
          <w:i/>
          <w:iCs/>
        </w:rPr>
      </w:pPr>
    </w:p>
    <w:p w14:paraId="083E917A" w14:textId="635FB874" w:rsidR="00456818" w:rsidRDefault="00456818" w:rsidP="00456818">
      <w:pPr>
        <w:shd w:val="clear" w:color="auto" w:fill="D5DCE4" w:themeFill="text2" w:themeFillTint="33"/>
        <w:spacing w:after="0" w:line="240" w:lineRule="auto"/>
        <w:jc w:val="both"/>
        <w:rPr>
          <w:b/>
          <w:bCs/>
          <w:i/>
          <w:iCs/>
        </w:rPr>
      </w:pPr>
      <w:r w:rsidRPr="00456818">
        <w:rPr>
          <w:b/>
          <w:bCs/>
          <w:i/>
          <w:iCs/>
        </w:rPr>
        <w:t>Прецедент</w:t>
      </w:r>
    </w:p>
    <w:p w14:paraId="6CF4FB7C" w14:textId="0596E0E6" w:rsidR="00456818" w:rsidRPr="00C50804" w:rsidRDefault="00456818" w:rsidP="00456818">
      <w:pPr>
        <w:shd w:val="clear" w:color="auto" w:fill="D5DCE4" w:themeFill="text2" w:themeFillTint="33"/>
        <w:spacing w:after="0" w:line="240" w:lineRule="auto"/>
        <w:jc w:val="both"/>
        <w:rPr>
          <w:sz w:val="4"/>
          <w:szCs w:val="2"/>
        </w:rPr>
      </w:pPr>
      <w:r w:rsidRPr="00456818">
        <w:t>Use Case (вариант использования). Описание поведения системы, когда она взаимодействует с кем-то (или чем-то) из внешней среды</w:t>
      </w:r>
    </w:p>
    <w:p w14:paraId="0D60ADC6" w14:textId="77777777" w:rsidR="00456818" w:rsidRPr="00C50804" w:rsidRDefault="00456818" w:rsidP="00456818">
      <w:pPr>
        <w:jc w:val="both"/>
        <w:rPr>
          <w:sz w:val="4"/>
          <w:szCs w:val="4"/>
        </w:rPr>
      </w:pPr>
    </w:p>
    <w:p w14:paraId="266EAE05" w14:textId="77777777" w:rsidR="00456818" w:rsidRDefault="00456818" w:rsidP="00456818">
      <w:pPr>
        <w:shd w:val="clear" w:color="auto" w:fill="D5DCE4" w:themeFill="text2" w:themeFillTint="33"/>
        <w:tabs>
          <w:tab w:val="left" w:pos="1860"/>
        </w:tabs>
        <w:spacing w:before="240"/>
        <w:jc w:val="both"/>
        <w:rPr>
          <w:b/>
          <w:bCs/>
          <w:i/>
          <w:iCs/>
        </w:rPr>
      </w:pPr>
      <w:r w:rsidRPr="00456818">
        <w:rPr>
          <w:b/>
          <w:bCs/>
          <w:i/>
          <w:iCs/>
        </w:rPr>
        <w:t>Диаграмма последовательности</w:t>
      </w:r>
    </w:p>
    <w:p w14:paraId="00DE07EF" w14:textId="43D281CA" w:rsidR="000E611E" w:rsidRDefault="00456818" w:rsidP="00456818">
      <w:pPr>
        <w:shd w:val="clear" w:color="auto" w:fill="D5DCE4" w:themeFill="text2" w:themeFillTint="33"/>
        <w:tabs>
          <w:tab w:val="left" w:pos="1860"/>
        </w:tabs>
        <w:spacing w:before="240"/>
        <w:jc w:val="both"/>
      </w:pPr>
      <w:r w:rsidRPr="00456818">
        <w:t>Sequence Diagram. Диаграмма, на которой для некоторого набора объектов на единой временной оси показан жизненный цикл какого-либо определенного объекта и взаимодействие актеров ИС в рамках какого-либо определённого прецедента</w:t>
      </w:r>
    </w:p>
    <w:p w14:paraId="655BD310" w14:textId="77777777" w:rsidR="00456818" w:rsidRPr="00456818" w:rsidRDefault="00456818" w:rsidP="00456818">
      <w:pPr>
        <w:shd w:val="clear" w:color="auto" w:fill="FFFFFF" w:themeFill="background1"/>
        <w:spacing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t>Диаграмма последовательности UML</w:t>
      </w:r>
    </w:p>
    <w:p w14:paraId="0EBCF8CA" w14:textId="77777777" w:rsidR="00456818" w:rsidRPr="00456818" w:rsidRDefault="00456818" w:rsidP="00456818">
      <w:pPr>
        <w:numPr>
          <w:ilvl w:val="0"/>
          <w:numId w:val="13"/>
        </w:numPr>
        <w:shd w:val="clear" w:color="auto" w:fill="FFFFFF" w:themeFill="background1"/>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Диаграмма последовательности позволяет изобразить поведение нескольких объектов в рамках одного прецедента</w:t>
      </w:r>
    </w:p>
    <w:p w14:paraId="02A1070C" w14:textId="77777777" w:rsidR="00456818" w:rsidRPr="00456818" w:rsidRDefault="00456818" w:rsidP="00456818">
      <w:pPr>
        <w:numPr>
          <w:ilvl w:val="0"/>
          <w:numId w:val="13"/>
        </w:numPr>
        <w:shd w:val="clear" w:color="auto" w:fill="FFFFFF" w:themeFill="background1"/>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Диаграмма последовательности удобна для представления взаимодействия объектов, но не для точного определения их поведения</w:t>
      </w:r>
    </w:p>
    <w:p w14:paraId="76980A88" w14:textId="77777777" w:rsidR="00456818" w:rsidRPr="00456818" w:rsidRDefault="00456818" w:rsidP="00456818">
      <w:pPr>
        <w:numPr>
          <w:ilvl w:val="0"/>
          <w:numId w:val="13"/>
        </w:numPr>
        <w:shd w:val="clear" w:color="auto" w:fill="FFFFFF" w:themeFill="background1"/>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Диаграмма показывает экземпляры объектов и сообщения, которыми обмениваются экземпляры в рамках одного прецедента</w:t>
      </w:r>
    </w:p>
    <w:p w14:paraId="41D905EF" w14:textId="77777777" w:rsidR="00456818" w:rsidRPr="00456818" w:rsidRDefault="00456818" w:rsidP="00456818">
      <w:pPr>
        <w:shd w:val="clear" w:color="auto" w:fill="FFFFFF" w:themeFill="background1"/>
        <w:spacing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t>Пример построения диаграммы последовательности</w:t>
      </w:r>
    </w:p>
    <w:p w14:paraId="3DC57C6A" w14:textId="640A8B78" w:rsidR="00456818" w:rsidRPr="00456818" w:rsidRDefault="00456818" w:rsidP="00456818">
      <w:pPr>
        <w:shd w:val="clear" w:color="auto" w:fill="FFFFFF" w:themeFill="background1"/>
        <w:spacing w:after="0"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В данном занятии демонстрируется построение диаграммы последовательности ответа фитнес-тренера на заявку клиента. Основные шаги построения диаграммы последовательности:</w:t>
      </w:r>
    </w:p>
    <w:p w14:paraId="5C42B923" w14:textId="77777777" w:rsidR="00456818" w:rsidRPr="00456818" w:rsidRDefault="00456818" w:rsidP="00456818">
      <w:pPr>
        <w:numPr>
          <w:ilvl w:val="0"/>
          <w:numId w:val="14"/>
        </w:numPr>
        <w:shd w:val="clear" w:color="auto" w:fill="FFFFFF" w:themeFill="background1"/>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добавление основных элементов</w:t>
      </w:r>
    </w:p>
    <w:p w14:paraId="06C54A43" w14:textId="77777777" w:rsidR="00456818" w:rsidRPr="00456818" w:rsidRDefault="00456818" w:rsidP="00456818">
      <w:pPr>
        <w:numPr>
          <w:ilvl w:val="0"/>
          <w:numId w:val="14"/>
        </w:numPr>
        <w:shd w:val="clear" w:color="auto" w:fill="FFFFFF" w:themeFill="background1"/>
        <w:spacing w:before="100" w:beforeAutospacing="1" w:after="100" w:afterAutospacing="1" w:line="240" w:lineRule="auto"/>
        <w:rPr>
          <w:rFonts w:ascii="Arial" w:eastAsia="Times New Roman" w:hAnsi="Arial" w:cs="Arial"/>
          <w:color w:val="000000"/>
          <w:sz w:val="27"/>
          <w:szCs w:val="27"/>
          <w:lang w:eastAsia="ru-RU"/>
        </w:rPr>
      </w:pPr>
      <w:r w:rsidRPr="00456818">
        <w:rPr>
          <w:rFonts w:ascii="Arial" w:eastAsia="Times New Roman" w:hAnsi="Arial" w:cs="Arial"/>
          <w:color w:val="000000"/>
          <w:sz w:val="27"/>
          <w:szCs w:val="27"/>
          <w:lang w:eastAsia="ru-RU"/>
        </w:rPr>
        <w:t>работа с сообщениями</w:t>
      </w:r>
    </w:p>
    <w:p w14:paraId="1F8AE674" w14:textId="77777777" w:rsidR="00456818" w:rsidRPr="00456818" w:rsidRDefault="00456818" w:rsidP="00456818">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Для построения диаграммы последовательности используется шаблон UML Sequence из раздела Software and Database программы Visio</w:t>
      </w:r>
    </w:p>
    <w:p w14:paraId="2EB7BD65" w14:textId="77777777" w:rsidR="00456818" w:rsidRPr="00456818" w:rsidRDefault="00456818" w:rsidP="008C5D6A">
      <w:pPr>
        <w:shd w:val="clear" w:color="auto" w:fill="FFFFFF" w:themeFill="background1"/>
        <w:spacing w:before="240"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lastRenderedPageBreak/>
        <w:t>Добавление основных элементов</w:t>
      </w:r>
    </w:p>
    <w:p w14:paraId="59E98995" w14:textId="77777777" w:rsidR="00456818" w:rsidRPr="00456818" w:rsidRDefault="00456818" w:rsidP="00456818">
      <w:pPr>
        <w:shd w:val="clear" w:color="auto" w:fill="FFFFFF" w:themeFill="background1"/>
        <w:spacing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1.</w:t>
      </w:r>
      <w:r w:rsidRPr="00456818">
        <w:rPr>
          <w:rFonts w:ascii="Arial" w:eastAsia="Times New Roman" w:hAnsi="Arial" w:cs="Arial"/>
          <w:color w:val="000000"/>
          <w:sz w:val="30"/>
          <w:szCs w:val="30"/>
          <w:lang w:eastAsia="ru-RU"/>
        </w:rPr>
        <w:t> Добавляем объекты</w:t>
      </w:r>
    </w:p>
    <w:p w14:paraId="695CA36F" w14:textId="6F314410" w:rsidR="00456818" w:rsidRPr="00456818" w:rsidRDefault="008C5D6A" w:rsidP="008C5D6A">
      <w:pPr>
        <w:shd w:val="clear" w:color="auto" w:fill="FFFFFF" w:themeFill="background1"/>
        <w:spacing w:after="0" w:line="240" w:lineRule="auto"/>
        <w:jc w:val="center"/>
        <w:rPr>
          <w:rFonts w:ascii="Helvetica" w:eastAsia="Times New Roman" w:hAnsi="Helvetica" w:cs="Helvetica"/>
          <w:color w:val="000000"/>
          <w:sz w:val="36"/>
          <w:szCs w:val="36"/>
          <w:lang w:eastAsia="ru-RU"/>
        </w:rPr>
      </w:pPr>
      <w:r>
        <w:rPr>
          <w:noProof/>
        </w:rPr>
        <w:drawing>
          <wp:inline distT="0" distB="0" distL="0" distR="0" wp14:anchorId="500D17FE" wp14:editId="30077100">
            <wp:extent cx="5940425" cy="4854575"/>
            <wp:effectExtent l="0" t="0" r="3175" b="3175"/>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4854575"/>
                    </a:xfrm>
                    <a:prstGeom prst="rect">
                      <a:avLst/>
                    </a:prstGeom>
                  </pic:spPr>
                </pic:pic>
              </a:graphicData>
            </a:graphic>
          </wp:inline>
        </w:drawing>
      </w:r>
      <w:r w:rsidR="00456818" w:rsidRPr="00456818">
        <w:rPr>
          <w:rFonts w:ascii="Helvetica" w:eastAsia="Times New Roman" w:hAnsi="Helvetica" w:cs="Helvetica"/>
          <w:noProof/>
          <w:color w:val="000000"/>
          <w:sz w:val="36"/>
          <w:szCs w:val="36"/>
          <w:lang w:eastAsia="ru-RU"/>
        </w:rPr>
        <mc:AlternateContent>
          <mc:Choice Requires="wps">
            <w:drawing>
              <wp:inline distT="0" distB="0" distL="0" distR="0" wp14:anchorId="02DED0CD" wp14:editId="279F7F7E">
                <wp:extent cx="304800" cy="304800"/>
                <wp:effectExtent l="0" t="0" r="0" b="0"/>
                <wp:docPr id="49" name="Прямоугольник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6E60B" id="Прямоугольник 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P5/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xJP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6545E19" w14:textId="77777777" w:rsidR="00456818" w:rsidRPr="00456818" w:rsidRDefault="00456818" w:rsidP="00456818">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Объекты обычно подписываются в формате «объект:класс» и изображаются как в виде обычных прямоугольников, так и с использованием дополнительных обозначений. В представленном примере объектами являются запрос, обозначенный прямоугольником, а также тренер и клиент, обозначенные элементом «Актер»</w:t>
      </w:r>
    </w:p>
    <w:p w14:paraId="3DAA97CF" w14:textId="77777777" w:rsidR="00456818" w:rsidRPr="00456818" w:rsidRDefault="00456818" w:rsidP="00456818">
      <w:pPr>
        <w:shd w:val="clear" w:color="auto" w:fill="FFFFFF" w:themeFill="background1"/>
        <w:spacing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2.</w:t>
      </w:r>
      <w:r w:rsidRPr="00456818">
        <w:rPr>
          <w:rFonts w:ascii="Arial" w:eastAsia="Times New Roman" w:hAnsi="Arial" w:cs="Arial"/>
          <w:color w:val="000000"/>
          <w:sz w:val="30"/>
          <w:szCs w:val="30"/>
          <w:lang w:eastAsia="ru-RU"/>
        </w:rPr>
        <w:t> Добавляем полосы активности на линии жизни</w:t>
      </w:r>
    </w:p>
    <w:p w14:paraId="0258C540" w14:textId="397D9445" w:rsidR="00456818" w:rsidRPr="00456818" w:rsidRDefault="008C5D6A" w:rsidP="008C5D6A">
      <w:pPr>
        <w:shd w:val="clear" w:color="auto" w:fill="FFFFFF" w:themeFill="background1"/>
        <w:spacing w:after="0" w:line="240" w:lineRule="auto"/>
        <w:jc w:val="center"/>
        <w:rPr>
          <w:rFonts w:ascii="Helvetica" w:eastAsia="Times New Roman" w:hAnsi="Helvetica" w:cs="Helvetica"/>
          <w:color w:val="000000"/>
          <w:sz w:val="36"/>
          <w:szCs w:val="36"/>
          <w:lang w:eastAsia="ru-RU"/>
        </w:rPr>
      </w:pPr>
      <w:r>
        <w:rPr>
          <w:noProof/>
        </w:rPr>
        <w:lastRenderedPageBreak/>
        <w:drawing>
          <wp:inline distT="0" distB="0" distL="0" distR="0" wp14:anchorId="21ADE805" wp14:editId="79D1E4A2">
            <wp:extent cx="5940425" cy="4543425"/>
            <wp:effectExtent l="0" t="0" r="3175"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4543425"/>
                    </a:xfrm>
                    <a:prstGeom prst="rect">
                      <a:avLst/>
                    </a:prstGeom>
                  </pic:spPr>
                </pic:pic>
              </a:graphicData>
            </a:graphic>
          </wp:inline>
        </w:drawing>
      </w:r>
    </w:p>
    <w:p w14:paraId="1B13FAC2" w14:textId="77777777" w:rsidR="00456818" w:rsidRPr="00456818" w:rsidRDefault="00456818" w:rsidP="008C5D6A">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Линия жизни (англ. lifeline) идет вертикально вниз от каждого объекта и упорядочивает сообщения на странице таким образом, чтобы они читались сверху вниз. Каждая линия жизни имеет полосу активности (зеленые вертикальные прямоугольники), показывающую интервал активности участника при взаимодействии</w:t>
      </w:r>
    </w:p>
    <w:p w14:paraId="6887AF54" w14:textId="77777777" w:rsidR="00456818" w:rsidRPr="00456818" w:rsidRDefault="00456818" w:rsidP="00456818">
      <w:pPr>
        <w:shd w:val="clear" w:color="auto" w:fill="FFFFFF" w:themeFill="background1"/>
        <w:spacing w:line="240" w:lineRule="auto"/>
        <w:jc w:val="center"/>
        <w:rPr>
          <w:rFonts w:ascii="Arial" w:eastAsia="Times New Roman" w:hAnsi="Arial" w:cs="Arial"/>
          <w:b/>
          <w:bCs/>
          <w:color w:val="1E296D"/>
          <w:sz w:val="51"/>
          <w:szCs w:val="51"/>
          <w:lang w:eastAsia="ru-RU"/>
        </w:rPr>
      </w:pPr>
      <w:r w:rsidRPr="00456818">
        <w:rPr>
          <w:rFonts w:ascii="Arial" w:eastAsia="Times New Roman" w:hAnsi="Arial" w:cs="Arial"/>
          <w:b/>
          <w:bCs/>
          <w:color w:val="1E296D"/>
          <w:sz w:val="51"/>
          <w:szCs w:val="51"/>
          <w:lang w:eastAsia="ru-RU"/>
        </w:rPr>
        <w:t>Работа с сообщениями</w:t>
      </w:r>
    </w:p>
    <w:p w14:paraId="385E14F7" w14:textId="77777777" w:rsidR="00456818" w:rsidRPr="00456818" w:rsidRDefault="00456818" w:rsidP="00456818">
      <w:pPr>
        <w:shd w:val="clear" w:color="auto" w:fill="FFFFFF" w:themeFill="background1"/>
        <w:spacing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1.</w:t>
      </w:r>
      <w:r w:rsidRPr="00456818">
        <w:rPr>
          <w:rFonts w:ascii="Arial" w:eastAsia="Times New Roman" w:hAnsi="Arial" w:cs="Arial"/>
          <w:color w:val="000000"/>
          <w:sz w:val="30"/>
          <w:szCs w:val="30"/>
          <w:lang w:eastAsia="ru-RU"/>
        </w:rPr>
        <w:t> Отображаем основные взаимодействия</w:t>
      </w:r>
    </w:p>
    <w:p w14:paraId="02A792A2" w14:textId="5997D6CE" w:rsidR="00456818" w:rsidRPr="00456818" w:rsidRDefault="008C5D6A" w:rsidP="008C5D6A">
      <w:pPr>
        <w:shd w:val="clear" w:color="auto" w:fill="FFFFFF" w:themeFill="background1"/>
        <w:spacing w:after="0" w:line="240" w:lineRule="auto"/>
        <w:jc w:val="center"/>
        <w:rPr>
          <w:rFonts w:ascii="Helvetica" w:eastAsia="Times New Roman" w:hAnsi="Helvetica" w:cs="Helvetica"/>
          <w:color w:val="000000"/>
          <w:sz w:val="36"/>
          <w:szCs w:val="36"/>
          <w:lang w:eastAsia="ru-RU"/>
        </w:rPr>
      </w:pPr>
      <w:r>
        <w:rPr>
          <w:noProof/>
        </w:rPr>
        <w:lastRenderedPageBreak/>
        <w:drawing>
          <wp:inline distT="0" distB="0" distL="0" distR="0" wp14:anchorId="31187A6C" wp14:editId="131D560E">
            <wp:extent cx="5819775" cy="6153150"/>
            <wp:effectExtent l="0" t="0" r="952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819775" cy="6153150"/>
                    </a:xfrm>
                    <a:prstGeom prst="rect">
                      <a:avLst/>
                    </a:prstGeom>
                  </pic:spPr>
                </pic:pic>
              </a:graphicData>
            </a:graphic>
          </wp:inline>
        </w:drawing>
      </w:r>
    </w:p>
    <w:p w14:paraId="2EF45CB5" w14:textId="77777777" w:rsidR="00456818" w:rsidRPr="00456818" w:rsidRDefault="00456818" w:rsidP="008C5D6A">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Сообщения показывают взаимодействие между объектами в виде горизонтальной стрелки, концы которой лежат на линиях жизни. Направление стрелки указывает на адресата, а положение на линии жизни упорядочивает сообщения по времени. При создании нового объекта и применении конструктора можно не указывать имя сообщения, указав ключевое слово «new»</w:t>
      </w:r>
    </w:p>
    <w:p w14:paraId="6F956657" w14:textId="77777777" w:rsidR="00456818" w:rsidRPr="00456818" w:rsidRDefault="00456818" w:rsidP="008C5D6A">
      <w:pPr>
        <w:shd w:val="clear" w:color="auto" w:fill="FFFFFF" w:themeFill="background1"/>
        <w:spacing w:before="24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2.</w:t>
      </w:r>
      <w:r w:rsidRPr="00456818">
        <w:rPr>
          <w:rFonts w:ascii="Arial" w:eastAsia="Times New Roman" w:hAnsi="Arial" w:cs="Arial"/>
          <w:color w:val="000000"/>
          <w:sz w:val="30"/>
          <w:szCs w:val="30"/>
          <w:lang w:eastAsia="ru-RU"/>
        </w:rPr>
        <w:t> Отображаем условия</w:t>
      </w:r>
    </w:p>
    <w:p w14:paraId="514AAC20" w14:textId="6C8912F7" w:rsidR="00456818" w:rsidRPr="00456818" w:rsidRDefault="008C5D6A" w:rsidP="00456818">
      <w:pPr>
        <w:shd w:val="clear" w:color="auto" w:fill="FFFFFF" w:themeFill="background1"/>
        <w:spacing w:after="0" w:line="240" w:lineRule="auto"/>
        <w:jc w:val="center"/>
        <w:rPr>
          <w:rFonts w:ascii="Helvetica" w:eastAsia="Times New Roman" w:hAnsi="Helvetica" w:cs="Helvetica"/>
          <w:color w:val="000000"/>
          <w:sz w:val="36"/>
          <w:szCs w:val="36"/>
          <w:lang w:eastAsia="ru-RU"/>
        </w:rPr>
      </w:pPr>
      <w:r>
        <w:rPr>
          <w:noProof/>
        </w:rPr>
        <w:lastRenderedPageBreak/>
        <w:drawing>
          <wp:inline distT="0" distB="0" distL="0" distR="0" wp14:anchorId="61A97BCC" wp14:editId="707D10B9">
            <wp:extent cx="5940425" cy="4853305"/>
            <wp:effectExtent l="0" t="0" r="3175" b="444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4853305"/>
                    </a:xfrm>
                    <a:prstGeom prst="rect">
                      <a:avLst/>
                    </a:prstGeom>
                  </pic:spPr>
                </pic:pic>
              </a:graphicData>
            </a:graphic>
          </wp:inline>
        </w:drawing>
      </w:r>
    </w:p>
    <w:p w14:paraId="5674D17B" w14:textId="77777777" w:rsidR="00456818" w:rsidRPr="00456818" w:rsidRDefault="00456818" w:rsidP="008C5D6A">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Условия, как и циклы, изображаются с помощью фреймов взаимодействий (англ. interaction frames), позволяющих разметить диаграмму взаимодействия. Каждый фрейм представляет собой разделенную на несколько фрагментов область диаграммы, причем каждый фрейм имеет оператор, а каждый фрагмент может иметь защиту. В данном примере для условной логики используется оператор alt и будет выполнено условие, защита которого имеет истинное значение (т.е. либо принятие заявки «ApplyRequest ()», либо отказ от заявки с указанием причины «DeclineRequest (String reason)"</w:t>
      </w:r>
    </w:p>
    <w:p w14:paraId="5A953FC9" w14:textId="77777777" w:rsidR="00456818" w:rsidRPr="00456818" w:rsidRDefault="00456818" w:rsidP="00456818">
      <w:pPr>
        <w:shd w:val="clear" w:color="auto" w:fill="FFFFFF" w:themeFill="background1"/>
        <w:spacing w:before="240" w:after="0" w:line="240" w:lineRule="auto"/>
        <w:rPr>
          <w:rFonts w:ascii="Arial" w:eastAsia="Times New Roman" w:hAnsi="Arial" w:cs="Arial"/>
          <w:color w:val="000000"/>
          <w:sz w:val="30"/>
          <w:szCs w:val="30"/>
          <w:lang w:eastAsia="ru-RU"/>
        </w:rPr>
      </w:pPr>
      <w:r w:rsidRPr="00456818">
        <w:rPr>
          <w:rFonts w:ascii="Arial" w:eastAsia="Times New Roman" w:hAnsi="Arial" w:cs="Arial"/>
          <w:b/>
          <w:bCs/>
          <w:color w:val="000000"/>
          <w:sz w:val="30"/>
          <w:szCs w:val="30"/>
          <w:lang w:eastAsia="ru-RU"/>
        </w:rPr>
        <w:t>3.</w:t>
      </w:r>
      <w:r w:rsidRPr="00456818">
        <w:rPr>
          <w:rFonts w:ascii="Arial" w:eastAsia="Times New Roman" w:hAnsi="Arial" w:cs="Arial"/>
          <w:color w:val="000000"/>
          <w:sz w:val="30"/>
          <w:szCs w:val="30"/>
          <w:lang w:eastAsia="ru-RU"/>
        </w:rPr>
        <w:t> Отображаем циклы</w:t>
      </w:r>
    </w:p>
    <w:p w14:paraId="2ABCF5A3" w14:textId="2E4FF3E7" w:rsidR="00456818" w:rsidRPr="00456818" w:rsidRDefault="00456818" w:rsidP="00456818">
      <w:pPr>
        <w:shd w:val="clear" w:color="auto" w:fill="FFFFFF" w:themeFill="background1"/>
        <w:spacing w:before="240" w:after="0" w:line="240" w:lineRule="auto"/>
        <w:jc w:val="center"/>
        <w:rPr>
          <w:rFonts w:ascii="Helvetica" w:eastAsia="Times New Roman" w:hAnsi="Helvetica" w:cs="Helvetica"/>
          <w:color w:val="000000"/>
          <w:sz w:val="36"/>
          <w:szCs w:val="36"/>
          <w:lang w:eastAsia="ru-RU"/>
        </w:rPr>
      </w:pPr>
      <w:r w:rsidRPr="00456818">
        <w:rPr>
          <w:rFonts w:ascii="Helvetica" w:eastAsia="Times New Roman" w:hAnsi="Helvetica" w:cs="Helvetica"/>
          <w:noProof/>
          <w:color w:val="000000"/>
          <w:sz w:val="36"/>
          <w:szCs w:val="36"/>
          <w:lang w:eastAsia="ru-RU"/>
        </w:rPr>
        <w:lastRenderedPageBreak/>
        <w:drawing>
          <wp:inline distT="0" distB="0" distL="0" distR="0" wp14:anchorId="4EE6CD0B" wp14:editId="79362C57">
            <wp:extent cx="5940425" cy="334137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0425" cy="3341370"/>
                    </a:xfrm>
                    <a:prstGeom prst="rect">
                      <a:avLst/>
                    </a:prstGeom>
                    <a:noFill/>
                    <a:ln>
                      <a:noFill/>
                    </a:ln>
                  </pic:spPr>
                </pic:pic>
              </a:graphicData>
            </a:graphic>
          </wp:inline>
        </w:drawing>
      </w:r>
    </w:p>
    <w:p w14:paraId="2E282C1B" w14:textId="55304804" w:rsidR="00456818" w:rsidRPr="00456818" w:rsidRDefault="00456818" w:rsidP="00456818">
      <w:pPr>
        <w:shd w:val="clear" w:color="auto" w:fill="FFFFFF" w:themeFill="background1"/>
        <w:spacing w:after="0" w:line="240" w:lineRule="auto"/>
        <w:textAlignment w:val="top"/>
        <w:rPr>
          <w:rFonts w:ascii="Helvetica" w:eastAsia="Times New Roman" w:hAnsi="Helvetica" w:cs="Helvetica"/>
          <w:color w:val="000000"/>
          <w:sz w:val="36"/>
          <w:szCs w:val="36"/>
          <w:lang w:eastAsia="ru-RU"/>
        </w:rPr>
      </w:pPr>
      <w:r w:rsidRPr="00456818">
        <w:rPr>
          <w:rFonts w:ascii="Helvetica" w:eastAsia="Times New Roman" w:hAnsi="Helvetica" w:cs="Helvetica"/>
          <w:noProof/>
          <w:color w:val="000000"/>
          <w:sz w:val="36"/>
          <w:szCs w:val="36"/>
          <w:lang w:eastAsia="ru-RU"/>
        </w:rPr>
        <mc:AlternateContent>
          <mc:Choice Requires="wps">
            <w:drawing>
              <wp:inline distT="0" distB="0" distL="0" distR="0" wp14:anchorId="07551037" wp14:editId="2A5D37BE">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440ED0"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C812CA6" w14:textId="77777777" w:rsidR="00456818" w:rsidRPr="00456818" w:rsidRDefault="00456818" w:rsidP="00456818">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456818">
        <w:rPr>
          <w:rFonts w:ascii="Arial" w:eastAsia="Times New Roman" w:hAnsi="Arial" w:cs="Arial"/>
          <w:color w:val="000000"/>
          <w:sz w:val="30"/>
          <w:szCs w:val="30"/>
          <w:lang w:eastAsia="ru-RU"/>
        </w:rPr>
        <w:t>Для отображения цикла применяется оператор loop с единственным фрагментом, причем тело итерации помещается в защиту. В данном случае для добавления тренером упражнений в план занятий используется метод «AddExercise». Данный метод создает объект «newPersonalTraining», который далее возвращается тренеру</w:t>
      </w:r>
    </w:p>
    <w:p w14:paraId="1877B463" w14:textId="6336D635" w:rsidR="008C5D6A" w:rsidRDefault="008C5D6A" w:rsidP="008C5D6A">
      <w:pPr>
        <w:spacing w:before="240"/>
        <w:jc w:val="center"/>
      </w:pPr>
      <w:r>
        <w:rPr>
          <w:b/>
          <w:bCs/>
        </w:rPr>
        <w:t>5</w:t>
      </w:r>
      <w:r w:rsidRPr="00C50804">
        <w:rPr>
          <w:b/>
          <w:bCs/>
        </w:rPr>
        <w:t xml:space="preserve"> Задание:</w:t>
      </w:r>
      <w:r>
        <w:t xml:space="preserve"> П</w:t>
      </w:r>
      <w:r w:rsidRPr="008C5D6A">
        <w:t>роектирование диаграммы состояний uml (statechart diagram)</w:t>
      </w:r>
    </w:p>
    <w:p w14:paraId="6EFC43A2" w14:textId="77777777" w:rsidR="008C5D6A" w:rsidRPr="008C5D6A" w:rsidRDefault="008C5D6A" w:rsidP="008C5D6A">
      <w:pPr>
        <w:shd w:val="clear" w:color="auto" w:fill="D5DCE4" w:themeFill="text2" w:themeFillTint="33"/>
        <w:spacing w:after="0" w:line="240" w:lineRule="auto"/>
        <w:jc w:val="both"/>
        <w:rPr>
          <w:b/>
          <w:bCs/>
          <w:i/>
          <w:iCs/>
        </w:rPr>
      </w:pPr>
      <w:r w:rsidRPr="008C5D6A">
        <w:rPr>
          <w:b/>
          <w:bCs/>
          <w:i/>
          <w:iCs/>
        </w:rPr>
        <w:t>Диаграмма состояний</w:t>
      </w:r>
    </w:p>
    <w:p w14:paraId="3392BD00" w14:textId="5EBB9549" w:rsidR="008C5D6A" w:rsidRPr="008C5D6A" w:rsidRDefault="008C5D6A" w:rsidP="008C5D6A">
      <w:pPr>
        <w:shd w:val="clear" w:color="auto" w:fill="D5DCE4" w:themeFill="text2" w:themeFillTint="33"/>
        <w:spacing w:after="0" w:line="240" w:lineRule="auto"/>
        <w:jc w:val="both"/>
        <w:rPr>
          <w:sz w:val="4"/>
          <w:szCs w:val="2"/>
        </w:rPr>
      </w:pPr>
      <w:r w:rsidRPr="008C5D6A">
        <w:t>Statechart Diagram. Методология объектно-ориентированного проектирования, предназначенная для представления жизненного цикла объектов в реальном или абстрактном мире</w:t>
      </w:r>
    </w:p>
    <w:p w14:paraId="7E171BA6" w14:textId="77777777" w:rsidR="008C5D6A" w:rsidRPr="008C5D6A" w:rsidRDefault="008C5D6A" w:rsidP="008C5D6A">
      <w:pPr>
        <w:rPr>
          <w:b/>
          <w:bCs/>
          <w:i/>
          <w:iCs/>
          <w:sz w:val="4"/>
          <w:szCs w:val="2"/>
        </w:rPr>
      </w:pPr>
    </w:p>
    <w:p w14:paraId="10FBA02E" w14:textId="57D4142E" w:rsidR="008C5D6A" w:rsidRPr="008C5D6A" w:rsidRDefault="008C5D6A" w:rsidP="008C5D6A">
      <w:pPr>
        <w:shd w:val="clear" w:color="auto" w:fill="D5DCE4" w:themeFill="text2" w:themeFillTint="33"/>
        <w:rPr>
          <w:b/>
          <w:bCs/>
          <w:i/>
          <w:iCs/>
        </w:rPr>
      </w:pPr>
      <w:r w:rsidRPr="008C5D6A">
        <w:rPr>
          <w:b/>
          <w:bCs/>
          <w:i/>
          <w:iCs/>
        </w:rPr>
        <w:t>Событие</w:t>
      </w:r>
    </w:p>
    <w:p w14:paraId="7DC9EC8F" w14:textId="7219EEDB" w:rsidR="00456818" w:rsidRDefault="008C5D6A" w:rsidP="008C5D6A">
      <w:pPr>
        <w:shd w:val="clear" w:color="auto" w:fill="D5DCE4" w:themeFill="text2" w:themeFillTint="33"/>
      </w:pPr>
      <w:r w:rsidRPr="008C5D6A">
        <w:t>Event. Сообщение, которое возникает в различных точках исполняемого кода при выполнении определенных условий</w:t>
      </w:r>
    </w:p>
    <w:p w14:paraId="31A5FF57" w14:textId="77777777" w:rsidR="008C5D6A" w:rsidRPr="008C5D6A" w:rsidRDefault="008C5D6A" w:rsidP="008C5D6A">
      <w:pPr>
        <w:spacing w:line="240" w:lineRule="auto"/>
        <w:jc w:val="center"/>
        <w:rPr>
          <w:rFonts w:ascii="Arial" w:eastAsia="Times New Roman" w:hAnsi="Arial" w:cs="Arial"/>
          <w:b/>
          <w:bCs/>
          <w:color w:val="1E296D"/>
          <w:sz w:val="51"/>
          <w:szCs w:val="51"/>
          <w:lang w:eastAsia="ru-RU"/>
        </w:rPr>
      </w:pPr>
      <w:r w:rsidRPr="008C5D6A">
        <w:rPr>
          <w:rFonts w:ascii="Arial" w:eastAsia="Times New Roman" w:hAnsi="Arial" w:cs="Arial"/>
          <w:b/>
          <w:bCs/>
          <w:color w:val="1E296D"/>
          <w:sz w:val="51"/>
          <w:szCs w:val="51"/>
          <w:lang w:eastAsia="ru-RU"/>
        </w:rPr>
        <w:t>Диаграмма состояний UML</w:t>
      </w:r>
    </w:p>
    <w:p w14:paraId="48417F8D" w14:textId="77777777" w:rsidR="008C5D6A" w:rsidRPr="008C5D6A" w:rsidRDefault="008C5D6A" w:rsidP="008C5D6A">
      <w:pPr>
        <w:numPr>
          <w:ilvl w:val="0"/>
          <w:numId w:val="15"/>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Диаграмма состояний позволяет описывать поведение системы</w:t>
      </w:r>
    </w:p>
    <w:p w14:paraId="13C720FD" w14:textId="77777777" w:rsidR="008C5D6A" w:rsidRPr="008C5D6A" w:rsidRDefault="008C5D6A" w:rsidP="008C5D6A">
      <w:pPr>
        <w:numPr>
          <w:ilvl w:val="0"/>
          <w:numId w:val="15"/>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В объектно-ориентированном подходе разрабатывается диаграмма состояний единственного класса, демонстрирующая поведение одного объекта в течение его жизни</w:t>
      </w:r>
    </w:p>
    <w:p w14:paraId="59493870" w14:textId="77777777" w:rsidR="008C5D6A" w:rsidRPr="008C5D6A" w:rsidRDefault="008C5D6A" w:rsidP="008C5D6A">
      <w:pPr>
        <w:numPr>
          <w:ilvl w:val="0"/>
          <w:numId w:val="15"/>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Состояние на диаграмме является более абстрактным понятием, чем состояние объекта (последнее есть комбинация всех данных из полей объекта)</w:t>
      </w:r>
    </w:p>
    <w:p w14:paraId="6907192C" w14:textId="77777777" w:rsidR="008C5D6A" w:rsidRPr="008C5D6A" w:rsidRDefault="008C5D6A" w:rsidP="008C5D6A">
      <w:pPr>
        <w:numPr>
          <w:ilvl w:val="0"/>
          <w:numId w:val="15"/>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lastRenderedPageBreak/>
        <w:t>Диаграмма позволяет проектировать различные способы реакции на события</w:t>
      </w:r>
    </w:p>
    <w:p w14:paraId="505D89D2" w14:textId="77777777" w:rsidR="008C5D6A" w:rsidRPr="008C5D6A" w:rsidRDefault="008C5D6A" w:rsidP="008C5D6A">
      <w:pPr>
        <w:spacing w:line="240" w:lineRule="auto"/>
        <w:jc w:val="center"/>
        <w:rPr>
          <w:rFonts w:ascii="Arial" w:eastAsia="Times New Roman" w:hAnsi="Arial" w:cs="Arial"/>
          <w:b/>
          <w:bCs/>
          <w:color w:val="1E296D"/>
          <w:sz w:val="51"/>
          <w:szCs w:val="51"/>
          <w:lang w:eastAsia="ru-RU"/>
        </w:rPr>
      </w:pPr>
      <w:r w:rsidRPr="008C5D6A">
        <w:rPr>
          <w:rFonts w:ascii="Arial" w:eastAsia="Times New Roman" w:hAnsi="Arial" w:cs="Arial"/>
          <w:b/>
          <w:bCs/>
          <w:color w:val="1E296D"/>
          <w:sz w:val="51"/>
          <w:szCs w:val="51"/>
          <w:lang w:eastAsia="ru-RU"/>
        </w:rPr>
        <w:t>Пример построения диаграммы состояний</w:t>
      </w:r>
    </w:p>
    <w:p w14:paraId="2F7D1927" w14:textId="5E7F0630" w:rsidR="008C5D6A" w:rsidRPr="008C5D6A" w:rsidRDefault="008C5D6A" w:rsidP="008C5D6A">
      <w:pPr>
        <w:spacing w:after="0"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В данном занятии демонстрируется построение диаграммы состояний заявки клиента. Основные шаги построения диаграммы состояний:</w:t>
      </w:r>
    </w:p>
    <w:p w14:paraId="6D3ABB2A" w14:textId="77777777" w:rsidR="008C5D6A" w:rsidRPr="008C5D6A" w:rsidRDefault="008C5D6A" w:rsidP="008C5D6A">
      <w:pPr>
        <w:numPr>
          <w:ilvl w:val="0"/>
          <w:numId w:val="16"/>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добавление состояний</w:t>
      </w:r>
    </w:p>
    <w:p w14:paraId="012B3DD6" w14:textId="77777777" w:rsidR="008C5D6A" w:rsidRPr="008C5D6A" w:rsidRDefault="008C5D6A" w:rsidP="008C5D6A">
      <w:pPr>
        <w:numPr>
          <w:ilvl w:val="0"/>
          <w:numId w:val="16"/>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указание переходов</w:t>
      </w:r>
    </w:p>
    <w:p w14:paraId="72EFECB7" w14:textId="77777777" w:rsidR="008C5D6A" w:rsidRPr="008C5D6A" w:rsidRDefault="008C5D6A" w:rsidP="008C5D6A">
      <w:pPr>
        <w:numPr>
          <w:ilvl w:val="0"/>
          <w:numId w:val="16"/>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добавление внутренних активностей</w:t>
      </w:r>
    </w:p>
    <w:p w14:paraId="79592E9A" w14:textId="77777777" w:rsidR="008C5D6A" w:rsidRPr="008C5D6A" w:rsidRDefault="008C5D6A" w:rsidP="008C5D6A">
      <w:pPr>
        <w:numPr>
          <w:ilvl w:val="0"/>
          <w:numId w:val="16"/>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указание подсостояний и суперсостояний</w:t>
      </w:r>
    </w:p>
    <w:p w14:paraId="73DC1224" w14:textId="77777777" w:rsidR="008C5D6A" w:rsidRPr="008C5D6A" w:rsidRDefault="008C5D6A" w:rsidP="008C5D6A">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8C5D6A">
        <w:rPr>
          <w:rFonts w:ascii="Arial" w:eastAsia="Times New Roman" w:hAnsi="Arial" w:cs="Arial"/>
          <w:color w:val="000000"/>
          <w:sz w:val="30"/>
          <w:szCs w:val="30"/>
          <w:lang w:eastAsia="ru-RU"/>
        </w:rPr>
        <w:t>Для построения диаграммы последовательности используется шаблон UML State Machine из раздела Software and Database программы Visio</w:t>
      </w:r>
    </w:p>
    <w:p w14:paraId="5CB0EDB5" w14:textId="77777777" w:rsidR="008C5D6A" w:rsidRPr="008C5D6A" w:rsidRDefault="008C5D6A" w:rsidP="008C5D6A">
      <w:pPr>
        <w:spacing w:before="240" w:line="240" w:lineRule="auto"/>
        <w:jc w:val="center"/>
        <w:rPr>
          <w:rFonts w:ascii="Arial" w:eastAsia="Times New Roman" w:hAnsi="Arial" w:cs="Arial"/>
          <w:b/>
          <w:bCs/>
          <w:color w:val="1E296D"/>
          <w:sz w:val="51"/>
          <w:szCs w:val="51"/>
          <w:lang w:eastAsia="ru-RU"/>
        </w:rPr>
      </w:pPr>
      <w:r w:rsidRPr="008C5D6A">
        <w:rPr>
          <w:rFonts w:ascii="Arial" w:eastAsia="Times New Roman" w:hAnsi="Arial" w:cs="Arial"/>
          <w:b/>
          <w:bCs/>
          <w:color w:val="1E296D"/>
          <w:sz w:val="51"/>
          <w:szCs w:val="51"/>
          <w:lang w:eastAsia="ru-RU"/>
        </w:rPr>
        <w:t>Добавление состояний</w:t>
      </w:r>
    </w:p>
    <w:p w14:paraId="0A9C11B3" w14:textId="77777777" w:rsidR="008C5D6A" w:rsidRPr="008C5D6A" w:rsidRDefault="008C5D6A" w:rsidP="008C5D6A">
      <w:pPr>
        <w:spacing w:after="0" w:line="240" w:lineRule="auto"/>
        <w:rPr>
          <w:rFonts w:ascii="Arial" w:eastAsia="Times New Roman" w:hAnsi="Arial" w:cs="Arial"/>
          <w:color w:val="000000"/>
          <w:sz w:val="30"/>
          <w:szCs w:val="30"/>
          <w:lang w:eastAsia="ru-RU"/>
        </w:rPr>
      </w:pPr>
      <w:r w:rsidRPr="008C5D6A">
        <w:rPr>
          <w:rFonts w:ascii="Arial" w:eastAsia="Times New Roman" w:hAnsi="Arial" w:cs="Arial"/>
          <w:b/>
          <w:bCs/>
          <w:color w:val="000000"/>
          <w:sz w:val="30"/>
          <w:szCs w:val="30"/>
          <w:lang w:eastAsia="ru-RU"/>
        </w:rPr>
        <w:t>1.</w:t>
      </w:r>
      <w:r w:rsidRPr="008C5D6A">
        <w:rPr>
          <w:rFonts w:ascii="Arial" w:eastAsia="Times New Roman" w:hAnsi="Arial" w:cs="Arial"/>
          <w:color w:val="000000"/>
          <w:sz w:val="30"/>
          <w:szCs w:val="30"/>
          <w:lang w:eastAsia="ru-RU"/>
        </w:rPr>
        <w:t> Добавляем начальное псевдосостояние</w:t>
      </w:r>
    </w:p>
    <w:p w14:paraId="10346788" w14:textId="7D6226C8" w:rsidR="008C5D6A" w:rsidRPr="008C5D6A" w:rsidRDefault="008C5D6A" w:rsidP="008C5D6A">
      <w:pPr>
        <w:spacing w:before="240" w:after="0" w:line="240" w:lineRule="auto"/>
        <w:jc w:val="center"/>
        <w:rPr>
          <w:rFonts w:ascii="Helvetica" w:eastAsia="Times New Roman" w:hAnsi="Helvetica" w:cs="Helvetica"/>
          <w:color w:val="000000"/>
          <w:sz w:val="36"/>
          <w:szCs w:val="36"/>
          <w:lang w:eastAsia="ru-RU"/>
        </w:rPr>
      </w:pPr>
      <w:r>
        <w:rPr>
          <w:noProof/>
        </w:rPr>
        <w:drawing>
          <wp:inline distT="0" distB="0" distL="0" distR="0" wp14:anchorId="3976C85C" wp14:editId="00770676">
            <wp:extent cx="4283962" cy="3048000"/>
            <wp:effectExtent l="0" t="0" r="254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98052" cy="3058025"/>
                    </a:xfrm>
                    <a:prstGeom prst="rect">
                      <a:avLst/>
                    </a:prstGeom>
                  </pic:spPr>
                </pic:pic>
              </a:graphicData>
            </a:graphic>
          </wp:inline>
        </w:drawing>
      </w:r>
    </w:p>
    <w:p w14:paraId="24B08C5E" w14:textId="77777777" w:rsidR="008C5D6A" w:rsidRPr="008C5D6A" w:rsidRDefault="008C5D6A" w:rsidP="008C5D6A">
      <w:pPr>
        <w:shd w:val="clear" w:color="auto" w:fill="FFFFFF" w:themeFill="background1"/>
        <w:spacing w:before="240" w:after="0" w:line="240" w:lineRule="auto"/>
        <w:textAlignment w:val="top"/>
        <w:rPr>
          <w:rFonts w:ascii="Arial" w:eastAsia="Times New Roman" w:hAnsi="Arial" w:cs="Arial"/>
          <w:color w:val="000000"/>
          <w:sz w:val="30"/>
          <w:szCs w:val="30"/>
          <w:lang w:eastAsia="ru-RU"/>
        </w:rPr>
      </w:pPr>
      <w:r w:rsidRPr="008C5D6A">
        <w:rPr>
          <w:rFonts w:ascii="Arial" w:eastAsia="Times New Roman" w:hAnsi="Arial" w:cs="Arial"/>
          <w:color w:val="000000"/>
          <w:sz w:val="30"/>
          <w:szCs w:val="30"/>
          <w:lang w:eastAsia="ru-RU"/>
        </w:rPr>
        <w:t>Начальное псевдосостояние (initial pseudostate) не является состоянием, но имеет стрелку, указывающую на начальное состояние</w:t>
      </w:r>
    </w:p>
    <w:p w14:paraId="2405A8D9" w14:textId="77777777" w:rsidR="008C5D6A" w:rsidRPr="008C5D6A" w:rsidRDefault="008C5D6A" w:rsidP="008C5D6A">
      <w:pPr>
        <w:shd w:val="clear" w:color="auto" w:fill="FFFFFF" w:themeFill="background1"/>
        <w:spacing w:before="240" w:after="0" w:line="240" w:lineRule="auto"/>
        <w:rPr>
          <w:rFonts w:ascii="Arial" w:eastAsia="Times New Roman" w:hAnsi="Arial" w:cs="Arial"/>
          <w:color w:val="000000"/>
          <w:sz w:val="30"/>
          <w:szCs w:val="30"/>
          <w:lang w:eastAsia="ru-RU"/>
        </w:rPr>
      </w:pPr>
      <w:r w:rsidRPr="008C5D6A">
        <w:rPr>
          <w:rFonts w:ascii="Arial" w:eastAsia="Times New Roman" w:hAnsi="Arial" w:cs="Arial"/>
          <w:b/>
          <w:bCs/>
          <w:color w:val="000000"/>
          <w:sz w:val="30"/>
          <w:szCs w:val="30"/>
          <w:lang w:eastAsia="ru-RU"/>
        </w:rPr>
        <w:t>2.</w:t>
      </w:r>
      <w:r w:rsidRPr="008C5D6A">
        <w:rPr>
          <w:rFonts w:ascii="Arial" w:eastAsia="Times New Roman" w:hAnsi="Arial" w:cs="Arial"/>
          <w:color w:val="000000"/>
          <w:sz w:val="30"/>
          <w:szCs w:val="30"/>
          <w:lang w:eastAsia="ru-RU"/>
        </w:rPr>
        <w:t> Добавляем возможные состояния</w:t>
      </w:r>
    </w:p>
    <w:p w14:paraId="01BE80CD" w14:textId="01AF2AD4" w:rsidR="008C5D6A" w:rsidRPr="008C5D6A" w:rsidRDefault="008C5D6A" w:rsidP="008C5D6A">
      <w:pPr>
        <w:spacing w:after="0" w:line="240" w:lineRule="auto"/>
        <w:jc w:val="center"/>
        <w:rPr>
          <w:rFonts w:ascii="Helvetica" w:eastAsia="Times New Roman" w:hAnsi="Helvetica" w:cs="Helvetica"/>
          <w:color w:val="000000"/>
          <w:sz w:val="36"/>
          <w:szCs w:val="36"/>
          <w:lang w:eastAsia="ru-RU"/>
        </w:rPr>
      </w:pPr>
      <w:r>
        <w:rPr>
          <w:noProof/>
        </w:rPr>
        <w:lastRenderedPageBreak/>
        <w:drawing>
          <wp:inline distT="0" distB="0" distL="0" distR="0" wp14:anchorId="380AC355" wp14:editId="5D73838A">
            <wp:extent cx="5940425" cy="3705225"/>
            <wp:effectExtent l="0" t="0" r="3175" b="952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705225"/>
                    </a:xfrm>
                    <a:prstGeom prst="rect">
                      <a:avLst/>
                    </a:prstGeom>
                  </pic:spPr>
                </pic:pic>
              </a:graphicData>
            </a:graphic>
          </wp:inline>
        </w:drawing>
      </w:r>
    </w:p>
    <w:p w14:paraId="6F981330" w14:textId="77777777" w:rsidR="008C5D6A" w:rsidRPr="008C5D6A" w:rsidRDefault="008C5D6A" w:rsidP="008C5D6A">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8C5D6A">
        <w:rPr>
          <w:rFonts w:ascii="Arial" w:eastAsia="Times New Roman" w:hAnsi="Arial" w:cs="Arial"/>
          <w:color w:val="000000"/>
          <w:sz w:val="30"/>
          <w:szCs w:val="30"/>
          <w:lang w:eastAsia="ru-RU"/>
        </w:rPr>
        <w:t>На диаграмме отображаются состояния, в которых объект может находиться продолжительное время. Состояние может быть прервано вследствие наступления определенного события. Пример состояния заявки: «created»</w:t>
      </w:r>
    </w:p>
    <w:p w14:paraId="38251E1A" w14:textId="77777777" w:rsidR="008C5D6A" w:rsidRPr="008C5D6A" w:rsidRDefault="008C5D6A" w:rsidP="008C5D6A">
      <w:pPr>
        <w:spacing w:before="240" w:line="240" w:lineRule="auto"/>
        <w:jc w:val="center"/>
        <w:rPr>
          <w:rFonts w:ascii="Arial" w:eastAsia="Times New Roman" w:hAnsi="Arial" w:cs="Arial"/>
          <w:b/>
          <w:bCs/>
          <w:color w:val="1E296D"/>
          <w:sz w:val="51"/>
          <w:szCs w:val="51"/>
          <w:lang w:eastAsia="ru-RU"/>
        </w:rPr>
      </w:pPr>
      <w:r w:rsidRPr="008C5D6A">
        <w:rPr>
          <w:rFonts w:ascii="Arial" w:eastAsia="Times New Roman" w:hAnsi="Arial" w:cs="Arial"/>
          <w:b/>
          <w:bCs/>
          <w:color w:val="1E296D"/>
          <w:sz w:val="51"/>
          <w:szCs w:val="51"/>
          <w:lang w:eastAsia="ru-RU"/>
        </w:rPr>
        <w:t>Указание переходов</w:t>
      </w:r>
    </w:p>
    <w:p w14:paraId="030097F3" w14:textId="77777777" w:rsidR="008C5D6A" w:rsidRPr="008C5D6A" w:rsidRDefault="008C5D6A" w:rsidP="008C5D6A">
      <w:pPr>
        <w:spacing w:after="0" w:line="240" w:lineRule="auto"/>
        <w:rPr>
          <w:rFonts w:ascii="Arial" w:eastAsia="Times New Roman" w:hAnsi="Arial" w:cs="Arial"/>
          <w:color w:val="000000"/>
          <w:sz w:val="30"/>
          <w:szCs w:val="30"/>
          <w:lang w:eastAsia="ru-RU"/>
        </w:rPr>
      </w:pPr>
      <w:r w:rsidRPr="008C5D6A">
        <w:rPr>
          <w:rFonts w:ascii="Arial" w:eastAsia="Times New Roman" w:hAnsi="Arial" w:cs="Arial"/>
          <w:b/>
          <w:bCs/>
          <w:color w:val="000000"/>
          <w:sz w:val="30"/>
          <w:szCs w:val="30"/>
          <w:lang w:eastAsia="ru-RU"/>
        </w:rPr>
        <w:t>1.</w:t>
      </w:r>
      <w:r w:rsidRPr="008C5D6A">
        <w:rPr>
          <w:rFonts w:ascii="Arial" w:eastAsia="Times New Roman" w:hAnsi="Arial" w:cs="Arial"/>
          <w:color w:val="000000"/>
          <w:sz w:val="30"/>
          <w:szCs w:val="30"/>
          <w:lang w:eastAsia="ru-RU"/>
        </w:rPr>
        <w:t> Отображаем основные переходы</w:t>
      </w:r>
    </w:p>
    <w:p w14:paraId="3CDE97A8" w14:textId="7C26F78C" w:rsidR="008C5D6A" w:rsidRPr="008C5D6A" w:rsidRDefault="008C5D6A" w:rsidP="008C5D6A">
      <w:pPr>
        <w:spacing w:after="0" w:line="240" w:lineRule="auto"/>
        <w:jc w:val="center"/>
        <w:rPr>
          <w:rFonts w:ascii="Helvetica" w:eastAsia="Times New Roman" w:hAnsi="Helvetica" w:cs="Helvetica"/>
          <w:color w:val="000000"/>
          <w:sz w:val="36"/>
          <w:szCs w:val="36"/>
          <w:lang w:eastAsia="ru-RU"/>
        </w:rPr>
      </w:pPr>
      <w:r w:rsidRPr="008C5D6A">
        <w:rPr>
          <w:rFonts w:ascii="Helvetica" w:eastAsia="Times New Roman" w:hAnsi="Helvetica" w:cs="Helvetica"/>
          <w:noProof/>
          <w:color w:val="000000"/>
          <w:sz w:val="36"/>
          <w:szCs w:val="36"/>
          <w:lang w:eastAsia="ru-RU"/>
        </w:rPr>
        <w:lastRenderedPageBreak/>
        <mc:AlternateContent>
          <mc:Choice Requires="wps">
            <w:drawing>
              <wp:inline distT="0" distB="0" distL="0" distR="0" wp14:anchorId="38665D9B" wp14:editId="3038F8D1">
                <wp:extent cx="304800" cy="304800"/>
                <wp:effectExtent l="0" t="0" r="0" b="0"/>
                <wp:docPr id="59" name="Прямоугольник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83786B" id="Прямоугольник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hHEAIAANcDAAAOAAAAZHJzL2Uyb0RvYy54bWysU81uEzEQviPxDpbvZDchhX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fJyOj1MarqTU1g4VRLZ7bNH5ZwoaFoycI7GL4GJ55Xx/dXcl1DJwqeua4iKrzb0AYYZIJB/4&#10;9lLMoFgTd4R+u+g3kFEBvuespc3KuXu3EKg4q58b6v9kOB6HVYzO+O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Aa+hHEAIAANcD&#10;AAAOAAAAAAAAAAAAAAAAAC4CAABkcnMvZTJvRG9jLnhtbFBLAQItABQABgAIAAAAIQBMoOks2AAA&#10;AAMBAAAPAAAAAAAAAAAAAAAAAGoEAABkcnMvZG93bnJldi54bWxQSwUGAAAAAAQABADzAAAAbwUA&#10;AAAA&#10;" filled="f" stroked="f">
                <o:lock v:ext="edit" aspectratio="t"/>
                <w10:anchorlock/>
              </v:rect>
            </w:pict>
          </mc:Fallback>
        </mc:AlternateContent>
      </w:r>
      <w:r w:rsidRPr="008C5D6A">
        <w:rPr>
          <w:noProof/>
        </w:rPr>
        <w:t xml:space="preserve"> </w:t>
      </w:r>
      <w:r>
        <w:rPr>
          <w:noProof/>
        </w:rPr>
        <w:drawing>
          <wp:inline distT="0" distB="0" distL="0" distR="0" wp14:anchorId="2107B52C" wp14:editId="62F37083">
            <wp:extent cx="5940425" cy="4043680"/>
            <wp:effectExtent l="0" t="0" r="3175"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4043680"/>
                    </a:xfrm>
                    <a:prstGeom prst="rect">
                      <a:avLst/>
                    </a:prstGeom>
                  </pic:spPr>
                </pic:pic>
              </a:graphicData>
            </a:graphic>
          </wp:inline>
        </w:drawing>
      </w:r>
    </w:p>
    <w:p w14:paraId="639856E9" w14:textId="77777777" w:rsidR="008C5D6A" w:rsidRPr="008C5D6A" w:rsidRDefault="008C5D6A" w:rsidP="008C5D6A">
      <w:pPr>
        <w:shd w:val="clear" w:color="auto" w:fill="FFFFFF" w:themeFill="background1"/>
        <w:spacing w:after="0" w:line="240" w:lineRule="auto"/>
        <w:textAlignment w:val="top"/>
        <w:rPr>
          <w:rFonts w:ascii="Arial" w:eastAsia="Times New Roman" w:hAnsi="Arial" w:cs="Arial"/>
          <w:color w:val="000000"/>
          <w:sz w:val="30"/>
          <w:szCs w:val="30"/>
          <w:lang w:eastAsia="ru-RU"/>
        </w:rPr>
      </w:pPr>
      <w:r w:rsidRPr="008C5D6A">
        <w:rPr>
          <w:rFonts w:ascii="Arial" w:eastAsia="Times New Roman" w:hAnsi="Arial" w:cs="Arial"/>
          <w:color w:val="000000"/>
          <w:sz w:val="30"/>
          <w:szCs w:val="30"/>
          <w:lang w:eastAsia="ru-RU"/>
        </w:rPr>
        <w:t>Переход (transition) означает перемещение из одного состояния в другое и изображается в виде линий, связывающих состояния</w:t>
      </w:r>
    </w:p>
    <w:p w14:paraId="664B0CAC" w14:textId="77777777" w:rsidR="008C5D6A" w:rsidRPr="008C5D6A" w:rsidRDefault="008C5D6A" w:rsidP="008C5D6A">
      <w:pPr>
        <w:shd w:val="clear" w:color="auto" w:fill="FFFFFF" w:themeFill="background1"/>
        <w:spacing w:before="240" w:after="0" w:line="240" w:lineRule="auto"/>
        <w:rPr>
          <w:rFonts w:ascii="Arial" w:eastAsia="Times New Roman" w:hAnsi="Arial" w:cs="Arial"/>
          <w:color w:val="000000"/>
          <w:sz w:val="30"/>
          <w:szCs w:val="30"/>
          <w:lang w:eastAsia="ru-RU"/>
        </w:rPr>
      </w:pPr>
      <w:r w:rsidRPr="008C5D6A">
        <w:rPr>
          <w:rFonts w:ascii="Arial" w:eastAsia="Times New Roman" w:hAnsi="Arial" w:cs="Arial"/>
          <w:b/>
          <w:bCs/>
          <w:color w:val="000000"/>
          <w:sz w:val="30"/>
          <w:szCs w:val="30"/>
          <w:lang w:eastAsia="ru-RU"/>
        </w:rPr>
        <w:t>2.</w:t>
      </w:r>
      <w:r w:rsidRPr="008C5D6A">
        <w:rPr>
          <w:rFonts w:ascii="Arial" w:eastAsia="Times New Roman" w:hAnsi="Arial" w:cs="Arial"/>
          <w:color w:val="000000"/>
          <w:sz w:val="30"/>
          <w:szCs w:val="30"/>
          <w:lang w:eastAsia="ru-RU"/>
        </w:rPr>
        <w:t> Добавляем метки</w:t>
      </w:r>
    </w:p>
    <w:p w14:paraId="68320F21" w14:textId="46A426EC" w:rsidR="008C5D6A" w:rsidRPr="008C5D6A" w:rsidRDefault="008C5D6A" w:rsidP="008C5D6A">
      <w:pPr>
        <w:spacing w:after="0" w:line="240" w:lineRule="auto"/>
        <w:jc w:val="center"/>
        <w:rPr>
          <w:rFonts w:ascii="Helvetica" w:eastAsia="Times New Roman" w:hAnsi="Helvetica" w:cs="Helvetica"/>
          <w:color w:val="000000"/>
          <w:sz w:val="36"/>
          <w:szCs w:val="36"/>
          <w:lang w:eastAsia="ru-RU"/>
        </w:rPr>
      </w:pPr>
      <w:r>
        <w:rPr>
          <w:noProof/>
        </w:rPr>
        <w:drawing>
          <wp:inline distT="0" distB="0" distL="0" distR="0" wp14:anchorId="22760A5F" wp14:editId="2B02D854">
            <wp:extent cx="5940425" cy="3201670"/>
            <wp:effectExtent l="0" t="0" r="3175"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3201670"/>
                    </a:xfrm>
                    <a:prstGeom prst="rect">
                      <a:avLst/>
                    </a:prstGeom>
                  </pic:spPr>
                </pic:pic>
              </a:graphicData>
            </a:graphic>
          </wp:inline>
        </w:drawing>
      </w:r>
    </w:p>
    <w:p w14:paraId="637B4D5D" w14:textId="77777777" w:rsidR="008C5D6A" w:rsidRPr="008C5D6A" w:rsidRDefault="008C5D6A" w:rsidP="008C5D6A">
      <w:pPr>
        <w:spacing w:after="0"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Каждый переход имеет метку, состоящую из следующих необязательных частей:</w:t>
      </w:r>
      <w:r w:rsidRPr="008C5D6A">
        <w:rPr>
          <w:rFonts w:ascii="Arial" w:eastAsia="Times New Roman" w:hAnsi="Arial" w:cs="Arial"/>
          <w:color w:val="000000"/>
          <w:sz w:val="27"/>
          <w:szCs w:val="27"/>
          <w:lang w:eastAsia="ru-RU"/>
        </w:rPr>
        <w:br/>
      </w:r>
      <w:r w:rsidRPr="008C5D6A">
        <w:rPr>
          <w:rFonts w:ascii="Arial" w:eastAsia="Times New Roman" w:hAnsi="Arial" w:cs="Arial"/>
          <w:color w:val="000000"/>
          <w:sz w:val="27"/>
          <w:szCs w:val="27"/>
          <w:lang w:eastAsia="ru-RU"/>
        </w:rPr>
        <w:br/>
      </w:r>
      <w:r w:rsidRPr="008C5D6A">
        <w:rPr>
          <w:rFonts w:ascii="Arial" w:eastAsia="Times New Roman" w:hAnsi="Arial" w:cs="Arial"/>
          <w:b/>
          <w:bCs/>
          <w:color w:val="000000"/>
          <w:sz w:val="27"/>
          <w:szCs w:val="27"/>
          <w:lang w:eastAsia="ru-RU"/>
        </w:rPr>
        <w:t>Триггер-идентификатор</w:t>
      </w:r>
      <w:r w:rsidRPr="008C5D6A">
        <w:rPr>
          <w:rFonts w:ascii="Arial" w:eastAsia="Times New Roman" w:hAnsi="Arial" w:cs="Arial"/>
          <w:color w:val="000000"/>
          <w:sz w:val="27"/>
          <w:szCs w:val="27"/>
          <w:lang w:eastAsia="ru-RU"/>
        </w:rPr>
        <w:t xml:space="preserve"> — единственное событие, способное вызвать </w:t>
      </w:r>
      <w:r w:rsidRPr="008C5D6A">
        <w:rPr>
          <w:rFonts w:ascii="Arial" w:eastAsia="Times New Roman" w:hAnsi="Arial" w:cs="Arial"/>
          <w:color w:val="000000"/>
          <w:sz w:val="27"/>
          <w:szCs w:val="27"/>
          <w:lang w:eastAsia="ru-RU"/>
        </w:rPr>
        <w:lastRenderedPageBreak/>
        <w:t>изменение состояния. Пропуск этой части означает, что переход происходит немедленно</w:t>
      </w:r>
      <w:r w:rsidRPr="008C5D6A">
        <w:rPr>
          <w:rFonts w:ascii="Arial" w:eastAsia="Times New Roman" w:hAnsi="Arial" w:cs="Arial"/>
          <w:color w:val="000000"/>
          <w:sz w:val="27"/>
          <w:szCs w:val="27"/>
          <w:lang w:eastAsia="ru-RU"/>
        </w:rPr>
        <w:br/>
      </w:r>
      <w:r w:rsidRPr="008C5D6A">
        <w:rPr>
          <w:rFonts w:ascii="Arial" w:eastAsia="Times New Roman" w:hAnsi="Arial" w:cs="Arial"/>
          <w:color w:val="000000"/>
          <w:sz w:val="27"/>
          <w:szCs w:val="27"/>
          <w:lang w:eastAsia="ru-RU"/>
        </w:rPr>
        <w:br/>
      </w:r>
      <w:r w:rsidRPr="008C5D6A">
        <w:rPr>
          <w:rFonts w:ascii="Arial" w:eastAsia="Times New Roman" w:hAnsi="Arial" w:cs="Arial"/>
          <w:b/>
          <w:bCs/>
          <w:color w:val="000000"/>
          <w:sz w:val="27"/>
          <w:szCs w:val="27"/>
          <w:lang w:eastAsia="ru-RU"/>
        </w:rPr>
        <w:t>Защита</w:t>
      </w:r>
      <w:r w:rsidRPr="008C5D6A">
        <w:rPr>
          <w:rFonts w:ascii="Arial" w:eastAsia="Times New Roman" w:hAnsi="Arial" w:cs="Arial"/>
          <w:color w:val="000000"/>
          <w:sz w:val="27"/>
          <w:szCs w:val="27"/>
          <w:lang w:eastAsia="ru-RU"/>
        </w:rPr>
        <w:t> — логическое условие, выполнение которого обязательно для осуществления перехода. Пропуск защиты означает, что в ответ на инициирующее событие переход всегда осуществляется</w:t>
      </w:r>
      <w:r w:rsidRPr="008C5D6A">
        <w:rPr>
          <w:rFonts w:ascii="Arial" w:eastAsia="Times New Roman" w:hAnsi="Arial" w:cs="Arial"/>
          <w:color w:val="000000"/>
          <w:sz w:val="27"/>
          <w:szCs w:val="27"/>
          <w:lang w:eastAsia="ru-RU"/>
        </w:rPr>
        <w:br/>
      </w:r>
      <w:r w:rsidRPr="008C5D6A">
        <w:rPr>
          <w:rFonts w:ascii="Arial" w:eastAsia="Times New Roman" w:hAnsi="Arial" w:cs="Arial"/>
          <w:color w:val="000000"/>
          <w:sz w:val="27"/>
          <w:szCs w:val="27"/>
          <w:lang w:eastAsia="ru-RU"/>
        </w:rPr>
        <w:br/>
      </w:r>
      <w:r w:rsidRPr="008C5D6A">
        <w:rPr>
          <w:rFonts w:ascii="Arial" w:eastAsia="Times New Roman" w:hAnsi="Arial" w:cs="Arial"/>
          <w:b/>
          <w:bCs/>
          <w:color w:val="000000"/>
          <w:sz w:val="27"/>
          <w:szCs w:val="27"/>
          <w:lang w:eastAsia="ru-RU"/>
        </w:rPr>
        <w:t>Активность</w:t>
      </w:r>
      <w:r w:rsidRPr="008C5D6A">
        <w:rPr>
          <w:rFonts w:ascii="Arial" w:eastAsia="Times New Roman" w:hAnsi="Arial" w:cs="Arial"/>
          <w:color w:val="000000"/>
          <w:sz w:val="27"/>
          <w:szCs w:val="27"/>
          <w:lang w:eastAsia="ru-RU"/>
        </w:rPr>
        <w:t> — поведение системы во время перехода. Пропуск активности означает, что в процессе перехода ничего не происходит</w:t>
      </w:r>
    </w:p>
    <w:p w14:paraId="0C53C39A" w14:textId="77777777" w:rsidR="008C5D6A" w:rsidRPr="008C5D6A" w:rsidRDefault="008C5D6A" w:rsidP="008C5D6A">
      <w:pPr>
        <w:spacing w:after="0"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На представленной диаграмме методы «ApplyRequest()» и «DeclineRequest()» служат примерами событий, вызывающих переходы между состояниями. Примером защиты является выражение «[Reason != null]», означающее, что для отказа заявки всегда следует указывать причину</w:t>
      </w:r>
    </w:p>
    <w:p w14:paraId="493BDD14" w14:textId="2FB248EC" w:rsidR="008C5D6A" w:rsidRPr="008C5D6A" w:rsidRDefault="008C5D6A" w:rsidP="008C5D6A">
      <w:pPr>
        <w:spacing w:line="240" w:lineRule="auto"/>
        <w:jc w:val="center"/>
        <w:rPr>
          <w:rFonts w:ascii="Arial" w:eastAsia="Times New Roman" w:hAnsi="Arial" w:cs="Arial"/>
          <w:b/>
          <w:bCs/>
          <w:color w:val="1E296D"/>
          <w:sz w:val="51"/>
          <w:szCs w:val="51"/>
          <w:lang w:eastAsia="ru-RU"/>
        </w:rPr>
      </w:pPr>
      <w:r w:rsidRPr="008C5D6A">
        <w:rPr>
          <w:rFonts w:ascii="Arial" w:eastAsia="Times New Roman" w:hAnsi="Arial" w:cs="Arial"/>
          <w:b/>
          <w:bCs/>
          <w:color w:val="1E296D"/>
          <w:sz w:val="51"/>
          <w:szCs w:val="51"/>
          <w:lang w:eastAsia="ru-RU"/>
        </w:rPr>
        <w:t>Добавление внутренних активностей</w:t>
      </w:r>
      <w:r w:rsidRPr="008C5D6A">
        <w:rPr>
          <w:rFonts w:ascii="Helvetica" w:eastAsia="Times New Roman" w:hAnsi="Helvetica" w:cs="Helvetica"/>
          <w:noProof/>
          <w:color w:val="000000"/>
          <w:sz w:val="36"/>
          <w:szCs w:val="36"/>
          <w:lang w:eastAsia="ru-RU"/>
        </w:rPr>
        <mc:AlternateContent>
          <mc:Choice Requires="wps">
            <w:drawing>
              <wp:inline distT="0" distB="0" distL="0" distR="0" wp14:anchorId="1D1A9E58" wp14:editId="2035FAA3">
                <wp:extent cx="304800" cy="304800"/>
                <wp:effectExtent l="0" t="0" r="0" b="0"/>
                <wp:docPr id="56" name="Прямоугольник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572EB0" id="Прямоугольник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wC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GwC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6D6C4226" w14:textId="46D5C9D7" w:rsidR="008C5D6A" w:rsidRDefault="008C5D6A" w:rsidP="008C5D6A">
      <w:pPr>
        <w:spacing w:after="0" w:line="240" w:lineRule="auto"/>
        <w:jc w:val="center"/>
        <w:rPr>
          <w:rFonts w:ascii="Arial" w:eastAsia="Times New Roman" w:hAnsi="Arial" w:cs="Arial"/>
          <w:color w:val="000000"/>
          <w:sz w:val="27"/>
          <w:szCs w:val="27"/>
          <w:lang w:eastAsia="ru-RU"/>
        </w:rPr>
      </w:pPr>
      <w:r>
        <w:rPr>
          <w:noProof/>
        </w:rPr>
        <w:drawing>
          <wp:inline distT="0" distB="0" distL="0" distR="0" wp14:anchorId="12AD2735" wp14:editId="2975F758">
            <wp:extent cx="5940425" cy="3672205"/>
            <wp:effectExtent l="0" t="0" r="3175" b="444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0425" cy="3672205"/>
                    </a:xfrm>
                    <a:prstGeom prst="rect">
                      <a:avLst/>
                    </a:prstGeom>
                  </pic:spPr>
                </pic:pic>
              </a:graphicData>
            </a:graphic>
          </wp:inline>
        </w:drawing>
      </w:r>
    </w:p>
    <w:p w14:paraId="189D1B5D" w14:textId="65A45C0D" w:rsidR="008C5D6A" w:rsidRPr="008C5D6A" w:rsidRDefault="008C5D6A" w:rsidP="008C5D6A">
      <w:pPr>
        <w:spacing w:after="0"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Внутренние активности (internal activities) используются для описания действий объекта, совершаемых без перехода. Список основных действий включает следующие значения:</w:t>
      </w:r>
    </w:p>
    <w:p w14:paraId="5E2F831E" w14:textId="77777777" w:rsidR="008C5D6A" w:rsidRPr="008C5D6A" w:rsidRDefault="008C5D6A" w:rsidP="008C5D6A">
      <w:pPr>
        <w:numPr>
          <w:ilvl w:val="0"/>
          <w:numId w:val="17"/>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b/>
          <w:bCs/>
          <w:color w:val="000000"/>
          <w:sz w:val="27"/>
          <w:szCs w:val="27"/>
          <w:lang w:eastAsia="ru-RU"/>
        </w:rPr>
        <w:t>входное действие (entry)</w:t>
      </w:r>
      <w:r w:rsidRPr="008C5D6A">
        <w:rPr>
          <w:rFonts w:ascii="Arial" w:eastAsia="Times New Roman" w:hAnsi="Arial" w:cs="Arial"/>
          <w:color w:val="000000"/>
          <w:sz w:val="27"/>
          <w:szCs w:val="27"/>
          <w:lang w:eastAsia="ru-RU"/>
        </w:rPr>
        <w:t> — действие, которое выполняется в момент входа в данное состояние</w:t>
      </w:r>
    </w:p>
    <w:p w14:paraId="5FC608E9" w14:textId="77777777" w:rsidR="008C5D6A" w:rsidRPr="008C5D6A" w:rsidRDefault="008C5D6A" w:rsidP="008C5D6A">
      <w:pPr>
        <w:numPr>
          <w:ilvl w:val="0"/>
          <w:numId w:val="17"/>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b/>
          <w:bCs/>
          <w:color w:val="000000"/>
          <w:sz w:val="27"/>
          <w:szCs w:val="27"/>
          <w:lang w:eastAsia="ru-RU"/>
        </w:rPr>
        <w:t>выходное действие (exit)</w:t>
      </w:r>
      <w:r w:rsidRPr="008C5D6A">
        <w:rPr>
          <w:rFonts w:ascii="Arial" w:eastAsia="Times New Roman" w:hAnsi="Arial" w:cs="Arial"/>
          <w:color w:val="000000"/>
          <w:sz w:val="27"/>
          <w:szCs w:val="27"/>
          <w:lang w:eastAsia="ru-RU"/>
        </w:rPr>
        <w:t> — действие, которое выполняется в момент выхода из данного состояния</w:t>
      </w:r>
    </w:p>
    <w:p w14:paraId="4B50CBE1" w14:textId="77777777" w:rsidR="008C5D6A" w:rsidRPr="008C5D6A" w:rsidRDefault="008C5D6A" w:rsidP="008C5D6A">
      <w:pPr>
        <w:numPr>
          <w:ilvl w:val="0"/>
          <w:numId w:val="17"/>
        </w:numPr>
        <w:spacing w:before="100" w:beforeAutospacing="1" w:after="100" w:afterAutospacing="1" w:line="240" w:lineRule="auto"/>
        <w:rPr>
          <w:rFonts w:ascii="Arial" w:eastAsia="Times New Roman" w:hAnsi="Arial" w:cs="Arial"/>
          <w:color w:val="000000"/>
          <w:sz w:val="27"/>
          <w:szCs w:val="27"/>
          <w:lang w:eastAsia="ru-RU"/>
        </w:rPr>
      </w:pPr>
      <w:r w:rsidRPr="008C5D6A">
        <w:rPr>
          <w:rFonts w:ascii="Arial" w:eastAsia="Times New Roman" w:hAnsi="Arial" w:cs="Arial"/>
          <w:b/>
          <w:bCs/>
          <w:color w:val="000000"/>
          <w:sz w:val="27"/>
          <w:szCs w:val="27"/>
          <w:lang w:eastAsia="ru-RU"/>
        </w:rPr>
        <w:t>выполняющая деятельность (do)</w:t>
      </w:r>
      <w:r w:rsidRPr="008C5D6A">
        <w:rPr>
          <w:rFonts w:ascii="Arial" w:eastAsia="Times New Roman" w:hAnsi="Arial" w:cs="Arial"/>
          <w:color w:val="000000"/>
          <w:sz w:val="27"/>
          <w:szCs w:val="27"/>
          <w:lang w:eastAsia="ru-RU"/>
        </w:rPr>
        <w:t xml:space="preserve"> — действие, которое выполняется в течение всего времени нахождения объекта </w:t>
      </w:r>
      <w:r w:rsidRPr="008C5D6A">
        <w:rPr>
          <w:rFonts w:ascii="Arial" w:eastAsia="Times New Roman" w:hAnsi="Arial" w:cs="Arial"/>
          <w:color w:val="000000"/>
          <w:sz w:val="27"/>
          <w:szCs w:val="27"/>
          <w:lang w:eastAsia="ru-RU"/>
        </w:rPr>
        <w:lastRenderedPageBreak/>
        <w:t>в данном состоянии. Разница между обычными и выполняющими деятельностями / активностями состоит в том, что первые происходят мгновенно и не могут быть прерваны обычными событиями</w:t>
      </w:r>
    </w:p>
    <w:p w14:paraId="75AA4C87" w14:textId="77777777" w:rsidR="008C5D6A" w:rsidRPr="008C5D6A" w:rsidRDefault="008C5D6A" w:rsidP="008C5D6A">
      <w:pPr>
        <w:spacing w:after="0"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В данном примере с помощью внутренней активности «do/checkResponse» заявка может проверять, пришел ли ответ от тренера</w:t>
      </w:r>
    </w:p>
    <w:p w14:paraId="2146D66C" w14:textId="77777777" w:rsidR="008C5D6A" w:rsidRPr="008C5D6A" w:rsidRDefault="008C5D6A" w:rsidP="008C5D6A">
      <w:pPr>
        <w:spacing w:before="240" w:line="240" w:lineRule="auto"/>
        <w:jc w:val="center"/>
        <w:rPr>
          <w:rFonts w:ascii="Arial" w:eastAsia="Times New Roman" w:hAnsi="Arial" w:cs="Arial"/>
          <w:b/>
          <w:bCs/>
          <w:color w:val="1E296D"/>
          <w:sz w:val="51"/>
          <w:szCs w:val="51"/>
          <w:lang w:eastAsia="ru-RU"/>
        </w:rPr>
      </w:pPr>
      <w:r w:rsidRPr="008C5D6A">
        <w:rPr>
          <w:rFonts w:ascii="Arial" w:eastAsia="Times New Roman" w:hAnsi="Arial" w:cs="Arial"/>
          <w:b/>
          <w:bCs/>
          <w:color w:val="1E296D"/>
          <w:sz w:val="51"/>
          <w:szCs w:val="51"/>
          <w:lang w:eastAsia="ru-RU"/>
        </w:rPr>
        <w:t>Работа с общими переходами и внутренними активностями</w:t>
      </w:r>
    </w:p>
    <w:p w14:paraId="70336325" w14:textId="491E0C14" w:rsidR="008C5D6A" w:rsidRDefault="008C5D6A" w:rsidP="008C5D6A">
      <w:pPr>
        <w:spacing w:after="0" w:line="240" w:lineRule="auto"/>
        <w:jc w:val="center"/>
        <w:rPr>
          <w:rFonts w:ascii="Arial" w:eastAsia="Times New Roman" w:hAnsi="Arial" w:cs="Arial"/>
          <w:color w:val="000000"/>
          <w:sz w:val="27"/>
          <w:szCs w:val="27"/>
          <w:lang w:eastAsia="ru-RU"/>
        </w:rPr>
      </w:pPr>
      <w:r>
        <w:rPr>
          <w:noProof/>
        </w:rPr>
        <w:drawing>
          <wp:inline distT="0" distB="0" distL="0" distR="0" wp14:anchorId="20C234F5" wp14:editId="2DDDD801">
            <wp:extent cx="5940425" cy="3249295"/>
            <wp:effectExtent l="0" t="0" r="3175" b="825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0425" cy="3249295"/>
                    </a:xfrm>
                    <a:prstGeom prst="rect">
                      <a:avLst/>
                    </a:prstGeom>
                  </pic:spPr>
                </pic:pic>
              </a:graphicData>
            </a:graphic>
          </wp:inline>
        </w:drawing>
      </w:r>
    </w:p>
    <w:p w14:paraId="5957838A" w14:textId="1D375E8F" w:rsidR="008C5D6A" w:rsidRPr="008C5D6A" w:rsidRDefault="008C5D6A" w:rsidP="008C5D6A">
      <w:pPr>
        <w:spacing w:after="0" w:line="240" w:lineRule="auto"/>
        <w:rPr>
          <w:rFonts w:ascii="Arial" w:eastAsia="Times New Roman" w:hAnsi="Arial" w:cs="Arial"/>
          <w:color w:val="000000"/>
          <w:sz w:val="27"/>
          <w:szCs w:val="27"/>
          <w:lang w:eastAsia="ru-RU"/>
        </w:rPr>
      </w:pPr>
      <w:r w:rsidRPr="008C5D6A">
        <w:rPr>
          <w:rFonts w:ascii="Arial" w:eastAsia="Times New Roman" w:hAnsi="Arial" w:cs="Arial"/>
          <w:color w:val="000000"/>
          <w:sz w:val="27"/>
          <w:szCs w:val="27"/>
          <w:lang w:eastAsia="ru-RU"/>
        </w:rPr>
        <w:t>В случае наличия у нескольких состояний общих переходов и внутренних активностей, само состояние можно превратить в подсостояние (substates), а их общее поведение перенести в суперсостояние (superstate). В данном примере заявка может быть отклонена как из состояния «Created», так и из состояния «Accepted». Эти состояния могут быть объединены в суперсостояние «Cancelable»</w:t>
      </w:r>
    </w:p>
    <w:p w14:paraId="67ED4ECD" w14:textId="77777777" w:rsidR="008C5D6A" w:rsidRPr="008C5D6A" w:rsidRDefault="008C5D6A" w:rsidP="008C5D6A"/>
    <w:sectPr w:rsidR="008C5D6A" w:rsidRPr="008C5D6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5B9"/>
    <w:multiLevelType w:val="multilevel"/>
    <w:tmpl w:val="34B2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304DC"/>
    <w:multiLevelType w:val="multilevel"/>
    <w:tmpl w:val="14FE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4971DC"/>
    <w:multiLevelType w:val="multilevel"/>
    <w:tmpl w:val="A14A2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10AB4"/>
    <w:multiLevelType w:val="multilevel"/>
    <w:tmpl w:val="7362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C6E4C"/>
    <w:multiLevelType w:val="multilevel"/>
    <w:tmpl w:val="2D20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333865"/>
    <w:multiLevelType w:val="multilevel"/>
    <w:tmpl w:val="747C5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A457FE"/>
    <w:multiLevelType w:val="multilevel"/>
    <w:tmpl w:val="D47C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D7708A"/>
    <w:multiLevelType w:val="multilevel"/>
    <w:tmpl w:val="4B1A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8C19BB"/>
    <w:multiLevelType w:val="multilevel"/>
    <w:tmpl w:val="B8A6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DC612F"/>
    <w:multiLevelType w:val="multilevel"/>
    <w:tmpl w:val="03B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613F72"/>
    <w:multiLevelType w:val="multilevel"/>
    <w:tmpl w:val="953E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9120C7"/>
    <w:multiLevelType w:val="multilevel"/>
    <w:tmpl w:val="5E0E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4D1DE0"/>
    <w:multiLevelType w:val="multilevel"/>
    <w:tmpl w:val="B986E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D06122"/>
    <w:multiLevelType w:val="multilevel"/>
    <w:tmpl w:val="380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813814"/>
    <w:multiLevelType w:val="multilevel"/>
    <w:tmpl w:val="380C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B134D84"/>
    <w:multiLevelType w:val="multilevel"/>
    <w:tmpl w:val="FE7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90767F"/>
    <w:multiLevelType w:val="multilevel"/>
    <w:tmpl w:val="8EFCD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9"/>
  </w:num>
  <w:num w:numId="3">
    <w:abstractNumId w:val="3"/>
  </w:num>
  <w:num w:numId="4">
    <w:abstractNumId w:val="11"/>
  </w:num>
  <w:num w:numId="5">
    <w:abstractNumId w:val="6"/>
  </w:num>
  <w:num w:numId="6">
    <w:abstractNumId w:val="4"/>
  </w:num>
  <w:num w:numId="7">
    <w:abstractNumId w:val="2"/>
  </w:num>
  <w:num w:numId="8">
    <w:abstractNumId w:val="15"/>
  </w:num>
  <w:num w:numId="9">
    <w:abstractNumId w:val="0"/>
  </w:num>
  <w:num w:numId="10">
    <w:abstractNumId w:val="14"/>
  </w:num>
  <w:num w:numId="11">
    <w:abstractNumId w:val="7"/>
  </w:num>
  <w:num w:numId="12">
    <w:abstractNumId w:val="8"/>
  </w:num>
  <w:num w:numId="13">
    <w:abstractNumId w:val="16"/>
  </w:num>
  <w:num w:numId="14">
    <w:abstractNumId w:val="5"/>
  </w:num>
  <w:num w:numId="15">
    <w:abstractNumId w:val="13"/>
  </w:num>
  <w:num w:numId="16">
    <w:abstractNumId w:val="1"/>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243"/>
    <w:rsid w:val="000E611E"/>
    <w:rsid w:val="002D0E92"/>
    <w:rsid w:val="003679EB"/>
    <w:rsid w:val="00456818"/>
    <w:rsid w:val="005A6A71"/>
    <w:rsid w:val="00730AF6"/>
    <w:rsid w:val="008C5D6A"/>
    <w:rsid w:val="009E4EF2"/>
    <w:rsid w:val="00B539AD"/>
    <w:rsid w:val="00C049B5"/>
    <w:rsid w:val="00C276C8"/>
    <w:rsid w:val="00C50804"/>
    <w:rsid w:val="00C617EF"/>
    <w:rsid w:val="00CE22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6DD91"/>
  <w15:chartTrackingRefBased/>
  <w15:docId w15:val="{B42FF403-0334-4CCA-BA82-353ECB79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5D6A"/>
  </w:style>
  <w:style w:type="paragraph" w:styleId="2">
    <w:name w:val="heading 2"/>
    <w:basedOn w:val="a"/>
    <w:link w:val="20"/>
    <w:uiPriority w:val="9"/>
    <w:qFormat/>
    <w:rsid w:val="002D0E92"/>
    <w:pPr>
      <w:spacing w:before="100" w:beforeAutospacing="1" w:after="100" w:afterAutospacing="1" w:line="240" w:lineRule="auto"/>
      <w:outlineLvl w:val="1"/>
    </w:pPr>
    <w:rPr>
      <w:rFonts w:eastAsia="Times New Roman" w:cs="Times New Roman"/>
      <w:b/>
      <w:bCs/>
      <w:sz w:val="36"/>
      <w:szCs w:val="36"/>
      <w:lang w:eastAsia="ru-RU"/>
    </w:rPr>
  </w:style>
  <w:style w:type="paragraph" w:styleId="3">
    <w:name w:val="heading 3"/>
    <w:basedOn w:val="a"/>
    <w:link w:val="30"/>
    <w:uiPriority w:val="9"/>
    <w:qFormat/>
    <w:rsid w:val="002D0E92"/>
    <w:pPr>
      <w:spacing w:before="100" w:beforeAutospacing="1" w:after="100" w:afterAutospacing="1" w:line="240" w:lineRule="auto"/>
      <w:outlineLvl w:val="2"/>
    </w:pPr>
    <w:rPr>
      <w:rFonts w:eastAsia="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uiPriority w:val="20"/>
    <w:qFormat/>
    <w:rsid w:val="00C50804"/>
    <w:rPr>
      <w:i/>
      <w:iCs/>
    </w:rPr>
  </w:style>
  <w:style w:type="character" w:styleId="a4">
    <w:name w:val="Strong"/>
    <w:basedOn w:val="a0"/>
    <w:uiPriority w:val="22"/>
    <w:qFormat/>
    <w:rsid w:val="00B539AD"/>
    <w:rPr>
      <w:b/>
      <w:bCs/>
    </w:rPr>
  </w:style>
  <w:style w:type="paragraph" w:styleId="a5">
    <w:name w:val="Normal (Web)"/>
    <w:basedOn w:val="a"/>
    <w:uiPriority w:val="99"/>
    <w:semiHidden/>
    <w:unhideWhenUsed/>
    <w:rsid w:val="000E611E"/>
    <w:pPr>
      <w:spacing w:before="100" w:beforeAutospacing="1" w:after="100" w:afterAutospacing="1" w:line="240" w:lineRule="auto"/>
    </w:pPr>
    <w:rPr>
      <w:rFonts w:eastAsia="Times New Roman" w:cs="Times New Roman"/>
      <w:sz w:val="24"/>
      <w:szCs w:val="24"/>
      <w:lang w:eastAsia="ru-RU"/>
    </w:rPr>
  </w:style>
  <w:style w:type="character" w:customStyle="1" w:styleId="20">
    <w:name w:val="Заголовок 2 Знак"/>
    <w:basedOn w:val="a0"/>
    <w:link w:val="2"/>
    <w:uiPriority w:val="9"/>
    <w:rsid w:val="002D0E92"/>
    <w:rPr>
      <w:rFonts w:eastAsia="Times New Roman" w:cs="Times New Roman"/>
      <w:b/>
      <w:bCs/>
      <w:sz w:val="36"/>
      <w:szCs w:val="36"/>
      <w:lang w:eastAsia="ru-RU"/>
    </w:rPr>
  </w:style>
  <w:style w:type="character" w:customStyle="1" w:styleId="30">
    <w:name w:val="Заголовок 3 Знак"/>
    <w:basedOn w:val="a0"/>
    <w:link w:val="3"/>
    <w:uiPriority w:val="9"/>
    <w:rsid w:val="002D0E92"/>
    <w:rPr>
      <w:rFonts w:eastAsia="Times New Roman" w:cs="Times New Roman"/>
      <w:b/>
      <w:bCs/>
      <w:sz w:val="27"/>
      <w:szCs w:val="27"/>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657067">
      <w:bodyDiv w:val="1"/>
      <w:marLeft w:val="0"/>
      <w:marRight w:val="0"/>
      <w:marTop w:val="0"/>
      <w:marBottom w:val="0"/>
      <w:divBdr>
        <w:top w:val="none" w:sz="0" w:space="0" w:color="auto"/>
        <w:left w:val="none" w:sz="0" w:space="0" w:color="auto"/>
        <w:bottom w:val="none" w:sz="0" w:space="0" w:color="auto"/>
        <w:right w:val="none" w:sz="0" w:space="0" w:color="auto"/>
      </w:divBdr>
      <w:divsChild>
        <w:div w:id="306014325">
          <w:marLeft w:val="0"/>
          <w:marRight w:val="0"/>
          <w:marTop w:val="0"/>
          <w:marBottom w:val="0"/>
          <w:divBdr>
            <w:top w:val="none" w:sz="0" w:space="0" w:color="auto"/>
            <w:left w:val="none" w:sz="0" w:space="0" w:color="auto"/>
            <w:bottom w:val="none" w:sz="0" w:space="0" w:color="auto"/>
            <w:right w:val="none" w:sz="0" w:space="0" w:color="auto"/>
          </w:divBdr>
          <w:divsChild>
            <w:div w:id="572273411">
              <w:marLeft w:val="0"/>
              <w:marRight w:val="0"/>
              <w:marTop w:val="0"/>
              <w:marBottom w:val="0"/>
              <w:divBdr>
                <w:top w:val="none" w:sz="0" w:space="0" w:color="auto"/>
                <w:left w:val="none" w:sz="0" w:space="0" w:color="auto"/>
                <w:bottom w:val="none" w:sz="0" w:space="0" w:color="auto"/>
                <w:right w:val="none" w:sz="0" w:space="0" w:color="auto"/>
              </w:divBdr>
              <w:divsChild>
                <w:div w:id="1902516373">
                  <w:marLeft w:val="0"/>
                  <w:marRight w:val="0"/>
                  <w:marTop w:val="0"/>
                  <w:marBottom w:val="0"/>
                  <w:divBdr>
                    <w:top w:val="none" w:sz="0" w:space="0" w:color="auto"/>
                    <w:left w:val="none" w:sz="0" w:space="0" w:color="auto"/>
                    <w:bottom w:val="none" w:sz="0" w:space="0" w:color="auto"/>
                    <w:right w:val="none" w:sz="0" w:space="0" w:color="auto"/>
                  </w:divBdr>
                  <w:divsChild>
                    <w:div w:id="68787776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943873675">
          <w:marLeft w:val="0"/>
          <w:marRight w:val="0"/>
          <w:marTop w:val="0"/>
          <w:marBottom w:val="0"/>
          <w:divBdr>
            <w:top w:val="none" w:sz="0" w:space="0" w:color="auto"/>
            <w:left w:val="none" w:sz="0" w:space="0" w:color="auto"/>
            <w:bottom w:val="none" w:sz="0" w:space="0" w:color="auto"/>
            <w:right w:val="none" w:sz="0" w:space="0" w:color="auto"/>
          </w:divBdr>
          <w:divsChild>
            <w:div w:id="367029779">
              <w:marLeft w:val="0"/>
              <w:marRight w:val="0"/>
              <w:marTop w:val="0"/>
              <w:marBottom w:val="0"/>
              <w:divBdr>
                <w:top w:val="none" w:sz="0" w:space="0" w:color="auto"/>
                <w:left w:val="none" w:sz="0" w:space="0" w:color="auto"/>
                <w:bottom w:val="none" w:sz="0" w:space="0" w:color="auto"/>
                <w:right w:val="none" w:sz="0" w:space="0" w:color="auto"/>
              </w:divBdr>
              <w:divsChild>
                <w:div w:id="348875721">
                  <w:marLeft w:val="0"/>
                  <w:marRight w:val="0"/>
                  <w:marTop w:val="0"/>
                  <w:marBottom w:val="0"/>
                  <w:divBdr>
                    <w:top w:val="none" w:sz="0" w:space="0" w:color="auto"/>
                    <w:left w:val="none" w:sz="0" w:space="0" w:color="auto"/>
                    <w:bottom w:val="none" w:sz="0" w:space="0" w:color="auto"/>
                    <w:right w:val="none" w:sz="0" w:space="0" w:color="auto"/>
                  </w:divBdr>
                  <w:divsChild>
                    <w:div w:id="1205872363">
                      <w:marLeft w:val="0"/>
                      <w:marRight w:val="0"/>
                      <w:marTop w:val="0"/>
                      <w:marBottom w:val="0"/>
                      <w:divBdr>
                        <w:top w:val="none" w:sz="0" w:space="0" w:color="auto"/>
                        <w:left w:val="none" w:sz="0" w:space="0" w:color="auto"/>
                        <w:bottom w:val="none" w:sz="0" w:space="0" w:color="auto"/>
                        <w:right w:val="none" w:sz="0" w:space="0" w:color="auto"/>
                      </w:divBdr>
                      <w:divsChild>
                        <w:div w:id="172178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663643">
          <w:marLeft w:val="0"/>
          <w:marRight w:val="0"/>
          <w:marTop w:val="0"/>
          <w:marBottom w:val="0"/>
          <w:divBdr>
            <w:top w:val="none" w:sz="0" w:space="0" w:color="auto"/>
            <w:left w:val="none" w:sz="0" w:space="0" w:color="auto"/>
            <w:bottom w:val="none" w:sz="0" w:space="0" w:color="auto"/>
            <w:right w:val="none" w:sz="0" w:space="0" w:color="auto"/>
          </w:divBdr>
        </w:div>
        <w:div w:id="2068146519">
          <w:marLeft w:val="0"/>
          <w:marRight w:val="0"/>
          <w:marTop w:val="0"/>
          <w:marBottom w:val="0"/>
          <w:divBdr>
            <w:top w:val="none" w:sz="0" w:space="0" w:color="auto"/>
            <w:left w:val="none" w:sz="0" w:space="0" w:color="auto"/>
            <w:bottom w:val="none" w:sz="0" w:space="0" w:color="auto"/>
            <w:right w:val="none" w:sz="0" w:space="0" w:color="auto"/>
          </w:divBdr>
          <w:divsChild>
            <w:div w:id="1305700082">
              <w:marLeft w:val="0"/>
              <w:marRight w:val="0"/>
              <w:marTop w:val="0"/>
              <w:marBottom w:val="0"/>
              <w:divBdr>
                <w:top w:val="none" w:sz="0" w:space="0" w:color="auto"/>
                <w:left w:val="none" w:sz="0" w:space="0" w:color="auto"/>
                <w:bottom w:val="none" w:sz="0" w:space="0" w:color="auto"/>
                <w:right w:val="none" w:sz="0" w:space="0" w:color="auto"/>
              </w:divBdr>
              <w:divsChild>
                <w:div w:id="1156267861">
                  <w:marLeft w:val="0"/>
                  <w:marRight w:val="0"/>
                  <w:marTop w:val="0"/>
                  <w:marBottom w:val="0"/>
                  <w:divBdr>
                    <w:top w:val="none" w:sz="0" w:space="0" w:color="auto"/>
                    <w:left w:val="none" w:sz="0" w:space="0" w:color="auto"/>
                    <w:bottom w:val="none" w:sz="0" w:space="0" w:color="auto"/>
                    <w:right w:val="none" w:sz="0" w:space="0" w:color="auto"/>
                  </w:divBdr>
                  <w:divsChild>
                    <w:div w:id="686056480">
                      <w:marLeft w:val="0"/>
                      <w:marRight w:val="0"/>
                      <w:marTop w:val="0"/>
                      <w:marBottom w:val="0"/>
                      <w:divBdr>
                        <w:top w:val="none" w:sz="0" w:space="0" w:color="auto"/>
                        <w:left w:val="none" w:sz="0" w:space="0" w:color="auto"/>
                        <w:bottom w:val="none" w:sz="0" w:space="0" w:color="auto"/>
                        <w:right w:val="none" w:sz="0" w:space="0" w:color="auto"/>
                      </w:divBdr>
                      <w:divsChild>
                        <w:div w:id="1661805641">
                          <w:marLeft w:val="0"/>
                          <w:marRight w:val="0"/>
                          <w:marTop w:val="0"/>
                          <w:marBottom w:val="0"/>
                          <w:divBdr>
                            <w:top w:val="none" w:sz="0" w:space="0" w:color="auto"/>
                            <w:left w:val="none" w:sz="0" w:space="0" w:color="auto"/>
                            <w:bottom w:val="none" w:sz="0" w:space="0" w:color="auto"/>
                            <w:right w:val="none" w:sz="0" w:space="0" w:color="auto"/>
                          </w:divBdr>
                          <w:divsChild>
                            <w:div w:id="1298219996">
                              <w:marLeft w:val="0"/>
                              <w:marRight w:val="0"/>
                              <w:marTop w:val="0"/>
                              <w:marBottom w:val="0"/>
                              <w:divBdr>
                                <w:top w:val="none" w:sz="0" w:space="0" w:color="auto"/>
                                <w:left w:val="none" w:sz="0" w:space="0" w:color="auto"/>
                                <w:bottom w:val="none" w:sz="0" w:space="0" w:color="auto"/>
                                <w:right w:val="none" w:sz="0" w:space="0" w:color="auto"/>
                              </w:divBdr>
                            </w:div>
                          </w:divsChild>
                        </w:div>
                        <w:div w:id="1992247292">
                          <w:marLeft w:val="0"/>
                          <w:marRight w:val="0"/>
                          <w:marTop w:val="0"/>
                          <w:marBottom w:val="0"/>
                          <w:divBdr>
                            <w:top w:val="none" w:sz="0" w:space="0" w:color="auto"/>
                            <w:left w:val="none" w:sz="0" w:space="0" w:color="auto"/>
                            <w:bottom w:val="none" w:sz="0" w:space="0" w:color="auto"/>
                            <w:right w:val="none" w:sz="0" w:space="0" w:color="auto"/>
                          </w:divBdr>
                          <w:divsChild>
                            <w:div w:id="631832684">
                              <w:marLeft w:val="0"/>
                              <w:marRight w:val="0"/>
                              <w:marTop w:val="0"/>
                              <w:marBottom w:val="210"/>
                              <w:divBdr>
                                <w:top w:val="none" w:sz="0" w:space="0" w:color="auto"/>
                                <w:left w:val="none" w:sz="0" w:space="0" w:color="auto"/>
                                <w:bottom w:val="none" w:sz="0" w:space="0" w:color="auto"/>
                                <w:right w:val="none" w:sz="0" w:space="0" w:color="auto"/>
                              </w:divBdr>
                            </w:div>
                            <w:div w:id="95826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05865">
          <w:marLeft w:val="0"/>
          <w:marRight w:val="0"/>
          <w:marTop w:val="0"/>
          <w:marBottom w:val="0"/>
          <w:divBdr>
            <w:top w:val="none" w:sz="0" w:space="0" w:color="auto"/>
            <w:left w:val="none" w:sz="0" w:space="0" w:color="auto"/>
            <w:bottom w:val="none" w:sz="0" w:space="0" w:color="auto"/>
            <w:right w:val="none" w:sz="0" w:space="0" w:color="auto"/>
          </w:divBdr>
          <w:divsChild>
            <w:div w:id="1860116976">
              <w:marLeft w:val="0"/>
              <w:marRight w:val="0"/>
              <w:marTop w:val="0"/>
              <w:marBottom w:val="0"/>
              <w:divBdr>
                <w:top w:val="none" w:sz="0" w:space="0" w:color="auto"/>
                <w:left w:val="none" w:sz="0" w:space="0" w:color="auto"/>
                <w:bottom w:val="none" w:sz="0" w:space="0" w:color="auto"/>
                <w:right w:val="none" w:sz="0" w:space="0" w:color="auto"/>
              </w:divBdr>
              <w:divsChild>
                <w:div w:id="370497999">
                  <w:marLeft w:val="0"/>
                  <w:marRight w:val="0"/>
                  <w:marTop w:val="0"/>
                  <w:marBottom w:val="0"/>
                  <w:divBdr>
                    <w:top w:val="none" w:sz="0" w:space="0" w:color="auto"/>
                    <w:left w:val="none" w:sz="0" w:space="0" w:color="auto"/>
                    <w:bottom w:val="none" w:sz="0" w:space="0" w:color="auto"/>
                    <w:right w:val="none" w:sz="0" w:space="0" w:color="auto"/>
                  </w:divBdr>
                  <w:divsChild>
                    <w:div w:id="808782976">
                      <w:marLeft w:val="0"/>
                      <w:marRight w:val="0"/>
                      <w:marTop w:val="0"/>
                      <w:marBottom w:val="0"/>
                      <w:divBdr>
                        <w:top w:val="none" w:sz="0" w:space="0" w:color="auto"/>
                        <w:left w:val="none" w:sz="0" w:space="0" w:color="auto"/>
                        <w:bottom w:val="none" w:sz="0" w:space="0" w:color="auto"/>
                        <w:right w:val="none" w:sz="0" w:space="0" w:color="auto"/>
                      </w:divBdr>
                      <w:divsChild>
                        <w:div w:id="140857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49573">
          <w:marLeft w:val="0"/>
          <w:marRight w:val="0"/>
          <w:marTop w:val="0"/>
          <w:marBottom w:val="0"/>
          <w:divBdr>
            <w:top w:val="none" w:sz="0" w:space="0" w:color="auto"/>
            <w:left w:val="none" w:sz="0" w:space="0" w:color="auto"/>
            <w:bottom w:val="none" w:sz="0" w:space="0" w:color="auto"/>
            <w:right w:val="none" w:sz="0" w:space="0" w:color="auto"/>
          </w:divBdr>
        </w:div>
        <w:div w:id="1562402475">
          <w:marLeft w:val="0"/>
          <w:marRight w:val="0"/>
          <w:marTop w:val="0"/>
          <w:marBottom w:val="0"/>
          <w:divBdr>
            <w:top w:val="none" w:sz="0" w:space="0" w:color="auto"/>
            <w:left w:val="none" w:sz="0" w:space="0" w:color="auto"/>
            <w:bottom w:val="none" w:sz="0" w:space="0" w:color="auto"/>
            <w:right w:val="none" w:sz="0" w:space="0" w:color="auto"/>
          </w:divBdr>
          <w:divsChild>
            <w:div w:id="41632962">
              <w:marLeft w:val="0"/>
              <w:marRight w:val="0"/>
              <w:marTop w:val="0"/>
              <w:marBottom w:val="0"/>
              <w:divBdr>
                <w:top w:val="none" w:sz="0" w:space="0" w:color="auto"/>
                <w:left w:val="none" w:sz="0" w:space="0" w:color="auto"/>
                <w:bottom w:val="none" w:sz="0" w:space="0" w:color="auto"/>
                <w:right w:val="none" w:sz="0" w:space="0" w:color="auto"/>
              </w:divBdr>
              <w:divsChild>
                <w:div w:id="2083134509">
                  <w:marLeft w:val="0"/>
                  <w:marRight w:val="0"/>
                  <w:marTop w:val="0"/>
                  <w:marBottom w:val="0"/>
                  <w:divBdr>
                    <w:top w:val="none" w:sz="0" w:space="0" w:color="auto"/>
                    <w:left w:val="none" w:sz="0" w:space="0" w:color="auto"/>
                    <w:bottom w:val="none" w:sz="0" w:space="0" w:color="auto"/>
                    <w:right w:val="none" w:sz="0" w:space="0" w:color="auto"/>
                  </w:divBdr>
                  <w:divsChild>
                    <w:div w:id="336659403">
                      <w:marLeft w:val="0"/>
                      <w:marRight w:val="0"/>
                      <w:marTop w:val="0"/>
                      <w:marBottom w:val="0"/>
                      <w:divBdr>
                        <w:top w:val="none" w:sz="0" w:space="0" w:color="auto"/>
                        <w:left w:val="none" w:sz="0" w:space="0" w:color="auto"/>
                        <w:bottom w:val="none" w:sz="0" w:space="0" w:color="auto"/>
                        <w:right w:val="none" w:sz="0" w:space="0" w:color="auto"/>
                      </w:divBdr>
                      <w:divsChild>
                        <w:div w:id="1831172050">
                          <w:marLeft w:val="0"/>
                          <w:marRight w:val="0"/>
                          <w:marTop w:val="0"/>
                          <w:marBottom w:val="0"/>
                          <w:divBdr>
                            <w:top w:val="none" w:sz="0" w:space="0" w:color="auto"/>
                            <w:left w:val="none" w:sz="0" w:space="0" w:color="auto"/>
                            <w:bottom w:val="none" w:sz="0" w:space="0" w:color="auto"/>
                            <w:right w:val="none" w:sz="0" w:space="0" w:color="auto"/>
                          </w:divBdr>
                          <w:divsChild>
                            <w:div w:id="859004027">
                              <w:marLeft w:val="0"/>
                              <w:marRight w:val="0"/>
                              <w:marTop w:val="0"/>
                              <w:marBottom w:val="0"/>
                              <w:divBdr>
                                <w:top w:val="none" w:sz="0" w:space="0" w:color="auto"/>
                                <w:left w:val="none" w:sz="0" w:space="0" w:color="auto"/>
                                <w:bottom w:val="none" w:sz="0" w:space="0" w:color="auto"/>
                                <w:right w:val="none" w:sz="0" w:space="0" w:color="auto"/>
                              </w:divBdr>
                            </w:div>
                          </w:divsChild>
                        </w:div>
                        <w:div w:id="39478880">
                          <w:marLeft w:val="0"/>
                          <w:marRight w:val="0"/>
                          <w:marTop w:val="0"/>
                          <w:marBottom w:val="0"/>
                          <w:divBdr>
                            <w:top w:val="none" w:sz="0" w:space="0" w:color="auto"/>
                            <w:left w:val="none" w:sz="0" w:space="0" w:color="auto"/>
                            <w:bottom w:val="none" w:sz="0" w:space="0" w:color="auto"/>
                            <w:right w:val="none" w:sz="0" w:space="0" w:color="auto"/>
                          </w:divBdr>
                          <w:divsChild>
                            <w:div w:id="1824155461">
                              <w:marLeft w:val="0"/>
                              <w:marRight w:val="0"/>
                              <w:marTop w:val="0"/>
                              <w:marBottom w:val="210"/>
                              <w:divBdr>
                                <w:top w:val="none" w:sz="0" w:space="0" w:color="auto"/>
                                <w:left w:val="none" w:sz="0" w:space="0" w:color="auto"/>
                                <w:bottom w:val="none" w:sz="0" w:space="0" w:color="auto"/>
                                <w:right w:val="none" w:sz="0" w:space="0" w:color="auto"/>
                              </w:divBdr>
                            </w:div>
                            <w:div w:id="150230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4546376">
          <w:marLeft w:val="0"/>
          <w:marRight w:val="0"/>
          <w:marTop w:val="0"/>
          <w:marBottom w:val="0"/>
          <w:divBdr>
            <w:top w:val="none" w:sz="0" w:space="0" w:color="auto"/>
            <w:left w:val="none" w:sz="0" w:space="0" w:color="auto"/>
            <w:bottom w:val="none" w:sz="0" w:space="0" w:color="auto"/>
            <w:right w:val="none" w:sz="0" w:space="0" w:color="auto"/>
          </w:divBdr>
          <w:divsChild>
            <w:div w:id="1615281328">
              <w:marLeft w:val="0"/>
              <w:marRight w:val="0"/>
              <w:marTop w:val="0"/>
              <w:marBottom w:val="0"/>
              <w:divBdr>
                <w:top w:val="none" w:sz="0" w:space="0" w:color="auto"/>
                <w:left w:val="none" w:sz="0" w:space="0" w:color="auto"/>
                <w:bottom w:val="none" w:sz="0" w:space="0" w:color="auto"/>
                <w:right w:val="none" w:sz="0" w:space="0" w:color="auto"/>
              </w:divBdr>
              <w:divsChild>
                <w:div w:id="1876043381">
                  <w:marLeft w:val="0"/>
                  <w:marRight w:val="0"/>
                  <w:marTop w:val="0"/>
                  <w:marBottom w:val="0"/>
                  <w:divBdr>
                    <w:top w:val="none" w:sz="0" w:space="0" w:color="auto"/>
                    <w:left w:val="none" w:sz="0" w:space="0" w:color="auto"/>
                    <w:bottom w:val="none" w:sz="0" w:space="0" w:color="auto"/>
                    <w:right w:val="none" w:sz="0" w:space="0" w:color="auto"/>
                  </w:divBdr>
                  <w:divsChild>
                    <w:div w:id="197467036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476454957">
          <w:marLeft w:val="0"/>
          <w:marRight w:val="0"/>
          <w:marTop w:val="0"/>
          <w:marBottom w:val="0"/>
          <w:divBdr>
            <w:top w:val="none" w:sz="0" w:space="0" w:color="auto"/>
            <w:left w:val="none" w:sz="0" w:space="0" w:color="auto"/>
            <w:bottom w:val="none" w:sz="0" w:space="0" w:color="auto"/>
            <w:right w:val="none" w:sz="0" w:space="0" w:color="auto"/>
          </w:divBdr>
          <w:divsChild>
            <w:div w:id="1285187859">
              <w:marLeft w:val="0"/>
              <w:marRight w:val="0"/>
              <w:marTop w:val="0"/>
              <w:marBottom w:val="0"/>
              <w:divBdr>
                <w:top w:val="none" w:sz="0" w:space="0" w:color="auto"/>
                <w:left w:val="none" w:sz="0" w:space="0" w:color="auto"/>
                <w:bottom w:val="none" w:sz="0" w:space="0" w:color="auto"/>
                <w:right w:val="none" w:sz="0" w:space="0" w:color="auto"/>
              </w:divBdr>
              <w:divsChild>
                <w:div w:id="388109759">
                  <w:marLeft w:val="0"/>
                  <w:marRight w:val="0"/>
                  <w:marTop w:val="0"/>
                  <w:marBottom w:val="0"/>
                  <w:divBdr>
                    <w:top w:val="none" w:sz="0" w:space="0" w:color="auto"/>
                    <w:left w:val="none" w:sz="0" w:space="0" w:color="auto"/>
                    <w:bottom w:val="none" w:sz="0" w:space="0" w:color="auto"/>
                    <w:right w:val="none" w:sz="0" w:space="0" w:color="auto"/>
                  </w:divBdr>
                  <w:divsChild>
                    <w:div w:id="1167330586">
                      <w:marLeft w:val="0"/>
                      <w:marRight w:val="0"/>
                      <w:marTop w:val="0"/>
                      <w:marBottom w:val="0"/>
                      <w:divBdr>
                        <w:top w:val="none" w:sz="0" w:space="0" w:color="auto"/>
                        <w:left w:val="none" w:sz="0" w:space="0" w:color="auto"/>
                        <w:bottom w:val="none" w:sz="0" w:space="0" w:color="auto"/>
                        <w:right w:val="none" w:sz="0" w:space="0" w:color="auto"/>
                      </w:divBdr>
                      <w:divsChild>
                        <w:div w:id="192414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697429">
          <w:marLeft w:val="0"/>
          <w:marRight w:val="0"/>
          <w:marTop w:val="0"/>
          <w:marBottom w:val="0"/>
          <w:divBdr>
            <w:top w:val="none" w:sz="0" w:space="0" w:color="auto"/>
            <w:left w:val="none" w:sz="0" w:space="0" w:color="auto"/>
            <w:bottom w:val="none" w:sz="0" w:space="0" w:color="auto"/>
            <w:right w:val="none" w:sz="0" w:space="0" w:color="auto"/>
          </w:divBdr>
        </w:div>
        <w:div w:id="872109684">
          <w:marLeft w:val="0"/>
          <w:marRight w:val="0"/>
          <w:marTop w:val="0"/>
          <w:marBottom w:val="0"/>
          <w:divBdr>
            <w:top w:val="none" w:sz="0" w:space="0" w:color="auto"/>
            <w:left w:val="none" w:sz="0" w:space="0" w:color="auto"/>
            <w:bottom w:val="none" w:sz="0" w:space="0" w:color="auto"/>
            <w:right w:val="none" w:sz="0" w:space="0" w:color="auto"/>
          </w:divBdr>
          <w:divsChild>
            <w:div w:id="799226015">
              <w:marLeft w:val="0"/>
              <w:marRight w:val="0"/>
              <w:marTop w:val="0"/>
              <w:marBottom w:val="0"/>
              <w:divBdr>
                <w:top w:val="none" w:sz="0" w:space="0" w:color="auto"/>
                <w:left w:val="none" w:sz="0" w:space="0" w:color="auto"/>
                <w:bottom w:val="none" w:sz="0" w:space="0" w:color="auto"/>
                <w:right w:val="none" w:sz="0" w:space="0" w:color="auto"/>
              </w:divBdr>
              <w:divsChild>
                <w:div w:id="1623926394">
                  <w:marLeft w:val="0"/>
                  <w:marRight w:val="0"/>
                  <w:marTop w:val="0"/>
                  <w:marBottom w:val="0"/>
                  <w:divBdr>
                    <w:top w:val="none" w:sz="0" w:space="0" w:color="auto"/>
                    <w:left w:val="none" w:sz="0" w:space="0" w:color="auto"/>
                    <w:bottom w:val="none" w:sz="0" w:space="0" w:color="auto"/>
                    <w:right w:val="none" w:sz="0" w:space="0" w:color="auto"/>
                  </w:divBdr>
                  <w:divsChild>
                    <w:div w:id="1432237349">
                      <w:marLeft w:val="0"/>
                      <w:marRight w:val="0"/>
                      <w:marTop w:val="0"/>
                      <w:marBottom w:val="0"/>
                      <w:divBdr>
                        <w:top w:val="none" w:sz="0" w:space="0" w:color="auto"/>
                        <w:left w:val="none" w:sz="0" w:space="0" w:color="auto"/>
                        <w:bottom w:val="none" w:sz="0" w:space="0" w:color="auto"/>
                        <w:right w:val="none" w:sz="0" w:space="0" w:color="auto"/>
                      </w:divBdr>
                      <w:divsChild>
                        <w:div w:id="768964653">
                          <w:marLeft w:val="0"/>
                          <w:marRight w:val="0"/>
                          <w:marTop w:val="0"/>
                          <w:marBottom w:val="0"/>
                          <w:divBdr>
                            <w:top w:val="none" w:sz="0" w:space="0" w:color="auto"/>
                            <w:left w:val="none" w:sz="0" w:space="0" w:color="auto"/>
                            <w:bottom w:val="none" w:sz="0" w:space="0" w:color="auto"/>
                            <w:right w:val="none" w:sz="0" w:space="0" w:color="auto"/>
                          </w:divBdr>
                          <w:divsChild>
                            <w:div w:id="1770588659">
                              <w:marLeft w:val="0"/>
                              <w:marRight w:val="0"/>
                              <w:marTop w:val="0"/>
                              <w:marBottom w:val="0"/>
                              <w:divBdr>
                                <w:top w:val="none" w:sz="0" w:space="0" w:color="auto"/>
                                <w:left w:val="none" w:sz="0" w:space="0" w:color="auto"/>
                                <w:bottom w:val="none" w:sz="0" w:space="0" w:color="auto"/>
                                <w:right w:val="none" w:sz="0" w:space="0" w:color="auto"/>
                              </w:divBdr>
                            </w:div>
                          </w:divsChild>
                        </w:div>
                        <w:div w:id="253590325">
                          <w:marLeft w:val="0"/>
                          <w:marRight w:val="0"/>
                          <w:marTop w:val="0"/>
                          <w:marBottom w:val="0"/>
                          <w:divBdr>
                            <w:top w:val="none" w:sz="0" w:space="0" w:color="auto"/>
                            <w:left w:val="none" w:sz="0" w:space="0" w:color="auto"/>
                            <w:bottom w:val="none" w:sz="0" w:space="0" w:color="auto"/>
                            <w:right w:val="none" w:sz="0" w:space="0" w:color="auto"/>
                          </w:divBdr>
                          <w:divsChild>
                            <w:div w:id="324748037">
                              <w:marLeft w:val="0"/>
                              <w:marRight w:val="0"/>
                              <w:marTop w:val="0"/>
                              <w:marBottom w:val="210"/>
                              <w:divBdr>
                                <w:top w:val="none" w:sz="0" w:space="0" w:color="auto"/>
                                <w:left w:val="none" w:sz="0" w:space="0" w:color="auto"/>
                                <w:bottom w:val="none" w:sz="0" w:space="0" w:color="auto"/>
                                <w:right w:val="none" w:sz="0" w:space="0" w:color="auto"/>
                              </w:divBdr>
                            </w:div>
                            <w:div w:id="95899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517083">
          <w:marLeft w:val="0"/>
          <w:marRight w:val="0"/>
          <w:marTop w:val="0"/>
          <w:marBottom w:val="0"/>
          <w:divBdr>
            <w:top w:val="none" w:sz="0" w:space="0" w:color="auto"/>
            <w:left w:val="none" w:sz="0" w:space="0" w:color="auto"/>
            <w:bottom w:val="none" w:sz="0" w:space="0" w:color="auto"/>
            <w:right w:val="none" w:sz="0" w:space="0" w:color="auto"/>
          </w:divBdr>
          <w:divsChild>
            <w:div w:id="1917125569">
              <w:marLeft w:val="0"/>
              <w:marRight w:val="0"/>
              <w:marTop w:val="0"/>
              <w:marBottom w:val="0"/>
              <w:divBdr>
                <w:top w:val="none" w:sz="0" w:space="0" w:color="auto"/>
                <w:left w:val="none" w:sz="0" w:space="0" w:color="auto"/>
                <w:bottom w:val="none" w:sz="0" w:space="0" w:color="auto"/>
                <w:right w:val="none" w:sz="0" w:space="0" w:color="auto"/>
              </w:divBdr>
              <w:divsChild>
                <w:div w:id="1011103280">
                  <w:marLeft w:val="0"/>
                  <w:marRight w:val="0"/>
                  <w:marTop w:val="0"/>
                  <w:marBottom w:val="0"/>
                  <w:divBdr>
                    <w:top w:val="none" w:sz="0" w:space="0" w:color="auto"/>
                    <w:left w:val="none" w:sz="0" w:space="0" w:color="auto"/>
                    <w:bottom w:val="none" w:sz="0" w:space="0" w:color="auto"/>
                    <w:right w:val="none" w:sz="0" w:space="0" w:color="auto"/>
                  </w:divBdr>
                  <w:divsChild>
                    <w:div w:id="248582410">
                      <w:marLeft w:val="0"/>
                      <w:marRight w:val="0"/>
                      <w:marTop w:val="0"/>
                      <w:marBottom w:val="0"/>
                      <w:divBdr>
                        <w:top w:val="none" w:sz="0" w:space="0" w:color="auto"/>
                        <w:left w:val="none" w:sz="0" w:space="0" w:color="auto"/>
                        <w:bottom w:val="none" w:sz="0" w:space="0" w:color="auto"/>
                        <w:right w:val="none" w:sz="0" w:space="0" w:color="auto"/>
                      </w:divBdr>
                      <w:divsChild>
                        <w:div w:id="113247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867836">
          <w:marLeft w:val="0"/>
          <w:marRight w:val="0"/>
          <w:marTop w:val="0"/>
          <w:marBottom w:val="0"/>
          <w:divBdr>
            <w:top w:val="none" w:sz="0" w:space="0" w:color="auto"/>
            <w:left w:val="none" w:sz="0" w:space="0" w:color="auto"/>
            <w:bottom w:val="none" w:sz="0" w:space="0" w:color="auto"/>
            <w:right w:val="none" w:sz="0" w:space="0" w:color="auto"/>
          </w:divBdr>
        </w:div>
        <w:div w:id="656694570">
          <w:marLeft w:val="0"/>
          <w:marRight w:val="0"/>
          <w:marTop w:val="0"/>
          <w:marBottom w:val="0"/>
          <w:divBdr>
            <w:top w:val="none" w:sz="0" w:space="0" w:color="auto"/>
            <w:left w:val="none" w:sz="0" w:space="0" w:color="auto"/>
            <w:bottom w:val="none" w:sz="0" w:space="0" w:color="auto"/>
            <w:right w:val="none" w:sz="0" w:space="0" w:color="auto"/>
          </w:divBdr>
          <w:divsChild>
            <w:div w:id="1551653485">
              <w:marLeft w:val="0"/>
              <w:marRight w:val="0"/>
              <w:marTop w:val="0"/>
              <w:marBottom w:val="0"/>
              <w:divBdr>
                <w:top w:val="none" w:sz="0" w:space="0" w:color="auto"/>
                <w:left w:val="none" w:sz="0" w:space="0" w:color="auto"/>
                <w:bottom w:val="none" w:sz="0" w:space="0" w:color="auto"/>
                <w:right w:val="none" w:sz="0" w:space="0" w:color="auto"/>
              </w:divBdr>
              <w:divsChild>
                <w:div w:id="2008896700">
                  <w:marLeft w:val="0"/>
                  <w:marRight w:val="0"/>
                  <w:marTop w:val="0"/>
                  <w:marBottom w:val="0"/>
                  <w:divBdr>
                    <w:top w:val="none" w:sz="0" w:space="0" w:color="auto"/>
                    <w:left w:val="none" w:sz="0" w:space="0" w:color="auto"/>
                    <w:bottom w:val="none" w:sz="0" w:space="0" w:color="auto"/>
                    <w:right w:val="none" w:sz="0" w:space="0" w:color="auto"/>
                  </w:divBdr>
                  <w:divsChild>
                    <w:div w:id="256014414">
                      <w:marLeft w:val="0"/>
                      <w:marRight w:val="0"/>
                      <w:marTop w:val="0"/>
                      <w:marBottom w:val="0"/>
                      <w:divBdr>
                        <w:top w:val="none" w:sz="0" w:space="0" w:color="auto"/>
                        <w:left w:val="none" w:sz="0" w:space="0" w:color="auto"/>
                        <w:bottom w:val="none" w:sz="0" w:space="0" w:color="auto"/>
                        <w:right w:val="none" w:sz="0" w:space="0" w:color="auto"/>
                      </w:divBdr>
                      <w:divsChild>
                        <w:div w:id="1334452152">
                          <w:marLeft w:val="0"/>
                          <w:marRight w:val="0"/>
                          <w:marTop w:val="0"/>
                          <w:marBottom w:val="0"/>
                          <w:divBdr>
                            <w:top w:val="none" w:sz="0" w:space="0" w:color="auto"/>
                            <w:left w:val="none" w:sz="0" w:space="0" w:color="auto"/>
                            <w:bottom w:val="none" w:sz="0" w:space="0" w:color="auto"/>
                            <w:right w:val="none" w:sz="0" w:space="0" w:color="auto"/>
                          </w:divBdr>
                          <w:divsChild>
                            <w:div w:id="1169640021">
                              <w:marLeft w:val="0"/>
                              <w:marRight w:val="0"/>
                              <w:marTop w:val="0"/>
                              <w:marBottom w:val="0"/>
                              <w:divBdr>
                                <w:top w:val="none" w:sz="0" w:space="0" w:color="auto"/>
                                <w:left w:val="none" w:sz="0" w:space="0" w:color="auto"/>
                                <w:bottom w:val="none" w:sz="0" w:space="0" w:color="auto"/>
                                <w:right w:val="none" w:sz="0" w:space="0" w:color="auto"/>
                              </w:divBdr>
                            </w:div>
                          </w:divsChild>
                        </w:div>
                        <w:div w:id="2113814339">
                          <w:marLeft w:val="0"/>
                          <w:marRight w:val="0"/>
                          <w:marTop w:val="0"/>
                          <w:marBottom w:val="0"/>
                          <w:divBdr>
                            <w:top w:val="none" w:sz="0" w:space="0" w:color="auto"/>
                            <w:left w:val="none" w:sz="0" w:space="0" w:color="auto"/>
                            <w:bottom w:val="none" w:sz="0" w:space="0" w:color="auto"/>
                            <w:right w:val="none" w:sz="0" w:space="0" w:color="auto"/>
                          </w:divBdr>
                          <w:divsChild>
                            <w:div w:id="1529174628">
                              <w:marLeft w:val="0"/>
                              <w:marRight w:val="0"/>
                              <w:marTop w:val="0"/>
                              <w:marBottom w:val="210"/>
                              <w:divBdr>
                                <w:top w:val="none" w:sz="0" w:space="0" w:color="auto"/>
                                <w:left w:val="none" w:sz="0" w:space="0" w:color="auto"/>
                                <w:bottom w:val="none" w:sz="0" w:space="0" w:color="auto"/>
                                <w:right w:val="none" w:sz="0" w:space="0" w:color="auto"/>
                              </w:divBdr>
                            </w:div>
                            <w:div w:id="16620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02393">
          <w:marLeft w:val="0"/>
          <w:marRight w:val="0"/>
          <w:marTop w:val="0"/>
          <w:marBottom w:val="0"/>
          <w:divBdr>
            <w:top w:val="none" w:sz="0" w:space="0" w:color="auto"/>
            <w:left w:val="none" w:sz="0" w:space="0" w:color="auto"/>
            <w:bottom w:val="none" w:sz="0" w:space="0" w:color="auto"/>
            <w:right w:val="none" w:sz="0" w:space="0" w:color="auto"/>
          </w:divBdr>
          <w:divsChild>
            <w:div w:id="1008023032">
              <w:marLeft w:val="0"/>
              <w:marRight w:val="0"/>
              <w:marTop w:val="0"/>
              <w:marBottom w:val="0"/>
              <w:divBdr>
                <w:top w:val="none" w:sz="0" w:space="0" w:color="auto"/>
                <w:left w:val="none" w:sz="0" w:space="0" w:color="auto"/>
                <w:bottom w:val="none" w:sz="0" w:space="0" w:color="auto"/>
                <w:right w:val="none" w:sz="0" w:space="0" w:color="auto"/>
              </w:divBdr>
              <w:divsChild>
                <w:div w:id="1789664263">
                  <w:marLeft w:val="0"/>
                  <w:marRight w:val="0"/>
                  <w:marTop w:val="0"/>
                  <w:marBottom w:val="0"/>
                  <w:divBdr>
                    <w:top w:val="none" w:sz="0" w:space="0" w:color="auto"/>
                    <w:left w:val="none" w:sz="0" w:space="0" w:color="auto"/>
                    <w:bottom w:val="none" w:sz="0" w:space="0" w:color="auto"/>
                    <w:right w:val="none" w:sz="0" w:space="0" w:color="auto"/>
                  </w:divBdr>
                  <w:divsChild>
                    <w:div w:id="69158853">
                      <w:marLeft w:val="0"/>
                      <w:marRight w:val="0"/>
                      <w:marTop w:val="0"/>
                      <w:marBottom w:val="0"/>
                      <w:divBdr>
                        <w:top w:val="none" w:sz="0" w:space="0" w:color="auto"/>
                        <w:left w:val="none" w:sz="0" w:space="0" w:color="auto"/>
                        <w:bottom w:val="none" w:sz="0" w:space="0" w:color="auto"/>
                        <w:right w:val="none" w:sz="0" w:space="0" w:color="auto"/>
                      </w:divBdr>
                      <w:divsChild>
                        <w:div w:id="10942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479588">
          <w:marLeft w:val="0"/>
          <w:marRight w:val="0"/>
          <w:marTop w:val="0"/>
          <w:marBottom w:val="0"/>
          <w:divBdr>
            <w:top w:val="none" w:sz="0" w:space="0" w:color="auto"/>
            <w:left w:val="none" w:sz="0" w:space="0" w:color="auto"/>
            <w:bottom w:val="none" w:sz="0" w:space="0" w:color="auto"/>
            <w:right w:val="none" w:sz="0" w:space="0" w:color="auto"/>
          </w:divBdr>
        </w:div>
        <w:div w:id="858813643">
          <w:marLeft w:val="0"/>
          <w:marRight w:val="0"/>
          <w:marTop w:val="0"/>
          <w:marBottom w:val="0"/>
          <w:divBdr>
            <w:top w:val="none" w:sz="0" w:space="0" w:color="auto"/>
            <w:left w:val="none" w:sz="0" w:space="0" w:color="auto"/>
            <w:bottom w:val="none" w:sz="0" w:space="0" w:color="auto"/>
            <w:right w:val="none" w:sz="0" w:space="0" w:color="auto"/>
          </w:divBdr>
          <w:divsChild>
            <w:div w:id="1488134301">
              <w:marLeft w:val="0"/>
              <w:marRight w:val="0"/>
              <w:marTop w:val="0"/>
              <w:marBottom w:val="0"/>
              <w:divBdr>
                <w:top w:val="none" w:sz="0" w:space="0" w:color="auto"/>
                <w:left w:val="none" w:sz="0" w:space="0" w:color="auto"/>
                <w:bottom w:val="none" w:sz="0" w:space="0" w:color="auto"/>
                <w:right w:val="none" w:sz="0" w:space="0" w:color="auto"/>
              </w:divBdr>
              <w:divsChild>
                <w:div w:id="1985695145">
                  <w:marLeft w:val="0"/>
                  <w:marRight w:val="0"/>
                  <w:marTop w:val="0"/>
                  <w:marBottom w:val="0"/>
                  <w:divBdr>
                    <w:top w:val="none" w:sz="0" w:space="0" w:color="auto"/>
                    <w:left w:val="none" w:sz="0" w:space="0" w:color="auto"/>
                    <w:bottom w:val="none" w:sz="0" w:space="0" w:color="auto"/>
                    <w:right w:val="none" w:sz="0" w:space="0" w:color="auto"/>
                  </w:divBdr>
                  <w:divsChild>
                    <w:div w:id="1598321275">
                      <w:marLeft w:val="0"/>
                      <w:marRight w:val="0"/>
                      <w:marTop w:val="0"/>
                      <w:marBottom w:val="0"/>
                      <w:divBdr>
                        <w:top w:val="none" w:sz="0" w:space="0" w:color="auto"/>
                        <w:left w:val="none" w:sz="0" w:space="0" w:color="auto"/>
                        <w:bottom w:val="none" w:sz="0" w:space="0" w:color="auto"/>
                        <w:right w:val="none" w:sz="0" w:space="0" w:color="auto"/>
                      </w:divBdr>
                      <w:divsChild>
                        <w:div w:id="1270118326">
                          <w:marLeft w:val="0"/>
                          <w:marRight w:val="0"/>
                          <w:marTop w:val="0"/>
                          <w:marBottom w:val="0"/>
                          <w:divBdr>
                            <w:top w:val="none" w:sz="0" w:space="0" w:color="auto"/>
                            <w:left w:val="none" w:sz="0" w:space="0" w:color="auto"/>
                            <w:bottom w:val="none" w:sz="0" w:space="0" w:color="auto"/>
                            <w:right w:val="none" w:sz="0" w:space="0" w:color="auto"/>
                          </w:divBdr>
                          <w:divsChild>
                            <w:div w:id="841049154">
                              <w:marLeft w:val="0"/>
                              <w:marRight w:val="0"/>
                              <w:marTop w:val="0"/>
                              <w:marBottom w:val="0"/>
                              <w:divBdr>
                                <w:top w:val="none" w:sz="0" w:space="0" w:color="auto"/>
                                <w:left w:val="none" w:sz="0" w:space="0" w:color="auto"/>
                                <w:bottom w:val="none" w:sz="0" w:space="0" w:color="auto"/>
                                <w:right w:val="none" w:sz="0" w:space="0" w:color="auto"/>
                              </w:divBdr>
                            </w:div>
                          </w:divsChild>
                        </w:div>
                        <w:div w:id="1207910587">
                          <w:marLeft w:val="0"/>
                          <w:marRight w:val="0"/>
                          <w:marTop w:val="0"/>
                          <w:marBottom w:val="0"/>
                          <w:divBdr>
                            <w:top w:val="none" w:sz="0" w:space="0" w:color="auto"/>
                            <w:left w:val="none" w:sz="0" w:space="0" w:color="auto"/>
                            <w:bottom w:val="none" w:sz="0" w:space="0" w:color="auto"/>
                            <w:right w:val="none" w:sz="0" w:space="0" w:color="auto"/>
                          </w:divBdr>
                          <w:divsChild>
                            <w:div w:id="776485412">
                              <w:marLeft w:val="0"/>
                              <w:marRight w:val="0"/>
                              <w:marTop w:val="0"/>
                              <w:marBottom w:val="210"/>
                              <w:divBdr>
                                <w:top w:val="none" w:sz="0" w:space="0" w:color="auto"/>
                                <w:left w:val="none" w:sz="0" w:space="0" w:color="auto"/>
                                <w:bottom w:val="none" w:sz="0" w:space="0" w:color="auto"/>
                                <w:right w:val="none" w:sz="0" w:space="0" w:color="auto"/>
                              </w:divBdr>
                            </w:div>
                            <w:div w:id="16332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294846">
          <w:marLeft w:val="0"/>
          <w:marRight w:val="0"/>
          <w:marTop w:val="0"/>
          <w:marBottom w:val="0"/>
          <w:divBdr>
            <w:top w:val="none" w:sz="0" w:space="0" w:color="auto"/>
            <w:left w:val="none" w:sz="0" w:space="0" w:color="auto"/>
            <w:bottom w:val="none" w:sz="0" w:space="0" w:color="auto"/>
            <w:right w:val="none" w:sz="0" w:space="0" w:color="auto"/>
          </w:divBdr>
          <w:divsChild>
            <w:div w:id="860896609">
              <w:marLeft w:val="0"/>
              <w:marRight w:val="0"/>
              <w:marTop w:val="0"/>
              <w:marBottom w:val="0"/>
              <w:divBdr>
                <w:top w:val="none" w:sz="0" w:space="0" w:color="auto"/>
                <w:left w:val="none" w:sz="0" w:space="0" w:color="auto"/>
                <w:bottom w:val="none" w:sz="0" w:space="0" w:color="auto"/>
                <w:right w:val="none" w:sz="0" w:space="0" w:color="auto"/>
              </w:divBdr>
              <w:divsChild>
                <w:div w:id="760489594">
                  <w:marLeft w:val="0"/>
                  <w:marRight w:val="0"/>
                  <w:marTop w:val="0"/>
                  <w:marBottom w:val="0"/>
                  <w:divBdr>
                    <w:top w:val="none" w:sz="0" w:space="0" w:color="auto"/>
                    <w:left w:val="none" w:sz="0" w:space="0" w:color="auto"/>
                    <w:bottom w:val="none" w:sz="0" w:space="0" w:color="auto"/>
                    <w:right w:val="none" w:sz="0" w:space="0" w:color="auto"/>
                  </w:divBdr>
                  <w:divsChild>
                    <w:div w:id="415591753">
                      <w:marLeft w:val="0"/>
                      <w:marRight w:val="0"/>
                      <w:marTop w:val="0"/>
                      <w:marBottom w:val="0"/>
                      <w:divBdr>
                        <w:top w:val="none" w:sz="0" w:space="0" w:color="auto"/>
                        <w:left w:val="none" w:sz="0" w:space="0" w:color="auto"/>
                        <w:bottom w:val="none" w:sz="0" w:space="0" w:color="auto"/>
                        <w:right w:val="none" w:sz="0" w:space="0" w:color="auto"/>
                      </w:divBdr>
                      <w:divsChild>
                        <w:div w:id="123963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551014">
          <w:marLeft w:val="0"/>
          <w:marRight w:val="0"/>
          <w:marTop w:val="0"/>
          <w:marBottom w:val="0"/>
          <w:divBdr>
            <w:top w:val="none" w:sz="0" w:space="0" w:color="auto"/>
            <w:left w:val="none" w:sz="0" w:space="0" w:color="auto"/>
            <w:bottom w:val="none" w:sz="0" w:space="0" w:color="auto"/>
            <w:right w:val="none" w:sz="0" w:space="0" w:color="auto"/>
          </w:divBdr>
        </w:div>
        <w:div w:id="628129499">
          <w:marLeft w:val="0"/>
          <w:marRight w:val="0"/>
          <w:marTop w:val="0"/>
          <w:marBottom w:val="0"/>
          <w:divBdr>
            <w:top w:val="none" w:sz="0" w:space="0" w:color="auto"/>
            <w:left w:val="none" w:sz="0" w:space="0" w:color="auto"/>
            <w:bottom w:val="none" w:sz="0" w:space="0" w:color="auto"/>
            <w:right w:val="none" w:sz="0" w:space="0" w:color="auto"/>
          </w:divBdr>
          <w:divsChild>
            <w:div w:id="1953904168">
              <w:marLeft w:val="0"/>
              <w:marRight w:val="0"/>
              <w:marTop w:val="0"/>
              <w:marBottom w:val="0"/>
              <w:divBdr>
                <w:top w:val="none" w:sz="0" w:space="0" w:color="auto"/>
                <w:left w:val="none" w:sz="0" w:space="0" w:color="auto"/>
                <w:bottom w:val="none" w:sz="0" w:space="0" w:color="auto"/>
                <w:right w:val="none" w:sz="0" w:space="0" w:color="auto"/>
              </w:divBdr>
              <w:divsChild>
                <w:div w:id="1666934474">
                  <w:marLeft w:val="0"/>
                  <w:marRight w:val="0"/>
                  <w:marTop w:val="0"/>
                  <w:marBottom w:val="0"/>
                  <w:divBdr>
                    <w:top w:val="none" w:sz="0" w:space="0" w:color="auto"/>
                    <w:left w:val="none" w:sz="0" w:space="0" w:color="auto"/>
                    <w:bottom w:val="none" w:sz="0" w:space="0" w:color="auto"/>
                    <w:right w:val="none" w:sz="0" w:space="0" w:color="auto"/>
                  </w:divBdr>
                  <w:divsChild>
                    <w:div w:id="148130910">
                      <w:marLeft w:val="0"/>
                      <w:marRight w:val="0"/>
                      <w:marTop w:val="0"/>
                      <w:marBottom w:val="0"/>
                      <w:divBdr>
                        <w:top w:val="none" w:sz="0" w:space="0" w:color="auto"/>
                        <w:left w:val="none" w:sz="0" w:space="0" w:color="auto"/>
                        <w:bottom w:val="none" w:sz="0" w:space="0" w:color="auto"/>
                        <w:right w:val="none" w:sz="0" w:space="0" w:color="auto"/>
                      </w:divBdr>
                      <w:divsChild>
                        <w:div w:id="2031645375">
                          <w:marLeft w:val="0"/>
                          <w:marRight w:val="0"/>
                          <w:marTop w:val="0"/>
                          <w:marBottom w:val="0"/>
                          <w:divBdr>
                            <w:top w:val="none" w:sz="0" w:space="0" w:color="auto"/>
                            <w:left w:val="none" w:sz="0" w:space="0" w:color="auto"/>
                            <w:bottom w:val="none" w:sz="0" w:space="0" w:color="auto"/>
                            <w:right w:val="none" w:sz="0" w:space="0" w:color="auto"/>
                          </w:divBdr>
                          <w:divsChild>
                            <w:div w:id="393969479">
                              <w:marLeft w:val="0"/>
                              <w:marRight w:val="0"/>
                              <w:marTop w:val="0"/>
                              <w:marBottom w:val="0"/>
                              <w:divBdr>
                                <w:top w:val="none" w:sz="0" w:space="0" w:color="auto"/>
                                <w:left w:val="none" w:sz="0" w:space="0" w:color="auto"/>
                                <w:bottom w:val="none" w:sz="0" w:space="0" w:color="auto"/>
                                <w:right w:val="none" w:sz="0" w:space="0" w:color="auto"/>
                              </w:divBdr>
                            </w:div>
                          </w:divsChild>
                        </w:div>
                        <w:div w:id="1656257935">
                          <w:marLeft w:val="0"/>
                          <w:marRight w:val="0"/>
                          <w:marTop w:val="0"/>
                          <w:marBottom w:val="0"/>
                          <w:divBdr>
                            <w:top w:val="none" w:sz="0" w:space="0" w:color="auto"/>
                            <w:left w:val="none" w:sz="0" w:space="0" w:color="auto"/>
                            <w:bottom w:val="none" w:sz="0" w:space="0" w:color="auto"/>
                            <w:right w:val="none" w:sz="0" w:space="0" w:color="auto"/>
                          </w:divBdr>
                          <w:divsChild>
                            <w:div w:id="795374244">
                              <w:marLeft w:val="0"/>
                              <w:marRight w:val="0"/>
                              <w:marTop w:val="0"/>
                              <w:marBottom w:val="210"/>
                              <w:divBdr>
                                <w:top w:val="none" w:sz="0" w:space="0" w:color="auto"/>
                                <w:left w:val="none" w:sz="0" w:space="0" w:color="auto"/>
                                <w:bottom w:val="none" w:sz="0" w:space="0" w:color="auto"/>
                                <w:right w:val="none" w:sz="0" w:space="0" w:color="auto"/>
                              </w:divBdr>
                            </w:div>
                            <w:div w:id="67851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984221">
          <w:marLeft w:val="0"/>
          <w:marRight w:val="0"/>
          <w:marTop w:val="0"/>
          <w:marBottom w:val="0"/>
          <w:divBdr>
            <w:top w:val="none" w:sz="0" w:space="0" w:color="auto"/>
            <w:left w:val="none" w:sz="0" w:space="0" w:color="auto"/>
            <w:bottom w:val="none" w:sz="0" w:space="0" w:color="auto"/>
            <w:right w:val="none" w:sz="0" w:space="0" w:color="auto"/>
          </w:divBdr>
          <w:divsChild>
            <w:div w:id="1335566948">
              <w:marLeft w:val="0"/>
              <w:marRight w:val="0"/>
              <w:marTop w:val="0"/>
              <w:marBottom w:val="0"/>
              <w:divBdr>
                <w:top w:val="none" w:sz="0" w:space="0" w:color="auto"/>
                <w:left w:val="none" w:sz="0" w:space="0" w:color="auto"/>
                <w:bottom w:val="none" w:sz="0" w:space="0" w:color="auto"/>
                <w:right w:val="none" w:sz="0" w:space="0" w:color="auto"/>
              </w:divBdr>
              <w:divsChild>
                <w:div w:id="1013654813">
                  <w:marLeft w:val="0"/>
                  <w:marRight w:val="0"/>
                  <w:marTop w:val="0"/>
                  <w:marBottom w:val="0"/>
                  <w:divBdr>
                    <w:top w:val="none" w:sz="0" w:space="0" w:color="auto"/>
                    <w:left w:val="none" w:sz="0" w:space="0" w:color="auto"/>
                    <w:bottom w:val="none" w:sz="0" w:space="0" w:color="auto"/>
                    <w:right w:val="none" w:sz="0" w:space="0" w:color="auto"/>
                  </w:divBdr>
                  <w:divsChild>
                    <w:div w:id="14708552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429005375">
          <w:marLeft w:val="0"/>
          <w:marRight w:val="0"/>
          <w:marTop w:val="0"/>
          <w:marBottom w:val="0"/>
          <w:divBdr>
            <w:top w:val="none" w:sz="0" w:space="0" w:color="auto"/>
            <w:left w:val="none" w:sz="0" w:space="0" w:color="auto"/>
            <w:bottom w:val="none" w:sz="0" w:space="0" w:color="auto"/>
            <w:right w:val="none" w:sz="0" w:space="0" w:color="auto"/>
          </w:divBdr>
          <w:divsChild>
            <w:div w:id="1557619192">
              <w:marLeft w:val="0"/>
              <w:marRight w:val="0"/>
              <w:marTop w:val="0"/>
              <w:marBottom w:val="0"/>
              <w:divBdr>
                <w:top w:val="none" w:sz="0" w:space="0" w:color="auto"/>
                <w:left w:val="none" w:sz="0" w:space="0" w:color="auto"/>
                <w:bottom w:val="none" w:sz="0" w:space="0" w:color="auto"/>
                <w:right w:val="none" w:sz="0" w:space="0" w:color="auto"/>
              </w:divBdr>
              <w:divsChild>
                <w:div w:id="1763605535">
                  <w:marLeft w:val="0"/>
                  <w:marRight w:val="0"/>
                  <w:marTop w:val="0"/>
                  <w:marBottom w:val="0"/>
                  <w:divBdr>
                    <w:top w:val="none" w:sz="0" w:space="0" w:color="auto"/>
                    <w:left w:val="none" w:sz="0" w:space="0" w:color="auto"/>
                    <w:bottom w:val="none" w:sz="0" w:space="0" w:color="auto"/>
                    <w:right w:val="none" w:sz="0" w:space="0" w:color="auto"/>
                  </w:divBdr>
                  <w:divsChild>
                    <w:div w:id="2082748723">
                      <w:marLeft w:val="0"/>
                      <w:marRight w:val="0"/>
                      <w:marTop w:val="0"/>
                      <w:marBottom w:val="0"/>
                      <w:divBdr>
                        <w:top w:val="none" w:sz="0" w:space="0" w:color="auto"/>
                        <w:left w:val="none" w:sz="0" w:space="0" w:color="auto"/>
                        <w:bottom w:val="none" w:sz="0" w:space="0" w:color="auto"/>
                        <w:right w:val="none" w:sz="0" w:space="0" w:color="auto"/>
                      </w:divBdr>
                      <w:divsChild>
                        <w:div w:id="2174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19029">
          <w:marLeft w:val="0"/>
          <w:marRight w:val="0"/>
          <w:marTop w:val="0"/>
          <w:marBottom w:val="0"/>
          <w:divBdr>
            <w:top w:val="none" w:sz="0" w:space="0" w:color="auto"/>
            <w:left w:val="none" w:sz="0" w:space="0" w:color="auto"/>
            <w:bottom w:val="none" w:sz="0" w:space="0" w:color="auto"/>
            <w:right w:val="none" w:sz="0" w:space="0" w:color="auto"/>
          </w:divBdr>
        </w:div>
        <w:div w:id="1073702578">
          <w:marLeft w:val="0"/>
          <w:marRight w:val="0"/>
          <w:marTop w:val="0"/>
          <w:marBottom w:val="0"/>
          <w:divBdr>
            <w:top w:val="none" w:sz="0" w:space="0" w:color="auto"/>
            <w:left w:val="none" w:sz="0" w:space="0" w:color="auto"/>
            <w:bottom w:val="none" w:sz="0" w:space="0" w:color="auto"/>
            <w:right w:val="none" w:sz="0" w:space="0" w:color="auto"/>
          </w:divBdr>
          <w:divsChild>
            <w:div w:id="891384848">
              <w:marLeft w:val="0"/>
              <w:marRight w:val="0"/>
              <w:marTop w:val="0"/>
              <w:marBottom w:val="0"/>
              <w:divBdr>
                <w:top w:val="none" w:sz="0" w:space="0" w:color="auto"/>
                <w:left w:val="none" w:sz="0" w:space="0" w:color="auto"/>
                <w:bottom w:val="none" w:sz="0" w:space="0" w:color="auto"/>
                <w:right w:val="none" w:sz="0" w:space="0" w:color="auto"/>
              </w:divBdr>
              <w:divsChild>
                <w:div w:id="1638687025">
                  <w:marLeft w:val="0"/>
                  <w:marRight w:val="0"/>
                  <w:marTop w:val="0"/>
                  <w:marBottom w:val="0"/>
                  <w:divBdr>
                    <w:top w:val="none" w:sz="0" w:space="0" w:color="auto"/>
                    <w:left w:val="none" w:sz="0" w:space="0" w:color="auto"/>
                    <w:bottom w:val="none" w:sz="0" w:space="0" w:color="auto"/>
                    <w:right w:val="none" w:sz="0" w:space="0" w:color="auto"/>
                  </w:divBdr>
                  <w:divsChild>
                    <w:div w:id="1016032393">
                      <w:marLeft w:val="0"/>
                      <w:marRight w:val="0"/>
                      <w:marTop w:val="0"/>
                      <w:marBottom w:val="0"/>
                      <w:divBdr>
                        <w:top w:val="none" w:sz="0" w:space="0" w:color="auto"/>
                        <w:left w:val="none" w:sz="0" w:space="0" w:color="auto"/>
                        <w:bottom w:val="none" w:sz="0" w:space="0" w:color="auto"/>
                        <w:right w:val="none" w:sz="0" w:space="0" w:color="auto"/>
                      </w:divBdr>
                      <w:divsChild>
                        <w:div w:id="706375483">
                          <w:marLeft w:val="0"/>
                          <w:marRight w:val="0"/>
                          <w:marTop w:val="0"/>
                          <w:marBottom w:val="0"/>
                          <w:divBdr>
                            <w:top w:val="none" w:sz="0" w:space="0" w:color="auto"/>
                            <w:left w:val="none" w:sz="0" w:space="0" w:color="auto"/>
                            <w:bottom w:val="none" w:sz="0" w:space="0" w:color="auto"/>
                            <w:right w:val="none" w:sz="0" w:space="0" w:color="auto"/>
                          </w:divBdr>
                          <w:divsChild>
                            <w:div w:id="1534348768">
                              <w:marLeft w:val="0"/>
                              <w:marRight w:val="0"/>
                              <w:marTop w:val="0"/>
                              <w:marBottom w:val="0"/>
                              <w:divBdr>
                                <w:top w:val="none" w:sz="0" w:space="0" w:color="auto"/>
                                <w:left w:val="none" w:sz="0" w:space="0" w:color="auto"/>
                                <w:bottom w:val="none" w:sz="0" w:space="0" w:color="auto"/>
                                <w:right w:val="none" w:sz="0" w:space="0" w:color="auto"/>
                              </w:divBdr>
                            </w:div>
                          </w:divsChild>
                        </w:div>
                        <w:div w:id="2034648958">
                          <w:marLeft w:val="0"/>
                          <w:marRight w:val="0"/>
                          <w:marTop w:val="0"/>
                          <w:marBottom w:val="0"/>
                          <w:divBdr>
                            <w:top w:val="none" w:sz="0" w:space="0" w:color="auto"/>
                            <w:left w:val="none" w:sz="0" w:space="0" w:color="auto"/>
                            <w:bottom w:val="none" w:sz="0" w:space="0" w:color="auto"/>
                            <w:right w:val="none" w:sz="0" w:space="0" w:color="auto"/>
                          </w:divBdr>
                          <w:divsChild>
                            <w:div w:id="1219635472">
                              <w:marLeft w:val="0"/>
                              <w:marRight w:val="0"/>
                              <w:marTop w:val="0"/>
                              <w:marBottom w:val="210"/>
                              <w:divBdr>
                                <w:top w:val="none" w:sz="0" w:space="0" w:color="auto"/>
                                <w:left w:val="none" w:sz="0" w:space="0" w:color="auto"/>
                                <w:bottom w:val="none" w:sz="0" w:space="0" w:color="auto"/>
                                <w:right w:val="none" w:sz="0" w:space="0" w:color="auto"/>
                              </w:divBdr>
                            </w:div>
                            <w:div w:id="139677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5058714">
          <w:marLeft w:val="0"/>
          <w:marRight w:val="0"/>
          <w:marTop w:val="0"/>
          <w:marBottom w:val="0"/>
          <w:divBdr>
            <w:top w:val="none" w:sz="0" w:space="0" w:color="auto"/>
            <w:left w:val="none" w:sz="0" w:space="0" w:color="auto"/>
            <w:bottom w:val="none" w:sz="0" w:space="0" w:color="auto"/>
            <w:right w:val="none" w:sz="0" w:space="0" w:color="auto"/>
          </w:divBdr>
          <w:divsChild>
            <w:div w:id="1309092063">
              <w:marLeft w:val="0"/>
              <w:marRight w:val="0"/>
              <w:marTop w:val="0"/>
              <w:marBottom w:val="0"/>
              <w:divBdr>
                <w:top w:val="none" w:sz="0" w:space="0" w:color="auto"/>
                <w:left w:val="none" w:sz="0" w:space="0" w:color="auto"/>
                <w:bottom w:val="none" w:sz="0" w:space="0" w:color="auto"/>
                <w:right w:val="none" w:sz="0" w:space="0" w:color="auto"/>
              </w:divBdr>
              <w:divsChild>
                <w:div w:id="508570812">
                  <w:marLeft w:val="0"/>
                  <w:marRight w:val="0"/>
                  <w:marTop w:val="0"/>
                  <w:marBottom w:val="0"/>
                  <w:divBdr>
                    <w:top w:val="none" w:sz="0" w:space="0" w:color="auto"/>
                    <w:left w:val="none" w:sz="0" w:space="0" w:color="auto"/>
                    <w:bottom w:val="none" w:sz="0" w:space="0" w:color="auto"/>
                    <w:right w:val="none" w:sz="0" w:space="0" w:color="auto"/>
                  </w:divBdr>
                  <w:divsChild>
                    <w:div w:id="534925572">
                      <w:marLeft w:val="0"/>
                      <w:marRight w:val="0"/>
                      <w:marTop w:val="0"/>
                      <w:marBottom w:val="0"/>
                      <w:divBdr>
                        <w:top w:val="none" w:sz="0" w:space="0" w:color="auto"/>
                        <w:left w:val="none" w:sz="0" w:space="0" w:color="auto"/>
                        <w:bottom w:val="none" w:sz="0" w:space="0" w:color="auto"/>
                        <w:right w:val="none" w:sz="0" w:space="0" w:color="auto"/>
                      </w:divBdr>
                      <w:divsChild>
                        <w:div w:id="142163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93949">
          <w:marLeft w:val="0"/>
          <w:marRight w:val="0"/>
          <w:marTop w:val="0"/>
          <w:marBottom w:val="0"/>
          <w:divBdr>
            <w:top w:val="none" w:sz="0" w:space="0" w:color="auto"/>
            <w:left w:val="none" w:sz="0" w:space="0" w:color="auto"/>
            <w:bottom w:val="none" w:sz="0" w:space="0" w:color="auto"/>
            <w:right w:val="none" w:sz="0" w:space="0" w:color="auto"/>
          </w:divBdr>
        </w:div>
        <w:div w:id="818811819">
          <w:marLeft w:val="0"/>
          <w:marRight w:val="0"/>
          <w:marTop w:val="0"/>
          <w:marBottom w:val="0"/>
          <w:divBdr>
            <w:top w:val="none" w:sz="0" w:space="0" w:color="auto"/>
            <w:left w:val="none" w:sz="0" w:space="0" w:color="auto"/>
            <w:bottom w:val="none" w:sz="0" w:space="0" w:color="auto"/>
            <w:right w:val="none" w:sz="0" w:space="0" w:color="auto"/>
          </w:divBdr>
          <w:divsChild>
            <w:div w:id="1922063698">
              <w:marLeft w:val="0"/>
              <w:marRight w:val="0"/>
              <w:marTop w:val="0"/>
              <w:marBottom w:val="0"/>
              <w:divBdr>
                <w:top w:val="none" w:sz="0" w:space="0" w:color="auto"/>
                <w:left w:val="none" w:sz="0" w:space="0" w:color="auto"/>
                <w:bottom w:val="none" w:sz="0" w:space="0" w:color="auto"/>
                <w:right w:val="none" w:sz="0" w:space="0" w:color="auto"/>
              </w:divBdr>
              <w:divsChild>
                <w:div w:id="623779608">
                  <w:marLeft w:val="0"/>
                  <w:marRight w:val="0"/>
                  <w:marTop w:val="0"/>
                  <w:marBottom w:val="0"/>
                  <w:divBdr>
                    <w:top w:val="none" w:sz="0" w:space="0" w:color="auto"/>
                    <w:left w:val="none" w:sz="0" w:space="0" w:color="auto"/>
                    <w:bottom w:val="none" w:sz="0" w:space="0" w:color="auto"/>
                    <w:right w:val="none" w:sz="0" w:space="0" w:color="auto"/>
                  </w:divBdr>
                  <w:divsChild>
                    <w:div w:id="614679748">
                      <w:marLeft w:val="0"/>
                      <w:marRight w:val="0"/>
                      <w:marTop w:val="0"/>
                      <w:marBottom w:val="0"/>
                      <w:divBdr>
                        <w:top w:val="none" w:sz="0" w:space="0" w:color="auto"/>
                        <w:left w:val="none" w:sz="0" w:space="0" w:color="auto"/>
                        <w:bottom w:val="none" w:sz="0" w:space="0" w:color="auto"/>
                        <w:right w:val="none" w:sz="0" w:space="0" w:color="auto"/>
                      </w:divBdr>
                      <w:divsChild>
                        <w:div w:id="321085770">
                          <w:marLeft w:val="0"/>
                          <w:marRight w:val="0"/>
                          <w:marTop w:val="0"/>
                          <w:marBottom w:val="0"/>
                          <w:divBdr>
                            <w:top w:val="none" w:sz="0" w:space="0" w:color="auto"/>
                            <w:left w:val="none" w:sz="0" w:space="0" w:color="auto"/>
                            <w:bottom w:val="none" w:sz="0" w:space="0" w:color="auto"/>
                            <w:right w:val="none" w:sz="0" w:space="0" w:color="auto"/>
                          </w:divBdr>
                          <w:divsChild>
                            <w:div w:id="445655707">
                              <w:marLeft w:val="0"/>
                              <w:marRight w:val="0"/>
                              <w:marTop w:val="0"/>
                              <w:marBottom w:val="0"/>
                              <w:divBdr>
                                <w:top w:val="none" w:sz="0" w:space="0" w:color="auto"/>
                                <w:left w:val="none" w:sz="0" w:space="0" w:color="auto"/>
                                <w:bottom w:val="none" w:sz="0" w:space="0" w:color="auto"/>
                                <w:right w:val="none" w:sz="0" w:space="0" w:color="auto"/>
                              </w:divBdr>
                            </w:div>
                          </w:divsChild>
                        </w:div>
                        <w:div w:id="1262026789">
                          <w:marLeft w:val="0"/>
                          <w:marRight w:val="0"/>
                          <w:marTop w:val="0"/>
                          <w:marBottom w:val="0"/>
                          <w:divBdr>
                            <w:top w:val="none" w:sz="0" w:space="0" w:color="auto"/>
                            <w:left w:val="none" w:sz="0" w:space="0" w:color="auto"/>
                            <w:bottom w:val="none" w:sz="0" w:space="0" w:color="auto"/>
                            <w:right w:val="none" w:sz="0" w:space="0" w:color="auto"/>
                          </w:divBdr>
                          <w:divsChild>
                            <w:div w:id="2070574588">
                              <w:marLeft w:val="0"/>
                              <w:marRight w:val="0"/>
                              <w:marTop w:val="0"/>
                              <w:marBottom w:val="210"/>
                              <w:divBdr>
                                <w:top w:val="none" w:sz="0" w:space="0" w:color="auto"/>
                                <w:left w:val="none" w:sz="0" w:space="0" w:color="auto"/>
                                <w:bottom w:val="none" w:sz="0" w:space="0" w:color="auto"/>
                                <w:right w:val="none" w:sz="0" w:space="0" w:color="auto"/>
                              </w:divBdr>
                            </w:div>
                            <w:div w:id="2221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712870">
          <w:marLeft w:val="0"/>
          <w:marRight w:val="0"/>
          <w:marTop w:val="0"/>
          <w:marBottom w:val="0"/>
          <w:divBdr>
            <w:top w:val="none" w:sz="0" w:space="0" w:color="auto"/>
            <w:left w:val="none" w:sz="0" w:space="0" w:color="auto"/>
            <w:bottom w:val="none" w:sz="0" w:space="0" w:color="auto"/>
            <w:right w:val="none" w:sz="0" w:space="0" w:color="auto"/>
          </w:divBdr>
          <w:divsChild>
            <w:div w:id="1037437992">
              <w:marLeft w:val="0"/>
              <w:marRight w:val="0"/>
              <w:marTop w:val="0"/>
              <w:marBottom w:val="0"/>
              <w:divBdr>
                <w:top w:val="none" w:sz="0" w:space="0" w:color="auto"/>
                <w:left w:val="none" w:sz="0" w:space="0" w:color="auto"/>
                <w:bottom w:val="none" w:sz="0" w:space="0" w:color="auto"/>
                <w:right w:val="none" w:sz="0" w:space="0" w:color="auto"/>
              </w:divBdr>
              <w:divsChild>
                <w:div w:id="360668421">
                  <w:marLeft w:val="0"/>
                  <w:marRight w:val="0"/>
                  <w:marTop w:val="0"/>
                  <w:marBottom w:val="0"/>
                  <w:divBdr>
                    <w:top w:val="none" w:sz="0" w:space="0" w:color="auto"/>
                    <w:left w:val="none" w:sz="0" w:space="0" w:color="auto"/>
                    <w:bottom w:val="none" w:sz="0" w:space="0" w:color="auto"/>
                    <w:right w:val="none" w:sz="0" w:space="0" w:color="auto"/>
                  </w:divBdr>
                  <w:divsChild>
                    <w:div w:id="1247570338">
                      <w:marLeft w:val="0"/>
                      <w:marRight w:val="0"/>
                      <w:marTop w:val="0"/>
                      <w:marBottom w:val="0"/>
                      <w:divBdr>
                        <w:top w:val="none" w:sz="0" w:space="0" w:color="auto"/>
                        <w:left w:val="none" w:sz="0" w:space="0" w:color="auto"/>
                        <w:bottom w:val="none" w:sz="0" w:space="0" w:color="auto"/>
                        <w:right w:val="none" w:sz="0" w:space="0" w:color="auto"/>
                      </w:divBdr>
                      <w:divsChild>
                        <w:div w:id="54286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2709138">
          <w:marLeft w:val="0"/>
          <w:marRight w:val="0"/>
          <w:marTop w:val="0"/>
          <w:marBottom w:val="0"/>
          <w:divBdr>
            <w:top w:val="none" w:sz="0" w:space="0" w:color="auto"/>
            <w:left w:val="none" w:sz="0" w:space="0" w:color="auto"/>
            <w:bottom w:val="none" w:sz="0" w:space="0" w:color="auto"/>
            <w:right w:val="none" w:sz="0" w:space="0" w:color="auto"/>
          </w:divBdr>
        </w:div>
        <w:div w:id="446199433">
          <w:marLeft w:val="0"/>
          <w:marRight w:val="0"/>
          <w:marTop w:val="0"/>
          <w:marBottom w:val="0"/>
          <w:divBdr>
            <w:top w:val="none" w:sz="0" w:space="0" w:color="auto"/>
            <w:left w:val="none" w:sz="0" w:space="0" w:color="auto"/>
            <w:bottom w:val="none" w:sz="0" w:space="0" w:color="auto"/>
            <w:right w:val="none" w:sz="0" w:space="0" w:color="auto"/>
          </w:divBdr>
          <w:divsChild>
            <w:div w:id="73628491">
              <w:marLeft w:val="0"/>
              <w:marRight w:val="0"/>
              <w:marTop w:val="0"/>
              <w:marBottom w:val="0"/>
              <w:divBdr>
                <w:top w:val="none" w:sz="0" w:space="0" w:color="auto"/>
                <w:left w:val="none" w:sz="0" w:space="0" w:color="auto"/>
                <w:bottom w:val="none" w:sz="0" w:space="0" w:color="auto"/>
                <w:right w:val="none" w:sz="0" w:space="0" w:color="auto"/>
              </w:divBdr>
              <w:divsChild>
                <w:div w:id="455834482">
                  <w:marLeft w:val="0"/>
                  <w:marRight w:val="0"/>
                  <w:marTop w:val="0"/>
                  <w:marBottom w:val="0"/>
                  <w:divBdr>
                    <w:top w:val="none" w:sz="0" w:space="0" w:color="auto"/>
                    <w:left w:val="none" w:sz="0" w:space="0" w:color="auto"/>
                    <w:bottom w:val="none" w:sz="0" w:space="0" w:color="auto"/>
                    <w:right w:val="none" w:sz="0" w:space="0" w:color="auto"/>
                  </w:divBdr>
                  <w:divsChild>
                    <w:div w:id="1377312180">
                      <w:marLeft w:val="0"/>
                      <w:marRight w:val="0"/>
                      <w:marTop w:val="0"/>
                      <w:marBottom w:val="0"/>
                      <w:divBdr>
                        <w:top w:val="none" w:sz="0" w:space="0" w:color="auto"/>
                        <w:left w:val="none" w:sz="0" w:space="0" w:color="auto"/>
                        <w:bottom w:val="none" w:sz="0" w:space="0" w:color="auto"/>
                        <w:right w:val="none" w:sz="0" w:space="0" w:color="auto"/>
                      </w:divBdr>
                      <w:divsChild>
                        <w:div w:id="2098211759">
                          <w:marLeft w:val="0"/>
                          <w:marRight w:val="0"/>
                          <w:marTop w:val="0"/>
                          <w:marBottom w:val="0"/>
                          <w:divBdr>
                            <w:top w:val="none" w:sz="0" w:space="0" w:color="auto"/>
                            <w:left w:val="none" w:sz="0" w:space="0" w:color="auto"/>
                            <w:bottom w:val="none" w:sz="0" w:space="0" w:color="auto"/>
                            <w:right w:val="none" w:sz="0" w:space="0" w:color="auto"/>
                          </w:divBdr>
                          <w:divsChild>
                            <w:div w:id="208496804">
                              <w:marLeft w:val="0"/>
                              <w:marRight w:val="0"/>
                              <w:marTop w:val="0"/>
                              <w:marBottom w:val="0"/>
                              <w:divBdr>
                                <w:top w:val="none" w:sz="0" w:space="0" w:color="auto"/>
                                <w:left w:val="none" w:sz="0" w:space="0" w:color="auto"/>
                                <w:bottom w:val="none" w:sz="0" w:space="0" w:color="auto"/>
                                <w:right w:val="none" w:sz="0" w:space="0" w:color="auto"/>
                              </w:divBdr>
                            </w:div>
                          </w:divsChild>
                        </w:div>
                        <w:div w:id="282925930">
                          <w:marLeft w:val="0"/>
                          <w:marRight w:val="0"/>
                          <w:marTop w:val="0"/>
                          <w:marBottom w:val="0"/>
                          <w:divBdr>
                            <w:top w:val="none" w:sz="0" w:space="0" w:color="auto"/>
                            <w:left w:val="none" w:sz="0" w:space="0" w:color="auto"/>
                            <w:bottom w:val="none" w:sz="0" w:space="0" w:color="auto"/>
                            <w:right w:val="none" w:sz="0" w:space="0" w:color="auto"/>
                          </w:divBdr>
                          <w:divsChild>
                            <w:div w:id="1899436259">
                              <w:marLeft w:val="0"/>
                              <w:marRight w:val="0"/>
                              <w:marTop w:val="0"/>
                              <w:marBottom w:val="210"/>
                              <w:divBdr>
                                <w:top w:val="none" w:sz="0" w:space="0" w:color="auto"/>
                                <w:left w:val="none" w:sz="0" w:space="0" w:color="auto"/>
                                <w:bottom w:val="none" w:sz="0" w:space="0" w:color="auto"/>
                                <w:right w:val="none" w:sz="0" w:space="0" w:color="auto"/>
                              </w:divBdr>
                            </w:div>
                            <w:div w:id="13163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6541081">
      <w:bodyDiv w:val="1"/>
      <w:marLeft w:val="0"/>
      <w:marRight w:val="0"/>
      <w:marTop w:val="0"/>
      <w:marBottom w:val="0"/>
      <w:divBdr>
        <w:top w:val="none" w:sz="0" w:space="0" w:color="auto"/>
        <w:left w:val="none" w:sz="0" w:space="0" w:color="auto"/>
        <w:bottom w:val="none" w:sz="0" w:space="0" w:color="auto"/>
        <w:right w:val="none" w:sz="0" w:space="0" w:color="auto"/>
      </w:divBdr>
    </w:div>
    <w:div w:id="842748081">
      <w:bodyDiv w:val="1"/>
      <w:marLeft w:val="0"/>
      <w:marRight w:val="0"/>
      <w:marTop w:val="0"/>
      <w:marBottom w:val="0"/>
      <w:divBdr>
        <w:top w:val="none" w:sz="0" w:space="0" w:color="auto"/>
        <w:left w:val="none" w:sz="0" w:space="0" w:color="auto"/>
        <w:bottom w:val="none" w:sz="0" w:space="0" w:color="auto"/>
        <w:right w:val="none" w:sz="0" w:space="0" w:color="auto"/>
      </w:divBdr>
      <w:divsChild>
        <w:div w:id="766459047">
          <w:marLeft w:val="0"/>
          <w:marRight w:val="0"/>
          <w:marTop w:val="0"/>
          <w:marBottom w:val="0"/>
          <w:divBdr>
            <w:top w:val="none" w:sz="0" w:space="0" w:color="auto"/>
            <w:left w:val="none" w:sz="0" w:space="0" w:color="auto"/>
            <w:bottom w:val="none" w:sz="0" w:space="0" w:color="auto"/>
            <w:right w:val="none" w:sz="0" w:space="0" w:color="auto"/>
          </w:divBdr>
          <w:divsChild>
            <w:div w:id="1143886441">
              <w:marLeft w:val="0"/>
              <w:marRight w:val="0"/>
              <w:marTop w:val="0"/>
              <w:marBottom w:val="0"/>
              <w:divBdr>
                <w:top w:val="none" w:sz="0" w:space="0" w:color="auto"/>
                <w:left w:val="none" w:sz="0" w:space="0" w:color="auto"/>
                <w:bottom w:val="none" w:sz="0" w:space="0" w:color="auto"/>
                <w:right w:val="none" w:sz="0" w:space="0" w:color="auto"/>
              </w:divBdr>
              <w:divsChild>
                <w:div w:id="980693224">
                  <w:marLeft w:val="0"/>
                  <w:marRight w:val="0"/>
                  <w:marTop w:val="0"/>
                  <w:marBottom w:val="0"/>
                  <w:divBdr>
                    <w:top w:val="none" w:sz="0" w:space="0" w:color="auto"/>
                    <w:left w:val="none" w:sz="0" w:space="0" w:color="auto"/>
                    <w:bottom w:val="none" w:sz="0" w:space="0" w:color="auto"/>
                    <w:right w:val="none" w:sz="0" w:space="0" w:color="auto"/>
                  </w:divBdr>
                  <w:divsChild>
                    <w:div w:id="73636381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960067977">
          <w:marLeft w:val="0"/>
          <w:marRight w:val="0"/>
          <w:marTop w:val="0"/>
          <w:marBottom w:val="0"/>
          <w:divBdr>
            <w:top w:val="none" w:sz="0" w:space="0" w:color="auto"/>
            <w:left w:val="none" w:sz="0" w:space="0" w:color="auto"/>
            <w:bottom w:val="none" w:sz="0" w:space="0" w:color="auto"/>
            <w:right w:val="none" w:sz="0" w:space="0" w:color="auto"/>
          </w:divBdr>
          <w:divsChild>
            <w:div w:id="1563444787">
              <w:marLeft w:val="0"/>
              <w:marRight w:val="0"/>
              <w:marTop w:val="0"/>
              <w:marBottom w:val="0"/>
              <w:divBdr>
                <w:top w:val="none" w:sz="0" w:space="0" w:color="auto"/>
                <w:left w:val="none" w:sz="0" w:space="0" w:color="auto"/>
                <w:bottom w:val="none" w:sz="0" w:space="0" w:color="auto"/>
                <w:right w:val="none" w:sz="0" w:space="0" w:color="auto"/>
              </w:divBdr>
              <w:divsChild>
                <w:div w:id="110826236">
                  <w:marLeft w:val="0"/>
                  <w:marRight w:val="0"/>
                  <w:marTop w:val="0"/>
                  <w:marBottom w:val="0"/>
                  <w:divBdr>
                    <w:top w:val="none" w:sz="0" w:space="0" w:color="auto"/>
                    <w:left w:val="none" w:sz="0" w:space="0" w:color="auto"/>
                    <w:bottom w:val="none" w:sz="0" w:space="0" w:color="auto"/>
                    <w:right w:val="none" w:sz="0" w:space="0" w:color="auto"/>
                  </w:divBdr>
                  <w:divsChild>
                    <w:div w:id="1800032265">
                      <w:marLeft w:val="0"/>
                      <w:marRight w:val="0"/>
                      <w:marTop w:val="0"/>
                      <w:marBottom w:val="0"/>
                      <w:divBdr>
                        <w:top w:val="none" w:sz="0" w:space="0" w:color="auto"/>
                        <w:left w:val="none" w:sz="0" w:space="0" w:color="auto"/>
                        <w:bottom w:val="none" w:sz="0" w:space="0" w:color="auto"/>
                        <w:right w:val="none" w:sz="0" w:space="0" w:color="auto"/>
                      </w:divBdr>
                      <w:divsChild>
                        <w:div w:id="686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860968">
          <w:marLeft w:val="0"/>
          <w:marRight w:val="0"/>
          <w:marTop w:val="0"/>
          <w:marBottom w:val="0"/>
          <w:divBdr>
            <w:top w:val="none" w:sz="0" w:space="0" w:color="auto"/>
            <w:left w:val="none" w:sz="0" w:space="0" w:color="auto"/>
            <w:bottom w:val="none" w:sz="0" w:space="0" w:color="auto"/>
            <w:right w:val="none" w:sz="0" w:space="0" w:color="auto"/>
          </w:divBdr>
          <w:divsChild>
            <w:div w:id="410153958">
              <w:marLeft w:val="0"/>
              <w:marRight w:val="0"/>
              <w:marTop w:val="0"/>
              <w:marBottom w:val="0"/>
              <w:divBdr>
                <w:top w:val="none" w:sz="0" w:space="0" w:color="auto"/>
                <w:left w:val="none" w:sz="0" w:space="0" w:color="auto"/>
                <w:bottom w:val="none" w:sz="0" w:space="0" w:color="auto"/>
                <w:right w:val="none" w:sz="0" w:space="0" w:color="auto"/>
              </w:divBdr>
              <w:divsChild>
                <w:div w:id="990404925">
                  <w:marLeft w:val="0"/>
                  <w:marRight w:val="0"/>
                  <w:marTop w:val="0"/>
                  <w:marBottom w:val="0"/>
                  <w:divBdr>
                    <w:top w:val="none" w:sz="0" w:space="0" w:color="auto"/>
                    <w:left w:val="none" w:sz="0" w:space="0" w:color="auto"/>
                    <w:bottom w:val="none" w:sz="0" w:space="0" w:color="auto"/>
                    <w:right w:val="none" w:sz="0" w:space="0" w:color="auto"/>
                  </w:divBdr>
                  <w:divsChild>
                    <w:div w:id="42284737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342271033">
          <w:marLeft w:val="0"/>
          <w:marRight w:val="0"/>
          <w:marTop w:val="0"/>
          <w:marBottom w:val="0"/>
          <w:divBdr>
            <w:top w:val="none" w:sz="0" w:space="0" w:color="auto"/>
            <w:left w:val="none" w:sz="0" w:space="0" w:color="auto"/>
            <w:bottom w:val="none" w:sz="0" w:space="0" w:color="auto"/>
            <w:right w:val="none" w:sz="0" w:space="0" w:color="auto"/>
          </w:divBdr>
          <w:divsChild>
            <w:div w:id="688872627">
              <w:marLeft w:val="0"/>
              <w:marRight w:val="0"/>
              <w:marTop w:val="0"/>
              <w:marBottom w:val="0"/>
              <w:divBdr>
                <w:top w:val="none" w:sz="0" w:space="0" w:color="auto"/>
                <w:left w:val="none" w:sz="0" w:space="0" w:color="auto"/>
                <w:bottom w:val="none" w:sz="0" w:space="0" w:color="auto"/>
                <w:right w:val="none" w:sz="0" w:space="0" w:color="auto"/>
              </w:divBdr>
              <w:divsChild>
                <w:div w:id="1252277403">
                  <w:marLeft w:val="0"/>
                  <w:marRight w:val="0"/>
                  <w:marTop w:val="0"/>
                  <w:marBottom w:val="0"/>
                  <w:divBdr>
                    <w:top w:val="none" w:sz="0" w:space="0" w:color="auto"/>
                    <w:left w:val="none" w:sz="0" w:space="0" w:color="auto"/>
                    <w:bottom w:val="none" w:sz="0" w:space="0" w:color="auto"/>
                    <w:right w:val="none" w:sz="0" w:space="0" w:color="auto"/>
                  </w:divBdr>
                  <w:divsChild>
                    <w:div w:id="1010058954">
                      <w:marLeft w:val="0"/>
                      <w:marRight w:val="0"/>
                      <w:marTop w:val="0"/>
                      <w:marBottom w:val="0"/>
                      <w:divBdr>
                        <w:top w:val="none" w:sz="0" w:space="0" w:color="auto"/>
                        <w:left w:val="none" w:sz="0" w:space="0" w:color="auto"/>
                        <w:bottom w:val="none" w:sz="0" w:space="0" w:color="auto"/>
                        <w:right w:val="none" w:sz="0" w:space="0" w:color="auto"/>
                      </w:divBdr>
                      <w:divsChild>
                        <w:div w:id="12284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62904">
          <w:marLeft w:val="0"/>
          <w:marRight w:val="0"/>
          <w:marTop w:val="0"/>
          <w:marBottom w:val="0"/>
          <w:divBdr>
            <w:top w:val="none" w:sz="0" w:space="0" w:color="auto"/>
            <w:left w:val="none" w:sz="0" w:space="0" w:color="auto"/>
            <w:bottom w:val="none" w:sz="0" w:space="0" w:color="auto"/>
            <w:right w:val="none" w:sz="0" w:space="0" w:color="auto"/>
          </w:divBdr>
          <w:divsChild>
            <w:div w:id="1635482079">
              <w:marLeft w:val="0"/>
              <w:marRight w:val="0"/>
              <w:marTop w:val="0"/>
              <w:marBottom w:val="0"/>
              <w:divBdr>
                <w:top w:val="none" w:sz="0" w:space="0" w:color="auto"/>
                <w:left w:val="none" w:sz="0" w:space="0" w:color="auto"/>
                <w:bottom w:val="none" w:sz="0" w:space="0" w:color="auto"/>
                <w:right w:val="none" w:sz="0" w:space="0" w:color="auto"/>
              </w:divBdr>
              <w:divsChild>
                <w:div w:id="1640262966">
                  <w:marLeft w:val="0"/>
                  <w:marRight w:val="0"/>
                  <w:marTop w:val="0"/>
                  <w:marBottom w:val="0"/>
                  <w:divBdr>
                    <w:top w:val="none" w:sz="0" w:space="0" w:color="auto"/>
                    <w:left w:val="none" w:sz="0" w:space="0" w:color="auto"/>
                    <w:bottom w:val="none" w:sz="0" w:space="0" w:color="auto"/>
                    <w:right w:val="none" w:sz="0" w:space="0" w:color="auto"/>
                  </w:divBdr>
                  <w:divsChild>
                    <w:div w:id="1777948153">
                      <w:marLeft w:val="0"/>
                      <w:marRight w:val="0"/>
                      <w:marTop w:val="0"/>
                      <w:marBottom w:val="0"/>
                      <w:divBdr>
                        <w:top w:val="none" w:sz="0" w:space="0" w:color="auto"/>
                        <w:left w:val="none" w:sz="0" w:space="0" w:color="auto"/>
                        <w:bottom w:val="none" w:sz="0" w:space="0" w:color="auto"/>
                        <w:right w:val="none" w:sz="0" w:space="0" w:color="auto"/>
                      </w:divBdr>
                      <w:divsChild>
                        <w:div w:id="1113280651">
                          <w:marLeft w:val="0"/>
                          <w:marRight w:val="0"/>
                          <w:marTop w:val="0"/>
                          <w:marBottom w:val="0"/>
                          <w:divBdr>
                            <w:top w:val="none" w:sz="0" w:space="0" w:color="auto"/>
                            <w:left w:val="none" w:sz="0" w:space="0" w:color="auto"/>
                            <w:bottom w:val="none" w:sz="0" w:space="0" w:color="auto"/>
                            <w:right w:val="none" w:sz="0" w:space="0" w:color="auto"/>
                          </w:divBdr>
                          <w:divsChild>
                            <w:div w:id="969944396">
                              <w:marLeft w:val="0"/>
                              <w:marRight w:val="0"/>
                              <w:marTop w:val="0"/>
                              <w:marBottom w:val="0"/>
                              <w:divBdr>
                                <w:top w:val="none" w:sz="0" w:space="0" w:color="auto"/>
                                <w:left w:val="none" w:sz="0" w:space="0" w:color="auto"/>
                                <w:bottom w:val="none" w:sz="0" w:space="0" w:color="auto"/>
                                <w:right w:val="none" w:sz="0" w:space="0" w:color="auto"/>
                              </w:divBdr>
                            </w:div>
                          </w:divsChild>
                        </w:div>
                        <w:div w:id="700781879">
                          <w:marLeft w:val="0"/>
                          <w:marRight w:val="0"/>
                          <w:marTop w:val="0"/>
                          <w:marBottom w:val="0"/>
                          <w:divBdr>
                            <w:top w:val="none" w:sz="0" w:space="0" w:color="auto"/>
                            <w:left w:val="none" w:sz="0" w:space="0" w:color="auto"/>
                            <w:bottom w:val="none" w:sz="0" w:space="0" w:color="auto"/>
                            <w:right w:val="none" w:sz="0" w:space="0" w:color="auto"/>
                          </w:divBdr>
                          <w:divsChild>
                            <w:div w:id="1957716516">
                              <w:marLeft w:val="0"/>
                              <w:marRight w:val="0"/>
                              <w:marTop w:val="0"/>
                              <w:marBottom w:val="210"/>
                              <w:divBdr>
                                <w:top w:val="none" w:sz="0" w:space="0" w:color="auto"/>
                                <w:left w:val="none" w:sz="0" w:space="0" w:color="auto"/>
                                <w:bottom w:val="none" w:sz="0" w:space="0" w:color="auto"/>
                                <w:right w:val="none" w:sz="0" w:space="0" w:color="auto"/>
                              </w:divBdr>
                            </w:div>
                            <w:div w:id="58866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1646516">
          <w:marLeft w:val="0"/>
          <w:marRight w:val="0"/>
          <w:marTop w:val="0"/>
          <w:marBottom w:val="0"/>
          <w:divBdr>
            <w:top w:val="none" w:sz="0" w:space="0" w:color="auto"/>
            <w:left w:val="none" w:sz="0" w:space="0" w:color="auto"/>
            <w:bottom w:val="none" w:sz="0" w:space="0" w:color="auto"/>
            <w:right w:val="none" w:sz="0" w:space="0" w:color="auto"/>
          </w:divBdr>
          <w:divsChild>
            <w:div w:id="4478798">
              <w:marLeft w:val="0"/>
              <w:marRight w:val="0"/>
              <w:marTop w:val="0"/>
              <w:marBottom w:val="0"/>
              <w:divBdr>
                <w:top w:val="none" w:sz="0" w:space="0" w:color="auto"/>
                <w:left w:val="none" w:sz="0" w:space="0" w:color="auto"/>
                <w:bottom w:val="none" w:sz="0" w:space="0" w:color="auto"/>
                <w:right w:val="none" w:sz="0" w:space="0" w:color="auto"/>
              </w:divBdr>
              <w:divsChild>
                <w:div w:id="687100403">
                  <w:marLeft w:val="0"/>
                  <w:marRight w:val="0"/>
                  <w:marTop w:val="0"/>
                  <w:marBottom w:val="0"/>
                  <w:divBdr>
                    <w:top w:val="none" w:sz="0" w:space="0" w:color="auto"/>
                    <w:left w:val="none" w:sz="0" w:space="0" w:color="auto"/>
                    <w:bottom w:val="none" w:sz="0" w:space="0" w:color="auto"/>
                    <w:right w:val="none" w:sz="0" w:space="0" w:color="auto"/>
                  </w:divBdr>
                  <w:divsChild>
                    <w:div w:id="179898303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805127372">
          <w:marLeft w:val="0"/>
          <w:marRight w:val="0"/>
          <w:marTop w:val="0"/>
          <w:marBottom w:val="0"/>
          <w:divBdr>
            <w:top w:val="none" w:sz="0" w:space="0" w:color="auto"/>
            <w:left w:val="none" w:sz="0" w:space="0" w:color="auto"/>
            <w:bottom w:val="none" w:sz="0" w:space="0" w:color="auto"/>
            <w:right w:val="none" w:sz="0" w:space="0" w:color="auto"/>
          </w:divBdr>
          <w:divsChild>
            <w:div w:id="1074932670">
              <w:marLeft w:val="0"/>
              <w:marRight w:val="0"/>
              <w:marTop w:val="0"/>
              <w:marBottom w:val="0"/>
              <w:divBdr>
                <w:top w:val="none" w:sz="0" w:space="0" w:color="auto"/>
                <w:left w:val="none" w:sz="0" w:space="0" w:color="auto"/>
                <w:bottom w:val="none" w:sz="0" w:space="0" w:color="auto"/>
                <w:right w:val="none" w:sz="0" w:space="0" w:color="auto"/>
              </w:divBdr>
              <w:divsChild>
                <w:div w:id="1424033177">
                  <w:marLeft w:val="0"/>
                  <w:marRight w:val="0"/>
                  <w:marTop w:val="0"/>
                  <w:marBottom w:val="0"/>
                  <w:divBdr>
                    <w:top w:val="none" w:sz="0" w:space="0" w:color="auto"/>
                    <w:left w:val="none" w:sz="0" w:space="0" w:color="auto"/>
                    <w:bottom w:val="none" w:sz="0" w:space="0" w:color="auto"/>
                    <w:right w:val="none" w:sz="0" w:space="0" w:color="auto"/>
                  </w:divBdr>
                  <w:divsChild>
                    <w:div w:id="1708408061">
                      <w:marLeft w:val="0"/>
                      <w:marRight w:val="0"/>
                      <w:marTop w:val="0"/>
                      <w:marBottom w:val="0"/>
                      <w:divBdr>
                        <w:top w:val="none" w:sz="0" w:space="0" w:color="auto"/>
                        <w:left w:val="none" w:sz="0" w:space="0" w:color="auto"/>
                        <w:bottom w:val="none" w:sz="0" w:space="0" w:color="auto"/>
                        <w:right w:val="none" w:sz="0" w:space="0" w:color="auto"/>
                      </w:divBdr>
                      <w:divsChild>
                        <w:div w:id="137673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194839">
          <w:marLeft w:val="0"/>
          <w:marRight w:val="0"/>
          <w:marTop w:val="0"/>
          <w:marBottom w:val="0"/>
          <w:divBdr>
            <w:top w:val="none" w:sz="0" w:space="0" w:color="auto"/>
            <w:left w:val="none" w:sz="0" w:space="0" w:color="auto"/>
            <w:bottom w:val="none" w:sz="0" w:space="0" w:color="auto"/>
            <w:right w:val="none" w:sz="0" w:space="0" w:color="auto"/>
          </w:divBdr>
        </w:div>
        <w:div w:id="2110194662">
          <w:marLeft w:val="0"/>
          <w:marRight w:val="0"/>
          <w:marTop w:val="0"/>
          <w:marBottom w:val="0"/>
          <w:divBdr>
            <w:top w:val="none" w:sz="0" w:space="0" w:color="auto"/>
            <w:left w:val="none" w:sz="0" w:space="0" w:color="auto"/>
            <w:bottom w:val="none" w:sz="0" w:space="0" w:color="auto"/>
            <w:right w:val="none" w:sz="0" w:space="0" w:color="auto"/>
          </w:divBdr>
          <w:divsChild>
            <w:div w:id="748161678">
              <w:marLeft w:val="0"/>
              <w:marRight w:val="0"/>
              <w:marTop w:val="0"/>
              <w:marBottom w:val="0"/>
              <w:divBdr>
                <w:top w:val="none" w:sz="0" w:space="0" w:color="auto"/>
                <w:left w:val="none" w:sz="0" w:space="0" w:color="auto"/>
                <w:bottom w:val="none" w:sz="0" w:space="0" w:color="auto"/>
                <w:right w:val="none" w:sz="0" w:space="0" w:color="auto"/>
              </w:divBdr>
              <w:divsChild>
                <w:div w:id="718095923">
                  <w:marLeft w:val="0"/>
                  <w:marRight w:val="0"/>
                  <w:marTop w:val="0"/>
                  <w:marBottom w:val="0"/>
                  <w:divBdr>
                    <w:top w:val="none" w:sz="0" w:space="0" w:color="auto"/>
                    <w:left w:val="none" w:sz="0" w:space="0" w:color="auto"/>
                    <w:bottom w:val="none" w:sz="0" w:space="0" w:color="auto"/>
                    <w:right w:val="none" w:sz="0" w:space="0" w:color="auto"/>
                  </w:divBdr>
                  <w:divsChild>
                    <w:div w:id="1455175485">
                      <w:marLeft w:val="0"/>
                      <w:marRight w:val="0"/>
                      <w:marTop w:val="0"/>
                      <w:marBottom w:val="0"/>
                      <w:divBdr>
                        <w:top w:val="none" w:sz="0" w:space="0" w:color="auto"/>
                        <w:left w:val="none" w:sz="0" w:space="0" w:color="auto"/>
                        <w:bottom w:val="none" w:sz="0" w:space="0" w:color="auto"/>
                        <w:right w:val="none" w:sz="0" w:space="0" w:color="auto"/>
                      </w:divBdr>
                      <w:divsChild>
                        <w:div w:id="1830093586">
                          <w:marLeft w:val="0"/>
                          <w:marRight w:val="0"/>
                          <w:marTop w:val="0"/>
                          <w:marBottom w:val="0"/>
                          <w:divBdr>
                            <w:top w:val="none" w:sz="0" w:space="0" w:color="auto"/>
                            <w:left w:val="none" w:sz="0" w:space="0" w:color="auto"/>
                            <w:bottom w:val="none" w:sz="0" w:space="0" w:color="auto"/>
                            <w:right w:val="none" w:sz="0" w:space="0" w:color="auto"/>
                          </w:divBdr>
                          <w:divsChild>
                            <w:div w:id="50619262">
                              <w:marLeft w:val="0"/>
                              <w:marRight w:val="0"/>
                              <w:marTop w:val="0"/>
                              <w:marBottom w:val="0"/>
                              <w:divBdr>
                                <w:top w:val="none" w:sz="0" w:space="0" w:color="auto"/>
                                <w:left w:val="none" w:sz="0" w:space="0" w:color="auto"/>
                                <w:bottom w:val="none" w:sz="0" w:space="0" w:color="auto"/>
                                <w:right w:val="none" w:sz="0" w:space="0" w:color="auto"/>
                              </w:divBdr>
                            </w:div>
                          </w:divsChild>
                        </w:div>
                        <w:div w:id="1637638119">
                          <w:marLeft w:val="0"/>
                          <w:marRight w:val="0"/>
                          <w:marTop w:val="0"/>
                          <w:marBottom w:val="0"/>
                          <w:divBdr>
                            <w:top w:val="none" w:sz="0" w:space="0" w:color="auto"/>
                            <w:left w:val="none" w:sz="0" w:space="0" w:color="auto"/>
                            <w:bottom w:val="none" w:sz="0" w:space="0" w:color="auto"/>
                            <w:right w:val="none" w:sz="0" w:space="0" w:color="auto"/>
                          </w:divBdr>
                          <w:divsChild>
                            <w:div w:id="1065638284">
                              <w:marLeft w:val="0"/>
                              <w:marRight w:val="0"/>
                              <w:marTop w:val="0"/>
                              <w:marBottom w:val="210"/>
                              <w:divBdr>
                                <w:top w:val="none" w:sz="0" w:space="0" w:color="auto"/>
                                <w:left w:val="none" w:sz="0" w:space="0" w:color="auto"/>
                                <w:bottom w:val="none" w:sz="0" w:space="0" w:color="auto"/>
                                <w:right w:val="none" w:sz="0" w:space="0" w:color="auto"/>
                              </w:divBdr>
                            </w:div>
                            <w:div w:id="1893492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598501">
          <w:marLeft w:val="0"/>
          <w:marRight w:val="0"/>
          <w:marTop w:val="0"/>
          <w:marBottom w:val="0"/>
          <w:divBdr>
            <w:top w:val="none" w:sz="0" w:space="0" w:color="auto"/>
            <w:left w:val="none" w:sz="0" w:space="0" w:color="auto"/>
            <w:bottom w:val="none" w:sz="0" w:space="0" w:color="auto"/>
            <w:right w:val="none" w:sz="0" w:space="0" w:color="auto"/>
          </w:divBdr>
          <w:divsChild>
            <w:div w:id="1321419645">
              <w:marLeft w:val="0"/>
              <w:marRight w:val="0"/>
              <w:marTop w:val="0"/>
              <w:marBottom w:val="0"/>
              <w:divBdr>
                <w:top w:val="none" w:sz="0" w:space="0" w:color="auto"/>
                <w:left w:val="none" w:sz="0" w:space="0" w:color="auto"/>
                <w:bottom w:val="none" w:sz="0" w:space="0" w:color="auto"/>
                <w:right w:val="none" w:sz="0" w:space="0" w:color="auto"/>
              </w:divBdr>
              <w:divsChild>
                <w:div w:id="1459421409">
                  <w:marLeft w:val="0"/>
                  <w:marRight w:val="0"/>
                  <w:marTop w:val="0"/>
                  <w:marBottom w:val="0"/>
                  <w:divBdr>
                    <w:top w:val="none" w:sz="0" w:space="0" w:color="auto"/>
                    <w:left w:val="none" w:sz="0" w:space="0" w:color="auto"/>
                    <w:bottom w:val="none" w:sz="0" w:space="0" w:color="auto"/>
                    <w:right w:val="none" w:sz="0" w:space="0" w:color="auto"/>
                  </w:divBdr>
                  <w:divsChild>
                    <w:div w:id="62337803">
                      <w:marLeft w:val="0"/>
                      <w:marRight w:val="0"/>
                      <w:marTop w:val="0"/>
                      <w:marBottom w:val="0"/>
                      <w:divBdr>
                        <w:top w:val="none" w:sz="0" w:space="0" w:color="auto"/>
                        <w:left w:val="none" w:sz="0" w:space="0" w:color="auto"/>
                        <w:bottom w:val="none" w:sz="0" w:space="0" w:color="auto"/>
                        <w:right w:val="none" w:sz="0" w:space="0" w:color="auto"/>
                      </w:divBdr>
                      <w:divsChild>
                        <w:div w:id="31904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884810">
          <w:marLeft w:val="0"/>
          <w:marRight w:val="0"/>
          <w:marTop w:val="0"/>
          <w:marBottom w:val="0"/>
          <w:divBdr>
            <w:top w:val="none" w:sz="0" w:space="0" w:color="auto"/>
            <w:left w:val="none" w:sz="0" w:space="0" w:color="auto"/>
            <w:bottom w:val="none" w:sz="0" w:space="0" w:color="auto"/>
            <w:right w:val="none" w:sz="0" w:space="0" w:color="auto"/>
          </w:divBdr>
        </w:div>
        <w:div w:id="1120144868">
          <w:marLeft w:val="0"/>
          <w:marRight w:val="0"/>
          <w:marTop w:val="0"/>
          <w:marBottom w:val="0"/>
          <w:divBdr>
            <w:top w:val="none" w:sz="0" w:space="0" w:color="auto"/>
            <w:left w:val="none" w:sz="0" w:space="0" w:color="auto"/>
            <w:bottom w:val="none" w:sz="0" w:space="0" w:color="auto"/>
            <w:right w:val="none" w:sz="0" w:space="0" w:color="auto"/>
          </w:divBdr>
          <w:divsChild>
            <w:div w:id="713429802">
              <w:marLeft w:val="0"/>
              <w:marRight w:val="0"/>
              <w:marTop w:val="0"/>
              <w:marBottom w:val="0"/>
              <w:divBdr>
                <w:top w:val="none" w:sz="0" w:space="0" w:color="auto"/>
                <w:left w:val="none" w:sz="0" w:space="0" w:color="auto"/>
                <w:bottom w:val="none" w:sz="0" w:space="0" w:color="auto"/>
                <w:right w:val="none" w:sz="0" w:space="0" w:color="auto"/>
              </w:divBdr>
              <w:divsChild>
                <w:div w:id="730344505">
                  <w:marLeft w:val="0"/>
                  <w:marRight w:val="0"/>
                  <w:marTop w:val="0"/>
                  <w:marBottom w:val="0"/>
                  <w:divBdr>
                    <w:top w:val="none" w:sz="0" w:space="0" w:color="auto"/>
                    <w:left w:val="none" w:sz="0" w:space="0" w:color="auto"/>
                    <w:bottom w:val="none" w:sz="0" w:space="0" w:color="auto"/>
                    <w:right w:val="none" w:sz="0" w:space="0" w:color="auto"/>
                  </w:divBdr>
                  <w:divsChild>
                    <w:div w:id="917903710">
                      <w:marLeft w:val="0"/>
                      <w:marRight w:val="0"/>
                      <w:marTop w:val="0"/>
                      <w:marBottom w:val="0"/>
                      <w:divBdr>
                        <w:top w:val="none" w:sz="0" w:space="0" w:color="auto"/>
                        <w:left w:val="none" w:sz="0" w:space="0" w:color="auto"/>
                        <w:bottom w:val="none" w:sz="0" w:space="0" w:color="auto"/>
                        <w:right w:val="none" w:sz="0" w:space="0" w:color="auto"/>
                      </w:divBdr>
                      <w:divsChild>
                        <w:div w:id="508445397">
                          <w:marLeft w:val="0"/>
                          <w:marRight w:val="0"/>
                          <w:marTop w:val="0"/>
                          <w:marBottom w:val="0"/>
                          <w:divBdr>
                            <w:top w:val="none" w:sz="0" w:space="0" w:color="auto"/>
                            <w:left w:val="none" w:sz="0" w:space="0" w:color="auto"/>
                            <w:bottom w:val="none" w:sz="0" w:space="0" w:color="auto"/>
                            <w:right w:val="none" w:sz="0" w:space="0" w:color="auto"/>
                          </w:divBdr>
                          <w:divsChild>
                            <w:div w:id="1825198029">
                              <w:marLeft w:val="0"/>
                              <w:marRight w:val="0"/>
                              <w:marTop w:val="0"/>
                              <w:marBottom w:val="0"/>
                              <w:divBdr>
                                <w:top w:val="none" w:sz="0" w:space="0" w:color="auto"/>
                                <w:left w:val="none" w:sz="0" w:space="0" w:color="auto"/>
                                <w:bottom w:val="none" w:sz="0" w:space="0" w:color="auto"/>
                                <w:right w:val="none" w:sz="0" w:space="0" w:color="auto"/>
                              </w:divBdr>
                            </w:div>
                          </w:divsChild>
                        </w:div>
                        <w:div w:id="1101409508">
                          <w:marLeft w:val="0"/>
                          <w:marRight w:val="0"/>
                          <w:marTop w:val="0"/>
                          <w:marBottom w:val="0"/>
                          <w:divBdr>
                            <w:top w:val="none" w:sz="0" w:space="0" w:color="auto"/>
                            <w:left w:val="none" w:sz="0" w:space="0" w:color="auto"/>
                            <w:bottom w:val="none" w:sz="0" w:space="0" w:color="auto"/>
                            <w:right w:val="none" w:sz="0" w:space="0" w:color="auto"/>
                          </w:divBdr>
                          <w:divsChild>
                            <w:div w:id="147793803">
                              <w:marLeft w:val="0"/>
                              <w:marRight w:val="0"/>
                              <w:marTop w:val="0"/>
                              <w:marBottom w:val="210"/>
                              <w:divBdr>
                                <w:top w:val="none" w:sz="0" w:space="0" w:color="auto"/>
                                <w:left w:val="none" w:sz="0" w:space="0" w:color="auto"/>
                                <w:bottom w:val="none" w:sz="0" w:space="0" w:color="auto"/>
                                <w:right w:val="none" w:sz="0" w:space="0" w:color="auto"/>
                              </w:divBdr>
                            </w:div>
                            <w:div w:id="41000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87830">
          <w:marLeft w:val="0"/>
          <w:marRight w:val="0"/>
          <w:marTop w:val="0"/>
          <w:marBottom w:val="0"/>
          <w:divBdr>
            <w:top w:val="none" w:sz="0" w:space="0" w:color="auto"/>
            <w:left w:val="none" w:sz="0" w:space="0" w:color="auto"/>
            <w:bottom w:val="none" w:sz="0" w:space="0" w:color="auto"/>
            <w:right w:val="none" w:sz="0" w:space="0" w:color="auto"/>
          </w:divBdr>
          <w:divsChild>
            <w:div w:id="1824925666">
              <w:marLeft w:val="0"/>
              <w:marRight w:val="0"/>
              <w:marTop w:val="0"/>
              <w:marBottom w:val="0"/>
              <w:divBdr>
                <w:top w:val="none" w:sz="0" w:space="0" w:color="auto"/>
                <w:left w:val="none" w:sz="0" w:space="0" w:color="auto"/>
                <w:bottom w:val="none" w:sz="0" w:space="0" w:color="auto"/>
                <w:right w:val="none" w:sz="0" w:space="0" w:color="auto"/>
              </w:divBdr>
              <w:divsChild>
                <w:div w:id="1449085533">
                  <w:marLeft w:val="0"/>
                  <w:marRight w:val="0"/>
                  <w:marTop w:val="0"/>
                  <w:marBottom w:val="0"/>
                  <w:divBdr>
                    <w:top w:val="none" w:sz="0" w:space="0" w:color="auto"/>
                    <w:left w:val="none" w:sz="0" w:space="0" w:color="auto"/>
                    <w:bottom w:val="none" w:sz="0" w:space="0" w:color="auto"/>
                    <w:right w:val="none" w:sz="0" w:space="0" w:color="auto"/>
                  </w:divBdr>
                  <w:divsChild>
                    <w:div w:id="175593010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978754031">
          <w:marLeft w:val="0"/>
          <w:marRight w:val="0"/>
          <w:marTop w:val="0"/>
          <w:marBottom w:val="0"/>
          <w:divBdr>
            <w:top w:val="none" w:sz="0" w:space="0" w:color="auto"/>
            <w:left w:val="none" w:sz="0" w:space="0" w:color="auto"/>
            <w:bottom w:val="none" w:sz="0" w:space="0" w:color="auto"/>
            <w:right w:val="none" w:sz="0" w:space="0" w:color="auto"/>
          </w:divBdr>
          <w:divsChild>
            <w:div w:id="1932007612">
              <w:marLeft w:val="0"/>
              <w:marRight w:val="0"/>
              <w:marTop w:val="0"/>
              <w:marBottom w:val="0"/>
              <w:divBdr>
                <w:top w:val="none" w:sz="0" w:space="0" w:color="auto"/>
                <w:left w:val="none" w:sz="0" w:space="0" w:color="auto"/>
                <w:bottom w:val="none" w:sz="0" w:space="0" w:color="auto"/>
                <w:right w:val="none" w:sz="0" w:space="0" w:color="auto"/>
              </w:divBdr>
              <w:divsChild>
                <w:div w:id="1766681077">
                  <w:marLeft w:val="0"/>
                  <w:marRight w:val="0"/>
                  <w:marTop w:val="0"/>
                  <w:marBottom w:val="0"/>
                  <w:divBdr>
                    <w:top w:val="none" w:sz="0" w:space="0" w:color="auto"/>
                    <w:left w:val="none" w:sz="0" w:space="0" w:color="auto"/>
                    <w:bottom w:val="none" w:sz="0" w:space="0" w:color="auto"/>
                    <w:right w:val="none" w:sz="0" w:space="0" w:color="auto"/>
                  </w:divBdr>
                  <w:divsChild>
                    <w:div w:id="17245009">
                      <w:marLeft w:val="0"/>
                      <w:marRight w:val="0"/>
                      <w:marTop w:val="0"/>
                      <w:marBottom w:val="0"/>
                      <w:divBdr>
                        <w:top w:val="none" w:sz="0" w:space="0" w:color="auto"/>
                        <w:left w:val="none" w:sz="0" w:space="0" w:color="auto"/>
                        <w:bottom w:val="none" w:sz="0" w:space="0" w:color="auto"/>
                        <w:right w:val="none" w:sz="0" w:space="0" w:color="auto"/>
                      </w:divBdr>
                      <w:divsChild>
                        <w:div w:id="92302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321663">
          <w:marLeft w:val="0"/>
          <w:marRight w:val="0"/>
          <w:marTop w:val="0"/>
          <w:marBottom w:val="0"/>
          <w:divBdr>
            <w:top w:val="none" w:sz="0" w:space="0" w:color="auto"/>
            <w:left w:val="none" w:sz="0" w:space="0" w:color="auto"/>
            <w:bottom w:val="none" w:sz="0" w:space="0" w:color="auto"/>
            <w:right w:val="none" w:sz="0" w:space="0" w:color="auto"/>
          </w:divBdr>
        </w:div>
        <w:div w:id="1682926650">
          <w:marLeft w:val="0"/>
          <w:marRight w:val="0"/>
          <w:marTop w:val="0"/>
          <w:marBottom w:val="0"/>
          <w:divBdr>
            <w:top w:val="none" w:sz="0" w:space="0" w:color="auto"/>
            <w:left w:val="none" w:sz="0" w:space="0" w:color="auto"/>
            <w:bottom w:val="none" w:sz="0" w:space="0" w:color="auto"/>
            <w:right w:val="none" w:sz="0" w:space="0" w:color="auto"/>
          </w:divBdr>
          <w:divsChild>
            <w:div w:id="1287005316">
              <w:marLeft w:val="0"/>
              <w:marRight w:val="0"/>
              <w:marTop w:val="0"/>
              <w:marBottom w:val="0"/>
              <w:divBdr>
                <w:top w:val="none" w:sz="0" w:space="0" w:color="auto"/>
                <w:left w:val="none" w:sz="0" w:space="0" w:color="auto"/>
                <w:bottom w:val="none" w:sz="0" w:space="0" w:color="auto"/>
                <w:right w:val="none" w:sz="0" w:space="0" w:color="auto"/>
              </w:divBdr>
              <w:divsChild>
                <w:div w:id="803304798">
                  <w:marLeft w:val="0"/>
                  <w:marRight w:val="0"/>
                  <w:marTop w:val="0"/>
                  <w:marBottom w:val="0"/>
                  <w:divBdr>
                    <w:top w:val="none" w:sz="0" w:space="0" w:color="auto"/>
                    <w:left w:val="none" w:sz="0" w:space="0" w:color="auto"/>
                    <w:bottom w:val="none" w:sz="0" w:space="0" w:color="auto"/>
                    <w:right w:val="none" w:sz="0" w:space="0" w:color="auto"/>
                  </w:divBdr>
                  <w:divsChild>
                    <w:div w:id="90048594">
                      <w:marLeft w:val="0"/>
                      <w:marRight w:val="0"/>
                      <w:marTop w:val="0"/>
                      <w:marBottom w:val="0"/>
                      <w:divBdr>
                        <w:top w:val="none" w:sz="0" w:space="0" w:color="auto"/>
                        <w:left w:val="none" w:sz="0" w:space="0" w:color="auto"/>
                        <w:bottom w:val="none" w:sz="0" w:space="0" w:color="auto"/>
                        <w:right w:val="none" w:sz="0" w:space="0" w:color="auto"/>
                      </w:divBdr>
                      <w:divsChild>
                        <w:div w:id="1950501746">
                          <w:marLeft w:val="0"/>
                          <w:marRight w:val="0"/>
                          <w:marTop w:val="0"/>
                          <w:marBottom w:val="0"/>
                          <w:divBdr>
                            <w:top w:val="none" w:sz="0" w:space="0" w:color="auto"/>
                            <w:left w:val="none" w:sz="0" w:space="0" w:color="auto"/>
                            <w:bottom w:val="none" w:sz="0" w:space="0" w:color="auto"/>
                            <w:right w:val="none" w:sz="0" w:space="0" w:color="auto"/>
                          </w:divBdr>
                          <w:divsChild>
                            <w:div w:id="377248147">
                              <w:marLeft w:val="0"/>
                              <w:marRight w:val="0"/>
                              <w:marTop w:val="0"/>
                              <w:marBottom w:val="0"/>
                              <w:divBdr>
                                <w:top w:val="none" w:sz="0" w:space="0" w:color="auto"/>
                                <w:left w:val="none" w:sz="0" w:space="0" w:color="auto"/>
                                <w:bottom w:val="none" w:sz="0" w:space="0" w:color="auto"/>
                                <w:right w:val="none" w:sz="0" w:space="0" w:color="auto"/>
                              </w:divBdr>
                            </w:div>
                          </w:divsChild>
                        </w:div>
                        <w:div w:id="2129276541">
                          <w:marLeft w:val="0"/>
                          <w:marRight w:val="0"/>
                          <w:marTop w:val="0"/>
                          <w:marBottom w:val="0"/>
                          <w:divBdr>
                            <w:top w:val="none" w:sz="0" w:space="0" w:color="auto"/>
                            <w:left w:val="none" w:sz="0" w:space="0" w:color="auto"/>
                            <w:bottom w:val="none" w:sz="0" w:space="0" w:color="auto"/>
                            <w:right w:val="none" w:sz="0" w:space="0" w:color="auto"/>
                          </w:divBdr>
                          <w:divsChild>
                            <w:div w:id="2132937847">
                              <w:marLeft w:val="0"/>
                              <w:marRight w:val="0"/>
                              <w:marTop w:val="0"/>
                              <w:marBottom w:val="210"/>
                              <w:divBdr>
                                <w:top w:val="none" w:sz="0" w:space="0" w:color="auto"/>
                                <w:left w:val="none" w:sz="0" w:space="0" w:color="auto"/>
                                <w:bottom w:val="none" w:sz="0" w:space="0" w:color="auto"/>
                                <w:right w:val="none" w:sz="0" w:space="0" w:color="auto"/>
                              </w:divBdr>
                            </w:div>
                            <w:div w:id="109525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72794">
          <w:marLeft w:val="0"/>
          <w:marRight w:val="0"/>
          <w:marTop w:val="0"/>
          <w:marBottom w:val="0"/>
          <w:divBdr>
            <w:top w:val="none" w:sz="0" w:space="0" w:color="auto"/>
            <w:left w:val="none" w:sz="0" w:space="0" w:color="auto"/>
            <w:bottom w:val="none" w:sz="0" w:space="0" w:color="auto"/>
            <w:right w:val="none" w:sz="0" w:space="0" w:color="auto"/>
          </w:divBdr>
          <w:divsChild>
            <w:div w:id="373164213">
              <w:marLeft w:val="0"/>
              <w:marRight w:val="0"/>
              <w:marTop w:val="0"/>
              <w:marBottom w:val="0"/>
              <w:divBdr>
                <w:top w:val="none" w:sz="0" w:space="0" w:color="auto"/>
                <w:left w:val="none" w:sz="0" w:space="0" w:color="auto"/>
                <w:bottom w:val="none" w:sz="0" w:space="0" w:color="auto"/>
                <w:right w:val="none" w:sz="0" w:space="0" w:color="auto"/>
              </w:divBdr>
              <w:divsChild>
                <w:div w:id="1880513193">
                  <w:marLeft w:val="0"/>
                  <w:marRight w:val="0"/>
                  <w:marTop w:val="0"/>
                  <w:marBottom w:val="0"/>
                  <w:divBdr>
                    <w:top w:val="none" w:sz="0" w:space="0" w:color="auto"/>
                    <w:left w:val="none" w:sz="0" w:space="0" w:color="auto"/>
                    <w:bottom w:val="none" w:sz="0" w:space="0" w:color="auto"/>
                    <w:right w:val="none" w:sz="0" w:space="0" w:color="auto"/>
                  </w:divBdr>
                  <w:divsChild>
                    <w:div w:id="1992442087">
                      <w:marLeft w:val="0"/>
                      <w:marRight w:val="0"/>
                      <w:marTop w:val="0"/>
                      <w:marBottom w:val="0"/>
                      <w:divBdr>
                        <w:top w:val="none" w:sz="0" w:space="0" w:color="auto"/>
                        <w:left w:val="none" w:sz="0" w:space="0" w:color="auto"/>
                        <w:bottom w:val="none" w:sz="0" w:space="0" w:color="auto"/>
                        <w:right w:val="none" w:sz="0" w:space="0" w:color="auto"/>
                      </w:divBdr>
                      <w:divsChild>
                        <w:div w:id="53543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3898989">
          <w:marLeft w:val="0"/>
          <w:marRight w:val="0"/>
          <w:marTop w:val="0"/>
          <w:marBottom w:val="0"/>
          <w:divBdr>
            <w:top w:val="none" w:sz="0" w:space="0" w:color="auto"/>
            <w:left w:val="none" w:sz="0" w:space="0" w:color="auto"/>
            <w:bottom w:val="none" w:sz="0" w:space="0" w:color="auto"/>
            <w:right w:val="none" w:sz="0" w:space="0" w:color="auto"/>
          </w:divBdr>
        </w:div>
        <w:div w:id="1721050314">
          <w:marLeft w:val="0"/>
          <w:marRight w:val="0"/>
          <w:marTop w:val="0"/>
          <w:marBottom w:val="0"/>
          <w:divBdr>
            <w:top w:val="none" w:sz="0" w:space="0" w:color="auto"/>
            <w:left w:val="none" w:sz="0" w:space="0" w:color="auto"/>
            <w:bottom w:val="none" w:sz="0" w:space="0" w:color="auto"/>
            <w:right w:val="none" w:sz="0" w:space="0" w:color="auto"/>
          </w:divBdr>
          <w:divsChild>
            <w:div w:id="1063407844">
              <w:marLeft w:val="0"/>
              <w:marRight w:val="0"/>
              <w:marTop w:val="0"/>
              <w:marBottom w:val="0"/>
              <w:divBdr>
                <w:top w:val="none" w:sz="0" w:space="0" w:color="auto"/>
                <w:left w:val="none" w:sz="0" w:space="0" w:color="auto"/>
                <w:bottom w:val="none" w:sz="0" w:space="0" w:color="auto"/>
                <w:right w:val="none" w:sz="0" w:space="0" w:color="auto"/>
              </w:divBdr>
              <w:divsChild>
                <w:div w:id="1309632788">
                  <w:marLeft w:val="0"/>
                  <w:marRight w:val="0"/>
                  <w:marTop w:val="0"/>
                  <w:marBottom w:val="0"/>
                  <w:divBdr>
                    <w:top w:val="none" w:sz="0" w:space="0" w:color="auto"/>
                    <w:left w:val="none" w:sz="0" w:space="0" w:color="auto"/>
                    <w:bottom w:val="none" w:sz="0" w:space="0" w:color="auto"/>
                    <w:right w:val="none" w:sz="0" w:space="0" w:color="auto"/>
                  </w:divBdr>
                  <w:divsChild>
                    <w:div w:id="948199946">
                      <w:marLeft w:val="0"/>
                      <w:marRight w:val="0"/>
                      <w:marTop w:val="0"/>
                      <w:marBottom w:val="0"/>
                      <w:divBdr>
                        <w:top w:val="none" w:sz="0" w:space="0" w:color="auto"/>
                        <w:left w:val="none" w:sz="0" w:space="0" w:color="auto"/>
                        <w:bottom w:val="none" w:sz="0" w:space="0" w:color="auto"/>
                        <w:right w:val="none" w:sz="0" w:space="0" w:color="auto"/>
                      </w:divBdr>
                      <w:divsChild>
                        <w:div w:id="160938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891890">
          <w:marLeft w:val="0"/>
          <w:marRight w:val="0"/>
          <w:marTop w:val="0"/>
          <w:marBottom w:val="0"/>
          <w:divBdr>
            <w:top w:val="none" w:sz="0" w:space="0" w:color="auto"/>
            <w:left w:val="none" w:sz="0" w:space="0" w:color="auto"/>
            <w:bottom w:val="none" w:sz="0" w:space="0" w:color="auto"/>
            <w:right w:val="none" w:sz="0" w:space="0" w:color="auto"/>
          </w:divBdr>
          <w:divsChild>
            <w:div w:id="73673743">
              <w:marLeft w:val="0"/>
              <w:marRight w:val="0"/>
              <w:marTop w:val="0"/>
              <w:marBottom w:val="0"/>
              <w:divBdr>
                <w:top w:val="none" w:sz="0" w:space="0" w:color="auto"/>
                <w:left w:val="none" w:sz="0" w:space="0" w:color="auto"/>
                <w:bottom w:val="none" w:sz="0" w:space="0" w:color="auto"/>
                <w:right w:val="none" w:sz="0" w:space="0" w:color="auto"/>
              </w:divBdr>
              <w:divsChild>
                <w:div w:id="1830511907">
                  <w:marLeft w:val="0"/>
                  <w:marRight w:val="0"/>
                  <w:marTop w:val="0"/>
                  <w:marBottom w:val="0"/>
                  <w:divBdr>
                    <w:top w:val="none" w:sz="0" w:space="0" w:color="auto"/>
                    <w:left w:val="none" w:sz="0" w:space="0" w:color="auto"/>
                    <w:bottom w:val="none" w:sz="0" w:space="0" w:color="auto"/>
                    <w:right w:val="none" w:sz="0" w:space="0" w:color="auto"/>
                  </w:divBdr>
                  <w:divsChild>
                    <w:div w:id="1846481707">
                      <w:marLeft w:val="0"/>
                      <w:marRight w:val="0"/>
                      <w:marTop w:val="0"/>
                      <w:marBottom w:val="0"/>
                      <w:divBdr>
                        <w:top w:val="none" w:sz="0" w:space="0" w:color="auto"/>
                        <w:left w:val="none" w:sz="0" w:space="0" w:color="auto"/>
                        <w:bottom w:val="none" w:sz="0" w:space="0" w:color="auto"/>
                        <w:right w:val="none" w:sz="0" w:space="0" w:color="auto"/>
                      </w:divBdr>
                      <w:divsChild>
                        <w:div w:id="19372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822599">
          <w:marLeft w:val="0"/>
          <w:marRight w:val="0"/>
          <w:marTop w:val="0"/>
          <w:marBottom w:val="0"/>
          <w:divBdr>
            <w:top w:val="none" w:sz="0" w:space="0" w:color="auto"/>
            <w:left w:val="none" w:sz="0" w:space="0" w:color="auto"/>
            <w:bottom w:val="none" w:sz="0" w:space="0" w:color="auto"/>
            <w:right w:val="none" w:sz="0" w:space="0" w:color="auto"/>
          </w:divBdr>
          <w:divsChild>
            <w:div w:id="2048986691">
              <w:marLeft w:val="0"/>
              <w:marRight w:val="0"/>
              <w:marTop w:val="0"/>
              <w:marBottom w:val="0"/>
              <w:divBdr>
                <w:top w:val="none" w:sz="0" w:space="0" w:color="auto"/>
                <w:left w:val="none" w:sz="0" w:space="0" w:color="auto"/>
                <w:bottom w:val="none" w:sz="0" w:space="0" w:color="auto"/>
                <w:right w:val="none" w:sz="0" w:space="0" w:color="auto"/>
              </w:divBdr>
              <w:divsChild>
                <w:div w:id="1250651510">
                  <w:marLeft w:val="0"/>
                  <w:marRight w:val="0"/>
                  <w:marTop w:val="0"/>
                  <w:marBottom w:val="0"/>
                  <w:divBdr>
                    <w:top w:val="none" w:sz="0" w:space="0" w:color="auto"/>
                    <w:left w:val="none" w:sz="0" w:space="0" w:color="auto"/>
                    <w:bottom w:val="none" w:sz="0" w:space="0" w:color="auto"/>
                    <w:right w:val="none" w:sz="0" w:space="0" w:color="auto"/>
                  </w:divBdr>
                  <w:divsChild>
                    <w:div w:id="2676248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500074453">
          <w:marLeft w:val="0"/>
          <w:marRight w:val="0"/>
          <w:marTop w:val="0"/>
          <w:marBottom w:val="0"/>
          <w:divBdr>
            <w:top w:val="none" w:sz="0" w:space="0" w:color="auto"/>
            <w:left w:val="none" w:sz="0" w:space="0" w:color="auto"/>
            <w:bottom w:val="none" w:sz="0" w:space="0" w:color="auto"/>
            <w:right w:val="none" w:sz="0" w:space="0" w:color="auto"/>
          </w:divBdr>
        </w:div>
        <w:div w:id="395591225">
          <w:marLeft w:val="0"/>
          <w:marRight w:val="0"/>
          <w:marTop w:val="0"/>
          <w:marBottom w:val="0"/>
          <w:divBdr>
            <w:top w:val="none" w:sz="0" w:space="0" w:color="auto"/>
            <w:left w:val="none" w:sz="0" w:space="0" w:color="auto"/>
            <w:bottom w:val="none" w:sz="0" w:space="0" w:color="auto"/>
            <w:right w:val="none" w:sz="0" w:space="0" w:color="auto"/>
          </w:divBdr>
          <w:divsChild>
            <w:div w:id="172844947">
              <w:marLeft w:val="0"/>
              <w:marRight w:val="0"/>
              <w:marTop w:val="0"/>
              <w:marBottom w:val="0"/>
              <w:divBdr>
                <w:top w:val="none" w:sz="0" w:space="0" w:color="auto"/>
                <w:left w:val="none" w:sz="0" w:space="0" w:color="auto"/>
                <w:bottom w:val="none" w:sz="0" w:space="0" w:color="auto"/>
                <w:right w:val="none" w:sz="0" w:space="0" w:color="auto"/>
              </w:divBdr>
              <w:divsChild>
                <w:div w:id="404959646">
                  <w:marLeft w:val="0"/>
                  <w:marRight w:val="0"/>
                  <w:marTop w:val="0"/>
                  <w:marBottom w:val="0"/>
                  <w:divBdr>
                    <w:top w:val="none" w:sz="0" w:space="0" w:color="auto"/>
                    <w:left w:val="none" w:sz="0" w:space="0" w:color="auto"/>
                    <w:bottom w:val="none" w:sz="0" w:space="0" w:color="auto"/>
                    <w:right w:val="none" w:sz="0" w:space="0" w:color="auto"/>
                  </w:divBdr>
                  <w:divsChild>
                    <w:div w:id="1719893852">
                      <w:marLeft w:val="0"/>
                      <w:marRight w:val="0"/>
                      <w:marTop w:val="0"/>
                      <w:marBottom w:val="0"/>
                      <w:divBdr>
                        <w:top w:val="none" w:sz="0" w:space="0" w:color="auto"/>
                        <w:left w:val="none" w:sz="0" w:space="0" w:color="auto"/>
                        <w:bottom w:val="none" w:sz="0" w:space="0" w:color="auto"/>
                        <w:right w:val="none" w:sz="0" w:space="0" w:color="auto"/>
                      </w:divBdr>
                      <w:divsChild>
                        <w:div w:id="93193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07026">
          <w:marLeft w:val="0"/>
          <w:marRight w:val="0"/>
          <w:marTop w:val="0"/>
          <w:marBottom w:val="0"/>
          <w:divBdr>
            <w:top w:val="none" w:sz="0" w:space="0" w:color="auto"/>
            <w:left w:val="none" w:sz="0" w:space="0" w:color="auto"/>
            <w:bottom w:val="none" w:sz="0" w:space="0" w:color="auto"/>
            <w:right w:val="none" w:sz="0" w:space="0" w:color="auto"/>
          </w:divBdr>
          <w:divsChild>
            <w:div w:id="1140457600">
              <w:marLeft w:val="0"/>
              <w:marRight w:val="0"/>
              <w:marTop w:val="0"/>
              <w:marBottom w:val="0"/>
              <w:divBdr>
                <w:top w:val="none" w:sz="0" w:space="0" w:color="auto"/>
                <w:left w:val="none" w:sz="0" w:space="0" w:color="auto"/>
                <w:bottom w:val="none" w:sz="0" w:space="0" w:color="auto"/>
                <w:right w:val="none" w:sz="0" w:space="0" w:color="auto"/>
              </w:divBdr>
              <w:divsChild>
                <w:div w:id="1838762638">
                  <w:marLeft w:val="0"/>
                  <w:marRight w:val="0"/>
                  <w:marTop w:val="0"/>
                  <w:marBottom w:val="0"/>
                  <w:divBdr>
                    <w:top w:val="none" w:sz="0" w:space="0" w:color="auto"/>
                    <w:left w:val="none" w:sz="0" w:space="0" w:color="auto"/>
                    <w:bottom w:val="none" w:sz="0" w:space="0" w:color="auto"/>
                    <w:right w:val="none" w:sz="0" w:space="0" w:color="auto"/>
                  </w:divBdr>
                  <w:divsChild>
                    <w:div w:id="42522915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526451573">
          <w:marLeft w:val="0"/>
          <w:marRight w:val="0"/>
          <w:marTop w:val="0"/>
          <w:marBottom w:val="0"/>
          <w:divBdr>
            <w:top w:val="none" w:sz="0" w:space="0" w:color="auto"/>
            <w:left w:val="none" w:sz="0" w:space="0" w:color="auto"/>
            <w:bottom w:val="none" w:sz="0" w:space="0" w:color="auto"/>
            <w:right w:val="none" w:sz="0" w:space="0" w:color="auto"/>
          </w:divBdr>
        </w:div>
        <w:div w:id="1442991474">
          <w:marLeft w:val="0"/>
          <w:marRight w:val="0"/>
          <w:marTop w:val="0"/>
          <w:marBottom w:val="0"/>
          <w:divBdr>
            <w:top w:val="none" w:sz="0" w:space="0" w:color="auto"/>
            <w:left w:val="none" w:sz="0" w:space="0" w:color="auto"/>
            <w:bottom w:val="none" w:sz="0" w:space="0" w:color="auto"/>
            <w:right w:val="none" w:sz="0" w:space="0" w:color="auto"/>
          </w:divBdr>
          <w:divsChild>
            <w:div w:id="1889608578">
              <w:marLeft w:val="0"/>
              <w:marRight w:val="0"/>
              <w:marTop w:val="0"/>
              <w:marBottom w:val="0"/>
              <w:divBdr>
                <w:top w:val="none" w:sz="0" w:space="0" w:color="auto"/>
                <w:left w:val="none" w:sz="0" w:space="0" w:color="auto"/>
                <w:bottom w:val="none" w:sz="0" w:space="0" w:color="auto"/>
                <w:right w:val="none" w:sz="0" w:space="0" w:color="auto"/>
              </w:divBdr>
              <w:divsChild>
                <w:div w:id="1074280732">
                  <w:marLeft w:val="0"/>
                  <w:marRight w:val="0"/>
                  <w:marTop w:val="0"/>
                  <w:marBottom w:val="0"/>
                  <w:divBdr>
                    <w:top w:val="none" w:sz="0" w:space="0" w:color="auto"/>
                    <w:left w:val="none" w:sz="0" w:space="0" w:color="auto"/>
                    <w:bottom w:val="none" w:sz="0" w:space="0" w:color="auto"/>
                    <w:right w:val="none" w:sz="0" w:space="0" w:color="auto"/>
                  </w:divBdr>
                  <w:divsChild>
                    <w:div w:id="2059357728">
                      <w:marLeft w:val="0"/>
                      <w:marRight w:val="0"/>
                      <w:marTop w:val="0"/>
                      <w:marBottom w:val="0"/>
                      <w:divBdr>
                        <w:top w:val="none" w:sz="0" w:space="0" w:color="auto"/>
                        <w:left w:val="none" w:sz="0" w:space="0" w:color="auto"/>
                        <w:bottom w:val="none" w:sz="0" w:space="0" w:color="auto"/>
                        <w:right w:val="none" w:sz="0" w:space="0" w:color="auto"/>
                      </w:divBdr>
                      <w:divsChild>
                        <w:div w:id="96812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881382">
      <w:bodyDiv w:val="1"/>
      <w:marLeft w:val="0"/>
      <w:marRight w:val="0"/>
      <w:marTop w:val="0"/>
      <w:marBottom w:val="0"/>
      <w:divBdr>
        <w:top w:val="none" w:sz="0" w:space="0" w:color="auto"/>
        <w:left w:val="none" w:sz="0" w:space="0" w:color="auto"/>
        <w:bottom w:val="none" w:sz="0" w:space="0" w:color="auto"/>
        <w:right w:val="none" w:sz="0" w:space="0" w:color="auto"/>
      </w:divBdr>
      <w:divsChild>
        <w:div w:id="1456017962">
          <w:marLeft w:val="0"/>
          <w:marRight w:val="0"/>
          <w:marTop w:val="0"/>
          <w:marBottom w:val="0"/>
          <w:divBdr>
            <w:top w:val="none" w:sz="0" w:space="0" w:color="auto"/>
            <w:left w:val="none" w:sz="0" w:space="0" w:color="auto"/>
            <w:bottom w:val="none" w:sz="0" w:space="0" w:color="auto"/>
            <w:right w:val="none" w:sz="0" w:space="0" w:color="auto"/>
          </w:divBdr>
          <w:divsChild>
            <w:div w:id="1830553549">
              <w:marLeft w:val="0"/>
              <w:marRight w:val="0"/>
              <w:marTop w:val="0"/>
              <w:marBottom w:val="0"/>
              <w:divBdr>
                <w:top w:val="none" w:sz="0" w:space="0" w:color="auto"/>
                <w:left w:val="none" w:sz="0" w:space="0" w:color="auto"/>
                <w:bottom w:val="none" w:sz="0" w:space="0" w:color="auto"/>
                <w:right w:val="none" w:sz="0" w:space="0" w:color="auto"/>
              </w:divBdr>
              <w:divsChild>
                <w:div w:id="1912884089">
                  <w:marLeft w:val="0"/>
                  <w:marRight w:val="0"/>
                  <w:marTop w:val="0"/>
                  <w:marBottom w:val="0"/>
                  <w:divBdr>
                    <w:top w:val="none" w:sz="0" w:space="0" w:color="auto"/>
                    <w:left w:val="none" w:sz="0" w:space="0" w:color="auto"/>
                    <w:bottom w:val="none" w:sz="0" w:space="0" w:color="auto"/>
                    <w:right w:val="none" w:sz="0" w:space="0" w:color="auto"/>
                  </w:divBdr>
                  <w:divsChild>
                    <w:div w:id="330526060">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332950541">
          <w:marLeft w:val="0"/>
          <w:marRight w:val="0"/>
          <w:marTop w:val="0"/>
          <w:marBottom w:val="0"/>
          <w:divBdr>
            <w:top w:val="none" w:sz="0" w:space="0" w:color="auto"/>
            <w:left w:val="none" w:sz="0" w:space="0" w:color="auto"/>
            <w:bottom w:val="none" w:sz="0" w:space="0" w:color="auto"/>
            <w:right w:val="none" w:sz="0" w:space="0" w:color="auto"/>
          </w:divBdr>
          <w:divsChild>
            <w:div w:id="451826963">
              <w:marLeft w:val="0"/>
              <w:marRight w:val="0"/>
              <w:marTop w:val="0"/>
              <w:marBottom w:val="0"/>
              <w:divBdr>
                <w:top w:val="none" w:sz="0" w:space="0" w:color="auto"/>
                <w:left w:val="none" w:sz="0" w:space="0" w:color="auto"/>
                <w:bottom w:val="none" w:sz="0" w:space="0" w:color="auto"/>
                <w:right w:val="none" w:sz="0" w:space="0" w:color="auto"/>
              </w:divBdr>
              <w:divsChild>
                <w:div w:id="582879880">
                  <w:marLeft w:val="0"/>
                  <w:marRight w:val="0"/>
                  <w:marTop w:val="0"/>
                  <w:marBottom w:val="0"/>
                  <w:divBdr>
                    <w:top w:val="none" w:sz="0" w:space="0" w:color="auto"/>
                    <w:left w:val="none" w:sz="0" w:space="0" w:color="auto"/>
                    <w:bottom w:val="none" w:sz="0" w:space="0" w:color="auto"/>
                    <w:right w:val="none" w:sz="0" w:space="0" w:color="auto"/>
                  </w:divBdr>
                  <w:divsChild>
                    <w:div w:id="1674797571">
                      <w:marLeft w:val="0"/>
                      <w:marRight w:val="0"/>
                      <w:marTop w:val="0"/>
                      <w:marBottom w:val="0"/>
                      <w:divBdr>
                        <w:top w:val="none" w:sz="0" w:space="0" w:color="auto"/>
                        <w:left w:val="none" w:sz="0" w:space="0" w:color="auto"/>
                        <w:bottom w:val="none" w:sz="0" w:space="0" w:color="auto"/>
                        <w:right w:val="none" w:sz="0" w:space="0" w:color="auto"/>
                      </w:divBdr>
                      <w:divsChild>
                        <w:div w:id="109124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151918">
      <w:bodyDiv w:val="1"/>
      <w:marLeft w:val="0"/>
      <w:marRight w:val="0"/>
      <w:marTop w:val="0"/>
      <w:marBottom w:val="0"/>
      <w:divBdr>
        <w:top w:val="none" w:sz="0" w:space="0" w:color="auto"/>
        <w:left w:val="none" w:sz="0" w:space="0" w:color="auto"/>
        <w:bottom w:val="none" w:sz="0" w:space="0" w:color="auto"/>
        <w:right w:val="none" w:sz="0" w:space="0" w:color="auto"/>
      </w:divBdr>
    </w:div>
    <w:div w:id="1074476899">
      <w:bodyDiv w:val="1"/>
      <w:marLeft w:val="0"/>
      <w:marRight w:val="0"/>
      <w:marTop w:val="0"/>
      <w:marBottom w:val="0"/>
      <w:divBdr>
        <w:top w:val="none" w:sz="0" w:space="0" w:color="auto"/>
        <w:left w:val="none" w:sz="0" w:space="0" w:color="auto"/>
        <w:bottom w:val="none" w:sz="0" w:space="0" w:color="auto"/>
        <w:right w:val="none" w:sz="0" w:space="0" w:color="auto"/>
      </w:divBdr>
      <w:divsChild>
        <w:div w:id="561911342">
          <w:marLeft w:val="0"/>
          <w:marRight w:val="0"/>
          <w:marTop w:val="0"/>
          <w:marBottom w:val="0"/>
          <w:divBdr>
            <w:top w:val="none" w:sz="0" w:space="0" w:color="auto"/>
            <w:left w:val="none" w:sz="0" w:space="0" w:color="auto"/>
            <w:bottom w:val="none" w:sz="0" w:space="0" w:color="auto"/>
            <w:right w:val="none" w:sz="0" w:space="0" w:color="auto"/>
          </w:divBdr>
          <w:divsChild>
            <w:div w:id="750200899">
              <w:marLeft w:val="0"/>
              <w:marRight w:val="0"/>
              <w:marTop w:val="0"/>
              <w:marBottom w:val="0"/>
              <w:divBdr>
                <w:top w:val="none" w:sz="0" w:space="0" w:color="auto"/>
                <w:left w:val="none" w:sz="0" w:space="0" w:color="auto"/>
                <w:bottom w:val="none" w:sz="0" w:space="0" w:color="auto"/>
                <w:right w:val="none" w:sz="0" w:space="0" w:color="auto"/>
              </w:divBdr>
              <w:divsChild>
                <w:div w:id="1981878731">
                  <w:marLeft w:val="0"/>
                  <w:marRight w:val="0"/>
                  <w:marTop w:val="0"/>
                  <w:marBottom w:val="0"/>
                  <w:divBdr>
                    <w:top w:val="none" w:sz="0" w:space="0" w:color="auto"/>
                    <w:left w:val="none" w:sz="0" w:space="0" w:color="auto"/>
                    <w:bottom w:val="none" w:sz="0" w:space="0" w:color="auto"/>
                    <w:right w:val="none" w:sz="0" w:space="0" w:color="auto"/>
                  </w:divBdr>
                  <w:divsChild>
                    <w:div w:id="197729262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156605624">
          <w:marLeft w:val="0"/>
          <w:marRight w:val="0"/>
          <w:marTop w:val="0"/>
          <w:marBottom w:val="0"/>
          <w:divBdr>
            <w:top w:val="none" w:sz="0" w:space="0" w:color="auto"/>
            <w:left w:val="none" w:sz="0" w:space="0" w:color="auto"/>
            <w:bottom w:val="none" w:sz="0" w:space="0" w:color="auto"/>
            <w:right w:val="none" w:sz="0" w:space="0" w:color="auto"/>
          </w:divBdr>
          <w:divsChild>
            <w:div w:id="1343819088">
              <w:marLeft w:val="0"/>
              <w:marRight w:val="0"/>
              <w:marTop w:val="0"/>
              <w:marBottom w:val="0"/>
              <w:divBdr>
                <w:top w:val="none" w:sz="0" w:space="0" w:color="auto"/>
                <w:left w:val="none" w:sz="0" w:space="0" w:color="auto"/>
                <w:bottom w:val="none" w:sz="0" w:space="0" w:color="auto"/>
                <w:right w:val="none" w:sz="0" w:space="0" w:color="auto"/>
              </w:divBdr>
              <w:divsChild>
                <w:div w:id="1449621354">
                  <w:marLeft w:val="0"/>
                  <w:marRight w:val="0"/>
                  <w:marTop w:val="0"/>
                  <w:marBottom w:val="0"/>
                  <w:divBdr>
                    <w:top w:val="none" w:sz="0" w:space="0" w:color="auto"/>
                    <w:left w:val="none" w:sz="0" w:space="0" w:color="auto"/>
                    <w:bottom w:val="none" w:sz="0" w:space="0" w:color="auto"/>
                    <w:right w:val="none" w:sz="0" w:space="0" w:color="auto"/>
                  </w:divBdr>
                  <w:divsChild>
                    <w:div w:id="2112162288">
                      <w:marLeft w:val="0"/>
                      <w:marRight w:val="0"/>
                      <w:marTop w:val="0"/>
                      <w:marBottom w:val="0"/>
                      <w:divBdr>
                        <w:top w:val="none" w:sz="0" w:space="0" w:color="auto"/>
                        <w:left w:val="none" w:sz="0" w:space="0" w:color="auto"/>
                        <w:bottom w:val="none" w:sz="0" w:space="0" w:color="auto"/>
                        <w:right w:val="none" w:sz="0" w:space="0" w:color="auto"/>
                      </w:divBdr>
                      <w:divsChild>
                        <w:div w:id="7216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312612">
          <w:marLeft w:val="0"/>
          <w:marRight w:val="0"/>
          <w:marTop w:val="0"/>
          <w:marBottom w:val="0"/>
          <w:divBdr>
            <w:top w:val="none" w:sz="0" w:space="0" w:color="auto"/>
            <w:left w:val="none" w:sz="0" w:space="0" w:color="auto"/>
            <w:bottom w:val="none" w:sz="0" w:space="0" w:color="auto"/>
            <w:right w:val="none" w:sz="0" w:space="0" w:color="auto"/>
          </w:divBdr>
          <w:divsChild>
            <w:div w:id="429667284">
              <w:marLeft w:val="0"/>
              <w:marRight w:val="0"/>
              <w:marTop w:val="0"/>
              <w:marBottom w:val="0"/>
              <w:divBdr>
                <w:top w:val="none" w:sz="0" w:space="0" w:color="auto"/>
                <w:left w:val="none" w:sz="0" w:space="0" w:color="auto"/>
                <w:bottom w:val="none" w:sz="0" w:space="0" w:color="auto"/>
                <w:right w:val="none" w:sz="0" w:space="0" w:color="auto"/>
              </w:divBdr>
              <w:divsChild>
                <w:div w:id="481235356">
                  <w:marLeft w:val="0"/>
                  <w:marRight w:val="0"/>
                  <w:marTop w:val="0"/>
                  <w:marBottom w:val="0"/>
                  <w:divBdr>
                    <w:top w:val="none" w:sz="0" w:space="0" w:color="auto"/>
                    <w:left w:val="none" w:sz="0" w:space="0" w:color="auto"/>
                    <w:bottom w:val="none" w:sz="0" w:space="0" w:color="auto"/>
                    <w:right w:val="none" w:sz="0" w:space="0" w:color="auto"/>
                  </w:divBdr>
                  <w:divsChild>
                    <w:div w:id="145779847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952247130">
          <w:marLeft w:val="0"/>
          <w:marRight w:val="0"/>
          <w:marTop w:val="0"/>
          <w:marBottom w:val="0"/>
          <w:divBdr>
            <w:top w:val="none" w:sz="0" w:space="0" w:color="auto"/>
            <w:left w:val="none" w:sz="0" w:space="0" w:color="auto"/>
            <w:bottom w:val="none" w:sz="0" w:space="0" w:color="auto"/>
            <w:right w:val="none" w:sz="0" w:space="0" w:color="auto"/>
          </w:divBdr>
          <w:divsChild>
            <w:div w:id="1501120735">
              <w:marLeft w:val="0"/>
              <w:marRight w:val="0"/>
              <w:marTop w:val="0"/>
              <w:marBottom w:val="0"/>
              <w:divBdr>
                <w:top w:val="none" w:sz="0" w:space="0" w:color="auto"/>
                <w:left w:val="none" w:sz="0" w:space="0" w:color="auto"/>
                <w:bottom w:val="none" w:sz="0" w:space="0" w:color="auto"/>
                <w:right w:val="none" w:sz="0" w:space="0" w:color="auto"/>
              </w:divBdr>
              <w:divsChild>
                <w:div w:id="629289493">
                  <w:marLeft w:val="0"/>
                  <w:marRight w:val="0"/>
                  <w:marTop w:val="0"/>
                  <w:marBottom w:val="0"/>
                  <w:divBdr>
                    <w:top w:val="none" w:sz="0" w:space="0" w:color="auto"/>
                    <w:left w:val="none" w:sz="0" w:space="0" w:color="auto"/>
                    <w:bottom w:val="none" w:sz="0" w:space="0" w:color="auto"/>
                    <w:right w:val="none" w:sz="0" w:space="0" w:color="auto"/>
                  </w:divBdr>
                  <w:divsChild>
                    <w:div w:id="690571450">
                      <w:marLeft w:val="0"/>
                      <w:marRight w:val="0"/>
                      <w:marTop w:val="0"/>
                      <w:marBottom w:val="0"/>
                      <w:divBdr>
                        <w:top w:val="none" w:sz="0" w:space="0" w:color="auto"/>
                        <w:left w:val="none" w:sz="0" w:space="0" w:color="auto"/>
                        <w:bottom w:val="none" w:sz="0" w:space="0" w:color="auto"/>
                        <w:right w:val="none" w:sz="0" w:space="0" w:color="auto"/>
                      </w:divBdr>
                      <w:divsChild>
                        <w:div w:id="5617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619289">
          <w:marLeft w:val="0"/>
          <w:marRight w:val="0"/>
          <w:marTop w:val="0"/>
          <w:marBottom w:val="0"/>
          <w:divBdr>
            <w:top w:val="none" w:sz="0" w:space="0" w:color="auto"/>
            <w:left w:val="none" w:sz="0" w:space="0" w:color="auto"/>
            <w:bottom w:val="none" w:sz="0" w:space="0" w:color="auto"/>
            <w:right w:val="none" w:sz="0" w:space="0" w:color="auto"/>
          </w:divBdr>
          <w:divsChild>
            <w:div w:id="788159183">
              <w:marLeft w:val="0"/>
              <w:marRight w:val="0"/>
              <w:marTop w:val="0"/>
              <w:marBottom w:val="0"/>
              <w:divBdr>
                <w:top w:val="none" w:sz="0" w:space="0" w:color="auto"/>
                <w:left w:val="none" w:sz="0" w:space="0" w:color="auto"/>
                <w:bottom w:val="none" w:sz="0" w:space="0" w:color="auto"/>
                <w:right w:val="none" w:sz="0" w:space="0" w:color="auto"/>
              </w:divBdr>
              <w:divsChild>
                <w:div w:id="859589795">
                  <w:marLeft w:val="0"/>
                  <w:marRight w:val="0"/>
                  <w:marTop w:val="0"/>
                  <w:marBottom w:val="0"/>
                  <w:divBdr>
                    <w:top w:val="none" w:sz="0" w:space="0" w:color="auto"/>
                    <w:left w:val="none" w:sz="0" w:space="0" w:color="auto"/>
                    <w:bottom w:val="none" w:sz="0" w:space="0" w:color="auto"/>
                    <w:right w:val="none" w:sz="0" w:space="0" w:color="auto"/>
                  </w:divBdr>
                  <w:divsChild>
                    <w:div w:id="1844005708">
                      <w:marLeft w:val="0"/>
                      <w:marRight w:val="0"/>
                      <w:marTop w:val="0"/>
                      <w:marBottom w:val="0"/>
                      <w:divBdr>
                        <w:top w:val="none" w:sz="0" w:space="0" w:color="auto"/>
                        <w:left w:val="none" w:sz="0" w:space="0" w:color="auto"/>
                        <w:bottom w:val="none" w:sz="0" w:space="0" w:color="auto"/>
                        <w:right w:val="none" w:sz="0" w:space="0" w:color="auto"/>
                      </w:divBdr>
                      <w:divsChild>
                        <w:div w:id="473571291">
                          <w:marLeft w:val="0"/>
                          <w:marRight w:val="0"/>
                          <w:marTop w:val="0"/>
                          <w:marBottom w:val="0"/>
                          <w:divBdr>
                            <w:top w:val="none" w:sz="0" w:space="0" w:color="auto"/>
                            <w:left w:val="none" w:sz="0" w:space="0" w:color="auto"/>
                            <w:bottom w:val="none" w:sz="0" w:space="0" w:color="auto"/>
                            <w:right w:val="none" w:sz="0" w:space="0" w:color="auto"/>
                          </w:divBdr>
                          <w:divsChild>
                            <w:div w:id="916282335">
                              <w:marLeft w:val="0"/>
                              <w:marRight w:val="0"/>
                              <w:marTop w:val="0"/>
                              <w:marBottom w:val="0"/>
                              <w:divBdr>
                                <w:top w:val="none" w:sz="0" w:space="0" w:color="auto"/>
                                <w:left w:val="none" w:sz="0" w:space="0" w:color="auto"/>
                                <w:bottom w:val="none" w:sz="0" w:space="0" w:color="auto"/>
                                <w:right w:val="none" w:sz="0" w:space="0" w:color="auto"/>
                              </w:divBdr>
                            </w:div>
                          </w:divsChild>
                        </w:div>
                        <w:div w:id="642080377">
                          <w:marLeft w:val="0"/>
                          <w:marRight w:val="0"/>
                          <w:marTop w:val="0"/>
                          <w:marBottom w:val="0"/>
                          <w:divBdr>
                            <w:top w:val="none" w:sz="0" w:space="0" w:color="auto"/>
                            <w:left w:val="none" w:sz="0" w:space="0" w:color="auto"/>
                            <w:bottom w:val="none" w:sz="0" w:space="0" w:color="auto"/>
                            <w:right w:val="none" w:sz="0" w:space="0" w:color="auto"/>
                          </w:divBdr>
                          <w:divsChild>
                            <w:div w:id="621616144">
                              <w:marLeft w:val="0"/>
                              <w:marRight w:val="0"/>
                              <w:marTop w:val="0"/>
                              <w:marBottom w:val="210"/>
                              <w:divBdr>
                                <w:top w:val="none" w:sz="0" w:space="0" w:color="auto"/>
                                <w:left w:val="none" w:sz="0" w:space="0" w:color="auto"/>
                                <w:bottom w:val="none" w:sz="0" w:space="0" w:color="auto"/>
                                <w:right w:val="none" w:sz="0" w:space="0" w:color="auto"/>
                              </w:divBdr>
                            </w:div>
                            <w:div w:id="61460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7632082">
          <w:marLeft w:val="0"/>
          <w:marRight w:val="0"/>
          <w:marTop w:val="0"/>
          <w:marBottom w:val="0"/>
          <w:divBdr>
            <w:top w:val="none" w:sz="0" w:space="0" w:color="auto"/>
            <w:left w:val="none" w:sz="0" w:space="0" w:color="auto"/>
            <w:bottom w:val="none" w:sz="0" w:space="0" w:color="auto"/>
            <w:right w:val="none" w:sz="0" w:space="0" w:color="auto"/>
          </w:divBdr>
          <w:divsChild>
            <w:div w:id="852961650">
              <w:marLeft w:val="0"/>
              <w:marRight w:val="0"/>
              <w:marTop w:val="0"/>
              <w:marBottom w:val="0"/>
              <w:divBdr>
                <w:top w:val="none" w:sz="0" w:space="0" w:color="auto"/>
                <w:left w:val="none" w:sz="0" w:space="0" w:color="auto"/>
                <w:bottom w:val="none" w:sz="0" w:space="0" w:color="auto"/>
                <w:right w:val="none" w:sz="0" w:space="0" w:color="auto"/>
              </w:divBdr>
              <w:divsChild>
                <w:div w:id="2018457291">
                  <w:marLeft w:val="0"/>
                  <w:marRight w:val="0"/>
                  <w:marTop w:val="0"/>
                  <w:marBottom w:val="0"/>
                  <w:divBdr>
                    <w:top w:val="none" w:sz="0" w:space="0" w:color="auto"/>
                    <w:left w:val="none" w:sz="0" w:space="0" w:color="auto"/>
                    <w:bottom w:val="none" w:sz="0" w:space="0" w:color="auto"/>
                    <w:right w:val="none" w:sz="0" w:space="0" w:color="auto"/>
                  </w:divBdr>
                  <w:divsChild>
                    <w:div w:id="120848945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344816244">
          <w:marLeft w:val="0"/>
          <w:marRight w:val="0"/>
          <w:marTop w:val="0"/>
          <w:marBottom w:val="0"/>
          <w:divBdr>
            <w:top w:val="none" w:sz="0" w:space="0" w:color="auto"/>
            <w:left w:val="none" w:sz="0" w:space="0" w:color="auto"/>
            <w:bottom w:val="none" w:sz="0" w:space="0" w:color="auto"/>
            <w:right w:val="none" w:sz="0" w:space="0" w:color="auto"/>
          </w:divBdr>
          <w:divsChild>
            <w:div w:id="195125453">
              <w:marLeft w:val="0"/>
              <w:marRight w:val="0"/>
              <w:marTop w:val="0"/>
              <w:marBottom w:val="0"/>
              <w:divBdr>
                <w:top w:val="none" w:sz="0" w:space="0" w:color="auto"/>
                <w:left w:val="none" w:sz="0" w:space="0" w:color="auto"/>
                <w:bottom w:val="none" w:sz="0" w:space="0" w:color="auto"/>
                <w:right w:val="none" w:sz="0" w:space="0" w:color="auto"/>
              </w:divBdr>
              <w:divsChild>
                <w:div w:id="238256127">
                  <w:marLeft w:val="0"/>
                  <w:marRight w:val="0"/>
                  <w:marTop w:val="0"/>
                  <w:marBottom w:val="0"/>
                  <w:divBdr>
                    <w:top w:val="none" w:sz="0" w:space="0" w:color="auto"/>
                    <w:left w:val="none" w:sz="0" w:space="0" w:color="auto"/>
                    <w:bottom w:val="none" w:sz="0" w:space="0" w:color="auto"/>
                    <w:right w:val="none" w:sz="0" w:space="0" w:color="auto"/>
                  </w:divBdr>
                  <w:divsChild>
                    <w:div w:id="1342780824">
                      <w:marLeft w:val="0"/>
                      <w:marRight w:val="0"/>
                      <w:marTop w:val="0"/>
                      <w:marBottom w:val="0"/>
                      <w:divBdr>
                        <w:top w:val="none" w:sz="0" w:space="0" w:color="auto"/>
                        <w:left w:val="none" w:sz="0" w:space="0" w:color="auto"/>
                        <w:bottom w:val="none" w:sz="0" w:space="0" w:color="auto"/>
                        <w:right w:val="none" w:sz="0" w:space="0" w:color="auto"/>
                      </w:divBdr>
                      <w:divsChild>
                        <w:div w:id="110908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90483">
          <w:marLeft w:val="0"/>
          <w:marRight w:val="0"/>
          <w:marTop w:val="0"/>
          <w:marBottom w:val="0"/>
          <w:divBdr>
            <w:top w:val="none" w:sz="0" w:space="0" w:color="auto"/>
            <w:left w:val="none" w:sz="0" w:space="0" w:color="auto"/>
            <w:bottom w:val="none" w:sz="0" w:space="0" w:color="auto"/>
            <w:right w:val="none" w:sz="0" w:space="0" w:color="auto"/>
          </w:divBdr>
        </w:div>
        <w:div w:id="185335821">
          <w:marLeft w:val="0"/>
          <w:marRight w:val="0"/>
          <w:marTop w:val="0"/>
          <w:marBottom w:val="0"/>
          <w:divBdr>
            <w:top w:val="none" w:sz="0" w:space="0" w:color="auto"/>
            <w:left w:val="none" w:sz="0" w:space="0" w:color="auto"/>
            <w:bottom w:val="none" w:sz="0" w:space="0" w:color="auto"/>
            <w:right w:val="none" w:sz="0" w:space="0" w:color="auto"/>
          </w:divBdr>
          <w:divsChild>
            <w:div w:id="938835063">
              <w:marLeft w:val="0"/>
              <w:marRight w:val="0"/>
              <w:marTop w:val="0"/>
              <w:marBottom w:val="0"/>
              <w:divBdr>
                <w:top w:val="none" w:sz="0" w:space="0" w:color="auto"/>
                <w:left w:val="none" w:sz="0" w:space="0" w:color="auto"/>
                <w:bottom w:val="none" w:sz="0" w:space="0" w:color="auto"/>
                <w:right w:val="none" w:sz="0" w:space="0" w:color="auto"/>
              </w:divBdr>
              <w:divsChild>
                <w:div w:id="2062243103">
                  <w:marLeft w:val="0"/>
                  <w:marRight w:val="0"/>
                  <w:marTop w:val="0"/>
                  <w:marBottom w:val="0"/>
                  <w:divBdr>
                    <w:top w:val="none" w:sz="0" w:space="0" w:color="auto"/>
                    <w:left w:val="none" w:sz="0" w:space="0" w:color="auto"/>
                    <w:bottom w:val="none" w:sz="0" w:space="0" w:color="auto"/>
                    <w:right w:val="none" w:sz="0" w:space="0" w:color="auto"/>
                  </w:divBdr>
                  <w:divsChild>
                    <w:div w:id="1394156856">
                      <w:marLeft w:val="0"/>
                      <w:marRight w:val="0"/>
                      <w:marTop w:val="0"/>
                      <w:marBottom w:val="0"/>
                      <w:divBdr>
                        <w:top w:val="none" w:sz="0" w:space="0" w:color="auto"/>
                        <w:left w:val="none" w:sz="0" w:space="0" w:color="auto"/>
                        <w:bottom w:val="none" w:sz="0" w:space="0" w:color="auto"/>
                        <w:right w:val="none" w:sz="0" w:space="0" w:color="auto"/>
                      </w:divBdr>
                      <w:divsChild>
                        <w:div w:id="1553151669">
                          <w:marLeft w:val="0"/>
                          <w:marRight w:val="0"/>
                          <w:marTop w:val="0"/>
                          <w:marBottom w:val="0"/>
                          <w:divBdr>
                            <w:top w:val="none" w:sz="0" w:space="0" w:color="auto"/>
                            <w:left w:val="none" w:sz="0" w:space="0" w:color="auto"/>
                            <w:bottom w:val="none" w:sz="0" w:space="0" w:color="auto"/>
                            <w:right w:val="none" w:sz="0" w:space="0" w:color="auto"/>
                          </w:divBdr>
                          <w:divsChild>
                            <w:div w:id="198592419">
                              <w:marLeft w:val="0"/>
                              <w:marRight w:val="0"/>
                              <w:marTop w:val="0"/>
                              <w:marBottom w:val="0"/>
                              <w:divBdr>
                                <w:top w:val="none" w:sz="0" w:space="0" w:color="auto"/>
                                <w:left w:val="none" w:sz="0" w:space="0" w:color="auto"/>
                                <w:bottom w:val="none" w:sz="0" w:space="0" w:color="auto"/>
                                <w:right w:val="none" w:sz="0" w:space="0" w:color="auto"/>
                              </w:divBdr>
                            </w:div>
                          </w:divsChild>
                        </w:div>
                        <w:div w:id="1961377261">
                          <w:marLeft w:val="0"/>
                          <w:marRight w:val="0"/>
                          <w:marTop w:val="0"/>
                          <w:marBottom w:val="0"/>
                          <w:divBdr>
                            <w:top w:val="none" w:sz="0" w:space="0" w:color="auto"/>
                            <w:left w:val="none" w:sz="0" w:space="0" w:color="auto"/>
                            <w:bottom w:val="none" w:sz="0" w:space="0" w:color="auto"/>
                            <w:right w:val="none" w:sz="0" w:space="0" w:color="auto"/>
                          </w:divBdr>
                          <w:divsChild>
                            <w:div w:id="1573469409">
                              <w:marLeft w:val="0"/>
                              <w:marRight w:val="0"/>
                              <w:marTop w:val="0"/>
                              <w:marBottom w:val="210"/>
                              <w:divBdr>
                                <w:top w:val="none" w:sz="0" w:space="0" w:color="auto"/>
                                <w:left w:val="none" w:sz="0" w:space="0" w:color="auto"/>
                                <w:bottom w:val="none" w:sz="0" w:space="0" w:color="auto"/>
                                <w:right w:val="none" w:sz="0" w:space="0" w:color="auto"/>
                              </w:divBdr>
                            </w:div>
                            <w:div w:id="19026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9490568">
          <w:marLeft w:val="0"/>
          <w:marRight w:val="0"/>
          <w:marTop w:val="0"/>
          <w:marBottom w:val="0"/>
          <w:divBdr>
            <w:top w:val="none" w:sz="0" w:space="0" w:color="auto"/>
            <w:left w:val="none" w:sz="0" w:space="0" w:color="auto"/>
            <w:bottom w:val="none" w:sz="0" w:space="0" w:color="auto"/>
            <w:right w:val="none" w:sz="0" w:space="0" w:color="auto"/>
          </w:divBdr>
          <w:divsChild>
            <w:div w:id="1141069656">
              <w:marLeft w:val="0"/>
              <w:marRight w:val="0"/>
              <w:marTop w:val="0"/>
              <w:marBottom w:val="0"/>
              <w:divBdr>
                <w:top w:val="none" w:sz="0" w:space="0" w:color="auto"/>
                <w:left w:val="none" w:sz="0" w:space="0" w:color="auto"/>
                <w:bottom w:val="none" w:sz="0" w:space="0" w:color="auto"/>
                <w:right w:val="none" w:sz="0" w:space="0" w:color="auto"/>
              </w:divBdr>
              <w:divsChild>
                <w:div w:id="554321563">
                  <w:marLeft w:val="0"/>
                  <w:marRight w:val="0"/>
                  <w:marTop w:val="0"/>
                  <w:marBottom w:val="0"/>
                  <w:divBdr>
                    <w:top w:val="none" w:sz="0" w:space="0" w:color="auto"/>
                    <w:left w:val="none" w:sz="0" w:space="0" w:color="auto"/>
                    <w:bottom w:val="none" w:sz="0" w:space="0" w:color="auto"/>
                    <w:right w:val="none" w:sz="0" w:space="0" w:color="auto"/>
                  </w:divBdr>
                  <w:divsChild>
                    <w:div w:id="2140562553">
                      <w:marLeft w:val="0"/>
                      <w:marRight w:val="0"/>
                      <w:marTop w:val="0"/>
                      <w:marBottom w:val="0"/>
                      <w:divBdr>
                        <w:top w:val="none" w:sz="0" w:space="0" w:color="auto"/>
                        <w:left w:val="none" w:sz="0" w:space="0" w:color="auto"/>
                        <w:bottom w:val="none" w:sz="0" w:space="0" w:color="auto"/>
                        <w:right w:val="none" w:sz="0" w:space="0" w:color="auto"/>
                      </w:divBdr>
                      <w:divsChild>
                        <w:div w:id="202278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719030">
          <w:marLeft w:val="0"/>
          <w:marRight w:val="0"/>
          <w:marTop w:val="0"/>
          <w:marBottom w:val="0"/>
          <w:divBdr>
            <w:top w:val="none" w:sz="0" w:space="0" w:color="auto"/>
            <w:left w:val="none" w:sz="0" w:space="0" w:color="auto"/>
            <w:bottom w:val="none" w:sz="0" w:space="0" w:color="auto"/>
            <w:right w:val="none" w:sz="0" w:space="0" w:color="auto"/>
          </w:divBdr>
        </w:div>
        <w:div w:id="2133552447">
          <w:marLeft w:val="0"/>
          <w:marRight w:val="0"/>
          <w:marTop w:val="0"/>
          <w:marBottom w:val="0"/>
          <w:divBdr>
            <w:top w:val="none" w:sz="0" w:space="0" w:color="auto"/>
            <w:left w:val="none" w:sz="0" w:space="0" w:color="auto"/>
            <w:bottom w:val="none" w:sz="0" w:space="0" w:color="auto"/>
            <w:right w:val="none" w:sz="0" w:space="0" w:color="auto"/>
          </w:divBdr>
          <w:divsChild>
            <w:div w:id="919409402">
              <w:marLeft w:val="0"/>
              <w:marRight w:val="0"/>
              <w:marTop w:val="0"/>
              <w:marBottom w:val="0"/>
              <w:divBdr>
                <w:top w:val="none" w:sz="0" w:space="0" w:color="auto"/>
                <w:left w:val="none" w:sz="0" w:space="0" w:color="auto"/>
                <w:bottom w:val="none" w:sz="0" w:space="0" w:color="auto"/>
                <w:right w:val="none" w:sz="0" w:space="0" w:color="auto"/>
              </w:divBdr>
              <w:divsChild>
                <w:div w:id="1534532354">
                  <w:marLeft w:val="0"/>
                  <w:marRight w:val="0"/>
                  <w:marTop w:val="0"/>
                  <w:marBottom w:val="0"/>
                  <w:divBdr>
                    <w:top w:val="none" w:sz="0" w:space="0" w:color="auto"/>
                    <w:left w:val="none" w:sz="0" w:space="0" w:color="auto"/>
                    <w:bottom w:val="none" w:sz="0" w:space="0" w:color="auto"/>
                    <w:right w:val="none" w:sz="0" w:space="0" w:color="auto"/>
                  </w:divBdr>
                  <w:divsChild>
                    <w:div w:id="1874607751">
                      <w:marLeft w:val="0"/>
                      <w:marRight w:val="0"/>
                      <w:marTop w:val="0"/>
                      <w:marBottom w:val="0"/>
                      <w:divBdr>
                        <w:top w:val="none" w:sz="0" w:space="0" w:color="auto"/>
                        <w:left w:val="none" w:sz="0" w:space="0" w:color="auto"/>
                        <w:bottom w:val="none" w:sz="0" w:space="0" w:color="auto"/>
                        <w:right w:val="none" w:sz="0" w:space="0" w:color="auto"/>
                      </w:divBdr>
                      <w:divsChild>
                        <w:div w:id="1019818041">
                          <w:marLeft w:val="0"/>
                          <w:marRight w:val="0"/>
                          <w:marTop w:val="0"/>
                          <w:marBottom w:val="0"/>
                          <w:divBdr>
                            <w:top w:val="none" w:sz="0" w:space="0" w:color="auto"/>
                            <w:left w:val="none" w:sz="0" w:space="0" w:color="auto"/>
                            <w:bottom w:val="none" w:sz="0" w:space="0" w:color="auto"/>
                            <w:right w:val="none" w:sz="0" w:space="0" w:color="auto"/>
                          </w:divBdr>
                          <w:divsChild>
                            <w:div w:id="1464497175">
                              <w:marLeft w:val="0"/>
                              <w:marRight w:val="0"/>
                              <w:marTop w:val="0"/>
                              <w:marBottom w:val="0"/>
                              <w:divBdr>
                                <w:top w:val="none" w:sz="0" w:space="0" w:color="auto"/>
                                <w:left w:val="none" w:sz="0" w:space="0" w:color="auto"/>
                                <w:bottom w:val="none" w:sz="0" w:space="0" w:color="auto"/>
                                <w:right w:val="none" w:sz="0" w:space="0" w:color="auto"/>
                              </w:divBdr>
                            </w:div>
                          </w:divsChild>
                        </w:div>
                        <w:div w:id="297498628">
                          <w:marLeft w:val="0"/>
                          <w:marRight w:val="0"/>
                          <w:marTop w:val="0"/>
                          <w:marBottom w:val="0"/>
                          <w:divBdr>
                            <w:top w:val="none" w:sz="0" w:space="0" w:color="auto"/>
                            <w:left w:val="none" w:sz="0" w:space="0" w:color="auto"/>
                            <w:bottom w:val="none" w:sz="0" w:space="0" w:color="auto"/>
                            <w:right w:val="none" w:sz="0" w:space="0" w:color="auto"/>
                          </w:divBdr>
                          <w:divsChild>
                            <w:div w:id="2121412081">
                              <w:marLeft w:val="0"/>
                              <w:marRight w:val="0"/>
                              <w:marTop w:val="0"/>
                              <w:marBottom w:val="210"/>
                              <w:divBdr>
                                <w:top w:val="none" w:sz="0" w:space="0" w:color="auto"/>
                                <w:left w:val="none" w:sz="0" w:space="0" w:color="auto"/>
                                <w:bottom w:val="none" w:sz="0" w:space="0" w:color="auto"/>
                                <w:right w:val="none" w:sz="0" w:space="0" w:color="auto"/>
                              </w:divBdr>
                            </w:div>
                            <w:div w:id="210935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347501">
          <w:marLeft w:val="0"/>
          <w:marRight w:val="0"/>
          <w:marTop w:val="0"/>
          <w:marBottom w:val="0"/>
          <w:divBdr>
            <w:top w:val="none" w:sz="0" w:space="0" w:color="auto"/>
            <w:left w:val="none" w:sz="0" w:space="0" w:color="auto"/>
            <w:bottom w:val="none" w:sz="0" w:space="0" w:color="auto"/>
            <w:right w:val="none" w:sz="0" w:space="0" w:color="auto"/>
          </w:divBdr>
          <w:divsChild>
            <w:div w:id="1371419008">
              <w:marLeft w:val="0"/>
              <w:marRight w:val="0"/>
              <w:marTop w:val="0"/>
              <w:marBottom w:val="0"/>
              <w:divBdr>
                <w:top w:val="none" w:sz="0" w:space="0" w:color="auto"/>
                <w:left w:val="none" w:sz="0" w:space="0" w:color="auto"/>
                <w:bottom w:val="none" w:sz="0" w:space="0" w:color="auto"/>
                <w:right w:val="none" w:sz="0" w:space="0" w:color="auto"/>
              </w:divBdr>
              <w:divsChild>
                <w:div w:id="727217943">
                  <w:marLeft w:val="0"/>
                  <w:marRight w:val="0"/>
                  <w:marTop w:val="0"/>
                  <w:marBottom w:val="0"/>
                  <w:divBdr>
                    <w:top w:val="none" w:sz="0" w:space="0" w:color="auto"/>
                    <w:left w:val="none" w:sz="0" w:space="0" w:color="auto"/>
                    <w:bottom w:val="none" w:sz="0" w:space="0" w:color="auto"/>
                    <w:right w:val="none" w:sz="0" w:space="0" w:color="auto"/>
                  </w:divBdr>
                  <w:divsChild>
                    <w:div w:id="107409018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600067133">
          <w:marLeft w:val="0"/>
          <w:marRight w:val="0"/>
          <w:marTop w:val="0"/>
          <w:marBottom w:val="0"/>
          <w:divBdr>
            <w:top w:val="none" w:sz="0" w:space="0" w:color="auto"/>
            <w:left w:val="none" w:sz="0" w:space="0" w:color="auto"/>
            <w:bottom w:val="none" w:sz="0" w:space="0" w:color="auto"/>
            <w:right w:val="none" w:sz="0" w:space="0" w:color="auto"/>
          </w:divBdr>
          <w:divsChild>
            <w:div w:id="1869442400">
              <w:marLeft w:val="0"/>
              <w:marRight w:val="0"/>
              <w:marTop w:val="0"/>
              <w:marBottom w:val="0"/>
              <w:divBdr>
                <w:top w:val="none" w:sz="0" w:space="0" w:color="auto"/>
                <w:left w:val="none" w:sz="0" w:space="0" w:color="auto"/>
                <w:bottom w:val="none" w:sz="0" w:space="0" w:color="auto"/>
                <w:right w:val="none" w:sz="0" w:space="0" w:color="auto"/>
              </w:divBdr>
              <w:divsChild>
                <w:div w:id="764881626">
                  <w:marLeft w:val="0"/>
                  <w:marRight w:val="0"/>
                  <w:marTop w:val="0"/>
                  <w:marBottom w:val="0"/>
                  <w:divBdr>
                    <w:top w:val="none" w:sz="0" w:space="0" w:color="auto"/>
                    <w:left w:val="none" w:sz="0" w:space="0" w:color="auto"/>
                    <w:bottom w:val="none" w:sz="0" w:space="0" w:color="auto"/>
                    <w:right w:val="none" w:sz="0" w:space="0" w:color="auto"/>
                  </w:divBdr>
                  <w:divsChild>
                    <w:div w:id="520046308">
                      <w:marLeft w:val="0"/>
                      <w:marRight w:val="0"/>
                      <w:marTop w:val="0"/>
                      <w:marBottom w:val="0"/>
                      <w:divBdr>
                        <w:top w:val="none" w:sz="0" w:space="0" w:color="auto"/>
                        <w:left w:val="none" w:sz="0" w:space="0" w:color="auto"/>
                        <w:bottom w:val="none" w:sz="0" w:space="0" w:color="auto"/>
                        <w:right w:val="none" w:sz="0" w:space="0" w:color="auto"/>
                      </w:divBdr>
                      <w:divsChild>
                        <w:div w:id="102702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870177">
          <w:marLeft w:val="0"/>
          <w:marRight w:val="0"/>
          <w:marTop w:val="0"/>
          <w:marBottom w:val="0"/>
          <w:divBdr>
            <w:top w:val="none" w:sz="0" w:space="0" w:color="auto"/>
            <w:left w:val="none" w:sz="0" w:space="0" w:color="auto"/>
            <w:bottom w:val="none" w:sz="0" w:space="0" w:color="auto"/>
            <w:right w:val="none" w:sz="0" w:space="0" w:color="auto"/>
          </w:divBdr>
        </w:div>
        <w:div w:id="420176122">
          <w:marLeft w:val="0"/>
          <w:marRight w:val="0"/>
          <w:marTop w:val="0"/>
          <w:marBottom w:val="0"/>
          <w:divBdr>
            <w:top w:val="none" w:sz="0" w:space="0" w:color="auto"/>
            <w:left w:val="none" w:sz="0" w:space="0" w:color="auto"/>
            <w:bottom w:val="none" w:sz="0" w:space="0" w:color="auto"/>
            <w:right w:val="none" w:sz="0" w:space="0" w:color="auto"/>
          </w:divBdr>
          <w:divsChild>
            <w:div w:id="473110260">
              <w:marLeft w:val="0"/>
              <w:marRight w:val="0"/>
              <w:marTop w:val="0"/>
              <w:marBottom w:val="0"/>
              <w:divBdr>
                <w:top w:val="none" w:sz="0" w:space="0" w:color="auto"/>
                <w:left w:val="none" w:sz="0" w:space="0" w:color="auto"/>
                <w:bottom w:val="none" w:sz="0" w:space="0" w:color="auto"/>
                <w:right w:val="none" w:sz="0" w:space="0" w:color="auto"/>
              </w:divBdr>
              <w:divsChild>
                <w:div w:id="1878539209">
                  <w:marLeft w:val="0"/>
                  <w:marRight w:val="0"/>
                  <w:marTop w:val="0"/>
                  <w:marBottom w:val="0"/>
                  <w:divBdr>
                    <w:top w:val="none" w:sz="0" w:space="0" w:color="auto"/>
                    <w:left w:val="none" w:sz="0" w:space="0" w:color="auto"/>
                    <w:bottom w:val="none" w:sz="0" w:space="0" w:color="auto"/>
                    <w:right w:val="none" w:sz="0" w:space="0" w:color="auto"/>
                  </w:divBdr>
                  <w:divsChild>
                    <w:div w:id="1047921006">
                      <w:marLeft w:val="0"/>
                      <w:marRight w:val="0"/>
                      <w:marTop w:val="0"/>
                      <w:marBottom w:val="0"/>
                      <w:divBdr>
                        <w:top w:val="none" w:sz="0" w:space="0" w:color="auto"/>
                        <w:left w:val="none" w:sz="0" w:space="0" w:color="auto"/>
                        <w:bottom w:val="none" w:sz="0" w:space="0" w:color="auto"/>
                        <w:right w:val="none" w:sz="0" w:space="0" w:color="auto"/>
                      </w:divBdr>
                      <w:divsChild>
                        <w:div w:id="1969311411">
                          <w:marLeft w:val="0"/>
                          <w:marRight w:val="0"/>
                          <w:marTop w:val="0"/>
                          <w:marBottom w:val="0"/>
                          <w:divBdr>
                            <w:top w:val="none" w:sz="0" w:space="0" w:color="auto"/>
                            <w:left w:val="none" w:sz="0" w:space="0" w:color="auto"/>
                            <w:bottom w:val="none" w:sz="0" w:space="0" w:color="auto"/>
                            <w:right w:val="none" w:sz="0" w:space="0" w:color="auto"/>
                          </w:divBdr>
                          <w:divsChild>
                            <w:div w:id="458842048">
                              <w:marLeft w:val="0"/>
                              <w:marRight w:val="0"/>
                              <w:marTop w:val="0"/>
                              <w:marBottom w:val="0"/>
                              <w:divBdr>
                                <w:top w:val="none" w:sz="0" w:space="0" w:color="auto"/>
                                <w:left w:val="none" w:sz="0" w:space="0" w:color="auto"/>
                                <w:bottom w:val="none" w:sz="0" w:space="0" w:color="auto"/>
                                <w:right w:val="none" w:sz="0" w:space="0" w:color="auto"/>
                              </w:divBdr>
                            </w:div>
                          </w:divsChild>
                        </w:div>
                        <w:div w:id="742337267">
                          <w:marLeft w:val="0"/>
                          <w:marRight w:val="0"/>
                          <w:marTop w:val="0"/>
                          <w:marBottom w:val="0"/>
                          <w:divBdr>
                            <w:top w:val="none" w:sz="0" w:space="0" w:color="auto"/>
                            <w:left w:val="none" w:sz="0" w:space="0" w:color="auto"/>
                            <w:bottom w:val="none" w:sz="0" w:space="0" w:color="auto"/>
                            <w:right w:val="none" w:sz="0" w:space="0" w:color="auto"/>
                          </w:divBdr>
                          <w:divsChild>
                            <w:div w:id="1396857824">
                              <w:marLeft w:val="0"/>
                              <w:marRight w:val="0"/>
                              <w:marTop w:val="0"/>
                              <w:marBottom w:val="210"/>
                              <w:divBdr>
                                <w:top w:val="none" w:sz="0" w:space="0" w:color="auto"/>
                                <w:left w:val="none" w:sz="0" w:space="0" w:color="auto"/>
                                <w:bottom w:val="none" w:sz="0" w:space="0" w:color="auto"/>
                                <w:right w:val="none" w:sz="0" w:space="0" w:color="auto"/>
                              </w:divBdr>
                            </w:div>
                            <w:div w:id="114007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945635">
          <w:marLeft w:val="0"/>
          <w:marRight w:val="0"/>
          <w:marTop w:val="0"/>
          <w:marBottom w:val="0"/>
          <w:divBdr>
            <w:top w:val="none" w:sz="0" w:space="0" w:color="auto"/>
            <w:left w:val="none" w:sz="0" w:space="0" w:color="auto"/>
            <w:bottom w:val="none" w:sz="0" w:space="0" w:color="auto"/>
            <w:right w:val="none" w:sz="0" w:space="0" w:color="auto"/>
          </w:divBdr>
          <w:divsChild>
            <w:div w:id="1214997512">
              <w:marLeft w:val="0"/>
              <w:marRight w:val="0"/>
              <w:marTop w:val="0"/>
              <w:marBottom w:val="0"/>
              <w:divBdr>
                <w:top w:val="none" w:sz="0" w:space="0" w:color="auto"/>
                <w:left w:val="none" w:sz="0" w:space="0" w:color="auto"/>
                <w:bottom w:val="none" w:sz="0" w:space="0" w:color="auto"/>
                <w:right w:val="none" w:sz="0" w:space="0" w:color="auto"/>
              </w:divBdr>
              <w:divsChild>
                <w:div w:id="531966984">
                  <w:marLeft w:val="0"/>
                  <w:marRight w:val="0"/>
                  <w:marTop w:val="0"/>
                  <w:marBottom w:val="0"/>
                  <w:divBdr>
                    <w:top w:val="none" w:sz="0" w:space="0" w:color="auto"/>
                    <w:left w:val="none" w:sz="0" w:space="0" w:color="auto"/>
                    <w:bottom w:val="none" w:sz="0" w:space="0" w:color="auto"/>
                    <w:right w:val="none" w:sz="0" w:space="0" w:color="auto"/>
                  </w:divBdr>
                  <w:divsChild>
                    <w:div w:id="350883728">
                      <w:marLeft w:val="0"/>
                      <w:marRight w:val="0"/>
                      <w:marTop w:val="0"/>
                      <w:marBottom w:val="0"/>
                      <w:divBdr>
                        <w:top w:val="none" w:sz="0" w:space="0" w:color="auto"/>
                        <w:left w:val="none" w:sz="0" w:space="0" w:color="auto"/>
                        <w:bottom w:val="none" w:sz="0" w:space="0" w:color="auto"/>
                        <w:right w:val="none" w:sz="0" w:space="0" w:color="auto"/>
                      </w:divBdr>
                      <w:divsChild>
                        <w:div w:id="179012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421994">
          <w:marLeft w:val="0"/>
          <w:marRight w:val="0"/>
          <w:marTop w:val="0"/>
          <w:marBottom w:val="0"/>
          <w:divBdr>
            <w:top w:val="none" w:sz="0" w:space="0" w:color="auto"/>
            <w:left w:val="none" w:sz="0" w:space="0" w:color="auto"/>
            <w:bottom w:val="none" w:sz="0" w:space="0" w:color="auto"/>
            <w:right w:val="none" w:sz="0" w:space="0" w:color="auto"/>
          </w:divBdr>
        </w:div>
        <w:div w:id="412091777">
          <w:marLeft w:val="0"/>
          <w:marRight w:val="0"/>
          <w:marTop w:val="0"/>
          <w:marBottom w:val="0"/>
          <w:divBdr>
            <w:top w:val="none" w:sz="0" w:space="0" w:color="auto"/>
            <w:left w:val="none" w:sz="0" w:space="0" w:color="auto"/>
            <w:bottom w:val="none" w:sz="0" w:space="0" w:color="auto"/>
            <w:right w:val="none" w:sz="0" w:space="0" w:color="auto"/>
          </w:divBdr>
          <w:divsChild>
            <w:div w:id="799692460">
              <w:marLeft w:val="0"/>
              <w:marRight w:val="0"/>
              <w:marTop w:val="0"/>
              <w:marBottom w:val="0"/>
              <w:divBdr>
                <w:top w:val="none" w:sz="0" w:space="0" w:color="auto"/>
                <w:left w:val="none" w:sz="0" w:space="0" w:color="auto"/>
                <w:bottom w:val="none" w:sz="0" w:space="0" w:color="auto"/>
                <w:right w:val="none" w:sz="0" w:space="0" w:color="auto"/>
              </w:divBdr>
              <w:divsChild>
                <w:div w:id="1201094682">
                  <w:marLeft w:val="0"/>
                  <w:marRight w:val="0"/>
                  <w:marTop w:val="0"/>
                  <w:marBottom w:val="0"/>
                  <w:divBdr>
                    <w:top w:val="none" w:sz="0" w:space="0" w:color="auto"/>
                    <w:left w:val="none" w:sz="0" w:space="0" w:color="auto"/>
                    <w:bottom w:val="none" w:sz="0" w:space="0" w:color="auto"/>
                    <w:right w:val="none" w:sz="0" w:space="0" w:color="auto"/>
                  </w:divBdr>
                  <w:divsChild>
                    <w:div w:id="1917207869">
                      <w:marLeft w:val="0"/>
                      <w:marRight w:val="0"/>
                      <w:marTop w:val="0"/>
                      <w:marBottom w:val="0"/>
                      <w:divBdr>
                        <w:top w:val="none" w:sz="0" w:space="0" w:color="auto"/>
                        <w:left w:val="none" w:sz="0" w:space="0" w:color="auto"/>
                        <w:bottom w:val="none" w:sz="0" w:space="0" w:color="auto"/>
                        <w:right w:val="none" w:sz="0" w:space="0" w:color="auto"/>
                      </w:divBdr>
                      <w:divsChild>
                        <w:div w:id="1210873905">
                          <w:marLeft w:val="0"/>
                          <w:marRight w:val="0"/>
                          <w:marTop w:val="0"/>
                          <w:marBottom w:val="0"/>
                          <w:divBdr>
                            <w:top w:val="none" w:sz="0" w:space="0" w:color="auto"/>
                            <w:left w:val="none" w:sz="0" w:space="0" w:color="auto"/>
                            <w:bottom w:val="none" w:sz="0" w:space="0" w:color="auto"/>
                            <w:right w:val="none" w:sz="0" w:space="0" w:color="auto"/>
                          </w:divBdr>
                          <w:divsChild>
                            <w:div w:id="1603610642">
                              <w:marLeft w:val="0"/>
                              <w:marRight w:val="0"/>
                              <w:marTop w:val="0"/>
                              <w:marBottom w:val="0"/>
                              <w:divBdr>
                                <w:top w:val="none" w:sz="0" w:space="0" w:color="auto"/>
                                <w:left w:val="none" w:sz="0" w:space="0" w:color="auto"/>
                                <w:bottom w:val="none" w:sz="0" w:space="0" w:color="auto"/>
                                <w:right w:val="none" w:sz="0" w:space="0" w:color="auto"/>
                              </w:divBdr>
                            </w:div>
                          </w:divsChild>
                        </w:div>
                        <w:div w:id="621687254">
                          <w:marLeft w:val="0"/>
                          <w:marRight w:val="0"/>
                          <w:marTop w:val="0"/>
                          <w:marBottom w:val="0"/>
                          <w:divBdr>
                            <w:top w:val="none" w:sz="0" w:space="0" w:color="auto"/>
                            <w:left w:val="none" w:sz="0" w:space="0" w:color="auto"/>
                            <w:bottom w:val="none" w:sz="0" w:space="0" w:color="auto"/>
                            <w:right w:val="none" w:sz="0" w:space="0" w:color="auto"/>
                          </w:divBdr>
                          <w:divsChild>
                            <w:div w:id="564920416">
                              <w:marLeft w:val="0"/>
                              <w:marRight w:val="0"/>
                              <w:marTop w:val="0"/>
                              <w:marBottom w:val="210"/>
                              <w:divBdr>
                                <w:top w:val="none" w:sz="0" w:space="0" w:color="auto"/>
                                <w:left w:val="none" w:sz="0" w:space="0" w:color="auto"/>
                                <w:bottom w:val="none" w:sz="0" w:space="0" w:color="auto"/>
                                <w:right w:val="none" w:sz="0" w:space="0" w:color="auto"/>
                              </w:divBdr>
                            </w:div>
                            <w:div w:id="15180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665088">
          <w:marLeft w:val="0"/>
          <w:marRight w:val="0"/>
          <w:marTop w:val="0"/>
          <w:marBottom w:val="0"/>
          <w:divBdr>
            <w:top w:val="none" w:sz="0" w:space="0" w:color="auto"/>
            <w:left w:val="none" w:sz="0" w:space="0" w:color="auto"/>
            <w:bottom w:val="none" w:sz="0" w:space="0" w:color="auto"/>
            <w:right w:val="none" w:sz="0" w:space="0" w:color="auto"/>
          </w:divBdr>
          <w:divsChild>
            <w:div w:id="1583023364">
              <w:marLeft w:val="0"/>
              <w:marRight w:val="0"/>
              <w:marTop w:val="0"/>
              <w:marBottom w:val="0"/>
              <w:divBdr>
                <w:top w:val="none" w:sz="0" w:space="0" w:color="auto"/>
                <w:left w:val="none" w:sz="0" w:space="0" w:color="auto"/>
                <w:bottom w:val="none" w:sz="0" w:space="0" w:color="auto"/>
                <w:right w:val="none" w:sz="0" w:space="0" w:color="auto"/>
              </w:divBdr>
              <w:divsChild>
                <w:div w:id="2041591274">
                  <w:marLeft w:val="0"/>
                  <w:marRight w:val="0"/>
                  <w:marTop w:val="0"/>
                  <w:marBottom w:val="0"/>
                  <w:divBdr>
                    <w:top w:val="none" w:sz="0" w:space="0" w:color="auto"/>
                    <w:left w:val="none" w:sz="0" w:space="0" w:color="auto"/>
                    <w:bottom w:val="none" w:sz="0" w:space="0" w:color="auto"/>
                    <w:right w:val="none" w:sz="0" w:space="0" w:color="auto"/>
                  </w:divBdr>
                  <w:divsChild>
                    <w:div w:id="957418543">
                      <w:marLeft w:val="0"/>
                      <w:marRight w:val="0"/>
                      <w:marTop w:val="0"/>
                      <w:marBottom w:val="0"/>
                      <w:divBdr>
                        <w:top w:val="none" w:sz="0" w:space="0" w:color="auto"/>
                        <w:left w:val="none" w:sz="0" w:space="0" w:color="auto"/>
                        <w:bottom w:val="none" w:sz="0" w:space="0" w:color="auto"/>
                        <w:right w:val="none" w:sz="0" w:space="0" w:color="auto"/>
                      </w:divBdr>
                      <w:divsChild>
                        <w:div w:id="103011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06977">
          <w:marLeft w:val="0"/>
          <w:marRight w:val="0"/>
          <w:marTop w:val="0"/>
          <w:marBottom w:val="0"/>
          <w:divBdr>
            <w:top w:val="none" w:sz="0" w:space="0" w:color="auto"/>
            <w:left w:val="none" w:sz="0" w:space="0" w:color="auto"/>
            <w:bottom w:val="none" w:sz="0" w:space="0" w:color="auto"/>
            <w:right w:val="none" w:sz="0" w:space="0" w:color="auto"/>
          </w:divBdr>
        </w:div>
        <w:div w:id="648285610">
          <w:marLeft w:val="0"/>
          <w:marRight w:val="0"/>
          <w:marTop w:val="0"/>
          <w:marBottom w:val="0"/>
          <w:divBdr>
            <w:top w:val="none" w:sz="0" w:space="0" w:color="auto"/>
            <w:left w:val="none" w:sz="0" w:space="0" w:color="auto"/>
            <w:bottom w:val="none" w:sz="0" w:space="0" w:color="auto"/>
            <w:right w:val="none" w:sz="0" w:space="0" w:color="auto"/>
          </w:divBdr>
          <w:divsChild>
            <w:div w:id="1320889915">
              <w:marLeft w:val="0"/>
              <w:marRight w:val="0"/>
              <w:marTop w:val="0"/>
              <w:marBottom w:val="0"/>
              <w:divBdr>
                <w:top w:val="none" w:sz="0" w:space="0" w:color="auto"/>
                <w:left w:val="none" w:sz="0" w:space="0" w:color="auto"/>
                <w:bottom w:val="none" w:sz="0" w:space="0" w:color="auto"/>
                <w:right w:val="none" w:sz="0" w:space="0" w:color="auto"/>
              </w:divBdr>
              <w:divsChild>
                <w:div w:id="636640978">
                  <w:marLeft w:val="0"/>
                  <w:marRight w:val="0"/>
                  <w:marTop w:val="0"/>
                  <w:marBottom w:val="0"/>
                  <w:divBdr>
                    <w:top w:val="none" w:sz="0" w:space="0" w:color="auto"/>
                    <w:left w:val="none" w:sz="0" w:space="0" w:color="auto"/>
                    <w:bottom w:val="none" w:sz="0" w:space="0" w:color="auto"/>
                    <w:right w:val="none" w:sz="0" w:space="0" w:color="auto"/>
                  </w:divBdr>
                  <w:divsChild>
                    <w:div w:id="664893152">
                      <w:marLeft w:val="0"/>
                      <w:marRight w:val="0"/>
                      <w:marTop w:val="0"/>
                      <w:marBottom w:val="0"/>
                      <w:divBdr>
                        <w:top w:val="none" w:sz="0" w:space="0" w:color="auto"/>
                        <w:left w:val="none" w:sz="0" w:space="0" w:color="auto"/>
                        <w:bottom w:val="none" w:sz="0" w:space="0" w:color="auto"/>
                        <w:right w:val="none" w:sz="0" w:space="0" w:color="auto"/>
                      </w:divBdr>
                      <w:divsChild>
                        <w:div w:id="382601442">
                          <w:marLeft w:val="0"/>
                          <w:marRight w:val="0"/>
                          <w:marTop w:val="0"/>
                          <w:marBottom w:val="0"/>
                          <w:divBdr>
                            <w:top w:val="none" w:sz="0" w:space="0" w:color="auto"/>
                            <w:left w:val="none" w:sz="0" w:space="0" w:color="auto"/>
                            <w:bottom w:val="none" w:sz="0" w:space="0" w:color="auto"/>
                            <w:right w:val="none" w:sz="0" w:space="0" w:color="auto"/>
                          </w:divBdr>
                          <w:divsChild>
                            <w:div w:id="1852380075">
                              <w:marLeft w:val="0"/>
                              <w:marRight w:val="0"/>
                              <w:marTop w:val="0"/>
                              <w:marBottom w:val="0"/>
                              <w:divBdr>
                                <w:top w:val="none" w:sz="0" w:space="0" w:color="auto"/>
                                <w:left w:val="none" w:sz="0" w:space="0" w:color="auto"/>
                                <w:bottom w:val="none" w:sz="0" w:space="0" w:color="auto"/>
                                <w:right w:val="none" w:sz="0" w:space="0" w:color="auto"/>
                              </w:divBdr>
                            </w:div>
                          </w:divsChild>
                        </w:div>
                        <w:div w:id="1841388374">
                          <w:marLeft w:val="0"/>
                          <w:marRight w:val="0"/>
                          <w:marTop w:val="0"/>
                          <w:marBottom w:val="0"/>
                          <w:divBdr>
                            <w:top w:val="none" w:sz="0" w:space="0" w:color="auto"/>
                            <w:left w:val="none" w:sz="0" w:space="0" w:color="auto"/>
                            <w:bottom w:val="none" w:sz="0" w:space="0" w:color="auto"/>
                            <w:right w:val="none" w:sz="0" w:space="0" w:color="auto"/>
                          </w:divBdr>
                          <w:divsChild>
                            <w:div w:id="1626422457">
                              <w:marLeft w:val="0"/>
                              <w:marRight w:val="0"/>
                              <w:marTop w:val="0"/>
                              <w:marBottom w:val="210"/>
                              <w:divBdr>
                                <w:top w:val="none" w:sz="0" w:space="0" w:color="auto"/>
                                <w:left w:val="none" w:sz="0" w:space="0" w:color="auto"/>
                                <w:bottom w:val="none" w:sz="0" w:space="0" w:color="auto"/>
                                <w:right w:val="none" w:sz="0" w:space="0" w:color="auto"/>
                              </w:divBdr>
                            </w:div>
                            <w:div w:id="82531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111327">
      <w:bodyDiv w:val="1"/>
      <w:marLeft w:val="0"/>
      <w:marRight w:val="0"/>
      <w:marTop w:val="0"/>
      <w:marBottom w:val="0"/>
      <w:divBdr>
        <w:top w:val="none" w:sz="0" w:space="0" w:color="auto"/>
        <w:left w:val="none" w:sz="0" w:space="0" w:color="auto"/>
        <w:bottom w:val="none" w:sz="0" w:space="0" w:color="auto"/>
        <w:right w:val="none" w:sz="0" w:space="0" w:color="auto"/>
      </w:divBdr>
      <w:divsChild>
        <w:div w:id="1745252747">
          <w:marLeft w:val="0"/>
          <w:marRight w:val="0"/>
          <w:marTop w:val="0"/>
          <w:marBottom w:val="0"/>
          <w:divBdr>
            <w:top w:val="none" w:sz="0" w:space="0" w:color="auto"/>
            <w:left w:val="none" w:sz="0" w:space="0" w:color="auto"/>
            <w:bottom w:val="none" w:sz="0" w:space="0" w:color="auto"/>
            <w:right w:val="none" w:sz="0" w:space="0" w:color="auto"/>
          </w:divBdr>
          <w:divsChild>
            <w:div w:id="560871174">
              <w:marLeft w:val="0"/>
              <w:marRight w:val="0"/>
              <w:marTop w:val="0"/>
              <w:marBottom w:val="0"/>
              <w:divBdr>
                <w:top w:val="none" w:sz="0" w:space="0" w:color="auto"/>
                <w:left w:val="none" w:sz="0" w:space="0" w:color="auto"/>
                <w:bottom w:val="none" w:sz="0" w:space="0" w:color="auto"/>
                <w:right w:val="none" w:sz="0" w:space="0" w:color="auto"/>
              </w:divBdr>
              <w:divsChild>
                <w:div w:id="2081632380">
                  <w:marLeft w:val="0"/>
                  <w:marRight w:val="0"/>
                  <w:marTop w:val="0"/>
                  <w:marBottom w:val="0"/>
                  <w:divBdr>
                    <w:top w:val="none" w:sz="0" w:space="0" w:color="auto"/>
                    <w:left w:val="none" w:sz="0" w:space="0" w:color="auto"/>
                    <w:bottom w:val="none" w:sz="0" w:space="0" w:color="auto"/>
                    <w:right w:val="none" w:sz="0" w:space="0" w:color="auto"/>
                  </w:divBdr>
                  <w:divsChild>
                    <w:div w:id="18493706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463743197">
          <w:marLeft w:val="0"/>
          <w:marRight w:val="0"/>
          <w:marTop w:val="0"/>
          <w:marBottom w:val="0"/>
          <w:divBdr>
            <w:top w:val="none" w:sz="0" w:space="0" w:color="auto"/>
            <w:left w:val="none" w:sz="0" w:space="0" w:color="auto"/>
            <w:bottom w:val="none" w:sz="0" w:space="0" w:color="auto"/>
            <w:right w:val="none" w:sz="0" w:space="0" w:color="auto"/>
          </w:divBdr>
          <w:divsChild>
            <w:div w:id="536360107">
              <w:marLeft w:val="0"/>
              <w:marRight w:val="0"/>
              <w:marTop w:val="0"/>
              <w:marBottom w:val="0"/>
              <w:divBdr>
                <w:top w:val="none" w:sz="0" w:space="0" w:color="auto"/>
                <w:left w:val="none" w:sz="0" w:space="0" w:color="auto"/>
                <w:bottom w:val="none" w:sz="0" w:space="0" w:color="auto"/>
                <w:right w:val="none" w:sz="0" w:space="0" w:color="auto"/>
              </w:divBdr>
              <w:divsChild>
                <w:div w:id="2043702847">
                  <w:marLeft w:val="0"/>
                  <w:marRight w:val="0"/>
                  <w:marTop w:val="0"/>
                  <w:marBottom w:val="0"/>
                  <w:divBdr>
                    <w:top w:val="none" w:sz="0" w:space="0" w:color="auto"/>
                    <w:left w:val="none" w:sz="0" w:space="0" w:color="auto"/>
                    <w:bottom w:val="none" w:sz="0" w:space="0" w:color="auto"/>
                    <w:right w:val="none" w:sz="0" w:space="0" w:color="auto"/>
                  </w:divBdr>
                  <w:divsChild>
                    <w:div w:id="615869824">
                      <w:marLeft w:val="0"/>
                      <w:marRight w:val="0"/>
                      <w:marTop w:val="0"/>
                      <w:marBottom w:val="0"/>
                      <w:divBdr>
                        <w:top w:val="none" w:sz="0" w:space="0" w:color="auto"/>
                        <w:left w:val="none" w:sz="0" w:space="0" w:color="auto"/>
                        <w:bottom w:val="none" w:sz="0" w:space="0" w:color="auto"/>
                        <w:right w:val="none" w:sz="0" w:space="0" w:color="auto"/>
                      </w:divBdr>
                      <w:divsChild>
                        <w:div w:id="21208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096838">
          <w:marLeft w:val="0"/>
          <w:marRight w:val="0"/>
          <w:marTop w:val="0"/>
          <w:marBottom w:val="0"/>
          <w:divBdr>
            <w:top w:val="none" w:sz="0" w:space="0" w:color="auto"/>
            <w:left w:val="none" w:sz="0" w:space="0" w:color="auto"/>
            <w:bottom w:val="none" w:sz="0" w:space="0" w:color="auto"/>
            <w:right w:val="none" w:sz="0" w:space="0" w:color="auto"/>
          </w:divBdr>
          <w:divsChild>
            <w:div w:id="2077824663">
              <w:marLeft w:val="0"/>
              <w:marRight w:val="0"/>
              <w:marTop w:val="0"/>
              <w:marBottom w:val="0"/>
              <w:divBdr>
                <w:top w:val="none" w:sz="0" w:space="0" w:color="auto"/>
                <w:left w:val="none" w:sz="0" w:space="0" w:color="auto"/>
                <w:bottom w:val="none" w:sz="0" w:space="0" w:color="auto"/>
                <w:right w:val="none" w:sz="0" w:space="0" w:color="auto"/>
              </w:divBdr>
              <w:divsChild>
                <w:div w:id="2115665832">
                  <w:marLeft w:val="0"/>
                  <w:marRight w:val="0"/>
                  <w:marTop w:val="0"/>
                  <w:marBottom w:val="0"/>
                  <w:divBdr>
                    <w:top w:val="none" w:sz="0" w:space="0" w:color="auto"/>
                    <w:left w:val="none" w:sz="0" w:space="0" w:color="auto"/>
                    <w:bottom w:val="none" w:sz="0" w:space="0" w:color="auto"/>
                    <w:right w:val="none" w:sz="0" w:space="0" w:color="auto"/>
                  </w:divBdr>
                  <w:divsChild>
                    <w:div w:id="994794779">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061976539">
          <w:marLeft w:val="0"/>
          <w:marRight w:val="0"/>
          <w:marTop w:val="0"/>
          <w:marBottom w:val="0"/>
          <w:divBdr>
            <w:top w:val="none" w:sz="0" w:space="0" w:color="auto"/>
            <w:left w:val="none" w:sz="0" w:space="0" w:color="auto"/>
            <w:bottom w:val="none" w:sz="0" w:space="0" w:color="auto"/>
            <w:right w:val="none" w:sz="0" w:space="0" w:color="auto"/>
          </w:divBdr>
          <w:divsChild>
            <w:div w:id="1962370951">
              <w:marLeft w:val="0"/>
              <w:marRight w:val="0"/>
              <w:marTop w:val="0"/>
              <w:marBottom w:val="0"/>
              <w:divBdr>
                <w:top w:val="none" w:sz="0" w:space="0" w:color="auto"/>
                <w:left w:val="none" w:sz="0" w:space="0" w:color="auto"/>
                <w:bottom w:val="none" w:sz="0" w:space="0" w:color="auto"/>
                <w:right w:val="none" w:sz="0" w:space="0" w:color="auto"/>
              </w:divBdr>
              <w:divsChild>
                <w:div w:id="320355182">
                  <w:marLeft w:val="0"/>
                  <w:marRight w:val="0"/>
                  <w:marTop w:val="0"/>
                  <w:marBottom w:val="0"/>
                  <w:divBdr>
                    <w:top w:val="none" w:sz="0" w:space="0" w:color="auto"/>
                    <w:left w:val="none" w:sz="0" w:space="0" w:color="auto"/>
                    <w:bottom w:val="none" w:sz="0" w:space="0" w:color="auto"/>
                    <w:right w:val="none" w:sz="0" w:space="0" w:color="auto"/>
                  </w:divBdr>
                  <w:divsChild>
                    <w:div w:id="1089691255">
                      <w:marLeft w:val="0"/>
                      <w:marRight w:val="0"/>
                      <w:marTop w:val="0"/>
                      <w:marBottom w:val="0"/>
                      <w:divBdr>
                        <w:top w:val="none" w:sz="0" w:space="0" w:color="auto"/>
                        <w:left w:val="none" w:sz="0" w:space="0" w:color="auto"/>
                        <w:bottom w:val="none" w:sz="0" w:space="0" w:color="auto"/>
                        <w:right w:val="none" w:sz="0" w:space="0" w:color="auto"/>
                      </w:divBdr>
                      <w:divsChild>
                        <w:div w:id="10571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1968931">
      <w:bodyDiv w:val="1"/>
      <w:marLeft w:val="0"/>
      <w:marRight w:val="0"/>
      <w:marTop w:val="0"/>
      <w:marBottom w:val="0"/>
      <w:divBdr>
        <w:top w:val="none" w:sz="0" w:space="0" w:color="auto"/>
        <w:left w:val="none" w:sz="0" w:space="0" w:color="auto"/>
        <w:bottom w:val="none" w:sz="0" w:space="0" w:color="auto"/>
        <w:right w:val="none" w:sz="0" w:space="0" w:color="auto"/>
      </w:divBdr>
      <w:divsChild>
        <w:div w:id="861240652">
          <w:marLeft w:val="0"/>
          <w:marRight w:val="0"/>
          <w:marTop w:val="0"/>
          <w:marBottom w:val="0"/>
          <w:divBdr>
            <w:top w:val="none" w:sz="0" w:space="0" w:color="auto"/>
            <w:left w:val="none" w:sz="0" w:space="0" w:color="auto"/>
            <w:bottom w:val="none" w:sz="0" w:space="0" w:color="auto"/>
            <w:right w:val="none" w:sz="0" w:space="0" w:color="auto"/>
          </w:divBdr>
          <w:divsChild>
            <w:div w:id="763500353">
              <w:marLeft w:val="0"/>
              <w:marRight w:val="0"/>
              <w:marTop w:val="0"/>
              <w:marBottom w:val="0"/>
              <w:divBdr>
                <w:top w:val="none" w:sz="0" w:space="0" w:color="auto"/>
                <w:left w:val="none" w:sz="0" w:space="0" w:color="auto"/>
                <w:bottom w:val="none" w:sz="0" w:space="0" w:color="auto"/>
                <w:right w:val="none" w:sz="0" w:space="0" w:color="auto"/>
              </w:divBdr>
              <w:divsChild>
                <w:div w:id="1264992135">
                  <w:marLeft w:val="0"/>
                  <w:marRight w:val="0"/>
                  <w:marTop w:val="0"/>
                  <w:marBottom w:val="0"/>
                  <w:divBdr>
                    <w:top w:val="none" w:sz="0" w:space="0" w:color="auto"/>
                    <w:left w:val="none" w:sz="0" w:space="0" w:color="auto"/>
                    <w:bottom w:val="none" w:sz="0" w:space="0" w:color="auto"/>
                    <w:right w:val="none" w:sz="0" w:space="0" w:color="auto"/>
                  </w:divBdr>
                  <w:divsChild>
                    <w:div w:id="64474687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671185818">
          <w:marLeft w:val="0"/>
          <w:marRight w:val="0"/>
          <w:marTop w:val="0"/>
          <w:marBottom w:val="0"/>
          <w:divBdr>
            <w:top w:val="none" w:sz="0" w:space="0" w:color="auto"/>
            <w:left w:val="none" w:sz="0" w:space="0" w:color="auto"/>
            <w:bottom w:val="none" w:sz="0" w:space="0" w:color="auto"/>
            <w:right w:val="none" w:sz="0" w:space="0" w:color="auto"/>
          </w:divBdr>
          <w:divsChild>
            <w:div w:id="287325633">
              <w:marLeft w:val="0"/>
              <w:marRight w:val="0"/>
              <w:marTop w:val="0"/>
              <w:marBottom w:val="0"/>
              <w:divBdr>
                <w:top w:val="none" w:sz="0" w:space="0" w:color="auto"/>
                <w:left w:val="none" w:sz="0" w:space="0" w:color="auto"/>
                <w:bottom w:val="none" w:sz="0" w:space="0" w:color="auto"/>
                <w:right w:val="none" w:sz="0" w:space="0" w:color="auto"/>
              </w:divBdr>
              <w:divsChild>
                <w:div w:id="151678507">
                  <w:marLeft w:val="0"/>
                  <w:marRight w:val="0"/>
                  <w:marTop w:val="0"/>
                  <w:marBottom w:val="0"/>
                  <w:divBdr>
                    <w:top w:val="none" w:sz="0" w:space="0" w:color="auto"/>
                    <w:left w:val="none" w:sz="0" w:space="0" w:color="auto"/>
                    <w:bottom w:val="none" w:sz="0" w:space="0" w:color="auto"/>
                    <w:right w:val="none" w:sz="0" w:space="0" w:color="auto"/>
                  </w:divBdr>
                  <w:divsChild>
                    <w:div w:id="1796557175">
                      <w:marLeft w:val="0"/>
                      <w:marRight w:val="0"/>
                      <w:marTop w:val="0"/>
                      <w:marBottom w:val="0"/>
                      <w:divBdr>
                        <w:top w:val="none" w:sz="0" w:space="0" w:color="auto"/>
                        <w:left w:val="none" w:sz="0" w:space="0" w:color="auto"/>
                        <w:bottom w:val="none" w:sz="0" w:space="0" w:color="auto"/>
                        <w:right w:val="none" w:sz="0" w:space="0" w:color="auto"/>
                      </w:divBdr>
                      <w:divsChild>
                        <w:div w:id="211308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671184">
      <w:bodyDiv w:val="1"/>
      <w:marLeft w:val="0"/>
      <w:marRight w:val="0"/>
      <w:marTop w:val="0"/>
      <w:marBottom w:val="0"/>
      <w:divBdr>
        <w:top w:val="none" w:sz="0" w:space="0" w:color="auto"/>
        <w:left w:val="none" w:sz="0" w:space="0" w:color="auto"/>
        <w:bottom w:val="none" w:sz="0" w:space="0" w:color="auto"/>
        <w:right w:val="none" w:sz="0" w:space="0" w:color="auto"/>
      </w:divBdr>
      <w:divsChild>
        <w:div w:id="526866537">
          <w:marLeft w:val="0"/>
          <w:marRight w:val="0"/>
          <w:marTop w:val="0"/>
          <w:marBottom w:val="0"/>
          <w:divBdr>
            <w:top w:val="none" w:sz="0" w:space="0" w:color="auto"/>
            <w:left w:val="none" w:sz="0" w:space="0" w:color="auto"/>
            <w:bottom w:val="none" w:sz="0" w:space="0" w:color="auto"/>
            <w:right w:val="none" w:sz="0" w:space="0" w:color="auto"/>
          </w:divBdr>
          <w:divsChild>
            <w:div w:id="2108306249">
              <w:marLeft w:val="0"/>
              <w:marRight w:val="0"/>
              <w:marTop w:val="0"/>
              <w:marBottom w:val="0"/>
              <w:divBdr>
                <w:top w:val="none" w:sz="0" w:space="0" w:color="auto"/>
                <w:left w:val="none" w:sz="0" w:space="0" w:color="auto"/>
                <w:bottom w:val="none" w:sz="0" w:space="0" w:color="auto"/>
                <w:right w:val="none" w:sz="0" w:space="0" w:color="auto"/>
              </w:divBdr>
              <w:divsChild>
                <w:div w:id="1543785647">
                  <w:marLeft w:val="0"/>
                  <w:marRight w:val="0"/>
                  <w:marTop w:val="0"/>
                  <w:marBottom w:val="0"/>
                  <w:divBdr>
                    <w:top w:val="none" w:sz="0" w:space="0" w:color="auto"/>
                    <w:left w:val="none" w:sz="0" w:space="0" w:color="auto"/>
                    <w:bottom w:val="none" w:sz="0" w:space="0" w:color="auto"/>
                    <w:right w:val="none" w:sz="0" w:space="0" w:color="auto"/>
                  </w:divBdr>
                  <w:divsChild>
                    <w:div w:id="2164059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000894271">
          <w:marLeft w:val="0"/>
          <w:marRight w:val="0"/>
          <w:marTop w:val="0"/>
          <w:marBottom w:val="0"/>
          <w:divBdr>
            <w:top w:val="none" w:sz="0" w:space="0" w:color="auto"/>
            <w:left w:val="none" w:sz="0" w:space="0" w:color="auto"/>
            <w:bottom w:val="none" w:sz="0" w:space="0" w:color="auto"/>
            <w:right w:val="none" w:sz="0" w:space="0" w:color="auto"/>
          </w:divBdr>
          <w:divsChild>
            <w:div w:id="1237128592">
              <w:marLeft w:val="0"/>
              <w:marRight w:val="0"/>
              <w:marTop w:val="0"/>
              <w:marBottom w:val="0"/>
              <w:divBdr>
                <w:top w:val="none" w:sz="0" w:space="0" w:color="auto"/>
                <w:left w:val="none" w:sz="0" w:space="0" w:color="auto"/>
                <w:bottom w:val="none" w:sz="0" w:space="0" w:color="auto"/>
                <w:right w:val="none" w:sz="0" w:space="0" w:color="auto"/>
              </w:divBdr>
              <w:divsChild>
                <w:div w:id="273683212">
                  <w:marLeft w:val="0"/>
                  <w:marRight w:val="0"/>
                  <w:marTop w:val="0"/>
                  <w:marBottom w:val="0"/>
                  <w:divBdr>
                    <w:top w:val="none" w:sz="0" w:space="0" w:color="auto"/>
                    <w:left w:val="none" w:sz="0" w:space="0" w:color="auto"/>
                    <w:bottom w:val="none" w:sz="0" w:space="0" w:color="auto"/>
                    <w:right w:val="none" w:sz="0" w:space="0" w:color="auto"/>
                  </w:divBdr>
                  <w:divsChild>
                    <w:div w:id="1134955651">
                      <w:marLeft w:val="0"/>
                      <w:marRight w:val="0"/>
                      <w:marTop w:val="0"/>
                      <w:marBottom w:val="0"/>
                      <w:divBdr>
                        <w:top w:val="none" w:sz="0" w:space="0" w:color="auto"/>
                        <w:left w:val="none" w:sz="0" w:space="0" w:color="auto"/>
                        <w:bottom w:val="none" w:sz="0" w:space="0" w:color="auto"/>
                        <w:right w:val="none" w:sz="0" w:space="0" w:color="auto"/>
                      </w:divBdr>
                      <w:divsChild>
                        <w:div w:id="120876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145856">
          <w:marLeft w:val="0"/>
          <w:marRight w:val="0"/>
          <w:marTop w:val="0"/>
          <w:marBottom w:val="0"/>
          <w:divBdr>
            <w:top w:val="none" w:sz="0" w:space="0" w:color="auto"/>
            <w:left w:val="none" w:sz="0" w:space="0" w:color="auto"/>
            <w:bottom w:val="none" w:sz="0" w:space="0" w:color="auto"/>
            <w:right w:val="none" w:sz="0" w:space="0" w:color="auto"/>
          </w:divBdr>
        </w:div>
        <w:div w:id="621956628">
          <w:marLeft w:val="0"/>
          <w:marRight w:val="0"/>
          <w:marTop w:val="0"/>
          <w:marBottom w:val="0"/>
          <w:divBdr>
            <w:top w:val="none" w:sz="0" w:space="0" w:color="auto"/>
            <w:left w:val="none" w:sz="0" w:space="0" w:color="auto"/>
            <w:bottom w:val="none" w:sz="0" w:space="0" w:color="auto"/>
            <w:right w:val="none" w:sz="0" w:space="0" w:color="auto"/>
          </w:divBdr>
          <w:divsChild>
            <w:div w:id="1566335334">
              <w:marLeft w:val="0"/>
              <w:marRight w:val="0"/>
              <w:marTop w:val="0"/>
              <w:marBottom w:val="0"/>
              <w:divBdr>
                <w:top w:val="none" w:sz="0" w:space="0" w:color="auto"/>
                <w:left w:val="none" w:sz="0" w:space="0" w:color="auto"/>
                <w:bottom w:val="none" w:sz="0" w:space="0" w:color="auto"/>
                <w:right w:val="none" w:sz="0" w:space="0" w:color="auto"/>
              </w:divBdr>
              <w:divsChild>
                <w:div w:id="1856768437">
                  <w:marLeft w:val="0"/>
                  <w:marRight w:val="0"/>
                  <w:marTop w:val="0"/>
                  <w:marBottom w:val="0"/>
                  <w:divBdr>
                    <w:top w:val="none" w:sz="0" w:space="0" w:color="auto"/>
                    <w:left w:val="none" w:sz="0" w:space="0" w:color="auto"/>
                    <w:bottom w:val="none" w:sz="0" w:space="0" w:color="auto"/>
                    <w:right w:val="none" w:sz="0" w:space="0" w:color="auto"/>
                  </w:divBdr>
                  <w:divsChild>
                    <w:div w:id="751121638">
                      <w:marLeft w:val="0"/>
                      <w:marRight w:val="0"/>
                      <w:marTop w:val="0"/>
                      <w:marBottom w:val="0"/>
                      <w:divBdr>
                        <w:top w:val="none" w:sz="0" w:space="0" w:color="auto"/>
                        <w:left w:val="none" w:sz="0" w:space="0" w:color="auto"/>
                        <w:bottom w:val="none" w:sz="0" w:space="0" w:color="auto"/>
                        <w:right w:val="none" w:sz="0" w:space="0" w:color="auto"/>
                      </w:divBdr>
                      <w:divsChild>
                        <w:div w:id="181129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057917">
          <w:marLeft w:val="0"/>
          <w:marRight w:val="0"/>
          <w:marTop w:val="0"/>
          <w:marBottom w:val="0"/>
          <w:divBdr>
            <w:top w:val="none" w:sz="0" w:space="0" w:color="auto"/>
            <w:left w:val="none" w:sz="0" w:space="0" w:color="auto"/>
            <w:bottom w:val="none" w:sz="0" w:space="0" w:color="auto"/>
            <w:right w:val="none" w:sz="0" w:space="0" w:color="auto"/>
          </w:divBdr>
          <w:divsChild>
            <w:div w:id="98070289">
              <w:marLeft w:val="0"/>
              <w:marRight w:val="0"/>
              <w:marTop w:val="0"/>
              <w:marBottom w:val="0"/>
              <w:divBdr>
                <w:top w:val="none" w:sz="0" w:space="0" w:color="auto"/>
                <w:left w:val="none" w:sz="0" w:space="0" w:color="auto"/>
                <w:bottom w:val="none" w:sz="0" w:space="0" w:color="auto"/>
                <w:right w:val="none" w:sz="0" w:space="0" w:color="auto"/>
              </w:divBdr>
              <w:divsChild>
                <w:div w:id="1409569371">
                  <w:marLeft w:val="0"/>
                  <w:marRight w:val="0"/>
                  <w:marTop w:val="0"/>
                  <w:marBottom w:val="0"/>
                  <w:divBdr>
                    <w:top w:val="none" w:sz="0" w:space="0" w:color="auto"/>
                    <w:left w:val="none" w:sz="0" w:space="0" w:color="auto"/>
                    <w:bottom w:val="none" w:sz="0" w:space="0" w:color="auto"/>
                    <w:right w:val="none" w:sz="0" w:space="0" w:color="auto"/>
                  </w:divBdr>
                  <w:divsChild>
                    <w:div w:id="174321889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482233858">
          <w:marLeft w:val="0"/>
          <w:marRight w:val="0"/>
          <w:marTop w:val="0"/>
          <w:marBottom w:val="0"/>
          <w:divBdr>
            <w:top w:val="none" w:sz="0" w:space="0" w:color="auto"/>
            <w:left w:val="none" w:sz="0" w:space="0" w:color="auto"/>
            <w:bottom w:val="none" w:sz="0" w:space="0" w:color="auto"/>
            <w:right w:val="none" w:sz="0" w:space="0" w:color="auto"/>
          </w:divBdr>
          <w:divsChild>
            <w:div w:id="2121027417">
              <w:marLeft w:val="0"/>
              <w:marRight w:val="0"/>
              <w:marTop w:val="0"/>
              <w:marBottom w:val="0"/>
              <w:divBdr>
                <w:top w:val="none" w:sz="0" w:space="0" w:color="auto"/>
                <w:left w:val="none" w:sz="0" w:space="0" w:color="auto"/>
                <w:bottom w:val="none" w:sz="0" w:space="0" w:color="auto"/>
                <w:right w:val="none" w:sz="0" w:space="0" w:color="auto"/>
              </w:divBdr>
              <w:divsChild>
                <w:div w:id="956524401">
                  <w:marLeft w:val="0"/>
                  <w:marRight w:val="0"/>
                  <w:marTop w:val="0"/>
                  <w:marBottom w:val="0"/>
                  <w:divBdr>
                    <w:top w:val="none" w:sz="0" w:space="0" w:color="auto"/>
                    <w:left w:val="none" w:sz="0" w:space="0" w:color="auto"/>
                    <w:bottom w:val="none" w:sz="0" w:space="0" w:color="auto"/>
                    <w:right w:val="none" w:sz="0" w:space="0" w:color="auto"/>
                  </w:divBdr>
                  <w:divsChild>
                    <w:div w:id="1912542111">
                      <w:marLeft w:val="0"/>
                      <w:marRight w:val="0"/>
                      <w:marTop w:val="0"/>
                      <w:marBottom w:val="0"/>
                      <w:divBdr>
                        <w:top w:val="none" w:sz="0" w:space="0" w:color="auto"/>
                        <w:left w:val="none" w:sz="0" w:space="0" w:color="auto"/>
                        <w:bottom w:val="none" w:sz="0" w:space="0" w:color="auto"/>
                        <w:right w:val="none" w:sz="0" w:space="0" w:color="auto"/>
                      </w:divBdr>
                      <w:divsChild>
                        <w:div w:id="17666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582245">
          <w:marLeft w:val="0"/>
          <w:marRight w:val="0"/>
          <w:marTop w:val="0"/>
          <w:marBottom w:val="0"/>
          <w:divBdr>
            <w:top w:val="none" w:sz="0" w:space="0" w:color="auto"/>
            <w:left w:val="none" w:sz="0" w:space="0" w:color="auto"/>
            <w:bottom w:val="none" w:sz="0" w:space="0" w:color="auto"/>
            <w:right w:val="none" w:sz="0" w:space="0" w:color="auto"/>
          </w:divBdr>
        </w:div>
        <w:div w:id="1878271271">
          <w:marLeft w:val="0"/>
          <w:marRight w:val="0"/>
          <w:marTop w:val="0"/>
          <w:marBottom w:val="0"/>
          <w:divBdr>
            <w:top w:val="none" w:sz="0" w:space="0" w:color="auto"/>
            <w:left w:val="none" w:sz="0" w:space="0" w:color="auto"/>
            <w:bottom w:val="none" w:sz="0" w:space="0" w:color="auto"/>
            <w:right w:val="none" w:sz="0" w:space="0" w:color="auto"/>
          </w:divBdr>
          <w:divsChild>
            <w:div w:id="1649094705">
              <w:marLeft w:val="0"/>
              <w:marRight w:val="0"/>
              <w:marTop w:val="0"/>
              <w:marBottom w:val="0"/>
              <w:divBdr>
                <w:top w:val="none" w:sz="0" w:space="0" w:color="auto"/>
                <w:left w:val="none" w:sz="0" w:space="0" w:color="auto"/>
                <w:bottom w:val="none" w:sz="0" w:space="0" w:color="auto"/>
                <w:right w:val="none" w:sz="0" w:space="0" w:color="auto"/>
              </w:divBdr>
              <w:divsChild>
                <w:div w:id="554048546">
                  <w:marLeft w:val="0"/>
                  <w:marRight w:val="0"/>
                  <w:marTop w:val="0"/>
                  <w:marBottom w:val="0"/>
                  <w:divBdr>
                    <w:top w:val="none" w:sz="0" w:space="0" w:color="auto"/>
                    <w:left w:val="none" w:sz="0" w:space="0" w:color="auto"/>
                    <w:bottom w:val="none" w:sz="0" w:space="0" w:color="auto"/>
                    <w:right w:val="none" w:sz="0" w:space="0" w:color="auto"/>
                  </w:divBdr>
                  <w:divsChild>
                    <w:div w:id="1799185486">
                      <w:marLeft w:val="0"/>
                      <w:marRight w:val="0"/>
                      <w:marTop w:val="0"/>
                      <w:marBottom w:val="0"/>
                      <w:divBdr>
                        <w:top w:val="none" w:sz="0" w:space="0" w:color="auto"/>
                        <w:left w:val="none" w:sz="0" w:space="0" w:color="auto"/>
                        <w:bottom w:val="none" w:sz="0" w:space="0" w:color="auto"/>
                        <w:right w:val="none" w:sz="0" w:space="0" w:color="auto"/>
                      </w:divBdr>
                      <w:divsChild>
                        <w:div w:id="69241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545742">
          <w:marLeft w:val="0"/>
          <w:marRight w:val="0"/>
          <w:marTop w:val="0"/>
          <w:marBottom w:val="0"/>
          <w:divBdr>
            <w:top w:val="none" w:sz="0" w:space="0" w:color="auto"/>
            <w:left w:val="none" w:sz="0" w:space="0" w:color="auto"/>
            <w:bottom w:val="none" w:sz="0" w:space="0" w:color="auto"/>
            <w:right w:val="none" w:sz="0" w:space="0" w:color="auto"/>
          </w:divBdr>
        </w:div>
        <w:div w:id="296107227">
          <w:marLeft w:val="0"/>
          <w:marRight w:val="0"/>
          <w:marTop w:val="0"/>
          <w:marBottom w:val="0"/>
          <w:divBdr>
            <w:top w:val="none" w:sz="0" w:space="0" w:color="auto"/>
            <w:left w:val="none" w:sz="0" w:space="0" w:color="auto"/>
            <w:bottom w:val="none" w:sz="0" w:space="0" w:color="auto"/>
            <w:right w:val="none" w:sz="0" w:space="0" w:color="auto"/>
          </w:divBdr>
          <w:divsChild>
            <w:div w:id="1590459631">
              <w:marLeft w:val="0"/>
              <w:marRight w:val="0"/>
              <w:marTop w:val="0"/>
              <w:marBottom w:val="0"/>
              <w:divBdr>
                <w:top w:val="none" w:sz="0" w:space="0" w:color="auto"/>
                <w:left w:val="none" w:sz="0" w:space="0" w:color="auto"/>
                <w:bottom w:val="none" w:sz="0" w:space="0" w:color="auto"/>
                <w:right w:val="none" w:sz="0" w:space="0" w:color="auto"/>
              </w:divBdr>
              <w:divsChild>
                <w:div w:id="1910772346">
                  <w:marLeft w:val="0"/>
                  <w:marRight w:val="0"/>
                  <w:marTop w:val="0"/>
                  <w:marBottom w:val="0"/>
                  <w:divBdr>
                    <w:top w:val="none" w:sz="0" w:space="0" w:color="auto"/>
                    <w:left w:val="none" w:sz="0" w:space="0" w:color="auto"/>
                    <w:bottom w:val="none" w:sz="0" w:space="0" w:color="auto"/>
                    <w:right w:val="none" w:sz="0" w:space="0" w:color="auto"/>
                  </w:divBdr>
                  <w:divsChild>
                    <w:div w:id="472141052">
                      <w:marLeft w:val="0"/>
                      <w:marRight w:val="0"/>
                      <w:marTop w:val="0"/>
                      <w:marBottom w:val="0"/>
                      <w:divBdr>
                        <w:top w:val="none" w:sz="0" w:space="0" w:color="auto"/>
                        <w:left w:val="none" w:sz="0" w:space="0" w:color="auto"/>
                        <w:bottom w:val="none" w:sz="0" w:space="0" w:color="auto"/>
                        <w:right w:val="none" w:sz="0" w:space="0" w:color="auto"/>
                      </w:divBdr>
                      <w:divsChild>
                        <w:div w:id="81313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423918">
          <w:marLeft w:val="0"/>
          <w:marRight w:val="0"/>
          <w:marTop w:val="0"/>
          <w:marBottom w:val="0"/>
          <w:divBdr>
            <w:top w:val="none" w:sz="0" w:space="0" w:color="auto"/>
            <w:left w:val="none" w:sz="0" w:space="0" w:color="auto"/>
            <w:bottom w:val="none" w:sz="0" w:space="0" w:color="auto"/>
            <w:right w:val="none" w:sz="0" w:space="0" w:color="auto"/>
          </w:divBdr>
        </w:div>
        <w:div w:id="1680695419">
          <w:marLeft w:val="0"/>
          <w:marRight w:val="0"/>
          <w:marTop w:val="0"/>
          <w:marBottom w:val="0"/>
          <w:divBdr>
            <w:top w:val="none" w:sz="0" w:space="0" w:color="auto"/>
            <w:left w:val="none" w:sz="0" w:space="0" w:color="auto"/>
            <w:bottom w:val="none" w:sz="0" w:space="0" w:color="auto"/>
            <w:right w:val="none" w:sz="0" w:space="0" w:color="auto"/>
          </w:divBdr>
          <w:divsChild>
            <w:div w:id="1216619048">
              <w:marLeft w:val="0"/>
              <w:marRight w:val="0"/>
              <w:marTop w:val="0"/>
              <w:marBottom w:val="0"/>
              <w:divBdr>
                <w:top w:val="none" w:sz="0" w:space="0" w:color="auto"/>
                <w:left w:val="none" w:sz="0" w:space="0" w:color="auto"/>
                <w:bottom w:val="none" w:sz="0" w:space="0" w:color="auto"/>
                <w:right w:val="none" w:sz="0" w:space="0" w:color="auto"/>
              </w:divBdr>
              <w:divsChild>
                <w:div w:id="273709310">
                  <w:marLeft w:val="0"/>
                  <w:marRight w:val="0"/>
                  <w:marTop w:val="0"/>
                  <w:marBottom w:val="0"/>
                  <w:divBdr>
                    <w:top w:val="none" w:sz="0" w:space="0" w:color="auto"/>
                    <w:left w:val="none" w:sz="0" w:space="0" w:color="auto"/>
                    <w:bottom w:val="none" w:sz="0" w:space="0" w:color="auto"/>
                    <w:right w:val="none" w:sz="0" w:space="0" w:color="auto"/>
                  </w:divBdr>
                  <w:divsChild>
                    <w:div w:id="1206790751">
                      <w:marLeft w:val="0"/>
                      <w:marRight w:val="0"/>
                      <w:marTop w:val="0"/>
                      <w:marBottom w:val="0"/>
                      <w:divBdr>
                        <w:top w:val="none" w:sz="0" w:space="0" w:color="auto"/>
                        <w:left w:val="none" w:sz="0" w:space="0" w:color="auto"/>
                        <w:bottom w:val="none" w:sz="0" w:space="0" w:color="auto"/>
                        <w:right w:val="none" w:sz="0" w:space="0" w:color="auto"/>
                      </w:divBdr>
                      <w:divsChild>
                        <w:div w:id="55073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5918789">
          <w:marLeft w:val="0"/>
          <w:marRight w:val="0"/>
          <w:marTop w:val="0"/>
          <w:marBottom w:val="0"/>
          <w:divBdr>
            <w:top w:val="none" w:sz="0" w:space="0" w:color="auto"/>
            <w:left w:val="none" w:sz="0" w:space="0" w:color="auto"/>
            <w:bottom w:val="none" w:sz="0" w:space="0" w:color="auto"/>
            <w:right w:val="none" w:sz="0" w:space="0" w:color="auto"/>
          </w:divBdr>
          <w:divsChild>
            <w:div w:id="115565224">
              <w:marLeft w:val="0"/>
              <w:marRight w:val="0"/>
              <w:marTop w:val="0"/>
              <w:marBottom w:val="0"/>
              <w:divBdr>
                <w:top w:val="none" w:sz="0" w:space="0" w:color="auto"/>
                <w:left w:val="none" w:sz="0" w:space="0" w:color="auto"/>
                <w:bottom w:val="none" w:sz="0" w:space="0" w:color="auto"/>
                <w:right w:val="none" w:sz="0" w:space="0" w:color="auto"/>
              </w:divBdr>
              <w:divsChild>
                <w:div w:id="279267146">
                  <w:marLeft w:val="0"/>
                  <w:marRight w:val="0"/>
                  <w:marTop w:val="0"/>
                  <w:marBottom w:val="0"/>
                  <w:divBdr>
                    <w:top w:val="none" w:sz="0" w:space="0" w:color="auto"/>
                    <w:left w:val="none" w:sz="0" w:space="0" w:color="auto"/>
                    <w:bottom w:val="none" w:sz="0" w:space="0" w:color="auto"/>
                    <w:right w:val="none" w:sz="0" w:space="0" w:color="auto"/>
                  </w:divBdr>
                  <w:divsChild>
                    <w:div w:id="1944529103">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2085907544">
          <w:marLeft w:val="0"/>
          <w:marRight w:val="0"/>
          <w:marTop w:val="0"/>
          <w:marBottom w:val="0"/>
          <w:divBdr>
            <w:top w:val="none" w:sz="0" w:space="0" w:color="auto"/>
            <w:left w:val="none" w:sz="0" w:space="0" w:color="auto"/>
            <w:bottom w:val="none" w:sz="0" w:space="0" w:color="auto"/>
            <w:right w:val="none" w:sz="0" w:space="0" w:color="auto"/>
          </w:divBdr>
          <w:divsChild>
            <w:div w:id="185601682">
              <w:marLeft w:val="0"/>
              <w:marRight w:val="0"/>
              <w:marTop w:val="0"/>
              <w:marBottom w:val="0"/>
              <w:divBdr>
                <w:top w:val="none" w:sz="0" w:space="0" w:color="auto"/>
                <w:left w:val="none" w:sz="0" w:space="0" w:color="auto"/>
                <w:bottom w:val="none" w:sz="0" w:space="0" w:color="auto"/>
                <w:right w:val="none" w:sz="0" w:space="0" w:color="auto"/>
              </w:divBdr>
              <w:divsChild>
                <w:div w:id="879393687">
                  <w:marLeft w:val="0"/>
                  <w:marRight w:val="0"/>
                  <w:marTop w:val="0"/>
                  <w:marBottom w:val="0"/>
                  <w:divBdr>
                    <w:top w:val="none" w:sz="0" w:space="0" w:color="auto"/>
                    <w:left w:val="none" w:sz="0" w:space="0" w:color="auto"/>
                    <w:bottom w:val="none" w:sz="0" w:space="0" w:color="auto"/>
                    <w:right w:val="none" w:sz="0" w:space="0" w:color="auto"/>
                  </w:divBdr>
                  <w:divsChild>
                    <w:div w:id="1160081153">
                      <w:marLeft w:val="0"/>
                      <w:marRight w:val="0"/>
                      <w:marTop w:val="0"/>
                      <w:marBottom w:val="0"/>
                      <w:divBdr>
                        <w:top w:val="none" w:sz="0" w:space="0" w:color="auto"/>
                        <w:left w:val="none" w:sz="0" w:space="0" w:color="auto"/>
                        <w:bottom w:val="none" w:sz="0" w:space="0" w:color="auto"/>
                        <w:right w:val="none" w:sz="0" w:space="0" w:color="auto"/>
                      </w:divBdr>
                      <w:divsChild>
                        <w:div w:id="200088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68773">
          <w:marLeft w:val="0"/>
          <w:marRight w:val="0"/>
          <w:marTop w:val="0"/>
          <w:marBottom w:val="0"/>
          <w:divBdr>
            <w:top w:val="none" w:sz="0" w:space="0" w:color="auto"/>
            <w:left w:val="none" w:sz="0" w:space="0" w:color="auto"/>
            <w:bottom w:val="none" w:sz="0" w:space="0" w:color="auto"/>
            <w:right w:val="none" w:sz="0" w:space="0" w:color="auto"/>
          </w:divBdr>
          <w:divsChild>
            <w:div w:id="26219182">
              <w:marLeft w:val="0"/>
              <w:marRight w:val="0"/>
              <w:marTop w:val="0"/>
              <w:marBottom w:val="0"/>
              <w:divBdr>
                <w:top w:val="none" w:sz="0" w:space="0" w:color="auto"/>
                <w:left w:val="none" w:sz="0" w:space="0" w:color="auto"/>
                <w:bottom w:val="none" w:sz="0" w:space="0" w:color="auto"/>
                <w:right w:val="none" w:sz="0" w:space="0" w:color="auto"/>
              </w:divBdr>
              <w:divsChild>
                <w:div w:id="151991603">
                  <w:marLeft w:val="0"/>
                  <w:marRight w:val="0"/>
                  <w:marTop w:val="0"/>
                  <w:marBottom w:val="0"/>
                  <w:divBdr>
                    <w:top w:val="none" w:sz="0" w:space="0" w:color="auto"/>
                    <w:left w:val="none" w:sz="0" w:space="0" w:color="auto"/>
                    <w:bottom w:val="none" w:sz="0" w:space="0" w:color="auto"/>
                    <w:right w:val="none" w:sz="0" w:space="0" w:color="auto"/>
                  </w:divBdr>
                  <w:divsChild>
                    <w:div w:id="53812554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307444908">
          <w:marLeft w:val="0"/>
          <w:marRight w:val="0"/>
          <w:marTop w:val="0"/>
          <w:marBottom w:val="0"/>
          <w:divBdr>
            <w:top w:val="none" w:sz="0" w:space="0" w:color="auto"/>
            <w:left w:val="none" w:sz="0" w:space="0" w:color="auto"/>
            <w:bottom w:val="none" w:sz="0" w:space="0" w:color="auto"/>
            <w:right w:val="none" w:sz="0" w:space="0" w:color="auto"/>
          </w:divBdr>
          <w:divsChild>
            <w:div w:id="679477358">
              <w:marLeft w:val="0"/>
              <w:marRight w:val="0"/>
              <w:marTop w:val="0"/>
              <w:marBottom w:val="0"/>
              <w:divBdr>
                <w:top w:val="none" w:sz="0" w:space="0" w:color="auto"/>
                <w:left w:val="none" w:sz="0" w:space="0" w:color="auto"/>
                <w:bottom w:val="none" w:sz="0" w:space="0" w:color="auto"/>
                <w:right w:val="none" w:sz="0" w:space="0" w:color="auto"/>
              </w:divBdr>
              <w:divsChild>
                <w:div w:id="242765123">
                  <w:marLeft w:val="0"/>
                  <w:marRight w:val="0"/>
                  <w:marTop w:val="0"/>
                  <w:marBottom w:val="0"/>
                  <w:divBdr>
                    <w:top w:val="none" w:sz="0" w:space="0" w:color="auto"/>
                    <w:left w:val="none" w:sz="0" w:space="0" w:color="auto"/>
                    <w:bottom w:val="none" w:sz="0" w:space="0" w:color="auto"/>
                    <w:right w:val="none" w:sz="0" w:space="0" w:color="auto"/>
                  </w:divBdr>
                  <w:divsChild>
                    <w:div w:id="114834516">
                      <w:marLeft w:val="0"/>
                      <w:marRight w:val="0"/>
                      <w:marTop w:val="0"/>
                      <w:marBottom w:val="0"/>
                      <w:divBdr>
                        <w:top w:val="none" w:sz="0" w:space="0" w:color="auto"/>
                        <w:left w:val="none" w:sz="0" w:space="0" w:color="auto"/>
                        <w:bottom w:val="none" w:sz="0" w:space="0" w:color="auto"/>
                        <w:right w:val="none" w:sz="0" w:space="0" w:color="auto"/>
                      </w:divBdr>
                      <w:divsChild>
                        <w:div w:id="1843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230318">
          <w:marLeft w:val="0"/>
          <w:marRight w:val="0"/>
          <w:marTop w:val="0"/>
          <w:marBottom w:val="0"/>
          <w:divBdr>
            <w:top w:val="none" w:sz="0" w:space="0" w:color="auto"/>
            <w:left w:val="none" w:sz="0" w:space="0" w:color="auto"/>
            <w:bottom w:val="none" w:sz="0" w:space="0" w:color="auto"/>
            <w:right w:val="none" w:sz="0" w:space="0" w:color="auto"/>
          </w:divBdr>
        </w:div>
        <w:div w:id="1173841987">
          <w:marLeft w:val="0"/>
          <w:marRight w:val="0"/>
          <w:marTop w:val="0"/>
          <w:marBottom w:val="0"/>
          <w:divBdr>
            <w:top w:val="none" w:sz="0" w:space="0" w:color="auto"/>
            <w:left w:val="none" w:sz="0" w:space="0" w:color="auto"/>
            <w:bottom w:val="none" w:sz="0" w:space="0" w:color="auto"/>
            <w:right w:val="none" w:sz="0" w:space="0" w:color="auto"/>
          </w:divBdr>
          <w:divsChild>
            <w:div w:id="1086263225">
              <w:marLeft w:val="0"/>
              <w:marRight w:val="0"/>
              <w:marTop w:val="0"/>
              <w:marBottom w:val="0"/>
              <w:divBdr>
                <w:top w:val="none" w:sz="0" w:space="0" w:color="auto"/>
                <w:left w:val="none" w:sz="0" w:space="0" w:color="auto"/>
                <w:bottom w:val="none" w:sz="0" w:space="0" w:color="auto"/>
                <w:right w:val="none" w:sz="0" w:space="0" w:color="auto"/>
              </w:divBdr>
              <w:divsChild>
                <w:div w:id="1340623779">
                  <w:marLeft w:val="0"/>
                  <w:marRight w:val="0"/>
                  <w:marTop w:val="0"/>
                  <w:marBottom w:val="0"/>
                  <w:divBdr>
                    <w:top w:val="none" w:sz="0" w:space="0" w:color="auto"/>
                    <w:left w:val="none" w:sz="0" w:space="0" w:color="auto"/>
                    <w:bottom w:val="none" w:sz="0" w:space="0" w:color="auto"/>
                    <w:right w:val="none" w:sz="0" w:space="0" w:color="auto"/>
                  </w:divBdr>
                  <w:divsChild>
                    <w:div w:id="245967924">
                      <w:marLeft w:val="0"/>
                      <w:marRight w:val="0"/>
                      <w:marTop w:val="0"/>
                      <w:marBottom w:val="0"/>
                      <w:divBdr>
                        <w:top w:val="none" w:sz="0" w:space="0" w:color="auto"/>
                        <w:left w:val="none" w:sz="0" w:space="0" w:color="auto"/>
                        <w:bottom w:val="none" w:sz="0" w:space="0" w:color="auto"/>
                        <w:right w:val="none" w:sz="0" w:space="0" w:color="auto"/>
                      </w:divBdr>
                      <w:divsChild>
                        <w:div w:id="43086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188451">
          <w:marLeft w:val="0"/>
          <w:marRight w:val="0"/>
          <w:marTop w:val="0"/>
          <w:marBottom w:val="0"/>
          <w:divBdr>
            <w:top w:val="none" w:sz="0" w:space="0" w:color="auto"/>
            <w:left w:val="none" w:sz="0" w:space="0" w:color="auto"/>
            <w:bottom w:val="none" w:sz="0" w:space="0" w:color="auto"/>
            <w:right w:val="none" w:sz="0" w:space="0" w:color="auto"/>
          </w:divBdr>
        </w:div>
        <w:div w:id="1113357113">
          <w:marLeft w:val="0"/>
          <w:marRight w:val="0"/>
          <w:marTop w:val="0"/>
          <w:marBottom w:val="0"/>
          <w:divBdr>
            <w:top w:val="none" w:sz="0" w:space="0" w:color="auto"/>
            <w:left w:val="none" w:sz="0" w:space="0" w:color="auto"/>
            <w:bottom w:val="none" w:sz="0" w:space="0" w:color="auto"/>
            <w:right w:val="none" w:sz="0" w:space="0" w:color="auto"/>
          </w:divBdr>
          <w:divsChild>
            <w:div w:id="467867097">
              <w:marLeft w:val="0"/>
              <w:marRight w:val="0"/>
              <w:marTop w:val="0"/>
              <w:marBottom w:val="0"/>
              <w:divBdr>
                <w:top w:val="none" w:sz="0" w:space="0" w:color="auto"/>
                <w:left w:val="none" w:sz="0" w:space="0" w:color="auto"/>
                <w:bottom w:val="none" w:sz="0" w:space="0" w:color="auto"/>
                <w:right w:val="none" w:sz="0" w:space="0" w:color="auto"/>
              </w:divBdr>
              <w:divsChild>
                <w:div w:id="1485849832">
                  <w:marLeft w:val="0"/>
                  <w:marRight w:val="0"/>
                  <w:marTop w:val="0"/>
                  <w:marBottom w:val="0"/>
                  <w:divBdr>
                    <w:top w:val="none" w:sz="0" w:space="0" w:color="auto"/>
                    <w:left w:val="none" w:sz="0" w:space="0" w:color="auto"/>
                    <w:bottom w:val="none" w:sz="0" w:space="0" w:color="auto"/>
                    <w:right w:val="none" w:sz="0" w:space="0" w:color="auto"/>
                  </w:divBdr>
                  <w:divsChild>
                    <w:div w:id="1744722415">
                      <w:marLeft w:val="0"/>
                      <w:marRight w:val="0"/>
                      <w:marTop w:val="0"/>
                      <w:marBottom w:val="0"/>
                      <w:divBdr>
                        <w:top w:val="none" w:sz="0" w:space="0" w:color="auto"/>
                        <w:left w:val="none" w:sz="0" w:space="0" w:color="auto"/>
                        <w:bottom w:val="none" w:sz="0" w:space="0" w:color="auto"/>
                        <w:right w:val="none" w:sz="0" w:space="0" w:color="auto"/>
                      </w:divBdr>
                      <w:divsChild>
                        <w:div w:id="85585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6276299">
          <w:marLeft w:val="0"/>
          <w:marRight w:val="0"/>
          <w:marTop w:val="0"/>
          <w:marBottom w:val="0"/>
          <w:divBdr>
            <w:top w:val="none" w:sz="0" w:space="0" w:color="auto"/>
            <w:left w:val="none" w:sz="0" w:space="0" w:color="auto"/>
            <w:bottom w:val="none" w:sz="0" w:space="0" w:color="auto"/>
            <w:right w:val="none" w:sz="0" w:space="0" w:color="auto"/>
          </w:divBdr>
        </w:div>
        <w:div w:id="330525148">
          <w:marLeft w:val="0"/>
          <w:marRight w:val="0"/>
          <w:marTop w:val="0"/>
          <w:marBottom w:val="0"/>
          <w:divBdr>
            <w:top w:val="none" w:sz="0" w:space="0" w:color="auto"/>
            <w:left w:val="none" w:sz="0" w:space="0" w:color="auto"/>
            <w:bottom w:val="none" w:sz="0" w:space="0" w:color="auto"/>
            <w:right w:val="none" w:sz="0" w:space="0" w:color="auto"/>
          </w:divBdr>
          <w:divsChild>
            <w:div w:id="1181162912">
              <w:marLeft w:val="0"/>
              <w:marRight w:val="0"/>
              <w:marTop w:val="0"/>
              <w:marBottom w:val="0"/>
              <w:divBdr>
                <w:top w:val="none" w:sz="0" w:space="0" w:color="auto"/>
                <w:left w:val="none" w:sz="0" w:space="0" w:color="auto"/>
                <w:bottom w:val="none" w:sz="0" w:space="0" w:color="auto"/>
                <w:right w:val="none" w:sz="0" w:space="0" w:color="auto"/>
              </w:divBdr>
              <w:divsChild>
                <w:div w:id="1198467270">
                  <w:marLeft w:val="0"/>
                  <w:marRight w:val="0"/>
                  <w:marTop w:val="0"/>
                  <w:marBottom w:val="0"/>
                  <w:divBdr>
                    <w:top w:val="none" w:sz="0" w:space="0" w:color="auto"/>
                    <w:left w:val="none" w:sz="0" w:space="0" w:color="auto"/>
                    <w:bottom w:val="none" w:sz="0" w:space="0" w:color="auto"/>
                    <w:right w:val="none" w:sz="0" w:space="0" w:color="auto"/>
                  </w:divBdr>
                  <w:divsChild>
                    <w:div w:id="1285231362">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105228460">
          <w:marLeft w:val="0"/>
          <w:marRight w:val="0"/>
          <w:marTop w:val="0"/>
          <w:marBottom w:val="0"/>
          <w:divBdr>
            <w:top w:val="none" w:sz="0" w:space="0" w:color="auto"/>
            <w:left w:val="none" w:sz="0" w:space="0" w:color="auto"/>
            <w:bottom w:val="none" w:sz="0" w:space="0" w:color="auto"/>
            <w:right w:val="none" w:sz="0" w:space="0" w:color="auto"/>
          </w:divBdr>
          <w:divsChild>
            <w:div w:id="499009159">
              <w:marLeft w:val="0"/>
              <w:marRight w:val="0"/>
              <w:marTop w:val="0"/>
              <w:marBottom w:val="0"/>
              <w:divBdr>
                <w:top w:val="none" w:sz="0" w:space="0" w:color="auto"/>
                <w:left w:val="none" w:sz="0" w:space="0" w:color="auto"/>
                <w:bottom w:val="none" w:sz="0" w:space="0" w:color="auto"/>
                <w:right w:val="none" w:sz="0" w:space="0" w:color="auto"/>
              </w:divBdr>
              <w:divsChild>
                <w:div w:id="2036612131">
                  <w:marLeft w:val="0"/>
                  <w:marRight w:val="0"/>
                  <w:marTop w:val="0"/>
                  <w:marBottom w:val="0"/>
                  <w:divBdr>
                    <w:top w:val="none" w:sz="0" w:space="0" w:color="auto"/>
                    <w:left w:val="none" w:sz="0" w:space="0" w:color="auto"/>
                    <w:bottom w:val="none" w:sz="0" w:space="0" w:color="auto"/>
                    <w:right w:val="none" w:sz="0" w:space="0" w:color="auto"/>
                  </w:divBdr>
                  <w:divsChild>
                    <w:div w:id="1448162474">
                      <w:marLeft w:val="0"/>
                      <w:marRight w:val="0"/>
                      <w:marTop w:val="0"/>
                      <w:marBottom w:val="0"/>
                      <w:divBdr>
                        <w:top w:val="none" w:sz="0" w:space="0" w:color="auto"/>
                        <w:left w:val="none" w:sz="0" w:space="0" w:color="auto"/>
                        <w:bottom w:val="none" w:sz="0" w:space="0" w:color="auto"/>
                        <w:right w:val="none" w:sz="0" w:space="0" w:color="auto"/>
                      </w:divBdr>
                      <w:divsChild>
                        <w:div w:id="96948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853154">
      <w:bodyDiv w:val="1"/>
      <w:marLeft w:val="0"/>
      <w:marRight w:val="0"/>
      <w:marTop w:val="0"/>
      <w:marBottom w:val="0"/>
      <w:divBdr>
        <w:top w:val="none" w:sz="0" w:space="0" w:color="auto"/>
        <w:left w:val="none" w:sz="0" w:space="0" w:color="auto"/>
        <w:bottom w:val="none" w:sz="0" w:space="0" w:color="auto"/>
        <w:right w:val="none" w:sz="0" w:space="0" w:color="auto"/>
      </w:divBdr>
      <w:divsChild>
        <w:div w:id="1645624696">
          <w:marLeft w:val="0"/>
          <w:marRight w:val="0"/>
          <w:marTop w:val="0"/>
          <w:marBottom w:val="0"/>
          <w:divBdr>
            <w:top w:val="none" w:sz="0" w:space="0" w:color="auto"/>
            <w:left w:val="none" w:sz="0" w:space="0" w:color="auto"/>
            <w:bottom w:val="none" w:sz="0" w:space="0" w:color="auto"/>
            <w:right w:val="none" w:sz="0" w:space="0" w:color="auto"/>
          </w:divBdr>
          <w:divsChild>
            <w:div w:id="82000299">
              <w:marLeft w:val="0"/>
              <w:marRight w:val="0"/>
              <w:marTop w:val="0"/>
              <w:marBottom w:val="0"/>
              <w:divBdr>
                <w:top w:val="none" w:sz="0" w:space="0" w:color="auto"/>
                <w:left w:val="none" w:sz="0" w:space="0" w:color="auto"/>
                <w:bottom w:val="none" w:sz="0" w:space="0" w:color="auto"/>
                <w:right w:val="none" w:sz="0" w:space="0" w:color="auto"/>
              </w:divBdr>
              <w:divsChild>
                <w:div w:id="368074041">
                  <w:marLeft w:val="0"/>
                  <w:marRight w:val="0"/>
                  <w:marTop w:val="0"/>
                  <w:marBottom w:val="0"/>
                  <w:divBdr>
                    <w:top w:val="none" w:sz="0" w:space="0" w:color="auto"/>
                    <w:left w:val="none" w:sz="0" w:space="0" w:color="auto"/>
                    <w:bottom w:val="none" w:sz="0" w:space="0" w:color="auto"/>
                    <w:right w:val="none" w:sz="0" w:space="0" w:color="auto"/>
                  </w:divBdr>
                  <w:divsChild>
                    <w:div w:id="962661711">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604873961">
          <w:marLeft w:val="0"/>
          <w:marRight w:val="0"/>
          <w:marTop w:val="0"/>
          <w:marBottom w:val="0"/>
          <w:divBdr>
            <w:top w:val="none" w:sz="0" w:space="0" w:color="auto"/>
            <w:left w:val="none" w:sz="0" w:space="0" w:color="auto"/>
            <w:bottom w:val="none" w:sz="0" w:space="0" w:color="auto"/>
            <w:right w:val="none" w:sz="0" w:space="0" w:color="auto"/>
          </w:divBdr>
          <w:divsChild>
            <w:div w:id="874076329">
              <w:marLeft w:val="0"/>
              <w:marRight w:val="0"/>
              <w:marTop w:val="0"/>
              <w:marBottom w:val="0"/>
              <w:divBdr>
                <w:top w:val="none" w:sz="0" w:space="0" w:color="auto"/>
                <w:left w:val="none" w:sz="0" w:space="0" w:color="auto"/>
                <w:bottom w:val="none" w:sz="0" w:space="0" w:color="auto"/>
                <w:right w:val="none" w:sz="0" w:space="0" w:color="auto"/>
              </w:divBdr>
              <w:divsChild>
                <w:div w:id="664209346">
                  <w:marLeft w:val="0"/>
                  <w:marRight w:val="0"/>
                  <w:marTop w:val="0"/>
                  <w:marBottom w:val="0"/>
                  <w:divBdr>
                    <w:top w:val="none" w:sz="0" w:space="0" w:color="auto"/>
                    <w:left w:val="none" w:sz="0" w:space="0" w:color="auto"/>
                    <w:bottom w:val="none" w:sz="0" w:space="0" w:color="auto"/>
                    <w:right w:val="none" w:sz="0" w:space="0" w:color="auto"/>
                  </w:divBdr>
                  <w:divsChild>
                    <w:div w:id="1630479837">
                      <w:marLeft w:val="0"/>
                      <w:marRight w:val="0"/>
                      <w:marTop w:val="0"/>
                      <w:marBottom w:val="0"/>
                      <w:divBdr>
                        <w:top w:val="none" w:sz="0" w:space="0" w:color="auto"/>
                        <w:left w:val="none" w:sz="0" w:space="0" w:color="auto"/>
                        <w:bottom w:val="none" w:sz="0" w:space="0" w:color="auto"/>
                        <w:right w:val="none" w:sz="0" w:space="0" w:color="auto"/>
                      </w:divBdr>
                      <w:divsChild>
                        <w:div w:id="8955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8620">
          <w:marLeft w:val="0"/>
          <w:marRight w:val="0"/>
          <w:marTop w:val="0"/>
          <w:marBottom w:val="0"/>
          <w:divBdr>
            <w:top w:val="none" w:sz="0" w:space="0" w:color="auto"/>
            <w:left w:val="none" w:sz="0" w:space="0" w:color="auto"/>
            <w:bottom w:val="none" w:sz="0" w:space="0" w:color="auto"/>
            <w:right w:val="none" w:sz="0" w:space="0" w:color="auto"/>
          </w:divBdr>
          <w:divsChild>
            <w:div w:id="55399569">
              <w:marLeft w:val="0"/>
              <w:marRight w:val="0"/>
              <w:marTop w:val="0"/>
              <w:marBottom w:val="0"/>
              <w:divBdr>
                <w:top w:val="none" w:sz="0" w:space="0" w:color="auto"/>
                <w:left w:val="none" w:sz="0" w:space="0" w:color="auto"/>
                <w:bottom w:val="none" w:sz="0" w:space="0" w:color="auto"/>
                <w:right w:val="none" w:sz="0" w:space="0" w:color="auto"/>
              </w:divBdr>
              <w:divsChild>
                <w:div w:id="789593599">
                  <w:marLeft w:val="0"/>
                  <w:marRight w:val="0"/>
                  <w:marTop w:val="0"/>
                  <w:marBottom w:val="0"/>
                  <w:divBdr>
                    <w:top w:val="none" w:sz="0" w:space="0" w:color="auto"/>
                    <w:left w:val="none" w:sz="0" w:space="0" w:color="auto"/>
                    <w:bottom w:val="none" w:sz="0" w:space="0" w:color="auto"/>
                    <w:right w:val="none" w:sz="0" w:space="0" w:color="auto"/>
                  </w:divBdr>
                  <w:divsChild>
                    <w:div w:id="34979760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199002246">
          <w:marLeft w:val="0"/>
          <w:marRight w:val="0"/>
          <w:marTop w:val="0"/>
          <w:marBottom w:val="0"/>
          <w:divBdr>
            <w:top w:val="none" w:sz="0" w:space="0" w:color="auto"/>
            <w:left w:val="none" w:sz="0" w:space="0" w:color="auto"/>
            <w:bottom w:val="none" w:sz="0" w:space="0" w:color="auto"/>
            <w:right w:val="none" w:sz="0" w:space="0" w:color="auto"/>
          </w:divBdr>
          <w:divsChild>
            <w:div w:id="937181067">
              <w:marLeft w:val="0"/>
              <w:marRight w:val="0"/>
              <w:marTop w:val="0"/>
              <w:marBottom w:val="0"/>
              <w:divBdr>
                <w:top w:val="none" w:sz="0" w:space="0" w:color="auto"/>
                <w:left w:val="none" w:sz="0" w:space="0" w:color="auto"/>
                <w:bottom w:val="none" w:sz="0" w:space="0" w:color="auto"/>
                <w:right w:val="none" w:sz="0" w:space="0" w:color="auto"/>
              </w:divBdr>
              <w:divsChild>
                <w:div w:id="1261717273">
                  <w:marLeft w:val="0"/>
                  <w:marRight w:val="0"/>
                  <w:marTop w:val="0"/>
                  <w:marBottom w:val="0"/>
                  <w:divBdr>
                    <w:top w:val="none" w:sz="0" w:space="0" w:color="auto"/>
                    <w:left w:val="none" w:sz="0" w:space="0" w:color="auto"/>
                    <w:bottom w:val="none" w:sz="0" w:space="0" w:color="auto"/>
                    <w:right w:val="none" w:sz="0" w:space="0" w:color="auto"/>
                  </w:divBdr>
                  <w:divsChild>
                    <w:div w:id="1800222642">
                      <w:marLeft w:val="0"/>
                      <w:marRight w:val="0"/>
                      <w:marTop w:val="0"/>
                      <w:marBottom w:val="0"/>
                      <w:divBdr>
                        <w:top w:val="none" w:sz="0" w:space="0" w:color="auto"/>
                        <w:left w:val="none" w:sz="0" w:space="0" w:color="auto"/>
                        <w:bottom w:val="none" w:sz="0" w:space="0" w:color="auto"/>
                        <w:right w:val="none" w:sz="0" w:space="0" w:color="auto"/>
                      </w:divBdr>
                      <w:divsChild>
                        <w:div w:id="142306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931880">
          <w:marLeft w:val="0"/>
          <w:marRight w:val="0"/>
          <w:marTop w:val="0"/>
          <w:marBottom w:val="0"/>
          <w:divBdr>
            <w:top w:val="none" w:sz="0" w:space="0" w:color="auto"/>
            <w:left w:val="none" w:sz="0" w:space="0" w:color="auto"/>
            <w:bottom w:val="none" w:sz="0" w:space="0" w:color="auto"/>
            <w:right w:val="none" w:sz="0" w:space="0" w:color="auto"/>
          </w:divBdr>
          <w:divsChild>
            <w:div w:id="1091662958">
              <w:marLeft w:val="0"/>
              <w:marRight w:val="0"/>
              <w:marTop w:val="0"/>
              <w:marBottom w:val="0"/>
              <w:divBdr>
                <w:top w:val="none" w:sz="0" w:space="0" w:color="auto"/>
                <w:left w:val="none" w:sz="0" w:space="0" w:color="auto"/>
                <w:bottom w:val="none" w:sz="0" w:space="0" w:color="auto"/>
                <w:right w:val="none" w:sz="0" w:space="0" w:color="auto"/>
              </w:divBdr>
              <w:divsChild>
                <w:div w:id="525292351">
                  <w:marLeft w:val="0"/>
                  <w:marRight w:val="0"/>
                  <w:marTop w:val="0"/>
                  <w:marBottom w:val="0"/>
                  <w:divBdr>
                    <w:top w:val="none" w:sz="0" w:space="0" w:color="auto"/>
                    <w:left w:val="none" w:sz="0" w:space="0" w:color="auto"/>
                    <w:bottom w:val="none" w:sz="0" w:space="0" w:color="auto"/>
                    <w:right w:val="none" w:sz="0" w:space="0" w:color="auto"/>
                  </w:divBdr>
                  <w:divsChild>
                    <w:div w:id="1360547636">
                      <w:marLeft w:val="0"/>
                      <w:marRight w:val="0"/>
                      <w:marTop w:val="0"/>
                      <w:marBottom w:val="0"/>
                      <w:divBdr>
                        <w:top w:val="none" w:sz="0" w:space="0" w:color="auto"/>
                        <w:left w:val="none" w:sz="0" w:space="0" w:color="auto"/>
                        <w:bottom w:val="none" w:sz="0" w:space="0" w:color="auto"/>
                        <w:right w:val="none" w:sz="0" w:space="0" w:color="auto"/>
                      </w:divBdr>
                      <w:divsChild>
                        <w:div w:id="1795564981">
                          <w:marLeft w:val="0"/>
                          <w:marRight w:val="0"/>
                          <w:marTop w:val="0"/>
                          <w:marBottom w:val="0"/>
                          <w:divBdr>
                            <w:top w:val="none" w:sz="0" w:space="0" w:color="auto"/>
                            <w:left w:val="none" w:sz="0" w:space="0" w:color="auto"/>
                            <w:bottom w:val="none" w:sz="0" w:space="0" w:color="auto"/>
                            <w:right w:val="none" w:sz="0" w:space="0" w:color="auto"/>
                          </w:divBdr>
                          <w:divsChild>
                            <w:div w:id="1859391939">
                              <w:marLeft w:val="0"/>
                              <w:marRight w:val="0"/>
                              <w:marTop w:val="0"/>
                              <w:marBottom w:val="0"/>
                              <w:divBdr>
                                <w:top w:val="none" w:sz="0" w:space="0" w:color="auto"/>
                                <w:left w:val="none" w:sz="0" w:space="0" w:color="auto"/>
                                <w:bottom w:val="none" w:sz="0" w:space="0" w:color="auto"/>
                                <w:right w:val="none" w:sz="0" w:space="0" w:color="auto"/>
                              </w:divBdr>
                            </w:div>
                          </w:divsChild>
                        </w:div>
                        <w:div w:id="341862516">
                          <w:marLeft w:val="0"/>
                          <w:marRight w:val="0"/>
                          <w:marTop w:val="0"/>
                          <w:marBottom w:val="0"/>
                          <w:divBdr>
                            <w:top w:val="none" w:sz="0" w:space="0" w:color="auto"/>
                            <w:left w:val="none" w:sz="0" w:space="0" w:color="auto"/>
                            <w:bottom w:val="none" w:sz="0" w:space="0" w:color="auto"/>
                            <w:right w:val="none" w:sz="0" w:space="0" w:color="auto"/>
                          </w:divBdr>
                          <w:divsChild>
                            <w:div w:id="483200349">
                              <w:marLeft w:val="0"/>
                              <w:marRight w:val="0"/>
                              <w:marTop w:val="0"/>
                              <w:marBottom w:val="210"/>
                              <w:divBdr>
                                <w:top w:val="none" w:sz="0" w:space="0" w:color="auto"/>
                                <w:left w:val="none" w:sz="0" w:space="0" w:color="auto"/>
                                <w:bottom w:val="none" w:sz="0" w:space="0" w:color="auto"/>
                                <w:right w:val="none" w:sz="0" w:space="0" w:color="auto"/>
                              </w:divBdr>
                            </w:div>
                            <w:div w:id="116262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434611">
          <w:marLeft w:val="0"/>
          <w:marRight w:val="0"/>
          <w:marTop w:val="0"/>
          <w:marBottom w:val="0"/>
          <w:divBdr>
            <w:top w:val="none" w:sz="0" w:space="0" w:color="auto"/>
            <w:left w:val="none" w:sz="0" w:space="0" w:color="auto"/>
            <w:bottom w:val="none" w:sz="0" w:space="0" w:color="auto"/>
            <w:right w:val="none" w:sz="0" w:space="0" w:color="auto"/>
          </w:divBdr>
          <w:divsChild>
            <w:div w:id="14233805">
              <w:marLeft w:val="0"/>
              <w:marRight w:val="0"/>
              <w:marTop w:val="0"/>
              <w:marBottom w:val="0"/>
              <w:divBdr>
                <w:top w:val="none" w:sz="0" w:space="0" w:color="auto"/>
                <w:left w:val="none" w:sz="0" w:space="0" w:color="auto"/>
                <w:bottom w:val="none" w:sz="0" w:space="0" w:color="auto"/>
                <w:right w:val="none" w:sz="0" w:space="0" w:color="auto"/>
              </w:divBdr>
              <w:divsChild>
                <w:div w:id="2076664015">
                  <w:marLeft w:val="0"/>
                  <w:marRight w:val="0"/>
                  <w:marTop w:val="0"/>
                  <w:marBottom w:val="0"/>
                  <w:divBdr>
                    <w:top w:val="none" w:sz="0" w:space="0" w:color="auto"/>
                    <w:left w:val="none" w:sz="0" w:space="0" w:color="auto"/>
                    <w:bottom w:val="none" w:sz="0" w:space="0" w:color="auto"/>
                    <w:right w:val="none" w:sz="0" w:space="0" w:color="auto"/>
                  </w:divBdr>
                  <w:divsChild>
                    <w:div w:id="2045405625">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037773332">
          <w:marLeft w:val="0"/>
          <w:marRight w:val="0"/>
          <w:marTop w:val="0"/>
          <w:marBottom w:val="0"/>
          <w:divBdr>
            <w:top w:val="none" w:sz="0" w:space="0" w:color="auto"/>
            <w:left w:val="none" w:sz="0" w:space="0" w:color="auto"/>
            <w:bottom w:val="none" w:sz="0" w:space="0" w:color="auto"/>
            <w:right w:val="none" w:sz="0" w:space="0" w:color="auto"/>
          </w:divBdr>
          <w:divsChild>
            <w:div w:id="294219652">
              <w:marLeft w:val="0"/>
              <w:marRight w:val="0"/>
              <w:marTop w:val="0"/>
              <w:marBottom w:val="0"/>
              <w:divBdr>
                <w:top w:val="none" w:sz="0" w:space="0" w:color="auto"/>
                <w:left w:val="none" w:sz="0" w:space="0" w:color="auto"/>
                <w:bottom w:val="none" w:sz="0" w:space="0" w:color="auto"/>
                <w:right w:val="none" w:sz="0" w:space="0" w:color="auto"/>
              </w:divBdr>
              <w:divsChild>
                <w:div w:id="1492479358">
                  <w:marLeft w:val="0"/>
                  <w:marRight w:val="0"/>
                  <w:marTop w:val="0"/>
                  <w:marBottom w:val="0"/>
                  <w:divBdr>
                    <w:top w:val="none" w:sz="0" w:space="0" w:color="auto"/>
                    <w:left w:val="none" w:sz="0" w:space="0" w:color="auto"/>
                    <w:bottom w:val="none" w:sz="0" w:space="0" w:color="auto"/>
                    <w:right w:val="none" w:sz="0" w:space="0" w:color="auto"/>
                  </w:divBdr>
                  <w:divsChild>
                    <w:div w:id="436946364">
                      <w:marLeft w:val="0"/>
                      <w:marRight w:val="0"/>
                      <w:marTop w:val="0"/>
                      <w:marBottom w:val="0"/>
                      <w:divBdr>
                        <w:top w:val="none" w:sz="0" w:space="0" w:color="auto"/>
                        <w:left w:val="none" w:sz="0" w:space="0" w:color="auto"/>
                        <w:bottom w:val="none" w:sz="0" w:space="0" w:color="auto"/>
                        <w:right w:val="none" w:sz="0" w:space="0" w:color="auto"/>
                      </w:divBdr>
                      <w:divsChild>
                        <w:div w:id="7749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885093">
          <w:marLeft w:val="0"/>
          <w:marRight w:val="0"/>
          <w:marTop w:val="0"/>
          <w:marBottom w:val="0"/>
          <w:divBdr>
            <w:top w:val="none" w:sz="0" w:space="0" w:color="auto"/>
            <w:left w:val="none" w:sz="0" w:space="0" w:color="auto"/>
            <w:bottom w:val="none" w:sz="0" w:space="0" w:color="auto"/>
            <w:right w:val="none" w:sz="0" w:space="0" w:color="auto"/>
          </w:divBdr>
        </w:div>
        <w:div w:id="548612262">
          <w:marLeft w:val="0"/>
          <w:marRight w:val="0"/>
          <w:marTop w:val="0"/>
          <w:marBottom w:val="0"/>
          <w:divBdr>
            <w:top w:val="none" w:sz="0" w:space="0" w:color="auto"/>
            <w:left w:val="none" w:sz="0" w:space="0" w:color="auto"/>
            <w:bottom w:val="none" w:sz="0" w:space="0" w:color="auto"/>
            <w:right w:val="none" w:sz="0" w:space="0" w:color="auto"/>
          </w:divBdr>
          <w:divsChild>
            <w:div w:id="1359162222">
              <w:marLeft w:val="0"/>
              <w:marRight w:val="0"/>
              <w:marTop w:val="0"/>
              <w:marBottom w:val="0"/>
              <w:divBdr>
                <w:top w:val="none" w:sz="0" w:space="0" w:color="auto"/>
                <w:left w:val="none" w:sz="0" w:space="0" w:color="auto"/>
                <w:bottom w:val="none" w:sz="0" w:space="0" w:color="auto"/>
                <w:right w:val="none" w:sz="0" w:space="0" w:color="auto"/>
              </w:divBdr>
              <w:divsChild>
                <w:div w:id="1808860412">
                  <w:marLeft w:val="0"/>
                  <w:marRight w:val="0"/>
                  <w:marTop w:val="0"/>
                  <w:marBottom w:val="0"/>
                  <w:divBdr>
                    <w:top w:val="none" w:sz="0" w:space="0" w:color="auto"/>
                    <w:left w:val="none" w:sz="0" w:space="0" w:color="auto"/>
                    <w:bottom w:val="none" w:sz="0" w:space="0" w:color="auto"/>
                    <w:right w:val="none" w:sz="0" w:space="0" w:color="auto"/>
                  </w:divBdr>
                  <w:divsChild>
                    <w:div w:id="2058386690">
                      <w:marLeft w:val="0"/>
                      <w:marRight w:val="0"/>
                      <w:marTop w:val="0"/>
                      <w:marBottom w:val="0"/>
                      <w:divBdr>
                        <w:top w:val="none" w:sz="0" w:space="0" w:color="auto"/>
                        <w:left w:val="none" w:sz="0" w:space="0" w:color="auto"/>
                        <w:bottom w:val="none" w:sz="0" w:space="0" w:color="auto"/>
                        <w:right w:val="none" w:sz="0" w:space="0" w:color="auto"/>
                      </w:divBdr>
                      <w:divsChild>
                        <w:div w:id="182789296">
                          <w:marLeft w:val="0"/>
                          <w:marRight w:val="0"/>
                          <w:marTop w:val="0"/>
                          <w:marBottom w:val="0"/>
                          <w:divBdr>
                            <w:top w:val="none" w:sz="0" w:space="0" w:color="auto"/>
                            <w:left w:val="none" w:sz="0" w:space="0" w:color="auto"/>
                            <w:bottom w:val="none" w:sz="0" w:space="0" w:color="auto"/>
                            <w:right w:val="none" w:sz="0" w:space="0" w:color="auto"/>
                          </w:divBdr>
                          <w:divsChild>
                            <w:div w:id="1597204367">
                              <w:marLeft w:val="0"/>
                              <w:marRight w:val="0"/>
                              <w:marTop w:val="0"/>
                              <w:marBottom w:val="0"/>
                              <w:divBdr>
                                <w:top w:val="none" w:sz="0" w:space="0" w:color="auto"/>
                                <w:left w:val="none" w:sz="0" w:space="0" w:color="auto"/>
                                <w:bottom w:val="none" w:sz="0" w:space="0" w:color="auto"/>
                                <w:right w:val="none" w:sz="0" w:space="0" w:color="auto"/>
                              </w:divBdr>
                            </w:div>
                          </w:divsChild>
                        </w:div>
                        <w:div w:id="1147278924">
                          <w:marLeft w:val="0"/>
                          <w:marRight w:val="0"/>
                          <w:marTop w:val="0"/>
                          <w:marBottom w:val="0"/>
                          <w:divBdr>
                            <w:top w:val="none" w:sz="0" w:space="0" w:color="auto"/>
                            <w:left w:val="none" w:sz="0" w:space="0" w:color="auto"/>
                            <w:bottom w:val="none" w:sz="0" w:space="0" w:color="auto"/>
                            <w:right w:val="none" w:sz="0" w:space="0" w:color="auto"/>
                          </w:divBdr>
                          <w:divsChild>
                            <w:div w:id="360516273">
                              <w:marLeft w:val="0"/>
                              <w:marRight w:val="0"/>
                              <w:marTop w:val="0"/>
                              <w:marBottom w:val="210"/>
                              <w:divBdr>
                                <w:top w:val="none" w:sz="0" w:space="0" w:color="auto"/>
                                <w:left w:val="none" w:sz="0" w:space="0" w:color="auto"/>
                                <w:bottom w:val="none" w:sz="0" w:space="0" w:color="auto"/>
                                <w:right w:val="none" w:sz="0" w:space="0" w:color="auto"/>
                              </w:divBdr>
                            </w:div>
                            <w:div w:id="11727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8668223">
          <w:marLeft w:val="0"/>
          <w:marRight w:val="0"/>
          <w:marTop w:val="0"/>
          <w:marBottom w:val="0"/>
          <w:divBdr>
            <w:top w:val="none" w:sz="0" w:space="0" w:color="auto"/>
            <w:left w:val="none" w:sz="0" w:space="0" w:color="auto"/>
            <w:bottom w:val="none" w:sz="0" w:space="0" w:color="auto"/>
            <w:right w:val="none" w:sz="0" w:space="0" w:color="auto"/>
          </w:divBdr>
          <w:divsChild>
            <w:div w:id="2057311627">
              <w:marLeft w:val="0"/>
              <w:marRight w:val="0"/>
              <w:marTop w:val="0"/>
              <w:marBottom w:val="0"/>
              <w:divBdr>
                <w:top w:val="none" w:sz="0" w:space="0" w:color="auto"/>
                <w:left w:val="none" w:sz="0" w:space="0" w:color="auto"/>
                <w:bottom w:val="none" w:sz="0" w:space="0" w:color="auto"/>
                <w:right w:val="none" w:sz="0" w:space="0" w:color="auto"/>
              </w:divBdr>
              <w:divsChild>
                <w:div w:id="919944142">
                  <w:marLeft w:val="0"/>
                  <w:marRight w:val="0"/>
                  <w:marTop w:val="0"/>
                  <w:marBottom w:val="0"/>
                  <w:divBdr>
                    <w:top w:val="none" w:sz="0" w:space="0" w:color="auto"/>
                    <w:left w:val="none" w:sz="0" w:space="0" w:color="auto"/>
                    <w:bottom w:val="none" w:sz="0" w:space="0" w:color="auto"/>
                    <w:right w:val="none" w:sz="0" w:space="0" w:color="auto"/>
                  </w:divBdr>
                  <w:divsChild>
                    <w:div w:id="1624966372">
                      <w:marLeft w:val="0"/>
                      <w:marRight w:val="0"/>
                      <w:marTop w:val="0"/>
                      <w:marBottom w:val="0"/>
                      <w:divBdr>
                        <w:top w:val="none" w:sz="0" w:space="0" w:color="auto"/>
                        <w:left w:val="none" w:sz="0" w:space="0" w:color="auto"/>
                        <w:bottom w:val="none" w:sz="0" w:space="0" w:color="auto"/>
                        <w:right w:val="none" w:sz="0" w:space="0" w:color="auto"/>
                      </w:divBdr>
                      <w:divsChild>
                        <w:div w:id="184847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002250">
          <w:marLeft w:val="0"/>
          <w:marRight w:val="0"/>
          <w:marTop w:val="0"/>
          <w:marBottom w:val="0"/>
          <w:divBdr>
            <w:top w:val="none" w:sz="0" w:space="0" w:color="auto"/>
            <w:left w:val="none" w:sz="0" w:space="0" w:color="auto"/>
            <w:bottom w:val="none" w:sz="0" w:space="0" w:color="auto"/>
            <w:right w:val="none" w:sz="0" w:space="0" w:color="auto"/>
          </w:divBdr>
        </w:div>
        <w:div w:id="1331710462">
          <w:marLeft w:val="0"/>
          <w:marRight w:val="0"/>
          <w:marTop w:val="0"/>
          <w:marBottom w:val="0"/>
          <w:divBdr>
            <w:top w:val="none" w:sz="0" w:space="0" w:color="auto"/>
            <w:left w:val="none" w:sz="0" w:space="0" w:color="auto"/>
            <w:bottom w:val="none" w:sz="0" w:space="0" w:color="auto"/>
            <w:right w:val="none" w:sz="0" w:space="0" w:color="auto"/>
          </w:divBdr>
          <w:divsChild>
            <w:div w:id="696858770">
              <w:marLeft w:val="0"/>
              <w:marRight w:val="0"/>
              <w:marTop w:val="0"/>
              <w:marBottom w:val="0"/>
              <w:divBdr>
                <w:top w:val="none" w:sz="0" w:space="0" w:color="auto"/>
                <w:left w:val="none" w:sz="0" w:space="0" w:color="auto"/>
                <w:bottom w:val="none" w:sz="0" w:space="0" w:color="auto"/>
                <w:right w:val="none" w:sz="0" w:space="0" w:color="auto"/>
              </w:divBdr>
              <w:divsChild>
                <w:div w:id="1349867253">
                  <w:marLeft w:val="0"/>
                  <w:marRight w:val="0"/>
                  <w:marTop w:val="0"/>
                  <w:marBottom w:val="0"/>
                  <w:divBdr>
                    <w:top w:val="none" w:sz="0" w:space="0" w:color="auto"/>
                    <w:left w:val="none" w:sz="0" w:space="0" w:color="auto"/>
                    <w:bottom w:val="none" w:sz="0" w:space="0" w:color="auto"/>
                    <w:right w:val="none" w:sz="0" w:space="0" w:color="auto"/>
                  </w:divBdr>
                  <w:divsChild>
                    <w:div w:id="2068872883">
                      <w:marLeft w:val="0"/>
                      <w:marRight w:val="0"/>
                      <w:marTop w:val="0"/>
                      <w:marBottom w:val="0"/>
                      <w:divBdr>
                        <w:top w:val="none" w:sz="0" w:space="0" w:color="auto"/>
                        <w:left w:val="none" w:sz="0" w:space="0" w:color="auto"/>
                        <w:bottom w:val="none" w:sz="0" w:space="0" w:color="auto"/>
                        <w:right w:val="none" w:sz="0" w:space="0" w:color="auto"/>
                      </w:divBdr>
                      <w:divsChild>
                        <w:div w:id="572544463">
                          <w:marLeft w:val="0"/>
                          <w:marRight w:val="0"/>
                          <w:marTop w:val="0"/>
                          <w:marBottom w:val="0"/>
                          <w:divBdr>
                            <w:top w:val="none" w:sz="0" w:space="0" w:color="auto"/>
                            <w:left w:val="none" w:sz="0" w:space="0" w:color="auto"/>
                            <w:bottom w:val="none" w:sz="0" w:space="0" w:color="auto"/>
                            <w:right w:val="none" w:sz="0" w:space="0" w:color="auto"/>
                          </w:divBdr>
                          <w:divsChild>
                            <w:div w:id="2008091199">
                              <w:marLeft w:val="0"/>
                              <w:marRight w:val="0"/>
                              <w:marTop w:val="0"/>
                              <w:marBottom w:val="0"/>
                              <w:divBdr>
                                <w:top w:val="none" w:sz="0" w:space="0" w:color="auto"/>
                                <w:left w:val="none" w:sz="0" w:space="0" w:color="auto"/>
                                <w:bottom w:val="none" w:sz="0" w:space="0" w:color="auto"/>
                                <w:right w:val="none" w:sz="0" w:space="0" w:color="auto"/>
                              </w:divBdr>
                            </w:div>
                          </w:divsChild>
                        </w:div>
                        <w:div w:id="850099639">
                          <w:marLeft w:val="0"/>
                          <w:marRight w:val="0"/>
                          <w:marTop w:val="0"/>
                          <w:marBottom w:val="0"/>
                          <w:divBdr>
                            <w:top w:val="none" w:sz="0" w:space="0" w:color="auto"/>
                            <w:left w:val="none" w:sz="0" w:space="0" w:color="auto"/>
                            <w:bottom w:val="none" w:sz="0" w:space="0" w:color="auto"/>
                            <w:right w:val="none" w:sz="0" w:space="0" w:color="auto"/>
                          </w:divBdr>
                          <w:divsChild>
                            <w:div w:id="67268136">
                              <w:marLeft w:val="0"/>
                              <w:marRight w:val="0"/>
                              <w:marTop w:val="0"/>
                              <w:marBottom w:val="210"/>
                              <w:divBdr>
                                <w:top w:val="none" w:sz="0" w:space="0" w:color="auto"/>
                                <w:left w:val="none" w:sz="0" w:space="0" w:color="auto"/>
                                <w:bottom w:val="none" w:sz="0" w:space="0" w:color="auto"/>
                                <w:right w:val="none" w:sz="0" w:space="0" w:color="auto"/>
                              </w:divBdr>
                            </w:div>
                            <w:div w:id="25069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700712">
          <w:marLeft w:val="0"/>
          <w:marRight w:val="0"/>
          <w:marTop w:val="0"/>
          <w:marBottom w:val="0"/>
          <w:divBdr>
            <w:top w:val="none" w:sz="0" w:space="0" w:color="auto"/>
            <w:left w:val="none" w:sz="0" w:space="0" w:color="auto"/>
            <w:bottom w:val="none" w:sz="0" w:space="0" w:color="auto"/>
            <w:right w:val="none" w:sz="0" w:space="0" w:color="auto"/>
          </w:divBdr>
          <w:divsChild>
            <w:div w:id="989291066">
              <w:marLeft w:val="0"/>
              <w:marRight w:val="0"/>
              <w:marTop w:val="0"/>
              <w:marBottom w:val="0"/>
              <w:divBdr>
                <w:top w:val="none" w:sz="0" w:space="0" w:color="auto"/>
                <w:left w:val="none" w:sz="0" w:space="0" w:color="auto"/>
                <w:bottom w:val="none" w:sz="0" w:space="0" w:color="auto"/>
                <w:right w:val="none" w:sz="0" w:space="0" w:color="auto"/>
              </w:divBdr>
              <w:divsChild>
                <w:div w:id="1905799056">
                  <w:marLeft w:val="0"/>
                  <w:marRight w:val="0"/>
                  <w:marTop w:val="0"/>
                  <w:marBottom w:val="0"/>
                  <w:divBdr>
                    <w:top w:val="none" w:sz="0" w:space="0" w:color="auto"/>
                    <w:left w:val="none" w:sz="0" w:space="0" w:color="auto"/>
                    <w:bottom w:val="none" w:sz="0" w:space="0" w:color="auto"/>
                    <w:right w:val="none" w:sz="0" w:space="0" w:color="auto"/>
                  </w:divBdr>
                  <w:divsChild>
                    <w:div w:id="57678708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 w:id="1712684250">
          <w:marLeft w:val="0"/>
          <w:marRight w:val="0"/>
          <w:marTop w:val="0"/>
          <w:marBottom w:val="0"/>
          <w:divBdr>
            <w:top w:val="none" w:sz="0" w:space="0" w:color="auto"/>
            <w:left w:val="none" w:sz="0" w:space="0" w:color="auto"/>
            <w:bottom w:val="none" w:sz="0" w:space="0" w:color="auto"/>
            <w:right w:val="none" w:sz="0" w:space="0" w:color="auto"/>
          </w:divBdr>
          <w:divsChild>
            <w:div w:id="1471286462">
              <w:marLeft w:val="0"/>
              <w:marRight w:val="0"/>
              <w:marTop w:val="0"/>
              <w:marBottom w:val="0"/>
              <w:divBdr>
                <w:top w:val="none" w:sz="0" w:space="0" w:color="auto"/>
                <w:left w:val="none" w:sz="0" w:space="0" w:color="auto"/>
                <w:bottom w:val="none" w:sz="0" w:space="0" w:color="auto"/>
                <w:right w:val="none" w:sz="0" w:space="0" w:color="auto"/>
              </w:divBdr>
              <w:divsChild>
                <w:div w:id="19746944">
                  <w:marLeft w:val="0"/>
                  <w:marRight w:val="0"/>
                  <w:marTop w:val="0"/>
                  <w:marBottom w:val="0"/>
                  <w:divBdr>
                    <w:top w:val="none" w:sz="0" w:space="0" w:color="auto"/>
                    <w:left w:val="none" w:sz="0" w:space="0" w:color="auto"/>
                    <w:bottom w:val="none" w:sz="0" w:space="0" w:color="auto"/>
                    <w:right w:val="none" w:sz="0" w:space="0" w:color="auto"/>
                  </w:divBdr>
                  <w:divsChild>
                    <w:div w:id="1264336150">
                      <w:marLeft w:val="0"/>
                      <w:marRight w:val="0"/>
                      <w:marTop w:val="0"/>
                      <w:marBottom w:val="0"/>
                      <w:divBdr>
                        <w:top w:val="none" w:sz="0" w:space="0" w:color="auto"/>
                        <w:left w:val="none" w:sz="0" w:space="0" w:color="auto"/>
                        <w:bottom w:val="none" w:sz="0" w:space="0" w:color="auto"/>
                        <w:right w:val="none" w:sz="0" w:space="0" w:color="auto"/>
                      </w:divBdr>
                      <w:divsChild>
                        <w:div w:id="61587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7081069">
          <w:marLeft w:val="0"/>
          <w:marRight w:val="0"/>
          <w:marTop w:val="0"/>
          <w:marBottom w:val="0"/>
          <w:divBdr>
            <w:top w:val="none" w:sz="0" w:space="0" w:color="auto"/>
            <w:left w:val="none" w:sz="0" w:space="0" w:color="auto"/>
            <w:bottom w:val="none" w:sz="0" w:space="0" w:color="auto"/>
            <w:right w:val="none" w:sz="0" w:space="0" w:color="auto"/>
          </w:divBdr>
        </w:div>
        <w:div w:id="926884949">
          <w:marLeft w:val="0"/>
          <w:marRight w:val="0"/>
          <w:marTop w:val="0"/>
          <w:marBottom w:val="0"/>
          <w:divBdr>
            <w:top w:val="none" w:sz="0" w:space="0" w:color="auto"/>
            <w:left w:val="none" w:sz="0" w:space="0" w:color="auto"/>
            <w:bottom w:val="none" w:sz="0" w:space="0" w:color="auto"/>
            <w:right w:val="none" w:sz="0" w:space="0" w:color="auto"/>
          </w:divBdr>
          <w:divsChild>
            <w:div w:id="654264643">
              <w:marLeft w:val="0"/>
              <w:marRight w:val="0"/>
              <w:marTop w:val="0"/>
              <w:marBottom w:val="0"/>
              <w:divBdr>
                <w:top w:val="none" w:sz="0" w:space="0" w:color="auto"/>
                <w:left w:val="none" w:sz="0" w:space="0" w:color="auto"/>
                <w:bottom w:val="none" w:sz="0" w:space="0" w:color="auto"/>
                <w:right w:val="none" w:sz="0" w:space="0" w:color="auto"/>
              </w:divBdr>
              <w:divsChild>
                <w:div w:id="1363239817">
                  <w:marLeft w:val="0"/>
                  <w:marRight w:val="0"/>
                  <w:marTop w:val="0"/>
                  <w:marBottom w:val="0"/>
                  <w:divBdr>
                    <w:top w:val="none" w:sz="0" w:space="0" w:color="auto"/>
                    <w:left w:val="none" w:sz="0" w:space="0" w:color="auto"/>
                    <w:bottom w:val="none" w:sz="0" w:space="0" w:color="auto"/>
                    <w:right w:val="none" w:sz="0" w:space="0" w:color="auto"/>
                  </w:divBdr>
                  <w:divsChild>
                    <w:div w:id="89350350">
                      <w:marLeft w:val="0"/>
                      <w:marRight w:val="0"/>
                      <w:marTop w:val="0"/>
                      <w:marBottom w:val="0"/>
                      <w:divBdr>
                        <w:top w:val="none" w:sz="0" w:space="0" w:color="auto"/>
                        <w:left w:val="none" w:sz="0" w:space="0" w:color="auto"/>
                        <w:bottom w:val="none" w:sz="0" w:space="0" w:color="auto"/>
                        <w:right w:val="none" w:sz="0" w:space="0" w:color="auto"/>
                      </w:divBdr>
                      <w:divsChild>
                        <w:div w:id="1715345411">
                          <w:marLeft w:val="0"/>
                          <w:marRight w:val="0"/>
                          <w:marTop w:val="0"/>
                          <w:marBottom w:val="0"/>
                          <w:divBdr>
                            <w:top w:val="none" w:sz="0" w:space="0" w:color="auto"/>
                            <w:left w:val="none" w:sz="0" w:space="0" w:color="auto"/>
                            <w:bottom w:val="none" w:sz="0" w:space="0" w:color="auto"/>
                            <w:right w:val="none" w:sz="0" w:space="0" w:color="auto"/>
                          </w:divBdr>
                          <w:divsChild>
                            <w:div w:id="214660660">
                              <w:marLeft w:val="0"/>
                              <w:marRight w:val="0"/>
                              <w:marTop w:val="0"/>
                              <w:marBottom w:val="0"/>
                              <w:divBdr>
                                <w:top w:val="none" w:sz="0" w:space="0" w:color="auto"/>
                                <w:left w:val="none" w:sz="0" w:space="0" w:color="auto"/>
                                <w:bottom w:val="none" w:sz="0" w:space="0" w:color="auto"/>
                                <w:right w:val="none" w:sz="0" w:space="0" w:color="auto"/>
                              </w:divBdr>
                            </w:div>
                          </w:divsChild>
                        </w:div>
                        <w:div w:id="347827021">
                          <w:marLeft w:val="0"/>
                          <w:marRight w:val="0"/>
                          <w:marTop w:val="0"/>
                          <w:marBottom w:val="0"/>
                          <w:divBdr>
                            <w:top w:val="none" w:sz="0" w:space="0" w:color="auto"/>
                            <w:left w:val="none" w:sz="0" w:space="0" w:color="auto"/>
                            <w:bottom w:val="none" w:sz="0" w:space="0" w:color="auto"/>
                            <w:right w:val="none" w:sz="0" w:space="0" w:color="auto"/>
                          </w:divBdr>
                          <w:divsChild>
                            <w:div w:id="1021591477">
                              <w:marLeft w:val="0"/>
                              <w:marRight w:val="0"/>
                              <w:marTop w:val="0"/>
                              <w:marBottom w:val="210"/>
                              <w:divBdr>
                                <w:top w:val="none" w:sz="0" w:space="0" w:color="auto"/>
                                <w:left w:val="none" w:sz="0" w:space="0" w:color="auto"/>
                                <w:bottom w:val="none" w:sz="0" w:space="0" w:color="auto"/>
                                <w:right w:val="none" w:sz="0" w:space="0" w:color="auto"/>
                              </w:divBdr>
                            </w:div>
                            <w:div w:id="231626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770877">
          <w:marLeft w:val="0"/>
          <w:marRight w:val="0"/>
          <w:marTop w:val="0"/>
          <w:marBottom w:val="0"/>
          <w:divBdr>
            <w:top w:val="none" w:sz="0" w:space="0" w:color="auto"/>
            <w:left w:val="none" w:sz="0" w:space="0" w:color="auto"/>
            <w:bottom w:val="none" w:sz="0" w:space="0" w:color="auto"/>
            <w:right w:val="none" w:sz="0" w:space="0" w:color="auto"/>
          </w:divBdr>
          <w:divsChild>
            <w:div w:id="859664155">
              <w:marLeft w:val="0"/>
              <w:marRight w:val="0"/>
              <w:marTop w:val="0"/>
              <w:marBottom w:val="0"/>
              <w:divBdr>
                <w:top w:val="none" w:sz="0" w:space="0" w:color="auto"/>
                <w:left w:val="none" w:sz="0" w:space="0" w:color="auto"/>
                <w:bottom w:val="none" w:sz="0" w:space="0" w:color="auto"/>
                <w:right w:val="none" w:sz="0" w:space="0" w:color="auto"/>
              </w:divBdr>
              <w:divsChild>
                <w:div w:id="2046906648">
                  <w:marLeft w:val="0"/>
                  <w:marRight w:val="0"/>
                  <w:marTop w:val="0"/>
                  <w:marBottom w:val="0"/>
                  <w:divBdr>
                    <w:top w:val="none" w:sz="0" w:space="0" w:color="auto"/>
                    <w:left w:val="none" w:sz="0" w:space="0" w:color="auto"/>
                    <w:bottom w:val="none" w:sz="0" w:space="0" w:color="auto"/>
                    <w:right w:val="none" w:sz="0" w:space="0" w:color="auto"/>
                  </w:divBdr>
                  <w:divsChild>
                    <w:div w:id="1148285743">
                      <w:marLeft w:val="0"/>
                      <w:marRight w:val="0"/>
                      <w:marTop w:val="0"/>
                      <w:marBottom w:val="0"/>
                      <w:divBdr>
                        <w:top w:val="none" w:sz="0" w:space="0" w:color="auto"/>
                        <w:left w:val="none" w:sz="0" w:space="0" w:color="auto"/>
                        <w:bottom w:val="none" w:sz="0" w:space="0" w:color="auto"/>
                        <w:right w:val="none" w:sz="0" w:space="0" w:color="auto"/>
                      </w:divBdr>
                      <w:divsChild>
                        <w:div w:id="1916743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859720">
          <w:marLeft w:val="0"/>
          <w:marRight w:val="0"/>
          <w:marTop w:val="0"/>
          <w:marBottom w:val="0"/>
          <w:divBdr>
            <w:top w:val="none" w:sz="0" w:space="0" w:color="auto"/>
            <w:left w:val="none" w:sz="0" w:space="0" w:color="auto"/>
            <w:bottom w:val="none" w:sz="0" w:space="0" w:color="auto"/>
            <w:right w:val="none" w:sz="0" w:space="0" w:color="auto"/>
          </w:divBdr>
        </w:div>
        <w:div w:id="1355037088">
          <w:marLeft w:val="0"/>
          <w:marRight w:val="0"/>
          <w:marTop w:val="0"/>
          <w:marBottom w:val="0"/>
          <w:divBdr>
            <w:top w:val="none" w:sz="0" w:space="0" w:color="auto"/>
            <w:left w:val="none" w:sz="0" w:space="0" w:color="auto"/>
            <w:bottom w:val="none" w:sz="0" w:space="0" w:color="auto"/>
            <w:right w:val="none" w:sz="0" w:space="0" w:color="auto"/>
          </w:divBdr>
          <w:divsChild>
            <w:div w:id="1685205097">
              <w:marLeft w:val="0"/>
              <w:marRight w:val="0"/>
              <w:marTop w:val="0"/>
              <w:marBottom w:val="0"/>
              <w:divBdr>
                <w:top w:val="none" w:sz="0" w:space="0" w:color="auto"/>
                <w:left w:val="none" w:sz="0" w:space="0" w:color="auto"/>
                <w:bottom w:val="none" w:sz="0" w:space="0" w:color="auto"/>
                <w:right w:val="none" w:sz="0" w:space="0" w:color="auto"/>
              </w:divBdr>
              <w:divsChild>
                <w:div w:id="1112822339">
                  <w:marLeft w:val="0"/>
                  <w:marRight w:val="0"/>
                  <w:marTop w:val="0"/>
                  <w:marBottom w:val="0"/>
                  <w:divBdr>
                    <w:top w:val="none" w:sz="0" w:space="0" w:color="auto"/>
                    <w:left w:val="none" w:sz="0" w:space="0" w:color="auto"/>
                    <w:bottom w:val="none" w:sz="0" w:space="0" w:color="auto"/>
                    <w:right w:val="none" w:sz="0" w:space="0" w:color="auto"/>
                  </w:divBdr>
                  <w:divsChild>
                    <w:div w:id="1774668670">
                      <w:marLeft w:val="0"/>
                      <w:marRight w:val="0"/>
                      <w:marTop w:val="0"/>
                      <w:marBottom w:val="0"/>
                      <w:divBdr>
                        <w:top w:val="none" w:sz="0" w:space="0" w:color="auto"/>
                        <w:left w:val="none" w:sz="0" w:space="0" w:color="auto"/>
                        <w:bottom w:val="none" w:sz="0" w:space="0" w:color="auto"/>
                        <w:right w:val="none" w:sz="0" w:space="0" w:color="auto"/>
                      </w:divBdr>
                      <w:divsChild>
                        <w:div w:id="1082605348">
                          <w:marLeft w:val="0"/>
                          <w:marRight w:val="0"/>
                          <w:marTop w:val="0"/>
                          <w:marBottom w:val="0"/>
                          <w:divBdr>
                            <w:top w:val="none" w:sz="0" w:space="0" w:color="auto"/>
                            <w:left w:val="none" w:sz="0" w:space="0" w:color="auto"/>
                            <w:bottom w:val="none" w:sz="0" w:space="0" w:color="auto"/>
                            <w:right w:val="none" w:sz="0" w:space="0" w:color="auto"/>
                          </w:divBdr>
                          <w:divsChild>
                            <w:div w:id="413207244">
                              <w:marLeft w:val="0"/>
                              <w:marRight w:val="0"/>
                              <w:marTop w:val="0"/>
                              <w:marBottom w:val="0"/>
                              <w:divBdr>
                                <w:top w:val="none" w:sz="0" w:space="0" w:color="auto"/>
                                <w:left w:val="none" w:sz="0" w:space="0" w:color="auto"/>
                                <w:bottom w:val="none" w:sz="0" w:space="0" w:color="auto"/>
                                <w:right w:val="none" w:sz="0" w:space="0" w:color="auto"/>
                              </w:divBdr>
                            </w:div>
                          </w:divsChild>
                        </w:div>
                        <w:div w:id="111364517">
                          <w:marLeft w:val="0"/>
                          <w:marRight w:val="0"/>
                          <w:marTop w:val="0"/>
                          <w:marBottom w:val="0"/>
                          <w:divBdr>
                            <w:top w:val="none" w:sz="0" w:space="0" w:color="auto"/>
                            <w:left w:val="none" w:sz="0" w:space="0" w:color="auto"/>
                            <w:bottom w:val="none" w:sz="0" w:space="0" w:color="auto"/>
                            <w:right w:val="none" w:sz="0" w:space="0" w:color="auto"/>
                          </w:divBdr>
                          <w:divsChild>
                            <w:div w:id="1563057960">
                              <w:marLeft w:val="0"/>
                              <w:marRight w:val="0"/>
                              <w:marTop w:val="0"/>
                              <w:marBottom w:val="210"/>
                              <w:divBdr>
                                <w:top w:val="none" w:sz="0" w:space="0" w:color="auto"/>
                                <w:left w:val="none" w:sz="0" w:space="0" w:color="auto"/>
                                <w:bottom w:val="none" w:sz="0" w:space="0" w:color="auto"/>
                                <w:right w:val="none" w:sz="0" w:space="0" w:color="auto"/>
                              </w:divBdr>
                            </w:div>
                            <w:div w:id="67577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043129">
          <w:marLeft w:val="0"/>
          <w:marRight w:val="0"/>
          <w:marTop w:val="0"/>
          <w:marBottom w:val="0"/>
          <w:divBdr>
            <w:top w:val="none" w:sz="0" w:space="0" w:color="auto"/>
            <w:left w:val="none" w:sz="0" w:space="0" w:color="auto"/>
            <w:bottom w:val="none" w:sz="0" w:space="0" w:color="auto"/>
            <w:right w:val="none" w:sz="0" w:space="0" w:color="auto"/>
          </w:divBdr>
          <w:divsChild>
            <w:div w:id="1573006347">
              <w:marLeft w:val="0"/>
              <w:marRight w:val="0"/>
              <w:marTop w:val="0"/>
              <w:marBottom w:val="0"/>
              <w:divBdr>
                <w:top w:val="none" w:sz="0" w:space="0" w:color="auto"/>
                <w:left w:val="none" w:sz="0" w:space="0" w:color="auto"/>
                <w:bottom w:val="none" w:sz="0" w:space="0" w:color="auto"/>
                <w:right w:val="none" w:sz="0" w:space="0" w:color="auto"/>
              </w:divBdr>
              <w:divsChild>
                <w:div w:id="58288151">
                  <w:marLeft w:val="0"/>
                  <w:marRight w:val="0"/>
                  <w:marTop w:val="0"/>
                  <w:marBottom w:val="0"/>
                  <w:divBdr>
                    <w:top w:val="none" w:sz="0" w:space="0" w:color="auto"/>
                    <w:left w:val="none" w:sz="0" w:space="0" w:color="auto"/>
                    <w:bottom w:val="none" w:sz="0" w:space="0" w:color="auto"/>
                    <w:right w:val="none" w:sz="0" w:space="0" w:color="auto"/>
                  </w:divBdr>
                  <w:divsChild>
                    <w:div w:id="1262377266">
                      <w:marLeft w:val="0"/>
                      <w:marRight w:val="0"/>
                      <w:marTop w:val="0"/>
                      <w:marBottom w:val="0"/>
                      <w:divBdr>
                        <w:top w:val="none" w:sz="0" w:space="0" w:color="auto"/>
                        <w:left w:val="none" w:sz="0" w:space="0" w:color="auto"/>
                        <w:bottom w:val="none" w:sz="0" w:space="0" w:color="auto"/>
                        <w:right w:val="none" w:sz="0" w:space="0" w:color="auto"/>
                      </w:divBdr>
                      <w:divsChild>
                        <w:div w:id="119172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08042">
          <w:marLeft w:val="0"/>
          <w:marRight w:val="0"/>
          <w:marTop w:val="0"/>
          <w:marBottom w:val="0"/>
          <w:divBdr>
            <w:top w:val="none" w:sz="0" w:space="0" w:color="auto"/>
            <w:left w:val="none" w:sz="0" w:space="0" w:color="auto"/>
            <w:bottom w:val="none" w:sz="0" w:space="0" w:color="auto"/>
            <w:right w:val="none" w:sz="0" w:space="0" w:color="auto"/>
          </w:divBdr>
        </w:div>
        <w:div w:id="1635872595">
          <w:marLeft w:val="0"/>
          <w:marRight w:val="0"/>
          <w:marTop w:val="0"/>
          <w:marBottom w:val="0"/>
          <w:divBdr>
            <w:top w:val="none" w:sz="0" w:space="0" w:color="auto"/>
            <w:left w:val="none" w:sz="0" w:space="0" w:color="auto"/>
            <w:bottom w:val="none" w:sz="0" w:space="0" w:color="auto"/>
            <w:right w:val="none" w:sz="0" w:space="0" w:color="auto"/>
          </w:divBdr>
          <w:divsChild>
            <w:div w:id="2046589776">
              <w:marLeft w:val="0"/>
              <w:marRight w:val="0"/>
              <w:marTop w:val="0"/>
              <w:marBottom w:val="0"/>
              <w:divBdr>
                <w:top w:val="none" w:sz="0" w:space="0" w:color="auto"/>
                <w:left w:val="none" w:sz="0" w:space="0" w:color="auto"/>
                <w:bottom w:val="none" w:sz="0" w:space="0" w:color="auto"/>
                <w:right w:val="none" w:sz="0" w:space="0" w:color="auto"/>
              </w:divBdr>
              <w:divsChild>
                <w:div w:id="1401321931">
                  <w:marLeft w:val="0"/>
                  <w:marRight w:val="0"/>
                  <w:marTop w:val="0"/>
                  <w:marBottom w:val="0"/>
                  <w:divBdr>
                    <w:top w:val="none" w:sz="0" w:space="0" w:color="auto"/>
                    <w:left w:val="none" w:sz="0" w:space="0" w:color="auto"/>
                    <w:bottom w:val="none" w:sz="0" w:space="0" w:color="auto"/>
                    <w:right w:val="none" w:sz="0" w:space="0" w:color="auto"/>
                  </w:divBdr>
                  <w:divsChild>
                    <w:div w:id="1911571610">
                      <w:marLeft w:val="0"/>
                      <w:marRight w:val="0"/>
                      <w:marTop w:val="0"/>
                      <w:marBottom w:val="0"/>
                      <w:divBdr>
                        <w:top w:val="none" w:sz="0" w:space="0" w:color="auto"/>
                        <w:left w:val="none" w:sz="0" w:space="0" w:color="auto"/>
                        <w:bottom w:val="none" w:sz="0" w:space="0" w:color="auto"/>
                        <w:right w:val="none" w:sz="0" w:space="0" w:color="auto"/>
                      </w:divBdr>
                      <w:divsChild>
                        <w:div w:id="1547326574">
                          <w:marLeft w:val="0"/>
                          <w:marRight w:val="0"/>
                          <w:marTop w:val="0"/>
                          <w:marBottom w:val="0"/>
                          <w:divBdr>
                            <w:top w:val="none" w:sz="0" w:space="0" w:color="auto"/>
                            <w:left w:val="none" w:sz="0" w:space="0" w:color="auto"/>
                            <w:bottom w:val="none" w:sz="0" w:space="0" w:color="auto"/>
                            <w:right w:val="none" w:sz="0" w:space="0" w:color="auto"/>
                          </w:divBdr>
                          <w:divsChild>
                            <w:div w:id="637148575">
                              <w:marLeft w:val="0"/>
                              <w:marRight w:val="0"/>
                              <w:marTop w:val="0"/>
                              <w:marBottom w:val="0"/>
                              <w:divBdr>
                                <w:top w:val="none" w:sz="0" w:space="0" w:color="auto"/>
                                <w:left w:val="none" w:sz="0" w:space="0" w:color="auto"/>
                                <w:bottom w:val="none" w:sz="0" w:space="0" w:color="auto"/>
                                <w:right w:val="none" w:sz="0" w:space="0" w:color="auto"/>
                              </w:divBdr>
                            </w:div>
                          </w:divsChild>
                        </w:div>
                        <w:div w:id="9068217">
                          <w:marLeft w:val="0"/>
                          <w:marRight w:val="0"/>
                          <w:marTop w:val="0"/>
                          <w:marBottom w:val="0"/>
                          <w:divBdr>
                            <w:top w:val="none" w:sz="0" w:space="0" w:color="auto"/>
                            <w:left w:val="none" w:sz="0" w:space="0" w:color="auto"/>
                            <w:bottom w:val="none" w:sz="0" w:space="0" w:color="auto"/>
                            <w:right w:val="none" w:sz="0" w:space="0" w:color="auto"/>
                          </w:divBdr>
                          <w:divsChild>
                            <w:div w:id="738329307">
                              <w:marLeft w:val="0"/>
                              <w:marRight w:val="0"/>
                              <w:marTop w:val="0"/>
                              <w:marBottom w:val="210"/>
                              <w:divBdr>
                                <w:top w:val="none" w:sz="0" w:space="0" w:color="auto"/>
                                <w:left w:val="none" w:sz="0" w:space="0" w:color="auto"/>
                                <w:bottom w:val="none" w:sz="0" w:space="0" w:color="auto"/>
                                <w:right w:val="none" w:sz="0" w:space="0" w:color="auto"/>
                              </w:divBdr>
                            </w:div>
                            <w:div w:id="18699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148</TotalTime>
  <Pages>1</Pages>
  <Words>2746</Words>
  <Characters>15655</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Лиана Набиева</dc:creator>
  <cp:keywords/>
  <dc:description/>
  <cp:lastModifiedBy>Лиана Набиева</cp:lastModifiedBy>
  <cp:revision>12</cp:revision>
  <dcterms:created xsi:type="dcterms:W3CDTF">2023-11-07T17:32:00Z</dcterms:created>
  <dcterms:modified xsi:type="dcterms:W3CDTF">2024-05-13T14:12:00Z</dcterms:modified>
</cp:coreProperties>
</file>