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41" w:rsidRPr="00D40741" w:rsidRDefault="00D40741" w:rsidP="00D40741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5"/>
          <w:szCs w:val="35"/>
        </w:rPr>
      </w:pPr>
      <w:bookmarkStart w:id="0" w:name="Projekt_1_-_Práce_s_textem"/>
      <w:proofErr w:type="spellStart"/>
      <w:r w:rsidRPr="00D40741">
        <w:rPr>
          <w:rFonts w:ascii="Arial" w:eastAsia="Times New Roman" w:hAnsi="Arial" w:cs="Arial"/>
          <w:color w:val="669999"/>
          <w:kern w:val="36"/>
          <w:sz w:val="35"/>
          <w:szCs w:val="35"/>
        </w:rPr>
        <w:t>Projekt</w:t>
      </w:r>
      <w:proofErr w:type="spellEnd"/>
      <w:r w:rsidRPr="00D40741">
        <w:rPr>
          <w:rFonts w:ascii="Arial" w:eastAsia="Times New Roman" w:hAnsi="Arial" w:cs="Arial"/>
          <w:color w:val="669999"/>
          <w:kern w:val="36"/>
          <w:sz w:val="35"/>
          <w:szCs w:val="35"/>
        </w:rPr>
        <w:t xml:space="preserve"> 1 - </w:t>
      </w:r>
      <w:proofErr w:type="spellStart"/>
      <w:r w:rsidRPr="00D40741">
        <w:rPr>
          <w:rFonts w:ascii="Arial" w:eastAsia="Times New Roman" w:hAnsi="Arial" w:cs="Arial"/>
          <w:color w:val="669999"/>
          <w:kern w:val="36"/>
          <w:sz w:val="35"/>
          <w:szCs w:val="35"/>
        </w:rPr>
        <w:t>Práce</w:t>
      </w:r>
      <w:proofErr w:type="spellEnd"/>
      <w:r w:rsidRPr="00D40741">
        <w:rPr>
          <w:rFonts w:ascii="Arial" w:eastAsia="Times New Roman" w:hAnsi="Arial" w:cs="Arial"/>
          <w:color w:val="669999"/>
          <w:kern w:val="36"/>
          <w:sz w:val="35"/>
          <w:szCs w:val="35"/>
        </w:rPr>
        <w:t xml:space="preserve"> s </w:t>
      </w:r>
      <w:proofErr w:type="spellStart"/>
      <w:r w:rsidRPr="00D40741">
        <w:rPr>
          <w:rFonts w:ascii="Arial" w:eastAsia="Times New Roman" w:hAnsi="Arial" w:cs="Arial"/>
          <w:color w:val="669999"/>
          <w:kern w:val="36"/>
          <w:sz w:val="35"/>
          <w:szCs w:val="35"/>
        </w:rPr>
        <w:t>textem</w:t>
      </w:r>
      <w:bookmarkEnd w:id="0"/>
      <w:proofErr w:type="spellEnd"/>
    </w:p>
    <w:p w:rsidR="00D40741" w:rsidRPr="00D40741" w:rsidRDefault="00D40741" w:rsidP="00D40741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1" w:name="Motivační_příklad"/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Motivační</w:t>
      </w:r>
      <w:proofErr w:type="spellEnd"/>
      <w:r w:rsidRPr="00D4074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příklad</w:t>
      </w:r>
      <w:bookmarkEnd w:id="1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Představme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virtuální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klávesnici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navigaci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palubní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desce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auta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Navigace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celou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databázi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očekává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uživatele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virtuální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klávesnice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Aby se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uživateli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usnadnil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jsou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klávesnici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daném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okamžiku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povoleny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pouze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vybrané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- ty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jejichž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použití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by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vyhledáváný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řetězec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stále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vedl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známé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Například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navigace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města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Brno,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Beroun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Bruntál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uživatel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již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zadal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písmena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"BR"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navigaci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budou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tedy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povoleny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pouze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"N"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vedoucí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k "Brno") a "U"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vedoucí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k "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Bruntál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").</w:t>
      </w:r>
    </w:p>
    <w:p w:rsidR="00D40741" w:rsidRPr="00D40741" w:rsidRDefault="00D40741" w:rsidP="00D40741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2" w:name="Popis_projektu"/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Popis</w:t>
      </w:r>
      <w:proofErr w:type="spellEnd"/>
      <w:r w:rsidRPr="00D4074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projektu</w:t>
      </w:r>
      <w:bookmarkEnd w:id="2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Cílem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projektu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vytvořit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program,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který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by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emuloval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algoritmus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výpočtu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povolení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zakázání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virtuální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klávesnici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navigace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jsou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data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známých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</w:t>
      </w:r>
      <w:bookmarkStart w:id="3" w:name="_GoBack"/>
      <w:bookmarkEnd w:id="3"/>
      <w:r w:rsidRPr="00D40741">
        <w:rPr>
          <w:rFonts w:ascii="Arial" w:eastAsia="Times New Roman" w:hAnsi="Arial" w:cs="Arial"/>
          <w:color w:val="000000"/>
          <w:sz w:val="20"/>
          <w:szCs w:val="20"/>
        </w:rPr>
        <w:t>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uživatelem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zadaný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řetězec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bude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obsahovat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znaky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které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mají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být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klávesnici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povoleny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4" w:name="Detailní_specifikace"/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Detailní</w:t>
      </w:r>
      <w:proofErr w:type="spellEnd"/>
      <w:r w:rsidRPr="00D4074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specifikace</w:t>
      </w:r>
      <w:bookmarkEnd w:id="4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Program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zdrojovém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souboru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40741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proj</w:t>
      </w:r>
      <w:proofErr w:type="gramStart"/>
      <w:r w:rsidRPr="00D40741">
        <w:rPr>
          <w:rFonts w:ascii="Arial" w:eastAsia="Times New Roman" w:hAnsi="Arial" w:cs="Arial"/>
          <w:i/>
          <w:iCs/>
          <w:color w:val="000000"/>
          <w:sz w:val="20"/>
          <w:szCs w:val="20"/>
        </w:rPr>
        <w:t>1.c</w:t>
      </w:r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data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budou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čtena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ze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standardního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(stdin),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bude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tisknut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standardní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stdout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D40741" w:rsidRPr="00D40741" w:rsidRDefault="00D40741" w:rsidP="00D40741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5" w:name="Překlad_a_odevzdání_zdrojového_souboru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Překlad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gram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  <w:proofErr w:type="gram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odevzdání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zdrojového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souboru</w:t>
      </w:r>
      <w:bookmarkEnd w:id="5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Odevzdání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Odevzdejte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zdrojový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soubor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40741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proj1.c</w:t>
      </w:r>
      <w:r w:rsidRPr="00D40741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prostřednictvím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informačního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systému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Překlad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: Program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překládejte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následujícími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argumenty</w:t>
      </w:r>
      <w:proofErr w:type="spellEnd"/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$ 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gcc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-std=c99 -Wall -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Wextra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-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Werror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proj1.c -o proj1</w:t>
      </w:r>
    </w:p>
    <w:p w:rsidR="00D40741" w:rsidRPr="00D40741" w:rsidRDefault="00D40741" w:rsidP="00D40741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6" w:name="Syntax_spuštění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Syntax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spuštění</w:t>
      </w:r>
      <w:bookmarkEnd w:id="6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Program se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spouští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podobě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(./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proj1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značí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umístění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název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):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./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>proj1 ADRESA</w:t>
      </w:r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Pokud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je program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spuštěn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bez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argumentů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bere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zadanou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jako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prázdný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řetězec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7" w:name="Implementační_detaily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Implementační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detaily</w:t>
      </w:r>
      <w:bookmarkEnd w:id="7"/>
      <w:proofErr w:type="spellEnd"/>
    </w:p>
    <w:p w:rsidR="00D40741" w:rsidRPr="00D40741" w:rsidRDefault="00D40741" w:rsidP="00D40741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8" w:name="Vstupní_databáze_adres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Vstupní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databáze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adres</w:t>
      </w:r>
      <w:bookmarkEnd w:id="8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Databáze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jsou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textová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data, u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kterých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každý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řádek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označuje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jednu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Každý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řádek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obsahuje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maximálně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100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znaků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Seznam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neuspořádaný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U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všech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nezáleží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velikosti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písmen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tzv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case insensitive). Program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musí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podporovat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alespoň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42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9" w:name="Výstup_programu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Výstup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programu</w:t>
      </w:r>
      <w:bookmarkEnd w:id="9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může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být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trojího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druhu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40741" w:rsidRPr="00D40741" w:rsidRDefault="00D40741" w:rsidP="00D40741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lastRenderedPageBreak/>
        <w:t>adresa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nalezena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D40741" w:rsidRPr="00D40741" w:rsidRDefault="00D40741" w:rsidP="00D40741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vyžaduje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specifikaci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D40741" w:rsidRPr="00D40741" w:rsidRDefault="00D40741" w:rsidP="00D40741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nenalezena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spacing w:after="144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10" w:name="Adresa_nalezena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nalezena</w:t>
      </w:r>
      <w:bookmarkEnd w:id="10"/>
      <w:proofErr w:type="spellEnd"/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Found: S</w:t>
      </w:r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Tento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tiskne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pokud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je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databázi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nalezena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jediná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 S,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jejíž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prefix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odpovídá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uživatelem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zadané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ADRESA.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Pozn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 </w:t>
      </w:r>
      <w:hyperlink r:id="rId5" w:tooltip="https://en.oxforddictionaries.com/definition/prefix" w:history="1">
        <w:r w:rsidRPr="00D40741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prefix</w:t>
        </w:r>
      </w:hyperlink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 P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 je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takový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řetězec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u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kterého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řetězec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začíná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řetězcem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P).</w:t>
      </w:r>
    </w:p>
    <w:p w:rsidR="00D40741" w:rsidRPr="00D40741" w:rsidRDefault="00D40741" w:rsidP="00D40741">
      <w:pPr>
        <w:spacing w:after="144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11" w:name="Adresa_vyžaduje_specifikaci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vyžaduje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specifikaci</w:t>
      </w:r>
      <w:bookmarkEnd w:id="11"/>
      <w:proofErr w:type="spellEnd"/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Enable: CHARS</w:t>
      </w:r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Pokud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je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databázi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nalezeno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více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odpovídající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danému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prefixu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 ADRESA, program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takto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naformátovaného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řádku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vytiskne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seznam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povolených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CHARS. CHARS je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abecedně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seřazený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seznam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znaků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u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nichž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každý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znak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C 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platí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že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databázi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existuje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jejíž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prefix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odpovídá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spojení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 ADRESA s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daným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znakem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 C.</w:t>
      </w:r>
    </w:p>
    <w:p w:rsidR="00D40741" w:rsidRPr="00D40741" w:rsidRDefault="00D40741" w:rsidP="00D40741">
      <w:pPr>
        <w:spacing w:after="144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12" w:name="Adresa_nenalezena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0"/>
          <w:szCs w:val="20"/>
        </w:rPr>
        <w:t>nenalezena</w:t>
      </w:r>
      <w:bookmarkEnd w:id="12"/>
      <w:proofErr w:type="spellEnd"/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Not found</w:t>
      </w:r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Pokud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databázi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neexistuje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jejíž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prefix by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odpovídal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zadanému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řetězci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 ADRESA,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vytiskne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program toto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hlášení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3" w:name="Omezení_v_projektu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Omezení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v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3"/>
          <w:szCs w:val="23"/>
        </w:rPr>
        <w:t>projektu</w:t>
      </w:r>
      <w:bookmarkEnd w:id="13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Je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zakázané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použít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40741" w:rsidRPr="00D40741" w:rsidRDefault="00D40741" w:rsidP="00D40741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volání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z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rodiny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malloc a free -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práce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dynamickou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pamětí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tomto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projektu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zapotřebí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D40741" w:rsidRPr="00D40741" w:rsidRDefault="00D40741" w:rsidP="00D40741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volání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z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rodiny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fopen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fclose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fscanf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... -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práce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soubory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dočasnými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tomto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projektu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žádoucí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D40741" w:rsidRPr="00D40741" w:rsidRDefault="00D40741" w:rsidP="00D40741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volání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qsort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lsearch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bsearch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hsearch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cílem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zamyslet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algoritmizací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strukturou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dat.</w:t>
      </w:r>
    </w:p>
    <w:p w:rsidR="00D40741" w:rsidRPr="00D40741" w:rsidRDefault="00D40741" w:rsidP="00D40741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14" w:name="Neočekávané_chování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Neočekávané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chování</w:t>
      </w:r>
      <w:bookmarkEnd w:id="14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Na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chyby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za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běhu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reagujte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obvyklým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způsobem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: Na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neočekávaná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data,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formát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vstupních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nebo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chyby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při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volání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funkcí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reagujte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přerušením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stručným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výstižným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chybovým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hlášením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příslušný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odpovídajícím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návratovým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kódem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Hlášení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budou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kódování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ASCII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česky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nebo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anglicky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40741" w:rsidRPr="00D40741" w:rsidRDefault="00D40741" w:rsidP="00D40741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15" w:name="Příklady_vstupů_a_výstupů"/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Příklady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vstupů</w:t>
      </w:r>
      <w:proofErr w:type="spellEnd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 </w:t>
      </w:r>
      <w:proofErr w:type="spellStart"/>
      <w:r w:rsidRPr="00D40741">
        <w:rPr>
          <w:rFonts w:ascii="Arial" w:eastAsia="Times New Roman" w:hAnsi="Arial" w:cs="Arial"/>
          <w:b/>
          <w:bCs/>
          <w:color w:val="000000"/>
          <w:sz w:val="26"/>
          <w:szCs w:val="26"/>
        </w:rPr>
        <w:t>výstupů</w:t>
      </w:r>
      <w:bookmarkEnd w:id="15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Pomocný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soubor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adres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lastRenderedPageBreak/>
        <w:t>$ cat adresy.txt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Praha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Brno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Bruntal</w:t>
      </w:r>
      <w:proofErr w:type="spellEnd"/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Bratislava</w:t>
      </w:r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Příklad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hledání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slova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brno</w:t>
      </w:r>
      <w:proofErr w:type="spellEnd"/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>/proj1 &lt;adresy.txt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Enable: BP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>/proj1 b &lt;adresy.txt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Enable: R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/proj1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br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&lt;adresy.txt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Enable: ANU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/proj1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brn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&lt;adresy.txt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Found: BRNO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D40741">
        <w:rPr>
          <w:rFonts w:ascii="Arial" w:eastAsia="Times New Roman" w:hAnsi="Arial" w:cs="Arial"/>
          <w:color w:val="000000"/>
          <w:sz w:val="20"/>
          <w:szCs w:val="20"/>
        </w:rPr>
        <w:t>/proj1 be &lt;adresy.txt</w:t>
      </w:r>
    </w:p>
    <w:p w:rsidR="00D40741" w:rsidRPr="00D40741" w:rsidRDefault="00D40741" w:rsidP="00D4074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>Not found</w:t>
      </w:r>
    </w:p>
    <w:p w:rsidR="00D40741" w:rsidRPr="00D40741" w:rsidRDefault="00D40741" w:rsidP="00D40741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16" w:name="Hodnocení"/>
      <w:proofErr w:type="spellStart"/>
      <w:r w:rsidRPr="00D40741">
        <w:rPr>
          <w:rFonts w:ascii="Arial" w:eastAsia="Times New Roman" w:hAnsi="Arial" w:cs="Arial"/>
          <w:color w:val="000000"/>
          <w:sz w:val="29"/>
          <w:szCs w:val="29"/>
        </w:rPr>
        <w:t>Hodnocení</w:t>
      </w:r>
      <w:bookmarkEnd w:id="16"/>
      <w:proofErr w:type="spellEnd"/>
    </w:p>
    <w:p w:rsidR="00D40741" w:rsidRPr="00D40741" w:rsidRDefault="00D40741" w:rsidP="00D40741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Na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výsledném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hodnocení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mají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hlavní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vliv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faktory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40741" w:rsidRPr="00D40741" w:rsidRDefault="00D40741" w:rsidP="00D40741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přeložitelnost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zdrojového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souboru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D40741" w:rsidRPr="00D40741" w:rsidRDefault="00D40741" w:rsidP="00D40741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formát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zdrojového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souboru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členění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zarovnání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komentáře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vhodně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zvolené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identifikátory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D40741" w:rsidRPr="00D40741" w:rsidRDefault="00D40741" w:rsidP="00D40741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dekompozice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problému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podproblémy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vhodné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vhodná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délka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funkcí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parametry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funkcí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),</w:t>
      </w:r>
    </w:p>
    <w:p w:rsidR="00D40741" w:rsidRPr="00D40741" w:rsidRDefault="00D40741" w:rsidP="00D40741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správná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volba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datových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typů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případně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tvorba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nových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typů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D40741" w:rsidRPr="00D40741" w:rsidRDefault="00D40741" w:rsidP="00D40741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správná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funkcionalita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vyhledání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kláves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a</w:t>
      </w:r>
    </w:p>
    <w:p w:rsidR="00D40741" w:rsidRPr="00D40741" w:rsidRDefault="00D40741" w:rsidP="00D40741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ošetření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chybových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40741">
        <w:rPr>
          <w:rFonts w:ascii="Arial" w:eastAsia="Times New Roman" w:hAnsi="Arial" w:cs="Arial"/>
          <w:color w:val="000000"/>
          <w:sz w:val="20"/>
          <w:szCs w:val="20"/>
        </w:rPr>
        <w:t>stavů</w:t>
      </w:r>
      <w:proofErr w:type="spellEnd"/>
      <w:r w:rsidRPr="00D4074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E3980" w:rsidRDefault="008E3980"/>
    <w:sectPr w:rsidR="008E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05D5"/>
    <w:multiLevelType w:val="multilevel"/>
    <w:tmpl w:val="B2F4C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05BFD"/>
    <w:multiLevelType w:val="multilevel"/>
    <w:tmpl w:val="62BC3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B3105"/>
    <w:multiLevelType w:val="multilevel"/>
    <w:tmpl w:val="9A5C38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41"/>
    <w:rsid w:val="008E3980"/>
    <w:rsid w:val="00D40741"/>
    <w:rsid w:val="00E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740A4-60CF-4A46-A150-69ACCC1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D40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D40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D40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D407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"/>
    <w:link w:val="Nadpis5Char"/>
    <w:uiPriority w:val="9"/>
    <w:qFormat/>
    <w:rsid w:val="00D407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07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D407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D407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Standardnpsmoodstavce"/>
    <w:link w:val="Nadpis4"/>
    <w:uiPriority w:val="9"/>
    <w:rsid w:val="00D407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07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D4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741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ln"/>
    <w:rsid w:val="00D4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D40741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sid w:val="00D40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oxforddictionaries.com/definition/pre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Sabína Gregušová</dc:creator>
  <cp:keywords/>
  <dc:description/>
  <cp:lastModifiedBy>Sabína Gregušová</cp:lastModifiedBy>
  <cp:revision>1</cp:revision>
  <dcterms:created xsi:type="dcterms:W3CDTF">2018-09-23T07:51:00Z</dcterms:created>
  <dcterms:modified xsi:type="dcterms:W3CDTF">2018-09-23T07:52:00Z</dcterms:modified>
</cp:coreProperties>
</file>