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2785F645"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w:t>
      </w:r>
      <w:proofErr w:type="gramStart"/>
      <w:r w:rsidR="00AD532B">
        <w:rPr>
          <w:rFonts w:ascii="Garamond" w:eastAsia="Times New Roman" w:hAnsi="Garamond" w:cs="Times New Roman"/>
          <w:color w:val="000000"/>
          <w:sz w:val="22"/>
          <w:szCs w:val="22"/>
        </w:rPr>
        <w:t>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 h</w:t>
      </w:r>
      <w:r w:rsidR="00C22A17">
        <w:rPr>
          <w:rFonts w:ascii="Garamond" w:eastAsia="Times New Roman" w:hAnsi="Garamond" w:cs="Times New Roman"/>
          <w:color w:val="000000"/>
          <w:sz w:val="22"/>
          <w:szCs w:val="22"/>
        </w:rPr>
        <w:t>e</w:t>
      </w:r>
      <w:proofErr w:type="gramEnd"/>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38520CAA"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knots—she had 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all of which ran over her left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672C4A5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w:t>
      </w:r>
      <w:r>
        <w:rPr>
          <w:rFonts w:ascii="Garamond" w:eastAsia="Times New Roman" w:hAnsi="Garamond" w:cs="Times New Roman"/>
          <w:color w:val="000000"/>
          <w:sz w:val="22"/>
          <w:szCs w:val="22"/>
        </w:rPr>
        <w:lastRenderedPageBreak/>
        <w:t xml:space="preserve">used to write and those given to </w:t>
      </w:r>
      <w:r w:rsidR="00576DD6">
        <w:rPr>
          <w:rFonts w:ascii="Garamond" w:eastAsia="Times New Roman" w:hAnsi="Garamond" w:cs="Times New Roman"/>
          <w:color w:val="000000" w:themeColor="text1"/>
          <w:sz w:val="22"/>
          <w:szCs w:val="22"/>
        </w:rPr>
        <w:t xml:space="preserve">the </w:t>
      </w:r>
      <w:proofErr w:type="gramStart"/>
      <w:r w:rsidR="00576DD6">
        <w:rPr>
          <w:rFonts w:ascii="Garamond" w:eastAsia="Times New Roman" w:hAnsi="Garamond" w:cs="Times New Roman"/>
          <w:color w:val="000000" w:themeColor="text1"/>
          <w:sz w:val="22"/>
          <w:szCs w:val="22"/>
        </w:rPr>
        <w:t>hanged-god</w:t>
      </w:r>
      <w:proofErr w:type="gramEnd"/>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himself. </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0D52C7CE" w14:textId="45BAC4E6" w:rsidR="00BF79CD" w:rsidRDefault="00322655" w:rsidP="00BF79C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w:t>
      </w:r>
      <w:r w:rsidR="00BF79CD">
        <w:rPr>
          <w:rFonts w:ascii="Garamond" w:eastAsia="Times New Roman" w:hAnsi="Garamond" w:cs="Times New Roman"/>
          <w:color w:val="000000"/>
          <w:sz w:val="22"/>
          <w:szCs w:val="22"/>
        </w:rPr>
        <w:lastRenderedPageBreak/>
        <w:t xml:space="preserve">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4683438B" w14:textId="3BC7E8B4" w:rsidR="00F86F7D" w:rsidRDefault="00F86F7D" w:rsidP="00322655">
      <w:pPr>
        <w:ind w:firstLine="720"/>
        <w:rPr>
          <w:rFonts w:ascii="Garamond" w:eastAsia="Times New Roman" w:hAnsi="Garamond" w:cs="Times New Roman"/>
          <w:color w:val="000000"/>
          <w:sz w:val="22"/>
          <w:szCs w:val="22"/>
        </w:rPr>
      </w:pPr>
    </w:p>
    <w:p w14:paraId="30DA8C7E" w14:textId="7C52BE13" w:rsidR="00C51493" w:rsidRDefault="00F86F7D" w:rsidP="00C51493">
      <w:pPr>
        <w:ind w:firstLine="720"/>
        <w:rPr>
          <w:rFonts w:ascii="Garamond" w:eastAsia="Times New Roman" w:hAnsi="Garamond" w:cs="Times New Roman"/>
          <w:color w:val="000000"/>
          <w:sz w:val="22"/>
          <w:szCs w:val="22"/>
        </w:rPr>
      </w:pPr>
      <w:r w:rsidRPr="00BF79CD">
        <w:rPr>
          <w:rFonts w:ascii="Garamond" w:eastAsia="Times New Roman" w:hAnsi="Garamond" w:cs="Times New Roman"/>
          <w:color w:val="000000"/>
          <w:sz w:val="22"/>
          <w:szCs w:val="22"/>
          <w:highlight w:val="magenta"/>
        </w:rPr>
        <w:t xml:space="preserve">It is said that </w:t>
      </w:r>
      <w:r w:rsidRPr="00BF79CD">
        <w:rPr>
          <w:rFonts w:ascii="Garamond" w:eastAsia="Times New Roman" w:hAnsi="Garamond" w:cs="Times New Roman"/>
          <w:color w:val="000000"/>
          <w:sz w:val="22"/>
          <w:szCs w:val="22"/>
          <w:highlight w:val="magenta"/>
        </w:rPr>
        <w:t xml:space="preserve">Dýrfagr </w:t>
      </w:r>
      <w:r w:rsidRPr="00BF79CD">
        <w:rPr>
          <w:rFonts w:ascii="Garamond" w:eastAsia="Times New Roman" w:hAnsi="Garamond" w:cs="Times New Roman"/>
          <w:color w:val="000000"/>
          <w:sz w:val="22"/>
          <w:szCs w:val="22"/>
          <w:highlight w:val="magenta"/>
        </w:rPr>
        <w:t>comes from a faraway place in the south. Only so often did she need to eat—most of her time was spent sleeping. She wasn’t always a beast, in fact, she was a woman of beauty that unfortunately craved killing. Once her town found out that she was responsible for its deaths, she was tied to a tree, and cursed to become a bear. This backfired on the city of camps</w:t>
      </w:r>
      <w:r w:rsidR="00372D73" w:rsidRPr="00BF79CD">
        <w:rPr>
          <w:rFonts w:ascii="Garamond" w:eastAsia="Times New Roman" w:hAnsi="Garamond" w:cs="Times New Roman"/>
          <w:color w:val="000000"/>
          <w:sz w:val="22"/>
          <w:szCs w:val="22"/>
          <w:highlight w:val="magenta"/>
        </w:rPr>
        <w:t>. With h</w:t>
      </w:r>
      <w:r w:rsidRPr="00BF79CD">
        <w:rPr>
          <w:rFonts w:ascii="Garamond" w:eastAsia="Times New Roman" w:hAnsi="Garamond" w:cs="Times New Roman"/>
          <w:color w:val="000000"/>
          <w:sz w:val="22"/>
          <w:szCs w:val="22"/>
          <w:highlight w:val="magenta"/>
        </w:rPr>
        <w:t xml:space="preserve">er transformation </w:t>
      </w:r>
      <w:r w:rsidR="00372D73" w:rsidRPr="00BF79CD">
        <w:rPr>
          <w:rFonts w:ascii="Garamond" w:eastAsia="Times New Roman" w:hAnsi="Garamond" w:cs="Times New Roman"/>
          <w:color w:val="000000"/>
          <w:sz w:val="22"/>
          <w:szCs w:val="22"/>
          <w:highlight w:val="magenta"/>
        </w:rPr>
        <w:t xml:space="preserve">complete, she </w:t>
      </w:r>
      <w:r w:rsidRPr="00BF79CD">
        <w:rPr>
          <w:rFonts w:ascii="Garamond" w:eastAsia="Times New Roman" w:hAnsi="Garamond" w:cs="Times New Roman"/>
          <w:color w:val="000000"/>
          <w:sz w:val="22"/>
          <w:szCs w:val="22"/>
          <w:highlight w:val="magenta"/>
        </w:rPr>
        <w:t xml:space="preserve">returned home to kill every person there, starting with the one who gifted her the curse. Then she continued her carnage west. Town after town she trampled, until she ran into Réngað with rage. </w:t>
      </w:r>
    </w:p>
    <w:p w14:paraId="1F199C1A" w14:textId="2A8E598E"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 xml:space="preserve">’s demise swiftly grabbed his weapons and turned to strike at the snake-slayer. Upon noticing that it was his father—the king, he hurried to reattach his weapons at his side, and dropped down to one knee before him. He lifted his head from his hand to see that the king </w:t>
      </w:r>
      <w:r w:rsidR="00372D73">
        <w:rPr>
          <w:rFonts w:ascii="Garamond" w:eastAsia="Times New Roman" w:hAnsi="Garamond" w:cs="Times New Roman"/>
          <w:color w:val="000000"/>
          <w:sz w:val="22"/>
          <w:szCs w:val="22"/>
        </w:rPr>
        <w:lastRenderedPageBreak/>
        <w:t>was on both knees before him. He spoke with pain. “I thought the bear had taken you, my son. However, I can see now it is the bear’s life that has been taken by you.” They touched their foreheads together and then they found their feet</w:t>
      </w:r>
      <w:r w:rsidR="00E44010">
        <w:rPr>
          <w:rFonts w:ascii="Garamond" w:eastAsia="Times New Roman" w:hAnsi="Garamond" w:cs="Times New Roman"/>
          <w:color w:val="000000"/>
          <w:sz w:val="22"/>
          <w:szCs w:val="22"/>
        </w:rPr>
        <w:t>.</w:t>
      </w:r>
    </w:p>
    <w:p w14:paraId="320E53F6" w14:textId="2AB68648" w:rsidR="00E44010" w:rsidRDefault="00E44010" w:rsidP="00E44010">
      <w:pPr>
        <w:ind w:firstLine="720"/>
        <w:rPr>
          <w:rFonts w:ascii="Garamond" w:eastAsia="Times New Roman" w:hAnsi="Garamond" w:cs="Times New Roman"/>
          <w:color w:val="000000"/>
          <w:sz w:val="22"/>
          <w:szCs w:val="22"/>
        </w:rPr>
      </w:pPr>
      <w:r w:rsidRPr="00BF79CD">
        <w:rPr>
          <w:rFonts w:ascii="Garamond" w:eastAsia="Times New Roman" w:hAnsi="Garamond" w:cs="Times New Roman"/>
          <w:color w:val="000000"/>
          <w:sz w:val="22"/>
          <w:szCs w:val="22"/>
          <w:highlight w:val="magenta"/>
        </w:rPr>
        <w:t>A few of the families had members taken from them by the ice-wolf. Because of this, they were not happy. So, a revenge scheme was plotted. They conspired to the rest of the town that their new queen was to blame for the death that had befallen the land. The light that could be seen across the world drew attention to the forest-walker</w:t>
      </w:r>
      <w:r>
        <w:rPr>
          <w:rFonts w:ascii="Garamond" w:eastAsia="Times New Roman" w:hAnsi="Garamond" w:cs="Times New Roman"/>
          <w:color w:val="000000"/>
          <w:sz w:val="22"/>
          <w:szCs w:val="22"/>
        </w:rPr>
        <w:t xml:space="preserve">. The revenge-filled minds felt that their queen was too much of a risk to defend from the men and monsters that constantly visited. To lower the number of threats, they choose to remove their queen. So, the next day, when 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 by those who told each other </w:t>
      </w:r>
      <w:r w:rsidR="00BF79CD">
        <w:rPr>
          <w:rFonts w:ascii="Garamond" w:eastAsia="Times New Roman" w:hAnsi="Garamond" w:cs="Times New Roman"/>
          <w:color w:val="000000"/>
          <w:sz w:val="22"/>
          <w:szCs w:val="22"/>
        </w:rPr>
        <w:t>the act was</w:t>
      </w:r>
      <w:r>
        <w:rPr>
          <w:rFonts w:ascii="Garamond" w:eastAsia="Times New Roman" w:hAnsi="Garamond" w:cs="Times New Roman"/>
          <w:color w:val="000000"/>
          <w:sz w:val="22"/>
          <w:szCs w:val="22"/>
        </w:rPr>
        <w:t xml:space="preserve"> for the protection of Réngað.</w:t>
      </w:r>
    </w:p>
    <w:p w14:paraId="4FB1E4A9" w14:textId="03039489"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traitors fastened a rope around an arched tree. Then they pushed the queen’s neck through the opening at the bottom. She awoke from the earlier hit</w:t>
      </w:r>
      <w:r w:rsidR="00BF79C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in panic, </w:t>
      </w:r>
      <w:r>
        <w:rPr>
          <w:rFonts w:ascii="Garamond" w:eastAsia="Times New Roman" w:hAnsi="Garamond" w:cs="Times New Roman"/>
          <w:color w:val="000000"/>
          <w:sz w:val="22"/>
          <w:szCs w:val="22"/>
        </w:rPr>
        <w:t xml:space="preserve">and blinded the men with her glow. The rope was given a hard jerk to tighten around her throat, and once this happened, she struggled to get her fingers under </w:t>
      </w:r>
      <w:r w:rsidR="00BF79CD">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choker. A few moments later, her glow had faded away and along with it, her breath. Her feet hit the tops of the blades of grass like a pendulum</w:t>
      </w:r>
      <w:r w:rsidR="00BF79CD">
        <w:rPr>
          <w:rFonts w:ascii="Garamond" w:eastAsia="Times New Roman" w:hAnsi="Garamond" w:cs="Times New Roman"/>
          <w:color w:val="000000"/>
          <w:sz w:val="22"/>
          <w:szCs w:val="22"/>
        </w:rPr>
        <w:t xml:space="preserve"> swinging. As for those that attacked the Norn’s creation, they couldn’t see where they were going, so they fell off a high cliff—some landed in the water </w:t>
      </w:r>
      <w:r w:rsidR="00BF79CD">
        <w:rPr>
          <w:rFonts w:ascii="Garamond" w:eastAsia="Times New Roman" w:hAnsi="Garamond" w:cs="Times New Roman"/>
          <w:color w:val="000000"/>
          <w:sz w:val="22"/>
          <w:szCs w:val="22"/>
        </w:rPr>
        <w:lastRenderedPageBreak/>
        <w:t>below, some did not—either way they all died along with Ljómi.</w:t>
      </w:r>
    </w:p>
    <w:p w14:paraId="1A51F776" w14:textId="295A4F19" w:rsidR="00BF79CD"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mocked her from behind, but she caught him and instructed her horse to 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north, and the king himself would travel south. Wasting no time, the siblings took off without any accompanying warriors.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sadly, would be the one to find his mother murdered. He arrived at the front of a forest, curious </w:t>
      </w:r>
      <w:r>
        <w:rPr>
          <w:rFonts w:ascii="Garamond" w:eastAsia="Times New Roman" w:hAnsi="Garamond" w:cs="Times New Roman"/>
          <w:color w:val="000000"/>
          <w:sz w:val="22"/>
          <w:szCs w:val="22"/>
        </w:rPr>
        <w:t>to the battle-bird</w:t>
      </w:r>
      <w:r>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hovered</w:t>
      </w:r>
      <w:r>
        <w:rPr>
          <w:rFonts w:ascii="Garamond" w:eastAsia="Times New Roman" w:hAnsi="Garamond" w:cs="Times New Roman"/>
          <w:color w:val="000000"/>
          <w:sz w:val="22"/>
          <w:szCs w:val="22"/>
        </w:rPr>
        <w:t xml:space="preserve"> above. </w:t>
      </w:r>
      <w:r w:rsidRPr="00C96BEB">
        <w:rPr>
          <w:rFonts w:ascii="Garamond" w:eastAsia="Times New Roman" w:hAnsi="Garamond" w:cs="Times New Roman"/>
          <w:color w:val="000000"/>
          <w:sz w:val="22"/>
          <w:szCs w:val="22"/>
          <w:highlight w:val="green"/>
        </w:rPr>
        <w:t>NAME OF HORSE</w:t>
      </w:r>
      <w:r>
        <w:rPr>
          <w:rFonts w:ascii="Garamond" w:eastAsia="Times New Roman" w:hAnsi="Garamond" w:cs="Times New Roman"/>
          <w:color w:val="000000"/>
          <w:sz w:val="22"/>
          <w:szCs w:val="22"/>
        </w:rPr>
        <w:t>, his horse knew exactly where to take him. With his one eye, he saw a body in purple fabrics with intricate gold swirling around the neck, waist, and wrists—hanging from a tree with a bad back.</w:t>
      </w:r>
    </w:p>
    <w:p w14:paraId="3A105B43" w14:textId="355B75EB" w:rsidR="00C96BEB"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queen.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you have encountered, you have conquered. With </w:t>
      </w:r>
      <w:r w:rsidR="00C96BEB" w:rsidRPr="00C96BEB">
        <w:rPr>
          <w:rFonts w:ascii="Garamond" w:eastAsia="Times New Roman" w:hAnsi="Garamond" w:cs="Times New Roman"/>
          <w:i/>
          <w:iCs/>
          <w:color w:val="000000"/>
          <w:sz w:val="22"/>
          <w:szCs w:val="22"/>
        </w:rPr>
        <w:lastRenderedPageBreak/>
        <w:t>this</w:t>
      </w:r>
      <w:r w:rsidR="00C96BEB">
        <w:rPr>
          <w:rFonts w:ascii="Garamond" w:eastAsia="Times New Roman" w:hAnsi="Garamond" w:cs="Times New Roman"/>
          <w:color w:val="000000"/>
          <w:sz w:val="22"/>
          <w:szCs w:val="22"/>
        </w:rPr>
        <w:t xml:space="preserve"> too shall you become stronger than before. Then his sightseers landed on his forearms. He plucked a feather from each of them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 He walked closer to </w:t>
      </w:r>
      <w:r w:rsidR="00C96BEB" w:rsidRPr="00C96BEB">
        <w:rPr>
          <w:rFonts w:ascii="Garamond" w:eastAsia="Times New Roman" w:hAnsi="Garamond" w:cs="Times New Roman"/>
          <w:color w:val="000000"/>
          <w:sz w:val="22"/>
          <w:szCs w:val="22"/>
          <w:highlight w:val="green"/>
        </w:rPr>
        <w:t>Sidridr</w:t>
      </w:r>
      <w:r w:rsidR="00C96BEB">
        <w:rPr>
          <w:rFonts w:ascii="Garamond" w:eastAsia="Times New Roman" w:hAnsi="Garamond" w:cs="Times New Roman"/>
          <w:color w:val="000000"/>
          <w:sz w:val="22"/>
          <w:szCs w:val="22"/>
        </w:rPr>
        <w:t xml:space="preserve"> and with his right hand he waved it over the warrior’s missing eyehole. </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 from Odin to Hár, so the spot where his right eye should have been, started to shine. From the glow, a raven shot out, and above the trees it flew to. Sidridr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648C2E03"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Mjolnir’s master spoke, “you should know that we have already met,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3FC6B6AF" w14:textId="5DACC1F4" w:rsidR="008E72ED" w:rsidRDefault="008E72ED"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brute-god then gifted </w:t>
      </w:r>
      <w:r w:rsidRPr="008E72E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with a belt made of the same material as the one around his own waist—the belt that doubled his strength. Its purpose: to summon the thunder of Thor. Now the prophecy that the light-norn spoke of was fulfilled, for the child of sky-flame was born and tested for greatness. Sviðarr saw the flames of the raven’s feathers and headed in that direction. Him and his men hurried to the spot where the witnessed god and man meet. </w:t>
      </w:r>
    </w:p>
    <w:p w14:paraId="2BED8309" w14:textId="5D27601D" w:rsidR="008E72ED" w:rsidRDefault="008E72ED" w:rsidP="008E72ED">
      <w:pPr>
        <w:ind w:firstLine="720"/>
        <w:rPr>
          <w:rFonts w:ascii="Garamond" w:eastAsia="Times New Roman" w:hAnsi="Garamond" w:cs="Times New Roman"/>
          <w:color w:val="000000"/>
          <w:sz w:val="22"/>
          <w:szCs w:val="22"/>
        </w:rPr>
      </w:pPr>
    </w:p>
    <w:p w14:paraId="4A9F2C26" w14:textId="77777777" w:rsidR="008E72ED" w:rsidRDefault="008E72ED" w:rsidP="008E72ED">
      <w:pPr>
        <w:ind w:firstLine="720"/>
        <w:rPr>
          <w:rFonts w:ascii="Garamond" w:eastAsia="Times New Roman" w:hAnsi="Garamond" w:cs="Times New Roman"/>
          <w:color w:val="000000"/>
          <w:sz w:val="22"/>
          <w:szCs w:val="22"/>
        </w:rPr>
      </w:pPr>
    </w:p>
    <w:p w14:paraId="1C2FC62D" w14:textId="48305141" w:rsidR="008E72ED" w:rsidRPr="008E72ED" w:rsidRDefault="008E72ED" w:rsidP="008E72ED">
      <w:pPr>
        <w:rPr>
          <w:rFonts w:ascii="Garamond" w:eastAsia="Times New Roman" w:hAnsi="Garamond" w:cs="Times New Roman"/>
          <w:color w:val="000000"/>
          <w:sz w:val="22"/>
          <w:szCs w:val="22"/>
          <w:highlight w:val="cyan"/>
        </w:rPr>
      </w:pPr>
      <w:proofErr w:type="gramStart"/>
      <w:r w:rsidRPr="008E72ED">
        <w:rPr>
          <w:rFonts w:ascii="Garamond" w:eastAsia="Times New Roman" w:hAnsi="Garamond" w:cs="Times New Roman"/>
          <w:color w:val="000000"/>
          <w:sz w:val="22"/>
          <w:szCs w:val="22"/>
          <w:highlight w:val="cyan"/>
        </w:rPr>
        <w:t>Basically</w:t>
      </w:r>
      <w:proofErr w:type="gramEnd"/>
      <w:r w:rsidRPr="008E72ED">
        <w:rPr>
          <w:rFonts w:ascii="Garamond" w:eastAsia="Times New Roman" w:hAnsi="Garamond" w:cs="Times New Roman"/>
          <w:color w:val="000000"/>
          <w:sz w:val="22"/>
          <w:szCs w:val="22"/>
          <w:highlight w:val="cyan"/>
        </w:rPr>
        <w:t xml:space="preserve"> the gods need to leave </w:t>
      </w:r>
    </w:p>
    <w:p w14:paraId="0C8C1804" w14:textId="74E054F0" w:rsidR="008E72ED" w:rsidRPr="008E72ED" w:rsidRDefault="008E72ED" w:rsidP="008E72ED">
      <w:pPr>
        <w:rPr>
          <w:rFonts w:ascii="Garamond" w:eastAsia="Times New Roman" w:hAnsi="Garamond" w:cs="Times New Roman"/>
          <w:color w:val="000000"/>
          <w:sz w:val="22"/>
          <w:szCs w:val="22"/>
        </w:rPr>
      </w:pPr>
      <w:r w:rsidRPr="008E72ED">
        <w:rPr>
          <w:rFonts w:ascii="Garamond" w:eastAsia="Times New Roman" w:hAnsi="Garamond" w:cs="Times New Roman"/>
          <w:color w:val="000000"/>
          <w:sz w:val="22"/>
          <w:szCs w:val="22"/>
          <w:highlight w:val="cyan"/>
        </w:rPr>
        <w:t>He sees the gods talking to his son and then they leave</w:t>
      </w:r>
    </w:p>
    <w:p w14:paraId="6366936A" w14:textId="77777777" w:rsidR="008E72ED" w:rsidRDefault="008E72ED" w:rsidP="00C96BEB">
      <w:pPr>
        <w:ind w:firstLine="720"/>
        <w:rPr>
          <w:rFonts w:ascii="Garamond" w:eastAsia="Times New Roman" w:hAnsi="Garamond" w:cs="Times New Roman"/>
          <w:color w:val="000000"/>
          <w:sz w:val="22"/>
          <w:szCs w:val="22"/>
          <w:highlight w:val="cyan"/>
        </w:rPr>
      </w:pPr>
    </w:p>
    <w:p w14:paraId="31091F60" w14:textId="77777777" w:rsidR="008E72ED" w:rsidRDefault="008E72ED" w:rsidP="00C96BEB">
      <w:pPr>
        <w:ind w:firstLine="720"/>
        <w:rPr>
          <w:rFonts w:ascii="Garamond" w:eastAsia="Times New Roman" w:hAnsi="Garamond" w:cs="Times New Roman"/>
          <w:color w:val="000000"/>
          <w:sz w:val="22"/>
          <w:szCs w:val="22"/>
          <w:highlight w:val="cyan"/>
        </w:rPr>
      </w:pPr>
    </w:p>
    <w:p w14:paraId="55CFA12C" w14:textId="3AE29171" w:rsidR="00C96BEB" w:rsidRDefault="00C96BEB" w:rsidP="00E44010">
      <w:pPr>
        <w:ind w:firstLine="720"/>
        <w:rPr>
          <w:rFonts w:ascii="Garamond" w:eastAsia="Times New Roman" w:hAnsi="Garamond" w:cs="Times New Roman"/>
          <w:color w:val="000000"/>
          <w:sz w:val="22"/>
          <w:szCs w:val="22"/>
        </w:rPr>
      </w:pPr>
    </w:p>
    <w:p w14:paraId="20F282A1" w14:textId="6888944B" w:rsidR="008E72ED" w:rsidRDefault="008E72ED" w:rsidP="00E44010">
      <w:pPr>
        <w:ind w:firstLine="720"/>
        <w:rPr>
          <w:rFonts w:ascii="Garamond" w:eastAsia="Times New Roman" w:hAnsi="Garamond" w:cs="Times New Roman"/>
          <w:color w:val="000000"/>
          <w:sz w:val="22"/>
          <w:szCs w:val="22"/>
        </w:rPr>
      </w:pPr>
    </w:p>
    <w:p w14:paraId="5AADDE02" w14:textId="5B2AC79E" w:rsidR="008E72ED" w:rsidRDefault="008E72ED" w:rsidP="00E44010">
      <w:pPr>
        <w:ind w:firstLine="720"/>
        <w:rPr>
          <w:rFonts w:ascii="Garamond" w:eastAsia="Times New Roman" w:hAnsi="Garamond" w:cs="Times New Roman"/>
          <w:color w:val="000000"/>
          <w:sz w:val="22"/>
          <w:szCs w:val="22"/>
        </w:rPr>
      </w:pPr>
    </w:p>
    <w:p w14:paraId="1338F0E3" w14:textId="77777777" w:rsidR="008E72ED" w:rsidRDefault="008E72ED" w:rsidP="00E44010">
      <w:pPr>
        <w:ind w:firstLine="720"/>
        <w:rPr>
          <w:rFonts w:ascii="Garamond" w:eastAsia="Times New Roman" w:hAnsi="Garamond" w:cs="Times New Roman"/>
          <w:color w:val="000000"/>
          <w:sz w:val="22"/>
          <w:szCs w:val="22"/>
        </w:rPr>
      </w:pPr>
    </w:p>
    <w:p w14:paraId="591AC24D" w14:textId="0BCC5849" w:rsidR="008E72ED" w:rsidRPr="008E72ED" w:rsidRDefault="008E72ED" w:rsidP="00E44010">
      <w:pPr>
        <w:ind w:firstLine="720"/>
        <w:rPr>
          <w:rFonts w:ascii="Garamond" w:eastAsia="Times New Roman" w:hAnsi="Garamond" w:cs="Times New Roman"/>
          <w:color w:val="000000"/>
          <w:sz w:val="22"/>
          <w:szCs w:val="22"/>
          <w:highlight w:val="cyan"/>
        </w:rPr>
      </w:pPr>
      <w:r w:rsidRPr="008E72ED">
        <w:rPr>
          <w:rFonts w:ascii="Garamond" w:eastAsia="Times New Roman" w:hAnsi="Garamond" w:cs="Times New Roman"/>
          <w:color w:val="000000"/>
          <w:sz w:val="22"/>
          <w:szCs w:val="22"/>
          <w:highlight w:val="cyan"/>
        </w:rPr>
        <w:t>How does Sviðarr react to these gifts?</w:t>
      </w: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49AE34B1" w14:textId="4792DF2D" w:rsidR="00BF79CD" w:rsidRDefault="008E72ED" w:rsidP="008E72ED">
      <w:pPr>
        <w:ind w:firstLine="720"/>
        <w:rPr>
          <w:rFonts w:ascii="Garamond" w:eastAsia="Times New Roman" w:hAnsi="Garamond" w:cs="Times New Roman"/>
          <w:color w:val="000000"/>
          <w:sz w:val="22"/>
          <w:szCs w:val="22"/>
        </w:rPr>
      </w:pPr>
      <w:r w:rsidRPr="008E72ED">
        <w:rPr>
          <w:rFonts w:ascii="Garamond" w:eastAsia="Times New Roman" w:hAnsi="Garamond" w:cs="Times New Roman"/>
          <w:color w:val="000000"/>
          <w:sz w:val="22"/>
          <w:szCs w:val="22"/>
          <w:highlight w:val="cyan"/>
        </w:rPr>
        <w:t>Blíggja won’t care because she’s about to be stolen and focused on that unfortunately</w:t>
      </w: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7720B7EC" w:rsidR="002002AF" w:rsidRPr="007F0C6C"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7D03E" w14:textId="77777777" w:rsidR="00AB64F7" w:rsidRDefault="00AB64F7" w:rsidP="007F0C6C">
      <w:r>
        <w:separator/>
      </w:r>
    </w:p>
  </w:endnote>
  <w:endnote w:type="continuationSeparator" w:id="0">
    <w:p w14:paraId="38459895" w14:textId="77777777" w:rsidR="00AB64F7" w:rsidRDefault="00AB64F7"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738F8" w14:textId="77777777" w:rsidR="00AB64F7" w:rsidRDefault="00AB64F7" w:rsidP="007F0C6C">
      <w:r>
        <w:separator/>
      </w:r>
    </w:p>
  </w:footnote>
  <w:footnote w:type="continuationSeparator" w:id="0">
    <w:p w14:paraId="4848E548" w14:textId="77777777" w:rsidR="00AB64F7" w:rsidRDefault="00AB64F7"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22655"/>
    <w:rsid w:val="00370991"/>
    <w:rsid w:val="00372D73"/>
    <w:rsid w:val="005079B3"/>
    <w:rsid w:val="00542DED"/>
    <w:rsid w:val="00551BEC"/>
    <w:rsid w:val="00576DD6"/>
    <w:rsid w:val="0061671B"/>
    <w:rsid w:val="00743EB9"/>
    <w:rsid w:val="007C6FB6"/>
    <w:rsid w:val="007F0C6C"/>
    <w:rsid w:val="008E72ED"/>
    <w:rsid w:val="00950E27"/>
    <w:rsid w:val="009576B5"/>
    <w:rsid w:val="00960BB6"/>
    <w:rsid w:val="00A70F2F"/>
    <w:rsid w:val="00A80F85"/>
    <w:rsid w:val="00AB64F7"/>
    <w:rsid w:val="00AD532B"/>
    <w:rsid w:val="00BF79CD"/>
    <w:rsid w:val="00C00094"/>
    <w:rsid w:val="00C22A17"/>
    <w:rsid w:val="00C51493"/>
    <w:rsid w:val="00C5273C"/>
    <w:rsid w:val="00C96BEB"/>
    <w:rsid w:val="00D14FE6"/>
    <w:rsid w:val="00D2256D"/>
    <w:rsid w:val="00DE0E49"/>
    <w:rsid w:val="00E22392"/>
    <w:rsid w:val="00E44010"/>
    <w:rsid w:val="00E4531D"/>
    <w:rsid w:val="00E66577"/>
    <w:rsid w:val="00EA7CF5"/>
    <w:rsid w:val="00F65735"/>
    <w:rsid w:val="00F8391E"/>
    <w:rsid w:val="00F86F7D"/>
    <w:rsid w:val="00F95A16"/>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5218</Words>
  <Characters>29747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2023-03-02T23:49:00Z</dcterms:created>
  <dcterms:modified xsi:type="dcterms:W3CDTF">2023-03-02T23:49:00Z</dcterms:modified>
</cp:coreProperties>
</file>