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ADE88" w14:textId="77777777" w:rsidR="003A212F" w:rsidRPr="003A212F" w:rsidRDefault="003A212F" w:rsidP="003A212F">
      <w:pPr>
        <w:spacing w:after="240"/>
        <w:ind w:left="20"/>
        <w:jc w:val="center"/>
        <w:rPr>
          <w:rFonts w:ascii="Times New Roman" w:eastAsia="Times New Roman" w:hAnsi="Times New Roman" w:cs="Times New Roman"/>
          <w:color w:val="000000" w:themeColor="text1"/>
        </w:rPr>
      </w:pPr>
      <w:r w:rsidRPr="003A212F">
        <w:rPr>
          <w:rFonts w:ascii="Times New Roman" w:eastAsia="Times New Roman" w:hAnsi="Times New Roman" w:cs="Times New Roman"/>
          <w:color w:val="000000" w:themeColor="text1"/>
        </w:rPr>
        <w:t>Quantum Electrodynamic Effects in Multi-TeV Scale e-e+ Collisions</w:t>
      </w:r>
    </w:p>
    <w:p w14:paraId="32B7C97F" w14:textId="77777777" w:rsidR="003A212F" w:rsidRPr="003A212F" w:rsidRDefault="003A212F" w:rsidP="003A212F">
      <w:pPr>
        <w:spacing w:after="1200"/>
        <w:ind w:left="20"/>
        <w:jc w:val="center"/>
        <w:rPr>
          <w:rFonts w:ascii="Times New Roman" w:eastAsia="Times New Roman" w:hAnsi="Times New Roman" w:cs="Times New Roman"/>
          <w:color w:val="000000" w:themeColor="text1"/>
        </w:rPr>
      </w:pPr>
      <w:r w:rsidRPr="003A212F">
        <w:rPr>
          <w:rFonts w:ascii="Times New Roman" w:eastAsia="Times New Roman" w:hAnsi="Times New Roman" w:cs="Times New Roman"/>
          <w:color w:val="000000" w:themeColor="text1"/>
        </w:rPr>
        <w:t>Ryan Saelens | Dr. Philippe Piot | 05.03.2024 </w:t>
      </w:r>
    </w:p>
    <w:p w14:paraId="4FB9C88E" w14:textId="77777777" w:rsidR="003A212F" w:rsidRPr="003A212F" w:rsidRDefault="003A212F" w:rsidP="003A212F">
      <w:pPr>
        <w:spacing w:after="660" w:line="0" w:lineRule="auto"/>
        <w:ind w:left="20"/>
        <w:outlineLvl w:val="0"/>
        <w:rPr>
          <w:rFonts w:ascii="Times New Roman" w:eastAsia="Times New Roman" w:hAnsi="Times New Roman" w:cs="Times New Roman"/>
          <w:b/>
          <w:bCs/>
          <w:kern w:val="36"/>
          <w:sz w:val="48"/>
          <w:szCs w:val="48"/>
        </w:rPr>
      </w:pPr>
      <w:r w:rsidRPr="003A212F">
        <w:rPr>
          <w:rFonts w:ascii="Times New Roman" w:eastAsia="Times New Roman" w:hAnsi="Times New Roman" w:cs="Times New Roman"/>
          <w:b/>
          <w:bCs/>
          <w:color w:val="454541"/>
          <w:kern w:val="36"/>
        </w:rPr>
        <w:t>Abstract</w:t>
      </w:r>
    </w:p>
    <w:p w14:paraId="62D61666" w14:textId="77777777" w:rsidR="00194D55" w:rsidRDefault="003A212F" w:rsidP="007F0F45">
      <w:pPr>
        <w:spacing w:after="240" w:line="480" w:lineRule="auto"/>
        <w:ind w:firstLine="720"/>
        <w:rPr>
          <w:rFonts w:ascii="Times New Roman" w:eastAsia="Times New Roman" w:hAnsi="Times New Roman" w:cs="Times New Roman"/>
          <w:b/>
          <w:bCs/>
          <w:color w:val="000000"/>
        </w:rPr>
      </w:pPr>
      <w:r w:rsidRPr="003A212F">
        <w:rPr>
          <w:rFonts w:ascii="Times New Roman" w:eastAsia="Times New Roman" w:hAnsi="Times New Roman" w:cs="Times New Roman"/>
          <w:b/>
          <w:bCs/>
          <w:color w:val="000000"/>
        </w:rPr>
        <w:t>Abstract</w:t>
      </w:r>
    </w:p>
    <w:p w14:paraId="254FCB00" w14:textId="74BBAA28" w:rsidR="003A212F" w:rsidRPr="003A212F" w:rsidRDefault="003A212F" w:rsidP="00194D55">
      <w:pPr>
        <w:spacing w:after="720" w:line="480" w:lineRule="auto"/>
        <w:ind w:firstLine="720"/>
        <w:rPr>
          <w:rFonts w:ascii="Times New Roman" w:eastAsia="Times New Roman" w:hAnsi="Times New Roman" w:cs="Times New Roman"/>
          <w:b/>
          <w:bCs/>
          <w:color w:val="000000"/>
        </w:rPr>
      </w:pPr>
      <w:r w:rsidRPr="003A212F">
        <w:rPr>
          <w:rFonts w:ascii="Times New Roman" w:eastAsia="Times New Roman" w:hAnsi="Times New Roman" w:cs="Times New Roman"/>
          <w:color w:val="000000"/>
        </w:rPr>
        <w:t>When we accelerate a high-density beam of electrons (e-) to collide with a high-density beam of positrons (e+), antimatter electrons, many affects arise that disrupt the beams’ travels, and ultimately their collision. When a charged particle accelerates near another charged particle, it can get deflected and slowed down, resulting in less energy for the accelerating particle as it travels in the new direction. Th</w:t>
      </w:r>
      <w:r w:rsidR="00A925F2">
        <w:rPr>
          <w:rFonts w:ascii="Times New Roman" w:eastAsia="Times New Roman" w:hAnsi="Times New Roman" w:cs="Times New Roman"/>
          <w:color w:val="000000"/>
        </w:rPr>
        <w:t>is can also happen for high-density beams of charged particles—</w:t>
      </w:r>
      <w:r w:rsidR="00C67172">
        <w:rPr>
          <w:rFonts w:ascii="Times New Roman" w:eastAsia="Times New Roman" w:hAnsi="Times New Roman" w:cs="Times New Roman"/>
          <w:color w:val="000000"/>
        </w:rPr>
        <w:t>they can emit</w:t>
      </w:r>
      <w:r w:rsidRPr="003A212F">
        <w:rPr>
          <w:rFonts w:ascii="Times New Roman" w:eastAsia="Times New Roman" w:hAnsi="Times New Roman" w:cs="Times New Roman"/>
          <w:color w:val="000000"/>
        </w:rPr>
        <w:t xml:space="preserve"> a form of electromagnetic radiation, known as </w:t>
      </w:r>
      <w:r w:rsidRPr="003A212F">
        <w:rPr>
          <w:rFonts w:ascii="Times New Roman" w:eastAsia="Times New Roman" w:hAnsi="Times New Roman" w:cs="Times New Roman"/>
          <w:i/>
          <w:iCs/>
          <w:color w:val="000000"/>
        </w:rPr>
        <w:t>beamstrahlung</w:t>
      </w:r>
      <w:r w:rsidRPr="003A212F">
        <w:rPr>
          <w:rFonts w:ascii="Times New Roman" w:eastAsia="Times New Roman" w:hAnsi="Times New Roman" w:cs="Times New Roman"/>
          <w:color w:val="000000"/>
        </w:rPr>
        <w:t xml:space="preserve">. Along with this effect, certain </w:t>
      </w:r>
      <w:r w:rsidRPr="003A212F">
        <w:rPr>
          <w:rFonts w:ascii="Times New Roman" w:eastAsia="Times New Roman" w:hAnsi="Times New Roman" w:cs="Times New Roman"/>
          <w:i/>
          <w:iCs/>
          <w:color w:val="000000"/>
        </w:rPr>
        <w:t>quantum electrodynamic</w:t>
      </w:r>
      <w:r w:rsidRPr="003A212F">
        <w:rPr>
          <w:rFonts w:ascii="Times New Roman" w:eastAsia="Times New Roman" w:hAnsi="Times New Roman" w:cs="Times New Roman"/>
          <w:color w:val="000000"/>
        </w:rPr>
        <w:t xml:space="preserve"> </w:t>
      </w:r>
      <w:r w:rsidRPr="003A212F">
        <w:rPr>
          <w:rFonts w:ascii="Times New Roman" w:eastAsia="Times New Roman" w:hAnsi="Times New Roman" w:cs="Times New Roman"/>
          <w:i/>
          <w:iCs/>
          <w:color w:val="000000"/>
        </w:rPr>
        <w:t>effects (QED)</w:t>
      </w:r>
      <w:r w:rsidRPr="003A212F">
        <w:rPr>
          <w:rFonts w:ascii="Times New Roman" w:eastAsia="Times New Roman" w:hAnsi="Times New Roman" w:cs="Times New Roman"/>
          <w:color w:val="000000"/>
        </w:rPr>
        <w:t xml:space="preserve"> need to be considered, regarding the disruption, collision, and production of photons, as well as the production of e-e+ pairs that result from the e-e+ beams colliding. The following </w:t>
      </w:r>
      <w:r w:rsidR="00C67172">
        <w:rPr>
          <w:rFonts w:ascii="Times New Roman" w:eastAsia="Times New Roman" w:hAnsi="Times New Roman" w:cs="Times New Roman"/>
          <w:color w:val="000000"/>
        </w:rPr>
        <w:t xml:space="preserve">QED </w:t>
      </w:r>
      <w:r w:rsidRPr="003A212F">
        <w:rPr>
          <w:rFonts w:ascii="Times New Roman" w:eastAsia="Times New Roman" w:hAnsi="Times New Roman" w:cs="Times New Roman"/>
          <w:color w:val="000000"/>
        </w:rPr>
        <w:t xml:space="preserve">effects will be addressed: </w:t>
      </w:r>
      <w:r w:rsidR="00C67172">
        <w:rPr>
          <w:rFonts w:ascii="Times New Roman" w:eastAsia="Times New Roman" w:hAnsi="Times New Roman" w:cs="Times New Roman"/>
          <w:i/>
          <w:iCs/>
          <w:color w:val="000000"/>
        </w:rPr>
        <w:t>synchrotron</w:t>
      </w:r>
      <w:r w:rsidRPr="003A212F">
        <w:rPr>
          <w:rFonts w:ascii="Times New Roman" w:eastAsia="Times New Roman" w:hAnsi="Times New Roman" w:cs="Times New Roman"/>
          <w:i/>
          <w:iCs/>
          <w:color w:val="000000"/>
        </w:rPr>
        <w:t xml:space="preserve"> </w:t>
      </w:r>
      <w:r w:rsidR="00C67172">
        <w:rPr>
          <w:rFonts w:ascii="Times New Roman" w:eastAsia="Times New Roman" w:hAnsi="Times New Roman" w:cs="Times New Roman"/>
          <w:i/>
          <w:iCs/>
          <w:color w:val="000000"/>
        </w:rPr>
        <w:t>radiation</w:t>
      </w:r>
      <w:r w:rsidRPr="003A212F">
        <w:rPr>
          <w:rFonts w:ascii="Times New Roman" w:eastAsia="Times New Roman" w:hAnsi="Times New Roman" w:cs="Times New Roman"/>
          <w:color w:val="000000"/>
        </w:rPr>
        <w:t xml:space="preserve">; </w:t>
      </w:r>
      <w:r w:rsidR="00B0158C">
        <w:rPr>
          <w:rFonts w:ascii="Times New Roman" w:eastAsia="Times New Roman" w:hAnsi="Times New Roman" w:cs="Times New Roman"/>
          <w:color w:val="000000"/>
        </w:rPr>
        <w:t xml:space="preserve">the </w:t>
      </w:r>
      <w:r w:rsidRPr="003A212F">
        <w:rPr>
          <w:rFonts w:ascii="Times New Roman" w:eastAsia="Times New Roman" w:hAnsi="Times New Roman" w:cs="Times New Roman"/>
          <w:i/>
          <w:iCs/>
          <w:color w:val="000000"/>
        </w:rPr>
        <w:t>Breit-Wheeler</w:t>
      </w:r>
      <w:r w:rsidR="00B0158C">
        <w:rPr>
          <w:rFonts w:ascii="Times New Roman" w:eastAsia="Times New Roman" w:hAnsi="Times New Roman" w:cs="Times New Roman"/>
          <w:i/>
          <w:iCs/>
          <w:color w:val="000000"/>
        </w:rPr>
        <w:t xml:space="preserve"> process</w:t>
      </w:r>
      <w:r w:rsidRPr="003A212F">
        <w:rPr>
          <w:rFonts w:ascii="Times New Roman" w:eastAsia="Times New Roman" w:hAnsi="Times New Roman" w:cs="Times New Roman"/>
          <w:i/>
          <w:iCs/>
          <w:color w:val="000000"/>
        </w:rPr>
        <w:t>;</w:t>
      </w:r>
      <w:r w:rsidRPr="003A212F">
        <w:rPr>
          <w:rFonts w:ascii="Times New Roman" w:eastAsia="Times New Roman" w:hAnsi="Times New Roman" w:cs="Times New Roman"/>
          <w:color w:val="000000"/>
        </w:rPr>
        <w:t xml:space="preserve"> </w:t>
      </w:r>
      <w:r w:rsidR="00B0158C">
        <w:rPr>
          <w:rFonts w:ascii="Times New Roman" w:eastAsia="Times New Roman" w:hAnsi="Times New Roman" w:cs="Times New Roman"/>
          <w:color w:val="000000"/>
        </w:rPr>
        <w:t xml:space="preserve">the </w:t>
      </w:r>
      <w:r w:rsidRPr="003A212F">
        <w:rPr>
          <w:rFonts w:ascii="Times New Roman" w:eastAsia="Times New Roman" w:hAnsi="Times New Roman" w:cs="Times New Roman"/>
          <w:i/>
          <w:iCs/>
          <w:color w:val="000000"/>
        </w:rPr>
        <w:t xml:space="preserve">Multiphoton </w:t>
      </w:r>
      <w:r w:rsidR="00B0158C">
        <w:rPr>
          <w:rFonts w:ascii="Times New Roman" w:eastAsia="Times New Roman" w:hAnsi="Times New Roman" w:cs="Times New Roman"/>
          <w:i/>
          <w:iCs/>
          <w:color w:val="000000"/>
        </w:rPr>
        <w:t xml:space="preserve">(Non-Linear) </w:t>
      </w:r>
      <w:r w:rsidRPr="003A212F">
        <w:rPr>
          <w:rFonts w:ascii="Times New Roman" w:eastAsia="Times New Roman" w:hAnsi="Times New Roman" w:cs="Times New Roman"/>
          <w:i/>
          <w:iCs/>
          <w:color w:val="000000"/>
        </w:rPr>
        <w:t>Breit-Wheeler</w:t>
      </w:r>
      <w:r w:rsidR="00B0158C">
        <w:rPr>
          <w:rFonts w:ascii="Times New Roman" w:eastAsia="Times New Roman" w:hAnsi="Times New Roman" w:cs="Times New Roman"/>
          <w:i/>
          <w:iCs/>
          <w:color w:val="000000"/>
        </w:rPr>
        <w:t xml:space="preserve"> process</w:t>
      </w:r>
      <w:r w:rsidRPr="003A212F">
        <w:rPr>
          <w:rFonts w:ascii="Times New Roman" w:eastAsia="Times New Roman" w:hAnsi="Times New Roman" w:cs="Times New Roman"/>
          <w:i/>
          <w:iCs/>
          <w:color w:val="000000"/>
        </w:rPr>
        <w:t>;</w:t>
      </w:r>
      <w:r w:rsidRPr="003A212F">
        <w:rPr>
          <w:rFonts w:ascii="Times New Roman" w:eastAsia="Times New Roman" w:hAnsi="Times New Roman" w:cs="Times New Roman"/>
          <w:color w:val="000000"/>
        </w:rPr>
        <w:t xml:space="preserve"> </w:t>
      </w:r>
      <w:r w:rsidR="00B0158C">
        <w:rPr>
          <w:rFonts w:ascii="Times New Roman" w:eastAsia="Times New Roman" w:hAnsi="Times New Roman" w:cs="Times New Roman"/>
          <w:color w:val="000000"/>
        </w:rPr>
        <w:t xml:space="preserve">the </w:t>
      </w:r>
      <w:r w:rsidRPr="003A212F">
        <w:rPr>
          <w:rFonts w:ascii="Times New Roman" w:eastAsia="Times New Roman" w:hAnsi="Times New Roman" w:cs="Times New Roman"/>
          <w:i/>
          <w:iCs/>
          <w:color w:val="000000"/>
        </w:rPr>
        <w:t xml:space="preserve">Bethe-Heitler process; </w:t>
      </w:r>
      <w:r w:rsidRPr="003A212F">
        <w:rPr>
          <w:rFonts w:ascii="Times New Roman" w:eastAsia="Times New Roman" w:hAnsi="Times New Roman" w:cs="Times New Roman"/>
          <w:color w:val="000000"/>
        </w:rPr>
        <w:t xml:space="preserve">and the </w:t>
      </w:r>
      <w:r w:rsidRPr="003A212F">
        <w:rPr>
          <w:rFonts w:ascii="Times New Roman" w:eastAsia="Times New Roman" w:hAnsi="Times New Roman" w:cs="Times New Roman"/>
          <w:i/>
          <w:iCs/>
          <w:color w:val="000000"/>
        </w:rPr>
        <w:t>Landau-Libshitz proces</w:t>
      </w:r>
      <w:r w:rsidR="00B0158C">
        <w:rPr>
          <w:rFonts w:ascii="Times New Roman" w:eastAsia="Times New Roman" w:hAnsi="Times New Roman" w:cs="Times New Roman"/>
          <w:i/>
          <w:iCs/>
          <w:color w:val="000000"/>
        </w:rPr>
        <w:t>s</w:t>
      </w:r>
      <w:r w:rsidRPr="003A212F">
        <w:rPr>
          <w:rFonts w:ascii="Times New Roman" w:eastAsia="Times New Roman" w:hAnsi="Times New Roman" w:cs="Times New Roman"/>
          <w:i/>
          <w:iCs/>
          <w:color w:val="000000"/>
        </w:rPr>
        <w:t xml:space="preserve">. </w:t>
      </w:r>
      <w:r w:rsidRPr="003A212F">
        <w:rPr>
          <w:rFonts w:ascii="Times New Roman" w:eastAsia="Times New Roman" w:hAnsi="Times New Roman" w:cs="Times New Roman"/>
          <w:color w:val="000000"/>
        </w:rPr>
        <w:t xml:space="preserve">These </w:t>
      </w:r>
      <w:r w:rsidRPr="003A212F">
        <w:rPr>
          <w:rFonts w:ascii="Times New Roman" w:eastAsia="Times New Roman" w:hAnsi="Times New Roman" w:cs="Times New Roman"/>
          <w:i/>
          <w:iCs/>
          <w:color w:val="000000"/>
        </w:rPr>
        <w:t xml:space="preserve">effects </w:t>
      </w:r>
      <w:r w:rsidRPr="003A212F">
        <w:rPr>
          <w:rFonts w:ascii="Times New Roman" w:eastAsia="Times New Roman" w:hAnsi="Times New Roman" w:cs="Times New Roman"/>
          <w:color w:val="000000"/>
        </w:rPr>
        <w:t xml:space="preserve">are also known as </w:t>
      </w:r>
      <w:r w:rsidRPr="003A212F">
        <w:rPr>
          <w:rFonts w:ascii="Times New Roman" w:eastAsia="Times New Roman" w:hAnsi="Times New Roman" w:cs="Times New Roman"/>
          <w:i/>
          <w:iCs/>
          <w:color w:val="000000"/>
        </w:rPr>
        <w:t xml:space="preserve">beam-beam effects. </w:t>
      </w:r>
      <w:r w:rsidRPr="003A212F">
        <w:rPr>
          <w:rFonts w:ascii="Times New Roman" w:eastAsia="Times New Roman" w:hAnsi="Times New Roman" w:cs="Times New Roman"/>
          <w:color w:val="000000"/>
        </w:rPr>
        <w:t xml:space="preserve">Simulations of e-e+ collisions, both with and without the QED effects they experience, as well as simulations conveying the photon production, and too the e-e+ pair production will be shown through the implementation of Warpx’s </w:t>
      </w:r>
      <w:r w:rsidRPr="003A212F">
        <w:rPr>
          <w:rFonts w:ascii="Times New Roman" w:eastAsia="Times New Roman" w:hAnsi="Times New Roman" w:cs="Times New Roman"/>
          <w:i/>
          <w:iCs/>
          <w:color w:val="000000"/>
        </w:rPr>
        <w:t xml:space="preserve">particle-in-cell framework </w:t>
      </w:r>
      <w:hyperlink r:id="rId7" w:anchor="slide=id.p1" w:history="1">
        <w:r w:rsidRPr="003A212F">
          <w:rPr>
            <w:rStyle w:val="Hyperlink"/>
            <w:rFonts w:ascii="Times New Roman" w:eastAsia="Times New Roman" w:hAnsi="Times New Roman" w:cs="Times New Roman"/>
          </w:rPr>
          <w:t>[</w:t>
        </w:r>
        <w:r w:rsidRPr="003A212F">
          <w:rPr>
            <w:rStyle w:val="Hyperlink"/>
            <w:rFonts w:ascii="Times New Roman" w:eastAsia="Times New Roman" w:hAnsi="Times New Roman" w:cs="Times New Roman"/>
          </w:rPr>
          <w:t>7</w:t>
        </w:r>
        <w:r w:rsidRPr="003A212F">
          <w:rPr>
            <w:rStyle w:val="Hyperlink"/>
            <w:rFonts w:ascii="Times New Roman" w:eastAsia="Times New Roman" w:hAnsi="Times New Roman" w:cs="Times New Roman"/>
          </w:rPr>
          <w:t>]</w:t>
        </w:r>
      </w:hyperlink>
      <w:r w:rsidRPr="003A212F">
        <w:rPr>
          <w:rFonts w:ascii="Times New Roman" w:eastAsia="Times New Roman" w:hAnsi="Times New Roman" w:cs="Times New Roman"/>
          <w:color w:val="000000"/>
        </w:rPr>
        <w:t>.</w:t>
      </w:r>
    </w:p>
    <w:p w14:paraId="63965BE6" w14:textId="77777777" w:rsidR="005E06BF" w:rsidRDefault="005E06BF" w:rsidP="003A212F">
      <w:pPr>
        <w:spacing w:after="260"/>
        <w:ind w:right="80"/>
        <w:outlineLvl w:val="2"/>
        <w:rPr>
          <w:rFonts w:ascii="Times New Roman" w:eastAsia="Times New Roman" w:hAnsi="Times New Roman" w:cs="Times New Roman"/>
          <w:b/>
          <w:bCs/>
          <w:color w:val="000000"/>
        </w:rPr>
      </w:pPr>
    </w:p>
    <w:p w14:paraId="1D62DCC1" w14:textId="77777777" w:rsidR="005E06BF" w:rsidRDefault="005E06BF" w:rsidP="003A212F">
      <w:pPr>
        <w:spacing w:after="260"/>
        <w:ind w:right="80"/>
        <w:outlineLvl w:val="2"/>
        <w:rPr>
          <w:rFonts w:ascii="Times New Roman" w:eastAsia="Times New Roman" w:hAnsi="Times New Roman" w:cs="Times New Roman"/>
          <w:b/>
          <w:bCs/>
          <w:color w:val="000000"/>
        </w:rPr>
      </w:pPr>
    </w:p>
    <w:p w14:paraId="58A6678A" w14:textId="1A50809E" w:rsidR="003A212F" w:rsidRPr="003A212F" w:rsidRDefault="003A212F" w:rsidP="003A212F">
      <w:pPr>
        <w:spacing w:after="260"/>
        <w:ind w:right="80"/>
        <w:outlineLvl w:val="2"/>
        <w:rPr>
          <w:rFonts w:ascii="Times New Roman" w:eastAsia="Times New Roman" w:hAnsi="Times New Roman" w:cs="Times New Roman"/>
          <w:b/>
          <w:bCs/>
          <w:color w:val="000000"/>
        </w:rPr>
      </w:pPr>
      <w:r w:rsidRPr="003A212F">
        <w:rPr>
          <w:rFonts w:ascii="Times New Roman" w:eastAsia="Times New Roman" w:hAnsi="Times New Roman" w:cs="Times New Roman"/>
          <w:b/>
          <w:bCs/>
          <w:color w:val="000000"/>
        </w:rPr>
        <w:lastRenderedPageBreak/>
        <w:t>Introduction</w:t>
      </w:r>
    </w:p>
    <w:p w14:paraId="7E48DC28" w14:textId="6ED4113E" w:rsidR="003A212F" w:rsidRPr="003A212F" w:rsidRDefault="003A212F" w:rsidP="003A212F">
      <w:pPr>
        <w:spacing w:after="260"/>
        <w:ind w:left="140" w:right="80" w:firstLine="580"/>
        <w:outlineLvl w:val="2"/>
        <w:rPr>
          <w:rFonts w:ascii="Times New Roman" w:eastAsia="Times New Roman" w:hAnsi="Times New Roman" w:cs="Times New Roman"/>
          <w:b/>
          <w:bCs/>
          <w:sz w:val="27"/>
          <w:szCs w:val="27"/>
        </w:rPr>
      </w:pPr>
      <w:r w:rsidRPr="003A212F">
        <w:rPr>
          <w:rFonts w:ascii="Times New Roman" w:eastAsia="Times New Roman" w:hAnsi="Times New Roman" w:cs="Times New Roman"/>
          <w:color w:val="000000"/>
        </w:rPr>
        <w:t>A proposal has been made for an e-e+ collider—the Advanced LInear</w:t>
      </w:r>
    </w:p>
    <w:p w14:paraId="6A2E490E" w14:textId="06BBDD02" w:rsidR="00B0158C" w:rsidRPr="00C67172" w:rsidRDefault="003A212F" w:rsidP="00F42F28">
      <w:pPr>
        <w:spacing w:after="560" w:line="480" w:lineRule="auto"/>
        <w:jc w:val="both"/>
        <w:rPr>
          <w:rFonts w:ascii="Times New Roman" w:eastAsia="Times New Roman" w:hAnsi="Times New Roman" w:cs="Times New Roman"/>
          <w:color w:val="000000"/>
        </w:rPr>
      </w:pPr>
      <w:r w:rsidRPr="003A212F">
        <w:rPr>
          <w:rFonts w:ascii="Times New Roman" w:eastAsia="Times New Roman" w:hAnsi="Times New Roman" w:cs="Times New Roman"/>
          <w:color w:val="000000"/>
        </w:rPr>
        <w:t xml:space="preserve">Collider, otherwise known as ALIC, </w:t>
      </w:r>
      <w:r w:rsidR="00FD08D4">
        <w:rPr>
          <w:rFonts w:ascii="Times New Roman" w:eastAsia="Times New Roman" w:hAnsi="Times New Roman" w:cs="Times New Roman"/>
          <w:color w:val="000000"/>
        </w:rPr>
        <w:t>that is</w:t>
      </w:r>
      <w:r w:rsidRPr="003A212F">
        <w:rPr>
          <w:rFonts w:ascii="Times New Roman" w:eastAsia="Times New Roman" w:hAnsi="Times New Roman" w:cs="Times New Roman"/>
          <w:color w:val="000000"/>
        </w:rPr>
        <w:t xml:space="preserve"> theorized </w:t>
      </w:r>
      <w:r w:rsidR="00FD08D4">
        <w:rPr>
          <w:rFonts w:ascii="Times New Roman" w:eastAsia="Times New Roman" w:hAnsi="Times New Roman" w:cs="Times New Roman"/>
          <w:color w:val="000000"/>
        </w:rPr>
        <w:t xml:space="preserve">to have a </w:t>
      </w:r>
      <w:r w:rsidRPr="003A212F">
        <w:rPr>
          <w:rFonts w:ascii="Times New Roman" w:eastAsia="Times New Roman" w:hAnsi="Times New Roman" w:cs="Times New Roman"/>
          <w:i/>
          <w:iCs/>
          <w:color w:val="000000"/>
        </w:rPr>
        <w:t>center-of-mass</w:t>
      </w:r>
      <w:r w:rsidRPr="003A212F">
        <w:rPr>
          <w:rFonts w:ascii="Times New Roman" w:eastAsia="Times New Roman" w:hAnsi="Times New Roman" w:cs="Times New Roman"/>
          <w:color w:val="000000"/>
        </w:rPr>
        <w:t xml:space="preserve"> </w:t>
      </w:r>
      <w:r w:rsidRPr="003A212F">
        <w:rPr>
          <w:rFonts w:ascii="Times New Roman" w:eastAsia="Times New Roman" w:hAnsi="Times New Roman" w:cs="Times New Roman"/>
          <w:i/>
          <w:iCs/>
          <w:color w:val="000000"/>
        </w:rPr>
        <w:t>(COM)</w:t>
      </w:r>
      <w:r w:rsidRPr="003A212F">
        <w:rPr>
          <w:rFonts w:ascii="Times New Roman" w:eastAsia="Times New Roman" w:hAnsi="Times New Roman" w:cs="Times New Roman"/>
          <w:color w:val="000000"/>
        </w:rPr>
        <w:t xml:space="preserve"> energy of up to 10 TeV. With a machine capable of achieving </w:t>
      </w:r>
      <w:r w:rsidR="00FD08D4">
        <w:rPr>
          <w:rFonts w:ascii="Times New Roman" w:eastAsia="Times New Roman" w:hAnsi="Times New Roman" w:cs="Times New Roman"/>
          <w:color w:val="000000"/>
        </w:rPr>
        <w:t>energy</w:t>
      </w:r>
      <w:r w:rsidR="00E25FEA">
        <w:rPr>
          <w:rFonts w:ascii="Times New Roman" w:eastAsia="Times New Roman" w:hAnsi="Times New Roman" w:cs="Times New Roman"/>
          <w:color w:val="000000"/>
        </w:rPr>
        <w:t xml:space="preserve"> levels such</w:t>
      </w:r>
      <w:r w:rsidR="00FD08D4">
        <w:rPr>
          <w:rFonts w:ascii="Times New Roman" w:eastAsia="Times New Roman" w:hAnsi="Times New Roman" w:cs="Times New Roman"/>
          <w:color w:val="000000"/>
        </w:rPr>
        <w:t xml:space="preserve"> as this,</w:t>
      </w:r>
      <w:r w:rsidRPr="003A212F">
        <w:rPr>
          <w:rFonts w:ascii="Times New Roman" w:eastAsia="Times New Roman" w:hAnsi="Times New Roman" w:cs="Times New Roman"/>
          <w:color w:val="000000"/>
        </w:rPr>
        <w:t xml:space="preserve"> we are forced to explore and study the physics</w:t>
      </w:r>
      <w:r w:rsidR="00FD08D4">
        <w:rPr>
          <w:rFonts w:ascii="Times New Roman" w:eastAsia="Times New Roman" w:hAnsi="Times New Roman" w:cs="Times New Roman"/>
          <w:color w:val="000000"/>
        </w:rPr>
        <w:t xml:space="preserve"> at these greater energies</w:t>
      </w:r>
      <w:r w:rsidRPr="003A212F">
        <w:rPr>
          <w:rFonts w:ascii="Times New Roman" w:eastAsia="Times New Roman" w:hAnsi="Times New Roman" w:cs="Times New Roman"/>
          <w:color w:val="000000"/>
        </w:rPr>
        <w:t xml:space="preserve">—that is, </w:t>
      </w:r>
      <w:r w:rsidR="00FD08D4">
        <w:rPr>
          <w:rFonts w:ascii="Times New Roman" w:eastAsia="Times New Roman" w:hAnsi="Times New Roman" w:cs="Times New Roman"/>
          <w:color w:val="000000"/>
        </w:rPr>
        <w:t xml:space="preserve">we are interested in </w:t>
      </w:r>
      <w:r w:rsidRPr="003A212F">
        <w:rPr>
          <w:rFonts w:ascii="Times New Roman" w:eastAsia="Times New Roman" w:hAnsi="Times New Roman" w:cs="Times New Roman"/>
          <w:color w:val="000000"/>
        </w:rPr>
        <w:t>the interactions and effects th</w:t>
      </w:r>
      <w:r w:rsidR="00FD08D4">
        <w:rPr>
          <w:rFonts w:ascii="Times New Roman" w:eastAsia="Times New Roman" w:hAnsi="Times New Roman" w:cs="Times New Roman"/>
          <w:color w:val="000000"/>
        </w:rPr>
        <w:t>at the</w:t>
      </w:r>
      <w:r w:rsidRPr="003A212F">
        <w:rPr>
          <w:rFonts w:ascii="Times New Roman" w:eastAsia="Times New Roman" w:hAnsi="Times New Roman" w:cs="Times New Roman"/>
          <w:color w:val="000000"/>
        </w:rPr>
        <w:t xml:space="preserve"> e-e+ beams experience</w:t>
      </w:r>
      <w:r w:rsidR="00FD08D4">
        <w:rPr>
          <w:rFonts w:ascii="Times New Roman" w:eastAsia="Times New Roman" w:hAnsi="Times New Roman" w:cs="Times New Roman"/>
          <w:color w:val="000000"/>
        </w:rPr>
        <w:t>,</w:t>
      </w:r>
      <w:r w:rsidRPr="003A212F">
        <w:rPr>
          <w:rFonts w:ascii="Times New Roman" w:eastAsia="Times New Roman" w:hAnsi="Times New Roman" w:cs="Times New Roman"/>
          <w:color w:val="000000"/>
        </w:rPr>
        <w:t xml:space="preserve"> as well as the creation of potential new particles; and in turn, </w:t>
      </w:r>
      <w:r w:rsidR="00E25FEA">
        <w:rPr>
          <w:rFonts w:ascii="Times New Roman" w:eastAsia="Times New Roman" w:hAnsi="Times New Roman" w:cs="Times New Roman"/>
          <w:color w:val="000000"/>
        </w:rPr>
        <w:t xml:space="preserve">we hope to be able to create </w:t>
      </w:r>
      <w:r w:rsidRPr="003A212F">
        <w:rPr>
          <w:rFonts w:ascii="Times New Roman" w:eastAsia="Times New Roman" w:hAnsi="Times New Roman" w:cs="Times New Roman"/>
          <w:color w:val="000000"/>
        </w:rPr>
        <w:t>stronger, more efficient machines</w:t>
      </w:r>
      <w:r w:rsidR="00E25FEA">
        <w:rPr>
          <w:rFonts w:ascii="Times New Roman" w:eastAsia="Times New Roman" w:hAnsi="Times New Roman" w:cs="Times New Roman"/>
          <w:color w:val="000000"/>
        </w:rPr>
        <w:t xml:space="preserve"> that</w:t>
      </w:r>
      <w:r w:rsidRPr="003A212F">
        <w:rPr>
          <w:rFonts w:ascii="Times New Roman" w:eastAsia="Times New Roman" w:hAnsi="Times New Roman" w:cs="Times New Roman"/>
          <w:color w:val="000000"/>
        </w:rPr>
        <w:t xml:space="preserve"> can be developed for use in high-energy </w:t>
      </w:r>
      <w:r w:rsidR="00FD08D4">
        <w:rPr>
          <w:rFonts w:ascii="Times New Roman" w:eastAsia="Times New Roman" w:hAnsi="Times New Roman" w:cs="Times New Roman"/>
          <w:color w:val="000000"/>
        </w:rPr>
        <w:t xml:space="preserve">and particle </w:t>
      </w:r>
      <w:r w:rsidRPr="003A212F">
        <w:rPr>
          <w:rFonts w:ascii="Times New Roman" w:eastAsia="Times New Roman" w:hAnsi="Times New Roman" w:cs="Times New Roman"/>
          <w:color w:val="000000"/>
        </w:rPr>
        <w:t xml:space="preserve">physics </w:t>
      </w:r>
      <w:hyperlink r:id="rId8" w:history="1">
        <w:r w:rsidRPr="003A212F">
          <w:rPr>
            <w:rStyle w:val="Hyperlink"/>
            <w:rFonts w:ascii="Times New Roman" w:eastAsia="Times New Roman" w:hAnsi="Times New Roman" w:cs="Times New Roman"/>
          </w:rPr>
          <w:t>[6</w:t>
        </w:r>
        <w:r w:rsidRPr="003A212F">
          <w:rPr>
            <w:rStyle w:val="Hyperlink"/>
            <w:rFonts w:ascii="Times New Roman" w:eastAsia="Times New Roman" w:hAnsi="Times New Roman" w:cs="Times New Roman"/>
          </w:rPr>
          <w:t>]</w:t>
        </w:r>
      </w:hyperlink>
      <w:r w:rsidRPr="003A212F">
        <w:rPr>
          <w:rFonts w:ascii="Times New Roman" w:eastAsia="Times New Roman" w:hAnsi="Times New Roman" w:cs="Times New Roman"/>
          <w:color w:val="000000"/>
        </w:rPr>
        <w:t xml:space="preserve">. First, the significance of a linear e-e+ collider will be addressed which will help to better appreciate the potential benefits </w:t>
      </w:r>
      <w:r w:rsidR="00B0158C">
        <w:rPr>
          <w:rFonts w:ascii="Times New Roman" w:eastAsia="Times New Roman" w:hAnsi="Times New Roman" w:cs="Times New Roman"/>
          <w:color w:val="000000"/>
        </w:rPr>
        <w:t xml:space="preserve">that can be offered </w:t>
      </w:r>
      <w:r w:rsidRPr="003A212F">
        <w:rPr>
          <w:rFonts w:ascii="Times New Roman" w:eastAsia="Times New Roman" w:hAnsi="Times New Roman" w:cs="Times New Roman"/>
          <w:color w:val="000000"/>
        </w:rPr>
        <w:t xml:space="preserve">from a linear </w:t>
      </w:r>
      <w:r w:rsidR="00E25FEA">
        <w:rPr>
          <w:rFonts w:ascii="Times New Roman" w:eastAsia="Times New Roman" w:hAnsi="Times New Roman" w:cs="Times New Roman"/>
          <w:color w:val="000000"/>
        </w:rPr>
        <w:t xml:space="preserve">e-e+ </w:t>
      </w:r>
      <w:r w:rsidRPr="003A212F">
        <w:rPr>
          <w:rFonts w:ascii="Times New Roman" w:eastAsia="Times New Roman" w:hAnsi="Times New Roman" w:cs="Times New Roman"/>
          <w:color w:val="000000"/>
        </w:rPr>
        <w:t>collider such as ALIC; this will be followed by how we measure the performance of such a machine</w:t>
      </w:r>
      <w:r w:rsidR="00E25FEA">
        <w:rPr>
          <w:rFonts w:ascii="Times New Roman" w:eastAsia="Times New Roman" w:hAnsi="Times New Roman" w:cs="Times New Roman"/>
          <w:color w:val="000000"/>
        </w:rPr>
        <w:t xml:space="preserve">, and then certain QED effects will be addressed to help us better understand what’s happening when we attempt to collide high-density beams of electrons and positrons. Ultimately this will be best understood </w:t>
      </w:r>
      <w:r w:rsidR="00B0158C">
        <w:rPr>
          <w:rFonts w:ascii="Times New Roman" w:eastAsia="Times New Roman" w:hAnsi="Times New Roman" w:cs="Times New Roman"/>
          <w:color w:val="000000"/>
        </w:rPr>
        <w:t>by observing</w:t>
      </w:r>
      <w:r w:rsidR="00E25FEA">
        <w:rPr>
          <w:rFonts w:ascii="Times New Roman" w:eastAsia="Times New Roman" w:hAnsi="Times New Roman" w:cs="Times New Roman"/>
          <w:color w:val="000000"/>
        </w:rPr>
        <w:t xml:space="preserve"> the </w:t>
      </w:r>
      <w:r w:rsidR="00B0158C">
        <w:rPr>
          <w:rFonts w:ascii="Times New Roman" w:eastAsia="Times New Roman" w:hAnsi="Times New Roman" w:cs="Times New Roman"/>
          <w:color w:val="000000"/>
        </w:rPr>
        <w:t>images presented of the simulated</w:t>
      </w:r>
      <w:r w:rsidR="005E06BF">
        <w:rPr>
          <w:rFonts w:ascii="Times New Roman" w:eastAsia="Times New Roman" w:hAnsi="Times New Roman" w:cs="Times New Roman"/>
          <w:color w:val="000000"/>
        </w:rPr>
        <w:t xml:space="preserve"> collision</w:t>
      </w:r>
      <w:r w:rsidR="00B0158C">
        <w:rPr>
          <w:rFonts w:ascii="Times New Roman" w:eastAsia="Times New Roman" w:hAnsi="Times New Roman" w:cs="Times New Roman"/>
          <w:color w:val="000000"/>
        </w:rPr>
        <w:t>.</w:t>
      </w:r>
    </w:p>
    <w:p w14:paraId="7263333A" w14:textId="1E163DDD" w:rsidR="003A212F" w:rsidRPr="00F42F28" w:rsidRDefault="000F550E" w:rsidP="00F42F28">
      <w:pPr>
        <w:spacing w:after="560" w:line="480" w:lineRule="auto"/>
        <w:jc w:val="both"/>
        <w:rPr>
          <w:rFonts w:ascii="Times New Roman" w:eastAsia="Times New Roman" w:hAnsi="Times New Roman" w:cs="Times New Roman"/>
        </w:rPr>
      </w:pPr>
      <w:r>
        <w:rPr>
          <w:noProof/>
        </w:rPr>
        <w:drawing>
          <wp:anchor distT="0" distB="0" distL="114300" distR="114300" simplePos="0" relativeHeight="251658240" behindDoc="1" locked="0" layoutInCell="1" allowOverlap="1" wp14:anchorId="68A4D083" wp14:editId="05A27AC4">
            <wp:simplePos x="0" y="0"/>
            <wp:positionH relativeFrom="column">
              <wp:posOffset>593090</wp:posOffset>
            </wp:positionH>
            <wp:positionV relativeFrom="paragraph">
              <wp:posOffset>218664</wp:posOffset>
            </wp:positionV>
            <wp:extent cx="4420870" cy="1765935"/>
            <wp:effectExtent l="0" t="0" r="0" b="0"/>
            <wp:wrapTight wrapText="bothSides">
              <wp:wrapPolygon edited="0">
                <wp:start x="0" y="0"/>
                <wp:lineTo x="0" y="21437"/>
                <wp:lineTo x="21532" y="21437"/>
                <wp:lineTo x="21532" y="0"/>
                <wp:lineTo x="0" y="0"/>
              </wp:wrapPolygon>
            </wp:wrapTight>
            <wp:docPr id="4768" name="Picture 4768" descr="A diagram of a line of lin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768" name="Picture 4768" descr="A diagram of a line of line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20870" cy="1765935"/>
                    </a:xfrm>
                    <a:prstGeom prst="rect">
                      <a:avLst/>
                    </a:prstGeom>
                  </pic:spPr>
                </pic:pic>
              </a:graphicData>
            </a:graphic>
            <wp14:sizeRelH relativeFrom="page">
              <wp14:pctWidth>0</wp14:pctWidth>
            </wp14:sizeRelH>
            <wp14:sizeRelV relativeFrom="page">
              <wp14:pctHeight>0</wp14:pctHeight>
            </wp14:sizeRelV>
          </wp:anchor>
        </w:drawing>
      </w:r>
      <w:r w:rsidR="003A212F" w:rsidRPr="003A212F">
        <w:rPr>
          <w:rFonts w:ascii="Times New Roman" w:eastAsia="Times New Roman" w:hAnsi="Times New Roman" w:cs="Times New Roman"/>
          <w:b/>
          <w:bCs/>
        </w:rPr>
        <w:t>Colliding Electrons and Positrons</w:t>
      </w:r>
    </w:p>
    <w:p w14:paraId="26BE3C9C" w14:textId="4F5F9834" w:rsidR="003A212F" w:rsidRDefault="003A212F" w:rsidP="003A212F">
      <w:pPr>
        <w:rPr>
          <w:rFonts w:ascii="Times New Roman" w:eastAsia="Times New Roman" w:hAnsi="Times New Roman" w:cs="Times New Roman"/>
          <w:b/>
          <w:bCs/>
        </w:rPr>
      </w:pPr>
    </w:p>
    <w:p w14:paraId="7901C798" w14:textId="1B2EF1D1" w:rsidR="003A212F" w:rsidRDefault="003A212F" w:rsidP="003A212F">
      <w:pPr>
        <w:rPr>
          <w:rFonts w:ascii="Times New Roman" w:eastAsia="Times New Roman" w:hAnsi="Times New Roman" w:cs="Times New Roman"/>
          <w:b/>
          <w:bCs/>
        </w:rPr>
      </w:pPr>
    </w:p>
    <w:p w14:paraId="136C3A2C" w14:textId="528084CE" w:rsidR="003A212F" w:rsidRDefault="003A212F" w:rsidP="003A212F">
      <w:pPr>
        <w:rPr>
          <w:rFonts w:ascii="Times New Roman" w:eastAsia="Times New Roman" w:hAnsi="Times New Roman" w:cs="Times New Roman"/>
          <w:b/>
          <w:bCs/>
        </w:rPr>
      </w:pPr>
    </w:p>
    <w:p w14:paraId="3C3C1BF6" w14:textId="2C09AE86" w:rsidR="003A212F" w:rsidRDefault="003A212F" w:rsidP="003A212F">
      <w:pPr>
        <w:rPr>
          <w:rFonts w:ascii="Times New Roman" w:eastAsia="Times New Roman" w:hAnsi="Times New Roman" w:cs="Times New Roman"/>
          <w:b/>
          <w:bCs/>
        </w:rPr>
      </w:pPr>
    </w:p>
    <w:p w14:paraId="2BC22432" w14:textId="653B4523" w:rsidR="003A212F" w:rsidRDefault="00CB1E39" w:rsidP="003A212F">
      <w:pPr>
        <w:rPr>
          <w:rFonts w:ascii="Times New Roman" w:eastAsia="Times New Roman" w:hAnsi="Times New Roman" w:cs="Times New Roman"/>
          <w:b/>
          <w:bCs/>
        </w:rPr>
      </w:pPr>
      <w:r>
        <w:rPr>
          <w:noProof/>
        </w:rPr>
        <mc:AlternateContent>
          <mc:Choice Requires="wps">
            <w:drawing>
              <wp:anchor distT="0" distB="0" distL="114300" distR="114300" simplePos="0" relativeHeight="251699200" behindDoc="0" locked="0" layoutInCell="1" allowOverlap="1" wp14:anchorId="7C6C1C49" wp14:editId="5BAD3C81">
                <wp:simplePos x="0" y="0"/>
                <wp:positionH relativeFrom="column">
                  <wp:posOffset>1137920</wp:posOffset>
                </wp:positionH>
                <wp:positionV relativeFrom="paragraph">
                  <wp:posOffset>220345</wp:posOffset>
                </wp:positionV>
                <wp:extent cx="3442335" cy="375920"/>
                <wp:effectExtent l="0" t="0" r="12065" b="17780"/>
                <wp:wrapNone/>
                <wp:docPr id="678177318" name="Text Box 5"/>
                <wp:cNvGraphicFramePr/>
                <a:graphic xmlns:a="http://schemas.openxmlformats.org/drawingml/2006/main">
                  <a:graphicData uri="http://schemas.microsoft.com/office/word/2010/wordprocessingShape">
                    <wps:wsp>
                      <wps:cNvSpPr txBox="1"/>
                      <wps:spPr>
                        <a:xfrm>
                          <a:off x="0" y="0"/>
                          <a:ext cx="3442335" cy="375920"/>
                        </a:xfrm>
                        <a:prstGeom prst="rect">
                          <a:avLst/>
                        </a:prstGeom>
                        <a:solidFill>
                          <a:schemeClr val="lt1"/>
                        </a:solidFill>
                        <a:ln w="6350">
                          <a:solidFill>
                            <a:prstClr val="black"/>
                          </a:solidFill>
                        </a:ln>
                      </wps:spPr>
                      <wps:txbx>
                        <w:txbxContent>
                          <w:p w14:paraId="2FF669EF" w14:textId="3EDFD895" w:rsidR="00715658" w:rsidRPr="00A304CC" w:rsidRDefault="00715658" w:rsidP="00A304CC">
                            <w:pPr>
                              <w:rPr>
                                <w:rFonts w:ascii="Times New Roman" w:eastAsia="Times New Roman" w:hAnsi="Times New Roman" w:cs="Times New Roman"/>
                                <w:i/>
                                <w:iCs/>
                                <w:sz w:val="18"/>
                                <w:szCs w:val="18"/>
                              </w:rPr>
                            </w:pPr>
                            <w:r w:rsidRPr="00A304CC">
                              <w:rPr>
                                <w:rFonts w:ascii="Times New Roman" w:eastAsia="Times New Roman" w:hAnsi="Times New Roman" w:cs="Times New Roman"/>
                                <w:b/>
                                <w:bCs/>
                                <w:sz w:val="18"/>
                                <w:szCs w:val="18"/>
                              </w:rPr>
                              <w:t>Fig.1:</w:t>
                            </w:r>
                            <w:r w:rsidRPr="00715658">
                              <w:rPr>
                                <w:rFonts w:ascii="Times New Roman" w:eastAsia="Times New Roman" w:hAnsi="Times New Roman" w:cs="Times New Roman"/>
                                <w:sz w:val="18"/>
                                <w:szCs w:val="18"/>
                              </w:rPr>
                              <w:t xml:space="preserve"> </w:t>
                            </w:r>
                            <w:r w:rsidR="00A304CC">
                              <w:rPr>
                                <w:rFonts w:ascii="Times New Roman" w:eastAsia="Times New Roman" w:hAnsi="Times New Roman" w:cs="Times New Roman"/>
                                <w:sz w:val="18"/>
                                <w:szCs w:val="18"/>
                              </w:rPr>
                              <w:t>A</w:t>
                            </w:r>
                            <w:r w:rsidRPr="00715658">
                              <w:rPr>
                                <w:rFonts w:ascii="Times New Roman" w:eastAsia="Times New Roman" w:hAnsi="Times New Roman" w:cs="Times New Roman"/>
                                <w:sz w:val="18"/>
                                <w:szCs w:val="18"/>
                              </w:rPr>
                              <w:t xml:space="preserve"> generalized diagram of a</w:t>
                            </w:r>
                            <w:r w:rsidR="00CB1E39">
                              <w:rPr>
                                <w:rFonts w:ascii="Times New Roman" w:eastAsia="Times New Roman" w:hAnsi="Times New Roman" w:cs="Times New Roman"/>
                                <w:sz w:val="18"/>
                                <w:szCs w:val="18"/>
                              </w:rPr>
                              <w:t xml:space="preserve"> linear</w:t>
                            </w:r>
                            <w:r w:rsidRPr="00715658">
                              <w:rPr>
                                <w:rFonts w:ascii="Times New Roman" w:eastAsia="Times New Roman" w:hAnsi="Times New Roman" w:cs="Times New Roman"/>
                                <w:sz w:val="18"/>
                                <w:szCs w:val="18"/>
                              </w:rPr>
                              <w:t xml:space="preserve"> e-e+ collider</w:t>
                            </w:r>
                            <w:r w:rsidR="00A304CC">
                              <w:rPr>
                                <w:rFonts w:ascii="Times New Roman" w:eastAsia="Times New Roman" w:hAnsi="Times New Roman" w:cs="Times New Roman"/>
                                <w:sz w:val="18"/>
                                <w:szCs w:val="18"/>
                              </w:rPr>
                              <w:t xml:space="preserve"> from D</w:t>
                            </w:r>
                            <w:r w:rsidR="00407D73">
                              <w:rPr>
                                <w:rFonts w:ascii="Times New Roman" w:eastAsia="Times New Roman" w:hAnsi="Times New Roman" w:cs="Times New Roman"/>
                                <w:sz w:val="18"/>
                                <w:szCs w:val="18"/>
                              </w:rPr>
                              <w:t>aniel</w:t>
                            </w:r>
                            <w:r w:rsidR="00A304CC">
                              <w:rPr>
                                <w:rFonts w:ascii="Times New Roman" w:eastAsia="Times New Roman" w:hAnsi="Times New Roman" w:cs="Times New Roman"/>
                                <w:sz w:val="18"/>
                                <w:szCs w:val="18"/>
                              </w:rPr>
                              <w:t xml:space="preserve"> Schultz</w:t>
                            </w:r>
                            <w:r w:rsidR="00407D73">
                              <w:rPr>
                                <w:rFonts w:ascii="Times New Roman" w:eastAsia="Times New Roman" w:hAnsi="Times New Roman" w:cs="Times New Roman"/>
                                <w:sz w:val="18"/>
                                <w:szCs w:val="18"/>
                              </w:rPr>
                              <w:t>:</w:t>
                            </w:r>
                            <w:r w:rsidR="00A304CC">
                              <w:rPr>
                                <w:rFonts w:ascii="Times New Roman" w:eastAsia="Times New Roman" w:hAnsi="Times New Roman" w:cs="Times New Roman"/>
                                <w:sz w:val="18"/>
                                <w:szCs w:val="18"/>
                              </w:rPr>
                              <w:t xml:space="preserve"> </w:t>
                            </w:r>
                            <w:r w:rsidR="00A304CC">
                              <w:rPr>
                                <w:rFonts w:ascii="Times New Roman" w:eastAsia="Times New Roman" w:hAnsi="Times New Roman" w:cs="Times New Roman"/>
                                <w:i/>
                                <w:iCs/>
                                <w:sz w:val="18"/>
                                <w:szCs w:val="18"/>
                              </w:rPr>
                              <w:t>Beam-Beam Effects in Linear Colliders</w:t>
                            </w:r>
                          </w:p>
                          <w:p w14:paraId="25C36418" w14:textId="77777777" w:rsidR="00715658" w:rsidRPr="00D637D9" w:rsidRDefault="00715658" w:rsidP="00715658">
                            <w:pPr>
                              <w:jc w:val="center"/>
                              <w:rPr>
                                <w:rFonts w:ascii="Times" w:hAnsi="Time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6C1C49" id="_x0000_t202" coordsize="21600,21600" o:spt="202" path="m,l,21600r21600,l21600,xe">
                <v:stroke joinstyle="miter"/>
                <v:path gradientshapeok="t" o:connecttype="rect"/>
              </v:shapetype>
              <v:shape id="Text Box 5" o:spid="_x0000_s1026" type="#_x0000_t202" style="position:absolute;margin-left:89.6pt;margin-top:17.35pt;width:271.05pt;height:29.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" fillcolor="white [3201]" strokeweight=".5pt">
                <v:textbox>
                  <w:txbxContent>
                    <w:p w14:paraId="2FF669EF" w14:textId="3EDFD895" w:rsidR="00715658" w:rsidRPr="00A304CC" w:rsidRDefault="00715658" w:rsidP="00A304CC">
                      <w:pPr>
                        <w:rPr>
                          <w:rFonts w:ascii="Times New Roman" w:eastAsia="Times New Roman" w:hAnsi="Times New Roman" w:cs="Times New Roman"/>
                          <w:i/>
                          <w:iCs/>
                          <w:sz w:val="18"/>
                          <w:szCs w:val="18"/>
                        </w:rPr>
                      </w:pPr>
                      <w:r w:rsidRPr="00A304CC">
                        <w:rPr>
                          <w:rFonts w:ascii="Times New Roman" w:eastAsia="Times New Roman" w:hAnsi="Times New Roman" w:cs="Times New Roman"/>
                          <w:b/>
                          <w:bCs/>
                          <w:sz w:val="18"/>
                          <w:szCs w:val="18"/>
                        </w:rPr>
                        <w:t>Fig.1:</w:t>
                      </w:r>
                      <w:r w:rsidRPr="00715658">
                        <w:rPr>
                          <w:rFonts w:ascii="Times New Roman" w:eastAsia="Times New Roman" w:hAnsi="Times New Roman" w:cs="Times New Roman"/>
                          <w:sz w:val="18"/>
                          <w:szCs w:val="18"/>
                        </w:rPr>
                        <w:t xml:space="preserve"> </w:t>
                      </w:r>
                      <w:r w:rsidR="00A304CC">
                        <w:rPr>
                          <w:rFonts w:ascii="Times New Roman" w:eastAsia="Times New Roman" w:hAnsi="Times New Roman" w:cs="Times New Roman"/>
                          <w:sz w:val="18"/>
                          <w:szCs w:val="18"/>
                        </w:rPr>
                        <w:t>A</w:t>
                      </w:r>
                      <w:r w:rsidRPr="00715658">
                        <w:rPr>
                          <w:rFonts w:ascii="Times New Roman" w:eastAsia="Times New Roman" w:hAnsi="Times New Roman" w:cs="Times New Roman"/>
                          <w:sz w:val="18"/>
                          <w:szCs w:val="18"/>
                        </w:rPr>
                        <w:t xml:space="preserve"> generalized diagram of a</w:t>
                      </w:r>
                      <w:r w:rsidR="00CB1E39">
                        <w:rPr>
                          <w:rFonts w:ascii="Times New Roman" w:eastAsia="Times New Roman" w:hAnsi="Times New Roman" w:cs="Times New Roman"/>
                          <w:sz w:val="18"/>
                          <w:szCs w:val="18"/>
                        </w:rPr>
                        <w:t xml:space="preserve"> linear</w:t>
                      </w:r>
                      <w:r w:rsidRPr="00715658">
                        <w:rPr>
                          <w:rFonts w:ascii="Times New Roman" w:eastAsia="Times New Roman" w:hAnsi="Times New Roman" w:cs="Times New Roman"/>
                          <w:sz w:val="18"/>
                          <w:szCs w:val="18"/>
                        </w:rPr>
                        <w:t xml:space="preserve"> e-e+ collider</w:t>
                      </w:r>
                      <w:r w:rsidR="00A304CC">
                        <w:rPr>
                          <w:rFonts w:ascii="Times New Roman" w:eastAsia="Times New Roman" w:hAnsi="Times New Roman" w:cs="Times New Roman"/>
                          <w:sz w:val="18"/>
                          <w:szCs w:val="18"/>
                        </w:rPr>
                        <w:t xml:space="preserve"> from D</w:t>
                      </w:r>
                      <w:r w:rsidR="00407D73">
                        <w:rPr>
                          <w:rFonts w:ascii="Times New Roman" w:eastAsia="Times New Roman" w:hAnsi="Times New Roman" w:cs="Times New Roman"/>
                          <w:sz w:val="18"/>
                          <w:szCs w:val="18"/>
                        </w:rPr>
                        <w:t>aniel</w:t>
                      </w:r>
                      <w:r w:rsidR="00A304CC">
                        <w:rPr>
                          <w:rFonts w:ascii="Times New Roman" w:eastAsia="Times New Roman" w:hAnsi="Times New Roman" w:cs="Times New Roman"/>
                          <w:sz w:val="18"/>
                          <w:szCs w:val="18"/>
                        </w:rPr>
                        <w:t xml:space="preserve"> Schultz</w:t>
                      </w:r>
                      <w:r w:rsidR="00407D73">
                        <w:rPr>
                          <w:rFonts w:ascii="Times New Roman" w:eastAsia="Times New Roman" w:hAnsi="Times New Roman" w:cs="Times New Roman"/>
                          <w:sz w:val="18"/>
                          <w:szCs w:val="18"/>
                        </w:rPr>
                        <w:t>:</w:t>
                      </w:r>
                      <w:r w:rsidR="00A304CC">
                        <w:rPr>
                          <w:rFonts w:ascii="Times New Roman" w:eastAsia="Times New Roman" w:hAnsi="Times New Roman" w:cs="Times New Roman"/>
                          <w:sz w:val="18"/>
                          <w:szCs w:val="18"/>
                        </w:rPr>
                        <w:t xml:space="preserve"> </w:t>
                      </w:r>
                      <w:r w:rsidR="00A304CC">
                        <w:rPr>
                          <w:rFonts w:ascii="Times New Roman" w:eastAsia="Times New Roman" w:hAnsi="Times New Roman" w:cs="Times New Roman"/>
                          <w:i/>
                          <w:iCs/>
                          <w:sz w:val="18"/>
                          <w:szCs w:val="18"/>
                        </w:rPr>
                        <w:t>Beam-Beam Effects in Linear Colliders</w:t>
                      </w:r>
                    </w:p>
                    <w:p w14:paraId="25C36418" w14:textId="77777777" w:rsidR="00715658" w:rsidRPr="00D637D9" w:rsidRDefault="00715658" w:rsidP="00715658">
                      <w:pPr>
                        <w:jc w:val="center"/>
                        <w:rPr>
                          <w:rFonts w:ascii="Times" w:hAnsi="Times"/>
                          <w:sz w:val="18"/>
                          <w:szCs w:val="18"/>
                        </w:rPr>
                      </w:pPr>
                    </w:p>
                  </w:txbxContent>
                </v:textbox>
              </v:shape>
            </w:pict>
          </mc:Fallback>
        </mc:AlternateContent>
      </w:r>
    </w:p>
    <w:p w14:paraId="2FB99599" w14:textId="55778522" w:rsidR="000F550E" w:rsidRDefault="000F550E" w:rsidP="003A212F">
      <w:pPr>
        <w:rPr>
          <w:rFonts w:ascii="Times New Roman" w:eastAsia="Times New Roman" w:hAnsi="Times New Roman" w:cs="Times New Roman"/>
          <w:b/>
          <w:bCs/>
        </w:rPr>
      </w:pPr>
    </w:p>
    <w:p w14:paraId="514AE35F" w14:textId="0B2266B0" w:rsidR="000F550E" w:rsidRDefault="000F550E" w:rsidP="000F550E">
      <w:pPr>
        <w:ind w:left="28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1FF0A6CE" w14:textId="447F5D92" w:rsidR="003A212F" w:rsidRDefault="003A212F" w:rsidP="003A212F">
      <w:pPr>
        <w:rPr>
          <w:rFonts w:ascii="Times New Roman" w:eastAsia="Times New Roman" w:hAnsi="Times New Roman" w:cs="Times New Roman"/>
          <w:b/>
          <w:bCs/>
        </w:rPr>
      </w:pPr>
    </w:p>
    <w:p w14:paraId="1730FDE1" w14:textId="61478E5C" w:rsidR="003A212F" w:rsidRPr="003A212F" w:rsidRDefault="003A212F" w:rsidP="003A212F">
      <w:pPr>
        <w:spacing w:after="0"/>
        <w:rPr>
          <w:rFonts w:ascii="Times New Roman" w:eastAsia="Times New Roman" w:hAnsi="Times New Roman" w:cs="Times New Roman"/>
          <w:b/>
          <w:bCs/>
        </w:rPr>
      </w:pPr>
    </w:p>
    <w:p w14:paraId="033D2431" w14:textId="40B4D853" w:rsidR="003A212F" w:rsidRPr="003A212F" w:rsidRDefault="003A212F" w:rsidP="00CB1E39">
      <w:pPr>
        <w:spacing w:after="160" w:line="480" w:lineRule="auto"/>
        <w:ind w:firstLine="720"/>
        <w:rPr>
          <w:rFonts w:ascii="Times New Roman" w:eastAsia="Times New Roman" w:hAnsi="Times New Roman" w:cs="Times New Roman"/>
        </w:rPr>
      </w:pPr>
      <w:r w:rsidRPr="003A212F">
        <w:rPr>
          <w:rFonts w:ascii="Times New Roman" w:eastAsia="Times New Roman" w:hAnsi="Times New Roman" w:cs="Times New Roman"/>
          <w:color w:val="000000"/>
        </w:rPr>
        <w:t>Consider Fig.</w:t>
      </w:r>
      <w:r w:rsidR="00CB1E39">
        <w:rPr>
          <w:rFonts w:ascii="Times New Roman" w:eastAsia="Times New Roman" w:hAnsi="Times New Roman" w:cs="Times New Roman"/>
          <w:color w:val="000000"/>
        </w:rPr>
        <w:t xml:space="preserve">1 above of a </w:t>
      </w:r>
      <w:r w:rsidRPr="003A212F">
        <w:rPr>
          <w:rFonts w:ascii="Times New Roman" w:eastAsia="Times New Roman" w:hAnsi="Times New Roman" w:cs="Times New Roman"/>
          <w:color w:val="000000"/>
        </w:rPr>
        <w:t xml:space="preserve">linear e-e+ collider </w:t>
      </w:r>
      <w:hyperlink r:id="rId10" w:history="1">
        <w:r w:rsidRPr="003A212F">
          <w:rPr>
            <w:rStyle w:val="Hyperlink"/>
            <w:rFonts w:ascii="Times New Roman" w:eastAsia="Times New Roman" w:hAnsi="Times New Roman" w:cs="Times New Roman"/>
          </w:rPr>
          <w:t>[5</w:t>
        </w:r>
        <w:r w:rsidRPr="003A212F">
          <w:rPr>
            <w:rStyle w:val="Hyperlink"/>
            <w:rFonts w:ascii="Times New Roman" w:eastAsia="Times New Roman" w:hAnsi="Times New Roman" w:cs="Times New Roman"/>
          </w:rPr>
          <w:t>]</w:t>
        </w:r>
      </w:hyperlink>
      <w:r w:rsidRPr="003A212F">
        <w:rPr>
          <w:rFonts w:ascii="Times New Roman" w:eastAsia="Times New Roman" w:hAnsi="Times New Roman" w:cs="Times New Roman"/>
          <w:color w:val="000000"/>
        </w:rPr>
        <w:t xml:space="preserve">. What is the significance of using electrons and positrons? And why are we choosing to collide them linearly? Well, electrons, in </w:t>
      </w:r>
      <w:r w:rsidRPr="003A212F">
        <w:rPr>
          <w:rFonts w:ascii="Times New Roman" w:eastAsia="Times New Roman" w:hAnsi="Times New Roman" w:cs="Times New Roman"/>
          <w:color w:val="000000"/>
        </w:rPr>
        <w:lastRenderedPageBreak/>
        <w:t xml:space="preserve">comparison to hadrons (e.g., a proton, which is composed of smaller, component-particles—quarks, which are held together by even smaller particles—known as gluons), consist of no smaller particles; an electron is fundamental in Nature, and therefore its antimatter counterpart–the position—can also be thought of as being fundamental in Nature. Since they consist of no smaller particles, they can be thought of as </w:t>
      </w:r>
      <w:r w:rsidRPr="003A212F">
        <w:rPr>
          <w:rFonts w:ascii="Times New Roman" w:eastAsia="Times New Roman" w:hAnsi="Times New Roman" w:cs="Times New Roman"/>
          <w:i/>
          <w:iCs/>
          <w:color w:val="000000"/>
        </w:rPr>
        <w:t>point-particles</w:t>
      </w:r>
      <w:r w:rsidRPr="003A212F">
        <w:rPr>
          <w:rFonts w:ascii="Times New Roman" w:eastAsia="Times New Roman" w:hAnsi="Times New Roman" w:cs="Times New Roman"/>
          <w:color w:val="000000"/>
        </w:rPr>
        <w:t>. An interesting property of both electrons (leptons) and positrons (anti-leptons) is that they feel the influence of the fundamental forces, i.e. electromagnetic, gravitational, and weak—yet the strong force seems to have little to no influence over their behavior. This is a result of being point-particles; they have nothing inside for the strong force to glue and hold together (not to mention the strong force relies on gluing neutrons and protons together, neither of which need to be considered here).</w:t>
      </w:r>
    </w:p>
    <w:p w14:paraId="5BA21529" w14:textId="60F5992E" w:rsidR="003A212F" w:rsidRPr="003A212F" w:rsidRDefault="003A212F" w:rsidP="003A212F">
      <w:pPr>
        <w:spacing w:after="160" w:line="480" w:lineRule="auto"/>
        <w:ind w:firstLine="720"/>
        <w:rPr>
          <w:rFonts w:ascii="Times New Roman" w:eastAsia="Times New Roman" w:hAnsi="Times New Roman" w:cs="Times New Roman"/>
        </w:rPr>
      </w:pPr>
      <w:r w:rsidRPr="003A212F">
        <w:rPr>
          <w:rFonts w:ascii="Times New Roman" w:eastAsia="Times New Roman" w:hAnsi="Times New Roman" w:cs="Times New Roman"/>
          <w:color w:val="000000"/>
        </w:rPr>
        <w:t xml:space="preserve">When these </w:t>
      </w:r>
      <w:r w:rsidR="00B0158C">
        <w:rPr>
          <w:rFonts w:ascii="Times New Roman" w:eastAsia="Times New Roman" w:hAnsi="Times New Roman" w:cs="Times New Roman"/>
          <w:color w:val="000000"/>
        </w:rPr>
        <w:t>electrons and positrons</w:t>
      </w:r>
      <w:r w:rsidRPr="003A212F">
        <w:rPr>
          <w:rFonts w:ascii="Times New Roman" w:eastAsia="Times New Roman" w:hAnsi="Times New Roman" w:cs="Times New Roman"/>
          <w:color w:val="000000"/>
        </w:rPr>
        <w:t xml:space="preserve"> are accelerated to near-lightspeed, and then smashed together, their collision offers a great deal of energy, resulting in the conversion of two high-energy (also called gamma-ray) photons. For a linear e-e+ collider, such as the one in Fig.1</w:t>
      </w:r>
      <w:r w:rsidR="005E06BF">
        <w:rPr>
          <w:rFonts w:ascii="Times New Roman" w:eastAsia="Times New Roman" w:hAnsi="Times New Roman" w:cs="Times New Roman"/>
          <w:color w:val="000000"/>
        </w:rPr>
        <w:t xml:space="preserve"> above</w:t>
      </w:r>
      <w:r w:rsidRPr="003A212F">
        <w:rPr>
          <w:rFonts w:ascii="Times New Roman" w:eastAsia="Times New Roman" w:hAnsi="Times New Roman" w:cs="Times New Roman"/>
          <w:color w:val="000000"/>
        </w:rPr>
        <w:t>, it’s important to understand that we are not sending individual electrons to collide with individual positrons</w:t>
      </w:r>
      <w:r w:rsidR="005E06BF">
        <w:rPr>
          <w:rFonts w:ascii="Times New Roman" w:eastAsia="Times New Roman" w:hAnsi="Times New Roman" w:cs="Times New Roman"/>
          <w:color w:val="000000"/>
        </w:rPr>
        <w:t xml:space="preserve">. </w:t>
      </w:r>
      <w:r w:rsidRPr="003A212F">
        <w:rPr>
          <w:rFonts w:ascii="Times New Roman" w:eastAsia="Times New Roman" w:hAnsi="Times New Roman" w:cs="Times New Roman"/>
          <w:color w:val="000000"/>
        </w:rPr>
        <w:t xml:space="preserve">Instead, we are considering the case of accelerating high-density beams of electrons (as indicated by the blue beam in Fig.1) and positrons (as indicated by the red beam in Fig.1) to collide whilst studying their behavior and performance along the way. Where the beams “collide” is known as the </w:t>
      </w:r>
      <w:r w:rsidRPr="003A212F">
        <w:rPr>
          <w:rFonts w:ascii="Times New Roman" w:eastAsia="Times New Roman" w:hAnsi="Times New Roman" w:cs="Times New Roman"/>
          <w:i/>
          <w:iCs/>
          <w:color w:val="000000"/>
        </w:rPr>
        <w:t>center-of-</w:t>
      </w:r>
      <w:r w:rsidRPr="003A212F">
        <w:rPr>
          <w:rFonts w:ascii="Times New Roman" w:eastAsia="Times New Roman" w:hAnsi="Times New Roman" w:cs="Times New Roman"/>
          <w:color w:val="000000"/>
        </w:rPr>
        <w:t>mass energy, which can be calculated based on the “brightness” of the machine, i.e. the luminosity</w:t>
      </w:r>
      <w:r w:rsidR="005E06BF">
        <w:rPr>
          <w:rFonts w:ascii="Times New Roman" w:eastAsia="Times New Roman" w:hAnsi="Times New Roman" w:cs="Times New Roman"/>
          <w:color w:val="000000"/>
        </w:rPr>
        <w:t>—</w:t>
      </w:r>
      <w:r w:rsidRPr="003A212F">
        <w:rPr>
          <w:rFonts w:ascii="Times New Roman" w:eastAsia="Times New Roman" w:hAnsi="Times New Roman" w:cs="Times New Roman"/>
          <w:color w:val="000000"/>
        </w:rPr>
        <w:t xml:space="preserve">more on this later. </w:t>
      </w:r>
      <w:r w:rsidR="005E06BF">
        <w:rPr>
          <w:rFonts w:ascii="Times New Roman" w:eastAsia="Times New Roman" w:hAnsi="Times New Roman" w:cs="Times New Roman"/>
          <w:color w:val="000000"/>
        </w:rPr>
        <w:t>We</w:t>
      </w:r>
      <w:r w:rsidRPr="003A212F">
        <w:rPr>
          <w:rFonts w:ascii="Times New Roman" w:eastAsia="Times New Roman" w:hAnsi="Times New Roman" w:cs="Times New Roman"/>
          <w:color w:val="000000"/>
        </w:rPr>
        <w:t xml:space="preserve"> say “collide” because for reasons that will become clearer </w:t>
      </w:r>
      <w:r w:rsidR="00B0158C" w:rsidRPr="003A212F">
        <w:rPr>
          <w:rFonts w:ascii="Times New Roman" w:eastAsia="Times New Roman" w:hAnsi="Times New Roman" w:cs="Times New Roman"/>
          <w:color w:val="000000"/>
        </w:rPr>
        <w:t>later</w:t>
      </w:r>
      <w:r w:rsidRPr="003A212F">
        <w:rPr>
          <w:rFonts w:ascii="Times New Roman" w:eastAsia="Times New Roman" w:hAnsi="Times New Roman" w:cs="Times New Roman"/>
          <w:color w:val="000000"/>
        </w:rPr>
        <w:t>, the beams do</w:t>
      </w:r>
      <w:r w:rsidR="00B0158C">
        <w:rPr>
          <w:rFonts w:ascii="Times New Roman" w:eastAsia="Times New Roman" w:hAnsi="Times New Roman" w:cs="Times New Roman"/>
          <w:color w:val="000000"/>
        </w:rPr>
        <w:t xml:space="preserve"> no</w:t>
      </w:r>
      <w:r w:rsidRPr="003A212F">
        <w:rPr>
          <w:rFonts w:ascii="Times New Roman" w:eastAsia="Times New Roman" w:hAnsi="Times New Roman" w:cs="Times New Roman"/>
          <w:color w:val="000000"/>
        </w:rPr>
        <w:t xml:space="preserve">t collide necessarily; for now, just remember that the rate of disruption the e-e+ beams experience, increases as they get closer and closer to each other; this makes it hard for the beams to collide head-on. With that said, a benefit of colliding point-particles, is that the collisions result in far less noise than that of colliding </w:t>
      </w:r>
      <w:r w:rsidRPr="003A212F">
        <w:rPr>
          <w:rFonts w:ascii="Times New Roman" w:eastAsia="Times New Roman" w:hAnsi="Times New Roman" w:cs="Times New Roman"/>
          <w:color w:val="000000"/>
        </w:rPr>
        <w:lastRenderedPageBreak/>
        <w:t xml:space="preserve">hadrons; something we should consider as we continue our search for particles of rarity, such as a Higgs boson, or something even more controversial like a dark matter particle </w:t>
      </w:r>
      <w:hyperlink r:id="rId11" w:history="1">
        <w:r w:rsidRPr="003A212F">
          <w:rPr>
            <w:rStyle w:val="Hyperlink"/>
            <w:rFonts w:ascii="Times New Roman" w:eastAsia="Times New Roman" w:hAnsi="Times New Roman" w:cs="Times New Roman"/>
          </w:rPr>
          <w:t>[1]</w:t>
        </w:r>
      </w:hyperlink>
      <w:r w:rsidRPr="003A212F">
        <w:rPr>
          <w:rFonts w:ascii="Times New Roman" w:eastAsia="Times New Roman" w:hAnsi="Times New Roman" w:cs="Times New Roman"/>
          <w:color w:val="000000"/>
        </w:rPr>
        <w:t>.</w:t>
      </w:r>
    </w:p>
    <w:p w14:paraId="7412A9EC" w14:textId="743FD6DE" w:rsidR="003A212F" w:rsidRPr="003A212F" w:rsidRDefault="003A212F" w:rsidP="003A212F">
      <w:pPr>
        <w:spacing w:after="160" w:line="480" w:lineRule="auto"/>
        <w:ind w:firstLine="720"/>
        <w:rPr>
          <w:rFonts w:ascii="Times New Roman" w:eastAsia="Times New Roman" w:hAnsi="Times New Roman" w:cs="Times New Roman"/>
        </w:rPr>
      </w:pPr>
      <w:r w:rsidRPr="003A212F">
        <w:rPr>
          <w:rFonts w:ascii="Times New Roman" w:eastAsia="Times New Roman" w:hAnsi="Times New Roman" w:cs="Times New Roman"/>
          <w:color w:val="000000"/>
        </w:rPr>
        <w:t xml:space="preserve">Since we now </w:t>
      </w:r>
      <w:r w:rsidR="005E06BF">
        <w:rPr>
          <w:rFonts w:ascii="Times New Roman" w:eastAsia="Times New Roman" w:hAnsi="Times New Roman" w:cs="Times New Roman"/>
          <w:color w:val="000000"/>
        </w:rPr>
        <w:t xml:space="preserve">have a better </w:t>
      </w:r>
      <w:r w:rsidRPr="003A212F">
        <w:rPr>
          <w:rFonts w:ascii="Times New Roman" w:eastAsia="Times New Roman" w:hAnsi="Times New Roman" w:cs="Times New Roman"/>
          <w:color w:val="000000"/>
        </w:rPr>
        <w:t>understand</w:t>
      </w:r>
      <w:r w:rsidR="005E06BF">
        <w:rPr>
          <w:rFonts w:ascii="Times New Roman" w:eastAsia="Times New Roman" w:hAnsi="Times New Roman" w:cs="Times New Roman"/>
          <w:color w:val="000000"/>
        </w:rPr>
        <w:t>ing of</w:t>
      </w:r>
      <w:r w:rsidRPr="003A212F">
        <w:rPr>
          <w:rFonts w:ascii="Times New Roman" w:eastAsia="Times New Roman" w:hAnsi="Times New Roman" w:cs="Times New Roman"/>
          <w:color w:val="000000"/>
        </w:rPr>
        <w:t xml:space="preserve"> why we </w:t>
      </w:r>
      <w:r w:rsidR="00B0158C">
        <w:rPr>
          <w:rFonts w:ascii="Times New Roman" w:eastAsia="Times New Roman" w:hAnsi="Times New Roman" w:cs="Times New Roman"/>
          <w:color w:val="000000"/>
        </w:rPr>
        <w:t>collide</w:t>
      </w:r>
      <w:r w:rsidRPr="003A212F">
        <w:rPr>
          <w:rFonts w:ascii="Times New Roman" w:eastAsia="Times New Roman" w:hAnsi="Times New Roman" w:cs="Times New Roman"/>
          <w:color w:val="000000"/>
        </w:rPr>
        <w:t xml:space="preserve"> high-density</w:t>
      </w:r>
      <w:r w:rsidR="00B0158C">
        <w:rPr>
          <w:rFonts w:ascii="Times New Roman" w:eastAsia="Times New Roman" w:hAnsi="Times New Roman" w:cs="Times New Roman"/>
          <w:color w:val="000000"/>
        </w:rPr>
        <w:t xml:space="preserve"> e-e+</w:t>
      </w:r>
      <w:r w:rsidRPr="003A212F">
        <w:rPr>
          <w:rFonts w:ascii="Times New Roman" w:eastAsia="Times New Roman" w:hAnsi="Times New Roman" w:cs="Times New Roman"/>
          <w:color w:val="000000"/>
        </w:rPr>
        <w:t xml:space="preserve"> beams, instead of individual particles, it will now be addressed why we opt to use a linear collider as opposed to a circular collider, such as that of</w:t>
      </w:r>
      <w:r w:rsidR="00A925F2">
        <w:rPr>
          <w:rFonts w:ascii="Times New Roman" w:eastAsia="Times New Roman" w:hAnsi="Times New Roman" w:cs="Times New Roman"/>
          <w:color w:val="000000"/>
        </w:rPr>
        <w:t xml:space="preserve"> CERN’s </w:t>
      </w:r>
      <w:r w:rsidRPr="003A212F">
        <w:rPr>
          <w:rFonts w:ascii="Times New Roman" w:eastAsia="Times New Roman" w:hAnsi="Times New Roman" w:cs="Times New Roman"/>
          <w:i/>
          <w:iCs/>
          <w:color w:val="000000"/>
        </w:rPr>
        <w:t>Large Hadron Collider (LHC).</w:t>
      </w:r>
      <w:r w:rsidRPr="003A212F">
        <w:rPr>
          <w:rFonts w:ascii="Times New Roman" w:eastAsia="Times New Roman" w:hAnsi="Times New Roman" w:cs="Times New Roman"/>
          <w:color w:val="000000"/>
        </w:rPr>
        <w:t xml:space="preserve"> </w:t>
      </w:r>
      <w:r w:rsidR="00A925F2">
        <w:rPr>
          <w:rFonts w:ascii="Times New Roman" w:eastAsia="Times New Roman" w:hAnsi="Times New Roman" w:cs="Times New Roman"/>
          <w:color w:val="000000"/>
        </w:rPr>
        <w:t xml:space="preserve">The reasoning is </w:t>
      </w:r>
      <w:proofErr w:type="gramStart"/>
      <w:r w:rsidR="00A925F2">
        <w:rPr>
          <w:rFonts w:ascii="Times New Roman" w:eastAsia="Times New Roman" w:hAnsi="Times New Roman" w:cs="Times New Roman"/>
          <w:color w:val="000000"/>
        </w:rPr>
        <w:t>actually quite</w:t>
      </w:r>
      <w:proofErr w:type="gramEnd"/>
      <w:r w:rsidR="00A925F2">
        <w:rPr>
          <w:rFonts w:ascii="Times New Roman" w:eastAsia="Times New Roman" w:hAnsi="Times New Roman" w:cs="Times New Roman"/>
          <w:color w:val="000000"/>
        </w:rPr>
        <w:t xml:space="preserve"> simple: it is</w:t>
      </w:r>
      <w:r w:rsidRPr="003A212F">
        <w:rPr>
          <w:rFonts w:ascii="Times New Roman" w:eastAsia="Times New Roman" w:hAnsi="Times New Roman" w:cs="Times New Roman"/>
          <w:color w:val="000000"/>
        </w:rPr>
        <w:t xml:space="preserve"> so we can </w:t>
      </w:r>
      <w:r w:rsidR="00A925F2">
        <w:rPr>
          <w:rFonts w:ascii="Times New Roman" w:eastAsia="Times New Roman" w:hAnsi="Times New Roman" w:cs="Times New Roman"/>
          <w:color w:val="000000"/>
        </w:rPr>
        <w:t xml:space="preserve">successfully </w:t>
      </w:r>
      <w:r w:rsidRPr="003A212F">
        <w:rPr>
          <w:rFonts w:ascii="Times New Roman" w:eastAsia="Times New Roman" w:hAnsi="Times New Roman" w:cs="Times New Roman"/>
          <w:color w:val="000000"/>
        </w:rPr>
        <w:t>achieve the formation of a beam</w:t>
      </w:r>
      <w:r w:rsidR="00A925F2">
        <w:rPr>
          <w:rFonts w:ascii="Times New Roman" w:eastAsia="Times New Roman" w:hAnsi="Times New Roman" w:cs="Times New Roman"/>
          <w:color w:val="000000"/>
        </w:rPr>
        <w:t xml:space="preserve"> and deliver it down to the point of collision</w:t>
      </w:r>
      <w:r w:rsidRPr="003A212F">
        <w:rPr>
          <w:rFonts w:ascii="Times New Roman" w:eastAsia="Times New Roman" w:hAnsi="Times New Roman" w:cs="Times New Roman"/>
          <w:color w:val="000000"/>
        </w:rPr>
        <w:t xml:space="preserve">; it proves to be much more of a challenge to create high-density beams of charged particles whilst being accelerated in a continuous, circular fashion. Both beams have to travel quite far, with machinery set in place to hold the structures of the beams tightly together, ending with each beam being accelerated through their own </w:t>
      </w:r>
      <w:r w:rsidRPr="003A212F">
        <w:rPr>
          <w:rFonts w:ascii="Times New Roman" w:eastAsia="Times New Roman" w:hAnsi="Times New Roman" w:cs="Times New Roman"/>
          <w:i/>
          <w:iCs/>
          <w:color w:val="000000"/>
        </w:rPr>
        <w:t>Beam Delivery System (BDS)</w:t>
      </w:r>
      <w:r w:rsidRPr="003A212F">
        <w:rPr>
          <w:rFonts w:ascii="Times New Roman" w:eastAsia="Times New Roman" w:hAnsi="Times New Roman" w:cs="Times New Roman"/>
          <w:color w:val="000000"/>
        </w:rPr>
        <w:t xml:space="preserve"> </w:t>
      </w:r>
      <w:hyperlink r:id="rId12" w:history="1">
        <w:r w:rsidR="00A925F2" w:rsidRPr="00A925F2">
          <w:rPr>
            <w:rStyle w:val="Hyperlink"/>
            <w:rFonts w:ascii="Times New Roman" w:eastAsia="Times New Roman" w:hAnsi="Times New Roman" w:cs="Times New Roman"/>
          </w:rPr>
          <w:t>[2]</w:t>
        </w:r>
      </w:hyperlink>
      <w:r w:rsidR="00A925F2">
        <w:rPr>
          <w:rFonts w:ascii="Times New Roman" w:eastAsia="Times New Roman" w:hAnsi="Times New Roman" w:cs="Times New Roman"/>
          <w:color w:val="000000"/>
        </w:rPr>
        <w:t xml:space="preserve"> </w:t>
      </w:r>
      <w:r w:rsidRPr="003A212F">
        <w:rPr>
          <w:rFonts w:ascii="Times New Roman" w:eastAsia="Times New Roman" w:hAnsi="Times New Roman" w:cs="Times New Roman"/>
          <w:color w:val="000000"/>
        </w:rPr>
        <w:t xml:space="preserve">which has the purpose of focusing the beams to a certain precision before reaching the detector, which is placed </w:t>
      </w:r>
      <w:r w:rsidR="00A925F2">
        <w:rPr>
          <w:rFonts w:ascii="Times New Roman" w:eastAsia="Times New Roman" w:hAnsi="Times New Roman" w:cs="Times New Roman"/>
          <w:color w:val="000000"/>
        </w:rPr>
        <w:t xml:space="preserve">right </w:t>
      </w:r>
      <w:r w:rsidRPr="003A212F">
        <w:rPr>
          <w:rFonts w:ascii="Times New Roman" w:eastAsia="Times New Roman" w:hAnsi="Times New Roman" w:cs="Times New Roman"/>
          <w:color w:val="000000"/>
        </w:rPr>
        <w:t>at the point of collision</w:t>
      </w:r>
      <w:r w:rsidR="005E06BF">
        <w:rPr>
          <w:rFonts w:ascii="Times New Roman" w:eastAsia="Times New Roman" w:hAnsi="Times New Roman" w:cs="Times New Roman"/>
          <w:color w:val="000000"/>
        </w:rPr>
        <w:t xml:space="preserve"> as shown in Fig.1</w:t>
      </w:r>
      <w:r w:rsidRPr="003A212F">
        <w:rPr>
          <w:rFonts w:ascii="Times New Roman" w:eastAsia="Times New Roman" w:hAnsi="Times New Roman" w:cs="Times New Roman"/>
          <w:color w:val="000000"/>
        </w:rPr>
        <w:t xml:space="preserve"> </w:t>
      </w:r>
      <w:hyperlink r:id="rId13" w:history="1">
        <w:r w:rsidRPr="003A212F">
          <w:rPr>
            <w:rStyle w:val="Hyperlink"/>
            <w:rFonts w:ascii="Times New Roman" w:eastAsia="Times New Roman" w:hAnsi="Times New Roman" w:cs="Times New Roman"/>
          </w:rPr>
          <w:t>[5]</w:t>
        </w:r>
      </w:hyperlink>
      <w:r w:rsidRPr="003A212F">
        <w:rPr>
          <w:rFonts w:ascii="Times New Roman" w:eastAsia="Times New Roman" w:hAnsi="Times New Roman" w:cs="Times New Roman"/>
          <w:color w:val="000000"/>
        </w:rPr>
        <w:t>.</w:t>
      </w:r>
    </w:p>
    <w:p w14:paraId="3180EC16" w14:textId="07352268" w:rsidR="003A212F" w:rsidRDefault="003A212F" w:rsidP="007F0F45">
      <w:pPr>
        <w:spacing w:after="160" w:line="480" w:lineRule="auto"/>
        <w:ind w:firstLine="720"/>
        <w:rPr>
          <w:rFonts w:ascii="Times New Roman" w:eastAsia="Times New Roman" w:hAnsi="Times New Roman" w:cs="Times New Roman"/>
          <w:color w:val="000000"/>
        </w:rPr>
      </w:pPr>
      <w:r w:rsidRPr="003A212F">
        <w:rPr>
          <w:rFonts w:ascii="Times New Roman" w:eastAsia="Times New Roman" w:hAnsi="Times New Roman" w:cs="Times New Roman"/>
          <w:color w:val="000000"/>
        </w:rPr>
        <w:t xml:space="preserve">Remembering that both electron and positron beams consist </w:t>
      </w:r>
      <w:r w:rsidR="00A925F2">
        <w:rPr>
          <w:rFonts w:ascii="Times New Roman" w:eastAsia="Times New Roman" w:hAnsi="Times New Roman" w:cs="Times New Roman"/>
          <w:color w:val="000000"/>
        </w:rPr>
        <w:t xml:space="preserve">of </w:t>
      </w:r>
      <w:r w:rsidRPr="003A212F">
        <w:rPr>
          <w:rFonts w:ascii="Times New Roman" w:eastAsia="Times New Roman" w:hAnsi="Times New Roman" w:cs="Times New Roman"/>
          <w:i/>
          <w:iCs/>
          <w:color w:val="000000"/>
        </w:rPr>
        <w:t>charged</w:t>
      </w:r>
      <w:r w:rsidRPr="003A212F">
        <w:rPr>
          <w:rFonts w:ascii="Times New Roman" w:eastAsia="Times New Roman" w:hAnsi="Times New Roman" w:cs="Times New Roman"/>
          <w:color w:val="000000"/>
        </w:rPr>
        <w:t xml:space="preserve"> particles, we must </w:t>
      </w:r>
      <w:r w:rsidR="00A925F2">
        <w:rPr>
          <w:rFonts w:ascii="Times New Roman" w:eastAsia="Times New Roman" w:hAnsi="Times New Roman" w:cs="Times New Roman"/>
          <w:color w:val="000000"/>
        </w:rPr>
        <w:t xml:space="preserve">really </w:t>
      </w:r>
      <w:r w:rsidRPr="003A212F">
        <w:rPr>
          <w:rFonts w:ascii="Times New Roman" w:eastAsia="Times New Roman" w:hAnsi="Times New Roman" w:cs="Times New Roman"/>
          <w:color w:val="000000"/>
        </w:rPr>
        <w:t xml:space="preserve">understand that each electron not only has an </w:t>
      </w:r>
      <w:r w:rsidR="00A925F2">
        <w:rPr>
          <w:rFonts w:ascii="Times New Roman" w:eastAsia="Times New Roman" w:hAnsi="Times New Roman" w:cs="Times New Roman"/>
          <w:color w:val="000000"/>
        </w:rPr>
        <w:t xml:space="preserve">electromagnetic </w:t>
      </w:r>
      <w:r w:rsidRPr="003A212F">
        <w:rPr>
          <w:rFonts w:ascii="Times New Roman" w:eastAsia="Times New Roman" w:hAnsi="Times New Roman" w:cs="Times New Roman"/>
          <w:color w:val="000000"/>
        </w:rPr>
        <w:t>influence on the neighboring electrons that share the same beam, but also, each electron can and does contribute to the overall effects</w:t>
      </w:r>
      <w:r w:rsidR="00A925F2">
        <w:rPr>
          <w:rFonts w:ascii="Times New Roman" w:eastAsia="Times New Roman" w:hAnsi="Times New Roman" w:cs="Times New Roman"/>
          <w:color w:val="000000"/>
        </w:rPr>
        <w:t xml:space="preserve">, i.e. the electromagnetic field, </w:t>
      </w:r>
      <w:r w:rsidRPr="003A212F">
        <w:rPr>
          <w:rFonts w:ascii="Times New Roman" w:eastAsia="Times New Roman" w:hAnsi="Times New Roman" w:cs="Times New Roman"/>
          <w:color w:val="000000"/>
        </w:rPr>
        <w:t>that</w:t>
      </w:r>
      <w:r w:rsidR="00A925F2">
        <w:rPr>
          <w:rFonts w:ascii="Times New Roman" w:eastAsia="Times New Roman" w:hAnsi="Times New Roman" w:cs="Times New Roman"/>
          <w:color w:val="000000"/>
        </w:rPr>
        <w:t xml:space="preserve"> gets</w:t>
      </w:r>
      <w:r w:rsidRPr="003A212F">
        <w:rPr>
          <w:rFonts w:ascii="Times New Roman" w:eastAsia="Times New Roman" w:hAnsi="Times New Roman" w:cs="Times New Roman"/>
          <w:color w:val="000000"/>
        </w:rPr>
        <w:t xml:space="preserve"> cast onto the opposing beam of positrons. The same can be said about positrons: each positron in the </w:t>
      </w:r>
      <w:r w:rsidR="00A925F2">
        <w:rPr>
          <w:rFonts w:ascii="Times New Roman" w:eastAsia="Times New Roman" w:hAnsi="Times New Roman" w:cs="Times New Roman"/>
          <w:color w:val="000000"/>
        </w:rPr>
        <w:t xml:space="preserve">positron </w:t>
      </w:r>
      <w:r w:rsidRPr="003A212F">
        <w:rPr>
          <w:rFonts w:ascii="Times New Roman" w:eastAsia="Times New Roman" w:hAnsi="Times New Roman" w:cs="Times New Roman"/>
          <w:color w:val="000000"/>
        </w:rPr>
        <w:t xml:space="preserve">beam, </w:t>
      </w:r>
      <w:r w:rsidR="00A925F2">
        <w:rPr>
          <w:rFonts w:ascii="Times New Roman" w:eastAsia="Times New Roman" w:hAnsi="Times New Roman" w:cs="Times New Roman"/>
          <w:color w:val="000000"/>
        </w:rPr>
        <w:t xml:space="preserve">has an electromagnetic influence on </w:t>
      </w:r>
      <w:r w:rsidRPr="003A212F">
        <w:rPr>
          <w:rFonts w:ascii="Times New Roman" w:eastAsia="Times New Roman" w:hAnsi="Times New Roman" w:cs="Times New Roman"/>
          <w:color w:val="000000"/>
        </w:rPr>
        <w:t>the other neighboring positrons</w:t>
      </w:r>
      <w:r w:rsidR="00A925F2">
        <w:rPr>
          <w:rFonts w:ascii="Times New Roman" w:eastAsia="Times New Roman" w:hAnsi="Times New Roman" w:cs="Times New Roman"/>
          <w:color w:val="000000"/>
        </w:rPr>
        <w:t xml:space="preserve"> in the same beam</w:t>
      </w:r>
      <w:r w:rsidRPr="003A212F">
        <w:rPr>
          <w:rFonts w:ascii="Times New Roman" w:eastAsia="Times New Roman" w:hAnsi="Times New Roman" w:cs="Times New Roman"/>
          <w:color w:val="000000"/>
        </w:rPr>
        <w:t xml:space="preserve">, as well as </w:t>
      </w:r>
      <w:r w:rsidR="00A925F2">
        <w:rPr>
          <w:rFonts w:ascii="Times New Roman" w:eastAsia="Times New Roman" w:hAnsi="Times New Roman" w:cs="Times New Roman"/>
          <w:color w:val="000000"/>
        </w:rPr>
        <w:t xml:space="preserve">on </w:t>
      </w:r>
      <w:r w:rsidRPr="003A212F">
        <w:rPr>
          <w:rFonts w:ascii="Times New Roman" w:eastAsia="Times New Roman" w:hAnsi="Times New Roman" w:cs="Times New Roman"/>
          <w:color w:val="000000"/>
        </w:rPr>
        <w:t>the beam of incoming electrons. Why these effects arise in the first place will be explained soon enough.</w:t>
      </w:r>
    </w:p>
    <w:p w14:paraId="2A6F4452" w14:textId="77777777" w:rsidR="00CB1E39" w:rsidRDefault="00CB1E39" w:rsidP="007F0F45">
      <w:pPr>
        <w:spacing w:after="160" w:line="480" w:lineRule="auto"/>
        <w:ind w:firstLine="720"/>
        <w:rPr>
          <w:rFonts w:ascii="Times New Roman" w:eastAsia="Times New Roman" w:hAnsi="Times New Roman" w:cs="Times New Roman"/>
          <w:color w:val="000000"/>
        </w:rPr>
      </w:pPr>
    </w:p>
    <w:p w14:paraId="613CCAD5" w14:textId="77777777" w:rsidR="00CB1E39" w:rsidRDefault="00CB1E39" w:rsidP="007F0F45">
      <w:pPr>
        <w:spacing w:after="160" w:line="480" w:lineRule="auto"/>
        <w:ind w:firstLine="720"/>
        <w:rPr>
          <w:rFonts w:ascii="Times New Roman" w:eastAsia="Times New Roman" w:hAnsi="Times New Roman" w:cs="Times New Roman"/>
          <w:color w:val="000000"/>
        </w:rPr>
      </w:pPr>
    </w:p>
    <w:p w14:paraId="25E1BDE4" w14:textId="402BA2AD" w:rsidR="003A212F" w:rsidRDefault="003A212F" w:rsidP="00A925F2">
      <w:pPr>
        <w:pStyle w:val="Heading2"/>
        <w:rPr>
          <w:rFonts w:ascii="Times" w:hAnsi="Times"/>
          <w:b/>
          <w:bCs/>
          <w:color w:val="000000" w:themeColor="text1"/>
          <w:sz w:val="24"/>
          <w:szCs w:val="24"/>
        </w:rPr>
      </w:pPr>
      <w:r w:rsidRPr="003A212F">
        <w:rPr>
          <w:rFonts w:ascii="Times" w:hAnsi="Times"/>
          <w:b/>
          <w:bCs/>
          <w:color w:val="000000" w:themeColor="text1"/>
          <w:sz w:val="24"/>
          <w:szCs w:val="24"/>
        </w:rPr>
        <w:lastRenderedPageBreak/>
        <w:t xml:space="preserve">The </w:t>
      </w:r>
      <w:r w:rsidRPr="003A212F">
        <w:rPr>
          <w:rFonts w:ascii="Times" w:hAnsi="Times"/>
          <w:b/>
          <w:bCs/>
          <w:color w:val="000000" w:themeColor="text1"/>
          <w:sz w:val="24"/>
          <w:szCs w:val="24"/>
          <w:u w:val="single"/>
        </w:rPr>
        <w:t>A</w:t>
      </w:r>
      <w:r w:rsidRPr="003A212F">
        <w:rPr>
          <w:rFonts w:ascii="Times" w:hAnsi="Times"/>
          <w:b/>
          <w:bCs/>
          <w:color w:val="000000" w:themeColor="text1"/>
          <w:sz w:val="24"/>
          <w:szCs w:val="24"/>
        </w:rPr>
        <w:t xml:space="preserve">dvanced </w:t>
      </w:r>
      <w:r w:rsidRPr="003A212F">
        <w:rPr>
          <w:rFonts w:ascii="Times" w:hAnsi="Times"/>
          <w:b/>
          <w:bCs/>
          <w:color w:val="000000" w:themeColor="text1"/>
          <w:sz w:val="24"/>
          <w:szCs w:val="24"/>
          <w:u w:val="single"/>
        </w:rPr>
        <w:t>LI</w:t>
      </w:r>
      <w:r w:rsidRPr="003A212F">
        <w:rPr>
          <w:rFonts w:ascii="Times" w:hAnsi="Times"/>
          <w:b/>
          <w:bCs/>
          <w:color w:val="000000" w:themeColor="text1"/>
          <w:sz w:val="24"/>
          <w:szCs w:val="24"/>
        </w:rPr>
        <w:t xml:space="preserve">near </w:t>
      </w:r>
      <w:r w:rsidRPr="003A212F">
        <w:rPr>
          <w:rFonts w:ascii="Times" w:hAnsi="Times"/>
          <w:b/>
          <w:bCs/>
          <w:color w:val="000000" w:themeColor="text1"/>
          <w:sz w:val="24"/>
          <w:szCs w:val="24"/>
          <w:u w:val="single"/>
        </w:rPr>
        <w:t>C</w:t>
      </w:r>
      <w:r w:rsidRPr="003A212F">
        <w:rPr>
          <w:rFonts w:ascii="Times" w:hAnsi="Times"/>
          <w:b/>
          <w:bCs/>
          <w:color w:val="000000" w:themeColor="text1"/>
          <w:sz w:val="24"/>
          <w:szCs w:val="24"/>
        </w:rPr>
        <w:t>ollider: ALIC</w:t>
      </w:r>
    </w:p>
    <w:p w14:paraId="4FBBD54C" w14:textId="77777777" w:rsidR="003A212F" w:rsidRPr="003A212F" w:rsidRDefault="003A212F" w:rsidP="003A212F"/>
    <w:p w14:paraId="403AF529" w14:textId="5022EDB8" w:rsidR="00F42F28" w:rsidRPr="003A212F" w:rsidRDefault="003A212F" w:rsidP="00F42F28">
      <w:pPr>
        <w:spacing w:after="600" w:line="480" w:lineRule="auto"/>
        <w:outlineLvl w:val="1"/>
        <w:rPr>
          <w:rFonts w:ascii="Times New Roman" w:eastAsia="Times New Roman" w:hAnsi="Times New Roman" w:cs="Times New Roman"/>
          <w:color w:val="000000"/>
        </w:rPr>
      </w:pPr>
      <w:r w:rsidRPr="003A212F">
        <w:rPr>
          <w:rFonts w:ascii="Times New Roman" w:eastAsia="Times New Roman" w:hAnsi="Times New Roman" w:cs="Times New Roman"/>
          <w:b/>
          <w:bCs/>
          <w:color w:val="000000"/>
        </w:rPr>
        <w:t>        </w:t>
      </w:r>
      <w:r w:rsidRPr="003A212F">
        <w:rPr>
          <w:rFonts w:ascii="Times New Roman" w:eastAsia="Times New Roman" w:hAnsi="Times New Roman" w:cs="Times New Roman"/>
          <w:b/>
          <w:bCs/>
          <w:color w:val="000000"/>
        </w:rPr>
        <w:tab/>
      </w:r>
      <w:r w:rsidRPr="003A212F">
        <w:rPr>
          <w:rFonts w:ascii="Times New Roman" w:eastAsia="Times New Roman" w:hAnsi="Times New Roman" w:cs="Times New Roman"/>
          <w:color w:val="000000"/>
        </w:rPr>
        <w:t xml:space="preserve">A linear e-e+ collider with a COM energy of 10TeV would be a marvel for physics in general, for high-energy and particle physics specifically. But why exactly? What benefits can we expect to obtain from a machine such as ALIC? Well, as highlighted above, we will be at the very least, forced to study any effects that our charged particle beams may experience, which can lead to potentially new interactions of interest. We can also expect to measure known particles that the </w:t>
      </w:r>
      <w:r w:rsidRPr="003A212F">
        <w:rPr>
          <w:rFonts w:ascii="Times New Roman" w:eastAsia="Times New Roman" w:hAnsi="Times New Roman" w:cs="Times New Roman"/>
          <w:i/>
          <w:iCs/>
          <w:color w:val="000000"/>
        </w:rPr>
        <w:t>Standard Model (SM)</w:t>
      </w:r>
      <w:r w:rsidRPr="003A212F">
        <w:rPr>
          <w:rFonts w:ascii="Times New Roman" w:eastAsia="Times New Roman" w:hAnsi="Times New Roman" w:cs="Times New Roman"/>
          <w:color w:val="000000"/>
        </w:rPr>
        <w:t xml:space="preserve"> is comprised of, with greater precision; a result of dealing </w:t>
      </w:r>
      <w:proofErr w:type="gramStart"/>
      <w:r w:rsidRPr="003A212F">
        <w:rPr>
          <w:rFonts w:ascii="Times New Roman" w:eastAsia="Times New Roman" w:hAnsi="Times New Roman" w:cs="Times New Roman"/>
          <w:color w:val="000000"/>
        </w:rPr>
        <w:t>with  high</w:t>
      </w:r>
      <w:r w:rsidR="00C67172">
        <w:rPr>
          <w:rFonts w:ascii="Times New Roman" w:eastAsia="Times New Roman" w:hAnsi="Times New Roman" w:cs="Times New Roman"/>
          <w:color w:val="000000"/>
        </w:rPr>
        <w:t>er</w:t>
      </w:r>
      <w:proofErr w:type="gramEnd"/>
      <w:r w:rsidRPr="003A212F">
        <w:rPr>
          <w:rFonts w:ascii="Times New Roman" w:eastAsia="Times New Roman" w:hAnsi="Times New Roman" w:cs="Times New Roman"/>
          <w:color w:val="000000"/>
        </w:rPr>
        <w:t xml:space="preserve"> energies. So, the more energy we have, the more confidently we can probe known particles to see if they will showcase any properties that may have remained hidden whist being measured at lower energies, i.e., energies below the multi-TeV range. Another benefit of using point-particles, which as a reminder, do not contain anything on their insides, is that we can better study their interactions at extremely short distances. This is addressed in </w:t>
      </w:r>
      <w:hyperlink r:id="rId14" w:history="1">
        <w:r w:rsidRPr="003A212F">
          <w:rPr>
            <w:rStyle w:val="Hyperlink"/>
            <w:rFonts w:ascii="Times New Roman" w:eastAsia="Times New Roman" w:hAnsi="Times New Roman" w:cs="Times New Roman"/>
          </w:rPr>
          <w:t>[1]</w:t>
        </w:r>
      </w:hyperlink>
      <w:r w:rsidRPr="003A212F">
        <w:rPr>
          <w:rFonts w:ascii="Times New Roman" w:eastAsia="Times New Roman" w:hAnsi="Times New Roman" w:cs="Times New Roman"/>
          <w:color w:val="000000"/>
        </w:rPr>
        <w:t xml:space="preserve"> along with the idea that we need to consider e-e+ colliders with COM energies measuring in the multi-TeV range and above—that is—if we wish to discover </w:t>
      </w:r>
      <w:r w:rsidR="00C67172">
        <w:rPr>
          <w:rFonts w:ascii="Times New Roman" w:eastAsia="Times New Roman" w:hAnsi="Times New Roman" w:cs="Times New Roman"/>
          <w:color w:val="000000"/>
        </w:rPr>
        <w:t xml:space="preserve">any </w:t>
      </w:r>
      <w:r w:rsidRPr="003A212F">
        <w:rPr>
          <w:rFonts w:ascii="Times New Roman" w:eastAsia="Times New Roman" w:hAnsi="Times New Roman" w:cs="Times New Roman"/>
          <w:color w:val="000000"/>
        </w:rPr>
        <w:t>new leptons (and anti-leptons), as well as any potentially new interactions that may not be observable at lower energies.</w:t>
      </w:r>
    </w:p>
    <w:p w14:paraId="2C628A42" w14:textId="77777777" w:rsidR="003A212F" w:rsidRPr="003A212F" w:rsidRDefault="003A212F" w:rsidP="003A212F">
      <w:pPr>
        <w:spacing w:after="160" w:line="480" w:lineRule="auto"/>
        <w:ind w:left="20"/>
        <w:rPr>
          <w:rFonts w:ascii="Times New Roman" w:eastAsia="Times New Roman" w:hAnsi="Times New Roman" w:cs="Times New Roman"/>
        </w:rPr>
      </w:pPr>
      <w:r w:rsidRPr="003A212F">
        <w:rPr>
          <w:rFonts w:ascii="Times New Roman" w:eastAsia="Times New Roman" w:hAnsi="Times New Roman" w:cs="Times New Roman"/>
          <w:b/>
          <w:bCs/>
          <w:color w:val="000000"/>
        </w:rPr>
        <w:t>Measuring Performance: Luminosity</w:t>
      </w:r>
    </w:p>
    <w:p w14:paraId="326E7C8D" w14:textId="40335249" w:rsidR="00F42F28" w:rsidRDefault="003A212F" w:rsidP="003A212F">
      <w:pPr>
        <w:spacing w:after="260" w:line="480" w:lineRule="auto"/>
        <w:outlineLvl w:val="1"/>
        <w:rPr>
          <w:rFonts w:ascii="Times New Roman" w:eastAsia="Times New Roman" w:hAnsi="Times New Roman" w:cs="Times New Roman"/>
          <w:color w:val="000000"/>
        </w:rPr>
      </w:pPr>
      <w:r w:rsidRPr="003A212F">
        <w:rPr>
          <w:rFonts w:ascii="Times New Roman" w:eastAsia="Times New Roman" w:hAnsi="Times New Roman" w:cs="Times New Roman"/>
          <w:color w:val="000000"/>
        </w:rPr>
        <w:t>        </w:t>
      </w:r>
      <w:r w:rsidRPr="003A212F">
        <w:rPr>
          <w:rFonts w:ascii="Times New Roman" w:eastAsia="Times New Roman" w:hAnsi="Times New Roman" w:cs="Times New Roman"/>
          <w:color w:val="000000"/>
        </w:rPr>
        <w:tab/>
        <w:t xml:space="preserve">As the e-e+ beams collide (but also as they accelerate), they emit photons that we observe as a “brightness” coming from the middle of the machine—what is usually thought of as a big, bright ball of energy. This is a result of e-e+ collisions, and the COM energy of the collider is of particular interest. This bright light can also be referred to as the </w:t>
      </w:r>
      <w:r w:rsidRPr="003A212F">
        <w:rPr>
          <w:rFonts w:ascii="Times New Roman" w:eastAsia="Times New Roman" w:hAnsi="Times New Roman" w:cs="Times New Roman"/>
          <w:i/>
          <w:iCs/>
          <w:color w:val="000000"/>
        </w:rPr>
        <w:t>luminosity:</w:t>
      </w:r>
      <w:r w:rsidRPr="003A212F">
        <w:rPr>
          <w:rFonts w:ascii="Times New Roman" w:eastAsia="Times New Roman" w:hAnsi="Times New Roman" w:cs="Times New Roman"/>
          <w:color w:val="000000"/>
        </w:rPr>
        <w:t xml:space="preserve"> a measurement of the rate of production over time, with a given cross-section </w:t>
      </w:r>
      <w:r w:rsidR="00194D55" w:rsidRPr="003A212F">
        <w:rPr>
          <w:rFonts w:ascii="Times New Roman" w:eastAsia="Times New Roman" w:hAnsi="Times New Roman" w:cs="Times New Roman"/>
          <w:color w:val="000000"/>
        </w:rPr>
        <w:t>sigma.</w:t>
      </w:r>
      <w:r w:rsidRPr="003A212F">
        <w:rPr>
          <w:rFonts w:ascii="Times New Roman" w:eastAsia="Times New Roman" w:hAnsi="Times New Roman" w:cs="Times New Roman"/>
          <w:color w:val="000000"/>
        </w:rPr>
        <w:t xml:space="preserve"> The luminosity </w:t>
      </w:r>
      <w:r w:rsidR="003625CC">
        <w:rPr>
          <w:rFonts w:ascii="Times New Roman" w:eastAsia="Times New Roman" w:hAnsi="Times New Roman" w:cs="Times New Roman"/>
          <w:color w:val="000000"/>
        </w:rPr>
        <w:t>is</w:t>
      </w:r>
      <w:r w:rsidRPr="003A212F">
        <w:rPr>
          <w:rFonts w:ascii="Times New Roman" w:eastAsia="Times New Roman" w:hAnsi="Times New Roman" w:cs="Times New Roman"/>
          <w:color w:val="000000"/>
        </w:rPr>
        <w:t xml:space="preserve"> expressed mathematically</w:t>
      </w:r>
      <w:r w:rsidR="003625CC">
        <w:rPr>
          <w:rFonts w:ascii="Times New Roman" w:eastAsia="Times New Roman" w:hAnsi="Times New Roman" w:cs="Times New Roman"/>
          <w:color w:val="000000"/>
        </w:rPr>
        <w:t xml:space="preserve"> on the next page:</w:t>
      </w:r>
    </w:p>
    <w:p w14:paraId="32362514" w14:textId="4B6AD3A2" w:rsidR="003A212F" w:rsidRPr="003A212F" w:rsidRDefault="00000000" w:rsidP="007F0F45">
      <w:pPr>
        <w:spacing w:after="240" w:line="480" w:lineRule="auto"/>
        <w:outlineLvl w:val="1"/>
        <w:rPr>
          <w:rFonts w:ascii="Times New Roman" w:eastAsia="Times New Roman" w:hAnsi="Times New Roman" w:cs="Times New Roman"/>
          <w:b/>
          <w:bCs/>
        </w:rPr>
      </w:pPr>
      <m:oMathPara>
        <m:oMath>
          <m:f>
            <m:fPr>
              <m:ctrlPr>
                <w:rPr>
                  <w:rFonts w:ascii="Cambria Math" w:hAnsi="Cambria Math"/>
                  <w:i/>
                  <w:iCs/>
                </w:rPr>
              </m:ctrlPr>
            </m:fPr>
            <m:num>
              <m:r>
                <w:rPr>
                  <w:rFonts w:ascii="Cambria Math" w:hAnsi="Cambria Math"/>
                </w:rPr>
                <m:t>dN</m:t>
              </m:r>
            </m:num>
            <m:den>
              <m:r>
                <w:rPr>
                  <w:rFonts w:ascii="Cambria Math" w:hAnsi="Cambria Math"/>
                </w:rPr>
                <m:t>dt</m:t>
              </m:r>
            </m:den>
          </m:f>
          <m:r>
            <m:rPr>
              <m:scr m:val="script"/>
            </m:rPr>
            <w:rPr>
              <w:rFonts w:ascii="Cambria Math" w:hAnsi="Cambria Math"/>
            </w:rPr>
            <m:t>=L*</m:t>
          </m:r>
          <m:r>
            <w:rPr>
              <w:rFonts w:ascii="Cambria Math" w:hAnsi="Cambria Math"/>
            </w:rPr>
            <m:t>σ</m:t>
          </m:r>
        </m:oMath>
      </m:oMathPara>
    </w:p>
    <w:p w14:paraId="611F0DB5" w14:textId="77777777" w:rsidR="003A212F" w:rsidRPr="003A212F" w:rsidRDefault="003A212F" w:rsidP="003A212F">
      <w:pPr>
        <w:spacing w:after="260" w:line="0" w:lineRule="auto"/>
        <w:outlineLvl w:val="1"/>
        <w:rPr>
          <w:rFonts w:ascii="Times New Roman" w:eastAsia="Times New Roman" w:hAnsi="Times New Roman" w:cs="Times New Roman"/>
          <w:b/>
          <w:bCs/>
          <w:sz w:val="36"/>
          <w:szCs w:val="36"/>
        </w:rPr>
      </w:pPr>
      <w:r w:rsidRPr="003A212F">
        <w:rPr>
          <w:rFonts w:ascii="Times New Roman" w:eastAsia="Times New Roman" w:hAnsi="Times New Roman" w:cs="Times New Roman"/>
          <w:color w:val="000000"/>
        </w:rPr>
        <w:t>                                                        </w:t>
      </w:r>
      <w:r w:rsidRPr="003A212F">
        <w:rPr>
          <w:rFonts w:ascii="Times New Roman" w:eastAsia="Times New Roman" w:hAnsi="Times New Roman" w:cs="Times New Roman"/>
          <w:color w:val="000000"/>
        </w:rPr>
        <w:tab/>
      </w:r>
    </w:p>
    <w:p w14:paraId="7F5DD4FB" w14:textId="0078A864" w:rsidR="003A212F" w:rsidRDefault="003A212F" w:rsidP="00F42F28">
      <w:pPr>
        <w:spacing w:after="360" w:line="480" w:lineRule="auto"/>
        <w:rPr>
          <w:rFonts w:ascii="Times New Roman" w:eastAsia="Times New Roman" w:hAnsi="Times New Roman" w:cs="Times New Roman"/>
          <w:color w:val="000000"/>
        </w:rPr>
      </w:pPr>
      <w:r w:rsidRPr="003A212F">
        <w:rPr>
          <w:rFonts w:ascii="Times New Roman" w:eastAsia="Times New Roman" w:hAnsi="Times New Roman" w:cs="Times New Roman"/>
          <w:color w:val="000000"/>
        </w:rPr>
        <w:t xml:space="preserve">The cross-section sigma  is a value relating to the probability of events occurring (i.e. collisions), so logically speaking then, if we are dealing with acceptable values for the cross-sections of our e-e+ beams, i.e., a high probability of collisions taking place, we should then be able to assume that a value of luminosity will be produced, to then be measured and compared against whatever the expected goal value may be. The luminosity depends on the parameters of the beams being accelerated as shown in Fig. 2, below </w:t>
      </w:r>
      <w:hyperlink r:id="rId15" w:anchor="slide=id.p1" w:history="1">
        <w:r w:rsidRPr="003A212F">
          <w:rPr>
            <w:rStyle w:val="Hyperlink"/>
            <w:rFonts w:ascii="Times New Roman" w:eastAsia="Times New Roman" w:hAnsi="Times New Roman" w:cs="Times New Roman"/>
          </w:rPr>
          <w:t>[7]</w:t>
        </w:r>
      </w:hyperlink>
      <w:r w:rsidRPr="003A212F">
        <w:rPr>
          <w:rFonts w:ascii="Times New Roman" w:eastAsia="Times New Roman" w:hAnsi="Times New Roman" w:cs="Times New Roman"/>
          <w:color w:val="000000"/>
        </w:rPr>
        <w:t xml:space="preserve">. We can see that different measurements for luminosity are obtained </w:t>
      </w:r>
      <w:proofErr w:type="gramStart"/>
      <w:r w:rsidRPr="003A212F">
        <w:rPr>
          <w:rFonts w:ascii="Times New Roman" w:eastAsia="Times New Roman" w:hAnsi="Times New Roman" w:cs="Times New Roman"/>
          <w:color w:val="000000"/>
        </w:rPr>
        <w:t>as a result of</w:t>
      </w:r>
      <w:proofErr w:type="gramEnd"/>
      <w:r w:rsidRPr="003A212F">
        <w:rPr>
          <w:rFonts w:ascii="Times New Roman" w:eastAsia="Times New Roman" w:hAnsi="Times New Roman" w:cs="Times New Roman"/>
          <w:color w:val="000000"/>
        </w:rPr>
        <w:t xml:space="preserve"> accelerating and colliding flat-beams (red) vs the case of colliding round-beams (blue): the former shows an increase in luminosity as energy increases, while the latter shows a decrease in luminosity as energy increases. This is because for the case of round-beams, the cross-section decreases as energy increases, therefore effecting the value of luminosity.</w:t>
      </w:r>
    </w:p>
    <w:p w14:paraId="70DB49AB" w14:textId="2FE0C3A5" w:rsidR="003A212F" w:rsidRDefault="00715658" w:rsidP="003A212F">
      <w:pPr>
        <w:spacing w:after="160" w:line="480" w:lineRule="auto"/>
        <w:ind w:left="20"/>
        <w:rPr>
          <w:rFonts w:ascii="Times New Roman" w:eastAsia="Times New Roman" w:hAnsi="Times New Roman" w:cs="Times New Roman"/>
          <w:color w:val="000000"/>
        </w:rPr>
      </w:pPr>
      <w:r w:rsidRPr="00897EAD">
        <w:drawing>
          <wp:anchor distT="0" distB="0" distL="114300" distR="114300" simplePos="0" relativeHeight="251659264" behindDoc="0" locked="0" layoutInCell="1" allowOverlap="1" wp14:anchorId="4462C379" wp14:editId="2C049E9C">
            <wp:simplePos x="0" y="0"/>
            <wp:positionH relativeFrom="column">
              <wp:posOffset>1654175</wp:posOffset>
            </wp:positionH>
            <wp:positionV relativeFrom="paragraph">
              <wp:posOffset>47190</wp:posOffset>
            </wp:positionV>
            <wp:extent cx="2632710" cy="1822450"/>
            <wp:effectExtent l="0" t="0" r="0" b="6350"/>
            <wp:wrapSquare wrapText="bothSides"/>
            <wp:docPr id="5" name="Picture 2" descr="A graph of a graph of energy&#10;&#10;Description automatically generated with medium confidence">
              <a:extLst xmlns:a="http://schemas.openxmlformats.org/drawingml/2006/main">
                <a:ext uri="{FF2B5EF4-FFF2-40B4-BE49-F238E27FC236}">
                  <a16:creationId xmlns:a16="http://schemas.microsoft.com/office/drawing/2014/main" id="{02BF5B09-5816-EE89-3749-786558AEAF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graph of a graph of energy&#10;&#10;Description automatically generated with medium confidence">
                      <a:extLst>
                        <a:ext uri="{FF2B5EF4-FFF2-40B4-BE49-F238E27FC236}">
                          <a16:creationId xmlns:a16="http://schemas.microsoft.com/office/drawing/2014/main" id="{02BF5B09-5816-EE89-3749-786558AEAF56}"/>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32710" cy="1822450"/>
                    </a:xfrm>
                    <a:prstGeom prst="rect">
                      <a:avLst/>
                    </a:prstGeom>
                    <a:noFill/>
                  </pic:spPr>
                </pic:pic>
              </a:graphicData>
            </a:graphic>
            <wp14:sizeRelH relativeFrom="page">
              <wp14:pctWidth>0</wp14:pctWidth>
            </wp14:sizeRelH>
            <wp14:sizeRelV relativeFrom="page">
              <wp14:pctHeight>0</wp14:pctHeight>
            </wp14:sizeRelV>
          </wp:anchor>
        </w:drawing>
      </w:r>
    </w:p>
    <w:p w14:paraId="0DD7C59D" w14:textId="77777777" w:rsidR="003A212F" w:rsidRPr="003A212F" w:rsidRDefault="003A212F" w:rsidP="003A212F">
      <w:pPr>
        <w:spacing w:after="160" w:line="480" w:lineRule="auto"/>
        <w:ind w:left="20"/>
        <w:rPr>
          <w:rFonts w:ascii="Times New Roman" w:eastAsia="Times New Roman" w:hAnsi="Times New Roman" w:cs="Times New Roman"/>
        </w:rPr>
      </w:pPr>
    </w:p>
    <w:p w14:paraId="4DC0A788" w14:textId="77777777" w:rsidR="003A212F" w:rsidRPr="003A212F" w:rsidRDefault="003A212F" w:rsidP="003A212F">
      <w:pPr>
        <w:rPr>
          <w:rFonts w:ascii="Times New Roman" w:eastAsia="Times New Roman" w:hAnsi="Times New Roman" w:cs="Times New Roman"/>
        </w:rPr>
      </w:pPr>
    </w:p>
    <w:p w14:paraId="5A25578C" w14:textId="77777777" w:rsidR="003A212F" w:rsidRDefault="003A212F" w:rsidP="00194D55">
      <w:pPr>
        <w:spacing w:after="160" w:line="480" w:lineRule="auto"/>
        <w:rPr>
          <w:rFonts w:ascii="Times New Roman" w:eastAsia="Times New Roman" w:hAnsi="Times New Roman" w:cs="Times New Roman"/>
          <w:b/>
          <w:bCs/>
          <w:color w:val="000000"/>
        </w:rPr>
      </w:pPr>
    </w:p>
    <w:p w14:paraId="7C118FF8" w14:textId="506C536F" w:rsidR="00194D55" w:rsidRDefault="00194D55" w:rsidP="007F0F45">
      <w:pPr>
        <w:spacing w:after="0" w:line="480" w:lineRule="auto"/>
        <w:ind w:left="20"/>
        <w:rPr>
          <w:rFonts w:ascii="Times New Roman" w:eastAsia="Times New Roman" w:hAnsi="Times New Roman" w:cs="Times New Roman"/>
          <w:b/>
          <w:bCs/>
          <w:color w:val="000000"/>
        </w:rPr>
      </w:pPr>
    </w:p>
    <w:p w14:paraId="24818A88" w14:textId="66C99D77" w:rsidR="000F550E" w:rsidRDefault="00CB1E39" w:rsidP="00002B2F">
      <w:pPr>
        <w:spacing w:after="160" w:line="480" w:lineRule="auto"/>
        <w:rPr>
          <w:rFonts w:ascii="Times New Roman" w:eastAsia="Times New Roman" w:hAnsi="Times New Roman" w:cs="Times New Roman"/>
          <w:b/>
          <w:bCs/>
          <w:color w:val="000000"/>
        </w:rPr>
      </w:pPr>
      <w:r>
        <w:rPr>
          <w:noProof/>
        </w:rPr>
        <mc:AlternateContent>
          <mc:Choice Requires="wps">
            <w:drawing>
              <wp:anchor distT="0" distB="0" distL="114300" distR="114300" simplePos="0" relativeHeight="251697152" behindDoc="0" locked="0" layoutInCell="1" allowOverlap="1" wp14:anchorId="1C55DC0F" wp14:editId="781C63E4">
                <wp:simplePos x="0" y="0"/>
                <wp:positionH relativeFrom="column">
                  <wp:posOffset>991182</wp:posOffset>
                </wp:positionH>
                <wp:positionV relativeFrom="paragraph">
                  <wp:posOffset>106287</wp:posOffset>
                </wp:positionV>
                <wp:extent cx="3957746" cy="258266"/>
                <wp:effectExtent l="0" t="0" r="17780" b="8890"/>
                <wp:wrapNone/>
                <wp:docPr id="1657060167" name="Text Box 5"/>
                <wp:cNvGraphicFramePr/>
                <a:graphic xmlns:a="http://schemas.openxmlformats.org/drawingml/2006/main">
                  <a:graphicData uri="http://schemas.microsoft.com/office/word/2010/wordprocessingShape">
                    <wps:wsp>
                      <wps:cNvSpPr txBox="1"/>
                      <wps:spPr>
                        <a:xfrm>
                          <a:off x="0" y="0"/>
                          <a:ext cx="3957746" cy="258266"/>
                        </a:xfrm>
                        <a:prstGeom prst="rect">
                          <a:avLst/>
                        </a:prstGeom>
                        <a:solidFill>
                          <a:schemeClr val="lt1"/>
                        </a:solidFill>
                        <a:ln w="6350">
                          <a:solidFill>
                            <a:prstClr val="black"/>
                          </a:solidFill>
                        </a:ln>
                      </wps:spPr>
                      <wps:txbx>
                        <w:txbxContent>
                          <w:p w14:paraId="2028B94D" w14:textId="4674FA21" w:rsidR="00715658" w:rsidRPr="00CB1E39" w:rsidRDefault="00715658" w:rsidP="00CB1E39">
                            <w:pPr>
                              <w:spacing w:after="160" w:line="480" w:lineRule="auto"/>
                              <w:rPr>
                                <w:rFonts w:ascii="Times New Roman" w:eastAsia="Times New Roman" w:hAnsi="Times New Roman" w:cs="Times New Roman"/>
                                <w:i/>
                                <w:iCs/>
                                <w:color w:val="000000"/>
                                <w:sz w:val="18"/>
                                <w:szCs w:val="18"/>
                              </w:rPr>
                            </w:pPr>
                            <w:r w:rsidRPr="00715658">
                              <w:rPr>
                                <w:rFonts w:ascii="Times New Roman" w:eastAsia="Times New Roman" w:hAnsi="Times New Roman" w:cs="Times New Roman"/>
                                <w:b/>
                                <w:bCs/>
                                <w:color w:val="000000"/>
                                <w:sz w:val="18"/>
                                <w:szCs w:val="18"/>
                              </w:rPr>
                              <w:t>Fig. 2</w:t>
                            </w:r>
                            <w:r w:rsidRPr="00715658">
                              <w:rPr>
                                <w:rFonts w:ascii="Times New Roman" w:eastAsia="Times New Roman" w:hAnsi="Times New Roman" w:cs="Times New Roman"/>
                                <w:color w:val="000000"/>
                                <w:sz w:val="18"/>
                                <w:szCs w:val="18"/>
                              </w:rPr>
                              <w:t>: Luminosity v Energy for flat-beams and round-beams</w:t>
                            </w:r>
                            <w:r w:rsidR="00CB1E39">
                              <w:rPr>
                                <w:rFonts w:ascii="Times New Roman" w:eastAsia="Times New Roman" w:hAnsi="Times New Roman" w:cs="Times New Roman"/>
                                <w:color w:val="000000"/>
                                <w:sz w:val="18"/>
                                <w:szCs w:val="18"/>
                              </w:rPr>
                              <w:t xml:space="preserve"> presented by SLAC.</w:t>
                            </w:r>
                          </w:p>
                          <w:p w14:paraId="238C6284" w14:textId="0B92F75F" w:rsidR="00715658" w:rsidRPr="00D637D9" w:rsidRDefault="00715658" w:rsidP="00715658">
                            <w:pPr>
                              <w:jc w:val="center"/>
                              <w:rPr>
                                <w:rFonts w:ascii="Times" w:hAnsi="Time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5DC0F" id="_x0000_s1027" type="#_x0000_t202" style="position:absolute;margin-left:78.05pt;margin-top:8.35pt;width:311.65pt;height:20.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" fillcolor="white [3201]" strokeweight=".5pt">
                <v:textbox>
                  <w:txbxContent>
                    <w:p w14:paraId="2028B94D" w14:textId="4674FA21" w:rsidR="00715658" w:rsidRPr="00CB1E39" w:rsidRDefault="00715658" w:rsidP="00CB1E39">
                      <w:pPr>
                        <w:spacing w:after="160" w:line="480" w:lineRule="auto"/>
                        <w:rPr>
                          <w:rFonts w:ascii="Times New Roman" w:eastAsia="Times New Roman" w:hAnsi="Times New Roman" w:cs="Times New Roman"/>
                          <w:i/>
                          <w:iCs/>
                          <w:color w:val="000000"/>
                          <w:sz w:val="18"/>
                          <w:szCs w:val="18"/>
                        </w:rPr>
                      </w:pPr>
                      <w:r w:rsidRPr="00715658">
                        <w:rPr>
                          <w:rFonts w:ascii="Times New Roman" w:eastAsia="Times New Roman" w:hAnsi="Times New Roman" w:cs="Times New Roman"/>
                          <w:b/>
                          <w:bCs/>
                          <w:color w:val="000000"/>
                          <w:sz w:val="18"/>
                          <w:szCs w:val="18"/>
                        </w:rPr>
                        <w:t>Fig. 2</w:t>
                      </w:r>
                      <w:r w:rsidRPr="00715658">
                        <w:rPr>
                          <w:rFonts w:ascii="Times New Roman" w:eastAsia="Times New Roman" w:hAnsi="Times New Roman" w:cs="Times New Roman"/>
                          <w:color w:val="000000"/>
                          <w:sz w:val="18"/>
                          <w:szCs w:val="18"/>
                        </w:rPr>
                        <w:t>: Luminosity v Energy for flat-beams and round-beams</w:t>
                      </w:r>
                      <w:r w:rsidR="00CB1E39">
                        <w:rPr>
                          <w:rFonts w:ascii="Times New Roman" w:eastAsia="Times New Roman" w:hAnsi="Times New Roman" w:cs="Times New Roman"/>
                          <w:color w:val="000000"/>
                          <w:sz w:val="18"/>
                          <w:szCs w:val="18"/>
                        </w:rPr>
                        <w:t xml:space="preserve"> presented by SLAC.</w:t>
                      </w:r>
                    </w:p>
                    <w:p w14:paraId="238C6284" w14:textId="0B92F75F" w:rsidR="00715658" w:rsidRPr="00D637D9" w:rsidRDefault="00715658" w:rsidP="00715658">
                      <w:pPr>
                        <w:jc w:val="center"/>
                        <w:rPr>
                          <w:rFonts w:ascii="Times" w:hAnsi="Times"/>
                          <w:sz w:val="18"/>
                          <w:szCs w:val="18"/>
                        </w:rPr>
                      </w:pPr>
                    </w:p>
                  </w:txbxContent>
                </v:textbox>
              </v:shape>
            </w:pict>
          </mc:Fallback>
        </mc:AlternateContent>
      </w:r>
    </w:p>
    <w:p w14:paraId="2F48A184" w14:textId="77777777" w:rsidR="00C67172" w:rsidRDefault="00C67172" w:rsidP="00002B2F">
      <w:pPr>
        <w:spacing w:after="160" w:line="480" w:lineRule="auto"/>
        <w:rPr>
          <w:rFonts w:ascii="Times New Roman" w:eastAsia="Times New Roman" w:hAnsi="Times New Roman" w:cs="Times New Roman"/>
          <w:b/>
          <w:bCs/>
          <w:color w:val="000000"/>
        </w:rPr>
      </w:pPr>
    </w:p>
    <w:p w14:paraId="3223DB16" w14:textId="77777777" w:rsidR="00715658" w:rsidRDefault="00715658" w:rsidP="00002B2F">
      <w:pPr>
        <w:spacing w:after="160" w:line="480" w:lineRule="auto"/>
        <w:rPr>
          <w:rFonts w:ascii="Times New Roman" w:eastAsia="Times New Roman" w:hAnsi="Times New Roman" w:cs="Times New Roman"/>
          <w:b/>
          <w:bCs/>
          <w:color w:val="000000"/>
        </w:rPr>
      </w:pPr>
    </w:p>
    <w:p w14:paraId="72E7DA1B" w14:textId="48CD2457" w:rsidR="003A212F" w:rsidRDefault="003A212F" w:rsidP="003A212F">
      <w:pPr>
        <w:spacing w:after="160" w:line="480" w:lineRule="auto"/>
        <w:ind w:left="20"/>
        <w:rPr>
          <w:rFonts w:ascii="Times New Roman" w:eastAsia="Times New Roman" w:hAnsi="Times New Roman" w:cs="Times New Roman"/>
          <w:b/>
          <w:bCs/>
          <w:color w:val="000000"/>
        </w:rPr>
      </w:pPr>
      <w:r w:rsidRPr="003A212F">
        <w:rPr>
          <w:rFonts w:ascii="Times New Roman" w:eastAsia="Times New Roman" w:hAnsi="Times New Roman" w:cs="Times New Roman"/>
          <w:b/>
          <w:bCs/>
          <w:color w:val="000000"/>
        </w:rPr>
        <w:lastRenderedPageBreak/>
        <w:t>Beam-Beam Effects</w:t>
      </w:r>
    </w:p>
    <w:p w14:paraId="1A624C9B" w14:textId="4DC6A84F" w:rsidR="00CA6230" w:rsidRDefault="003A212F" w:rsidP="00CA6230">
      <w:pPr>
        <w:spacing w:after="240" w:line="480" w:lineRule="auto"/>
        <w:ind w:left="20" w:firstLine="700"/>
        <w:rPr>
          <w:rFonts w:ascii="Times New Roman" w:eastAsia="Times New Roman" w:hAnsi="Times New Roman" w:cs="Times New Roman"/>
          <w:color w:val="000000"/>
        </w:rPr>
      </w:pPr>
      <w:r>
        <w:rPr>
          <w:rFonts w:ascii="Times New Roman" w:eastAsia="Times New Roman" w:hAnsi="Times New Roman" w:cs="Times New Roman"/>
          <w:color w:val="000000"/>
        </w:rPr>
        <w:t xml:space="preserve">What follows will be a list </w:t>
      </w:r>
      <w:r w:rsidR="00F1421E">
        <w:rPr>
          <w:rFonts w:ascii="Times New Roman" w:eastAsia="Times New Roman" w:hAnsi="Times New Roman" w:cs="Times New Roman"/>
          <w:color w:val="000000"/>
        </w:rPr>
        <w:t xml:space="preserve">of </w:t>
      </w:r>
      <w:r>
        <w:rPr>
          <w:rFonts w:ascii="Times New Roman" w:eastAsia="Times New Roman" w:hAnsi="Times New Roman" w:cs="Times New Roman"/>
          <w:color w:val="000000"/>
        </w:rPr>
        <w:t xml:space="preserve">the </w:t>
      </w:r>
      <w:r w:rsidR="00F1421E">
        <w:rPr>
          <w:rFonts w:ascii="Times New Roman" w:eastAsia="Times New Roman" w:hAnsi="Times New Roman" w:cs="Times New Roman"/>
          <w:color w:val="000000"/>
        </w:rPr>
        <w:t>QED effects that both beams of electrons and positrons will experience: some of the effects (processes) will manifest</w:t>
      </w:r>
      <w:r w:rsidR="00C67172">
        <w:rPr>
          <w:rFonts w:ascii="Times New Roman" w:eastAsia="Times New Roman" w:hAnsi="Times New Roman" w:cs="Times New Roman"/>
          <w:color w:val="000000"/>
        </w:rPr>
        <w:t xml:space="preserve"> </w:t>
      </w:r>
      <w:r w:rsidR="008B61B5">
        <w:rPr>
          <w:rFonts w:ascii="Times New Roman" w:eastAsia="Times New Roman" w:hAnsi="Times New Roman" w:cs="Times New Roman"/>
          <w:color w:val="000000"/>
        </w:rPr>
        <w:t>rather</w:t>
      </w:r>
      <w:r w:rsidR="00F1421E">
        <w:rPr>
          <w:rFonts w:ascii="Times New Roman" w:eastAsia="Times New Roman" w:hAnsi="Times New Roman" w:cs="Times New Roman"/>
          <w:color w:val="000000"/>
        </w:rPr>
        <w:t xml:space="preserve"> early, disrupting the beams while they travel towards one another; other effects don’t become present until the beams approach each other </w:t>
      </w:r>
      <w:r w:rsidR="004A3FDD">
        <w:rPr>
          <w:rFonts w:ascii="Times New Roman" w:eastAsia="Times New Roman" w:hAnsi="Times New Roman" w:cs="Times New Roman"/>
          <w:color w:val="000000"/>
        </w:rPr>
        <w:t>quite</w:t>
      </w:r>
      <w:r w:rsidR="00F1421E">
        <w:rPr>
          <w:rFonts w:ascii="Times New Roman" w:eastAsia="Times New Roman" w:hAnsi="Times New Roman" w:cs="Times New Roman"/>
          <w:color w:val="000000"/>
        </w:rPr>
        <w:t xml:space="preserve"> closely—this disruption on the beams happens to be much more noticeable.  </w:t>
      </w:r>
      <w:r w:rsidR="004A3FDD">
        <w:rPr>
          <w:rFonts w:ascii="Times New Roman" w:eastAsia="Times New Roman" w:hAnsi="Times New Roman" w:cs="Times New Roman"/>
          <w:color w:val="000000"/>
        </w:rPr>
        <w:t>Note that each</w:t>
      </w:r>
      <w:r w:rsidR="00F1421E">
        <w:rPr>
          <w:rFonts w:ascii="Times New Roman" w:eastAsia="Times New Roman" w:hAnsi="Times New Roman" w:cs="Times New Roman"/>
          <w:color w:val="000000"/>
        </w:rPr>
        <w:t xml:space="preserve"> one of the QED effects listed</w:t>
      </w:r>
      <w:r w:rsidR="004A3FDD">
        <w:rPr>
          <w:rFonts w:ascii="Times New Roman" w:eastAsia="Times New Roman" w:hAnsi="Times New Roman" w:cs="Times New Roman"/>
          <w:color w:val="000000"/>
        </w:rPr>
        <w:t xml:space="preserve">, except for synchrotron radiation, </w:t>
      </w:r>
      <w:r w:rsidR="00F1421E">
        <w:rPr>
          <w:rFonts w:ascii="Times New Roman" w:eastAsia="Times New Roman" w:hAnsi="Times New Roman" w:cs="Times New Roman"/>
          <w:color w:val="000000"/>
        </w:rPr>
        <w:t xml:space="preserve">results in </w:t>
      </w:r>
      <w:r w:rsidR="004A3FDD">
        <w:rPr>
          <w:rFonts w:ascii="Times New Roman" w:eastAsia="Times New Roman" w:hAnsi="Times New Roman" w:cs="Times New Roman"/>
          <w:color w:val="000000"/>
        </w:rPr>
        <w:t>the production of an</w:t>
      </w:r>
      <w:r w:rsidR="00F1421E">
        <w:rPr>
          <w:rFonts w:ascii="Times New Roman" w:eastAsia="Times New Roman" w:hAnsi="Times New Roman" w:cs="Times New Roman"/>
          <w:color w:val="000000"/>
        </w:rPr>
        <w:t xml:space="preserve"> e-e+ pair</w:t>
      </w:r>
      <w:r w:rsidR="009C1408">
        <w:rPr>
          <w:rFonts w:ascii="Times New Roman" w:eastAsia="Times New Roman" w:hAnsi="Times New Roman" w:cs="Times New Roman"/>
          <w:color w:val="000000"/>
        </w:rPr>
        <w:t>; some effects rely on high-energy photons; others on an accelerating charged-particle.</w:t>
      </w:r>
      <w:r w:rsidR="004A3FDD">
        <w:rPr>
          <w:rFonts w:ascii="Times New Roman" w:eastAsia="Times New Roman" w:hAnsi="Times New Roman" w:cs="Times New Roman"/>
          <w:color w:val="000000"/>
        </w:rPr>
        <w:t xml:space="preserve"> </w:t>
      </w:r>
      <w:r w:rsidR="00CB1E39">
        <w:rPr>
          <w:rFonts w:ascii="Times New Roman" w:eastAsia="Times New Roman" w:hAnsi="Times New Roman" w:cs="Times New Roman"/>
          <w:color w:val="000000"/>
        </w:rPr>
        <w:t xml:space="preserve">Refer to Figure 5 below, which consists of the </w:t>
      </w:r>
      <w:r w:rsidR="004A3FDD">
        <w:rPr>
          <w:rFonts w:ascii="Times New Roman" w:eastAsia="Times New Roman" w:hAnsi="Times New Roman" w:cs="Times New Roman"/>
          <w:color w:val="000000"/>
        </w:rPr>
        <w:t>Feynman Diagram</w:t>
      </w:r>
      <w:r w:rsidR="00CB1E39">
        <w:rPr>
          <w:rFonts w:ascii="Times New Roman" w:eastAsia="Times New Roman" w:hAnsi="Times New Roman" w:cs="Times New Roman"/>
          <w:color w:val="000000"/>
        </w:rPr>
        <w:t>s</w:t>
      </w:r>
      <w:r w:rsidR="004A3FDD">
        <w:rPr>
          <w:rFonts w:ascii="Times New Roman" w:eastAsia="Times New Roman" w:hAnsi="Times New Roman" w:cs="Times New Roman"/>
          <w:color w:val="000000"/>
        </w:rPr>
        <w:t xml:space="preserve"> </w:t>
      </w:r>
      <w:r w:rsidR="00CB1E39">
        <w:rPr>
          <w:rFonts w:ascii="Times New Roman" w:eastAsia="Times New Roman" w:hAnsi="Times New Roman" w:cs="Times New Roman"/>
          <w:color w:val="000000"/>
        </w:rPr>
        <w:t>of the QED processes resulting in e-e+ pair-production (excluding synchrotron radiation)</w:t>
      </w:r>
      <w:r w:rsidR="00CA6230">
        <w:rPr>
          <w:rFonts w:ascii="Times New Roman" w:eastAsia="Times New Roman" w:hAnsi="Times New Roman" w:cs="Times New Roman"/>
          <w:color w:val="000000"/>
        </w:rPr>
        <w:t xml:space="preserve"> </w:t>
      </w:r>
      <w:hyperlink r:id="rId17" w:history="1">
        <w:r w:rsidR="00CA6230" w:rsidRPr="00AF13D2">
          <w:rPr>
            <w:rStyle w:val="Hyperlink"/>
            <w:rFonts w:ascii="Times New Roman" w:eastAsia="Times New Roman" w:hAnsi="Times New Roman" w:cs="Times New Roman"/>
          </w:rPr>
          <w:t>[</w:t>
        </w:r>
        <w:r w:rsidR="00CA6230" w:rsidRPr="00AF13D2">
          <w:rPr>
            <w:rStyle w:val="Hyperlink"/>
            <w:rFonts w:ascii="Times New Roman" w:eastAsia="Times New Roman" w:hAnsi="Times New Roman" w:cs="Times New Roman"/>
          </w:rPr>
          <w:t>3</w:t>
        </w:r>
        <w:r w:rsidR="00CA6230" w:rsidRPr="00AF13D2">
          <w:rPr>
            <w:rStyle w:val="Hyperlink"/>
            <w:rFonts w:ascii="Times New Roman" w:eastAsia="Times New Roman" w:hAnsi="Times New Roman" w:cs="Times New Roman"/>
          </w:rPr>
          <w:t>]</w:t>
        </w:r>
      </w:hyperlink>
      <w:r w:rsidR="004A3FDD">
        <w:rPr>
          <w:rFonts w:ascii="Times New Roman" w:eastAsia="Times New Roman" w:hAnsi="Times New Roman" w:cs="Times New Roman"/>
          <w:color w:val="000000"/>
        </w:rPr>
        <w:t xml:space="preserve">. </w:t>
      </w:r>
    </w:p>
    <w:p w14:paraId="46BFC44B" w14:textId="118C193B" w:rsidR="00CB1E39" w:rsidRDefault="00CA6230" w:rsidP="00F42F28">
      <w:pPr>
        <w:spacing w:after="240" w:line="480" w:lineRule="auto"/>
        <w:ind w:left="20" w:firstLine="700"/>
        <w:rPr>
          <w:rFonts w:ascii="Times New Roman" w:eastAsia="Times New Roman" w:hAnsi="Times New Roman" w:cs="Times New Roman"/>
          <w:color w:val="000000"/>
        </w:rPr>
      </w:pPr>
      <w:r>
        <w:rPr>
          <w:noProof/>
        </w:rPr>
        <w:drawing>
          <wp:anchor distT="0" distB="0" distL="114300" distR="114300" simplePos="0" relativeHeight="251661312" behindDoc="0" locked="0" layoutInCell="1" allowOverlap="1" wp14:anchorId="43959477" wp14:editId="5647BF1A">
            <wp:simplePos x="0" y="0"/>
            <wp:positionH relativeFrom="column">
              <wp:posOffset>1505062</wp:posOffset>
            </wp:positionH>
            <wp:positionV relativeFrom="paragraph">
              <wp:posOffset>209550</wp:posOffset>
            </wp:positionV>
            <wp:extent cx="1424940" cy="1036955"/>
            <wp:effectExtent l="0" t="0" r="0" b="4445"/>
            <wp:wrapSquare wrapText="bothSides"/>
            <wp:docPr id="851052036" name="Picture 851052036" descr="A diagram of a multiplyton breit-wheel&#10;&#10;Description automatically generated"/>
            <wp:cNvGraphicFramePr/>
            <a:graphic xmlns:a="http://schemas.openxmlformats.org/drawingml/2006/main">
              <a:graphicData uri="http://schemas.openxmlformats.org/drawingml/2006/picture">
                <pic:pic xmlns:pic="http://schemas.openxmlformats.org/drawingml/2006/picture">
                  <pic:nvPicPr>
                    <pic:cNvPr id="851052036" name="Picture 851052036" descr="A diagram of a multiplyton breit-wheel&#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24940" cy="10369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1D2EB000" wp14:editId="4E2F2138">
            <wp:simplePos x="0" y="0"/>
            <wp:positionH relativeFrom="column">
              <wp:posOffset>-162037</wp:posOffset>
            </wp:positionH>
            <wp:positionV relativeFrom="paragraph">
              <wp:posOffset>236967</wp:posOffset>
            </wp:positionV>
            <wp:extent cx="1358900" cy="1004570"/>
            <wp:effectExtent l="0" t="0" r="0" b="0"/>
            <wp:wrapSquare wrapText="bothSides"/>
            <wp:docPr id="1" name="Picture 1" descr="A diagram of a linear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1" name="Picture 1" descr="A diagram of a linear structure&#10;&#10;Description automatically generated"/>
                    <pic:cNvPicPr/>
                  </pic:nvPicPr>
                  <pic:blipFill rotWithShape="1">
                    <a:blip r:embed="rId19">
                      <a:extLst>
                        <a:ext uri="{28A0092B-C50C-407E-A947-70E740481C1C}">
                          <a14:useLocalDpi xmlns:a14="http://schemas.microsoft.com/office/drawing/2010/main" val="0"/>
                        </a:ext>
                      </a:extLst>
                    </a:blip>
                    <a:srcRect b="15544"/>
                    <a:stretch/>
                  </pic:blipFill>
                  <pic:spPr>
                    <a:xfrm>
                      <a:off x="0" y="0"/>
                      <a:ext cx="1358900" cy="100457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8E74874" wp14:editId="285762A0">
            <wp:simplePos x="0" y="0"/>
            <wp:positionH relativeFrom="column">
              <wp:posOffset>4741545</wp:posOffset>
            </wp:positionH>
            <wp:positionV relativeFrom="paragraph">
              <wp:posOffset>156845</wp:posOffset>
            </wp:positionV>
            <wp:extent cx="1033145" cy="1087755"/>
            <wp:effectExtent l="0" t="0" r="0" b="4445"/>
            <wp:wrapSquare wrapText="bothSides"/>
            <wp:docPr id="644856349" name="Picture 644856349" descr="A diagram of a electrical circuit&#10;&#10;Description automatically generated"/>
            <wp:cNvGraphicFramePr/>
            <a:graphic xmlns:a="http://schemas.openxmlformats.org/drawingml/2006/main">
              <a:graphicData uri="http://schemas.openxmlformats.org/drawingml/2006/picture">
                <pic:pic xmlns:pic="http://schemas.openxmlformats.org/drawingml/2006/picture">
                  <pic:nvPicPr>
                    <pic:cNvPr id="644856349" name="Picture 644856349" descr="A diagram of a electrical circui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33145" cy="10877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7870A985" wp14:editId="7E7A2203">
            <wp:simplePos x="0" y="0"/>
            <wp:positionH relativeFrom="column">
              <wp:posOffset>3235325</wp:posOffset>
            </wp:positionH>
            <wp:positionV relativeFrom="paragraph">
              <wp:posOffset>173355</wp:posOffset>
            </wp:positionV>
            <wp:extent cx="1155065" cy="1063625"/>
            <wp:effectExtent l="0" t="0" r="635" b="3175"/>
            <wp:wrapSquare wrapText="bothSides"/>
            <wp:docPr id="944852086" name="Picture 944852086" descr="A diagram of a complex of lin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944852086" name="Picture 944852086" descr="A diagram of a complex of lines&#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55065" cy="1063625"/>
                    </a:xfrm>
                    <a:prstGeom prst="rect">
                      <a:avLst/>
                    </a:prstGeom>
                  </pic:spPr>
                </pic:pic>
              </a:graphicData>
            </a:graphic>
            <wp14:sizeRelH relativeFrom="page">
              <wp14:pctWidth>0</wp14:pctWidth>
            </wp14:sizeRelH>
            <wp14:sizeRelV relativeFrom="page">
              <wp14:pctHeight>0</wp14:pctHeight>
            </wp14:sizeRelV>
          </wp:anchor>
        </w:drawing>
      </w:r>
    </w:p>
    <w:p w14:paraId="61DE63E8" w14:textId="43B491CF" w:rsidR="00CB1E39" w:rsidRPr="00F42F28" w:rsidRDefault="00CA6230" w:rsidP="00F42F28">
      <w:pPr>
        <w:spacing w:after="240" w:line="480" w:lineRule="auto"/>
        <w:ind w:left="20" w:firstLine="700"/>
        <w:rPr>
          <w:rFonts w:ascii="Times New Roman" w:eastAsia="Times New Roman" w:hAnsi="Times New Roman" w:cs="Times New Roman"/>
          <w:color w:val="000000"/>
        </w:rPr>
      </w:pPr>
      <w:r>
        <w:rPr>
          <w:noProof/>
        </w:rPr>
        <mc:AlternateContent>
          <mc:Choice Requires="wps">
            <w:drawing>
              <wp:anchor distT="0" distB="0" distL="114300" distR="114300" simplePos="0" relativeHeight="251707392" behindDoc="0" locked="0" layoutInCell="1" allowOverlap="1" wp14:anchorId="5C517D70" wp14:editId="2D619D02">
                <wp:simplePos x="0" y="0"/>
                <wp:positionH relativeFrom="column">
                  <wp:posOffset>62754</wp:posOffset>
                </wp:positionH>
                <wp:positionV relativeFrom="paragraph">
                  <wp:posOffset>1198282</wp:posOffset>
                </wp:positionV>
                <wp:extent cx="5558118" cy="770965"/>
                <wp:effectExtent l="0" t="0" r="17780" b="16510"/>
                <wp:wrapNone/>
                <wp:docPr id="1337964967" name="Text Box 5"/>
                <wp:cNvGraphicFramePr/>
                <a:graphic xmlns:a="http://schemas.openxmlformats.org/drawingml/2006/main">
                  <a:graphicData uri="http://schemas.microsoft.com/office/word/2010/wordprocessingShape">
                    <wps:wsp>
                      <wps:cNvSpPr txBox="1"/>
                      <wps:spPr>
                        <a:xfrm>
                          <a:off x="0" y="0"/>
                          <a:ext cx="5558118" cy="770965"/>
                        </a:xfrm>
                        <a:prstGeom prst="rect">
                          <a:avLst/>
                        </a:prstGeom>
                        <a:solidFill>
                          <a:schemeClr val="lt1"/>
                        </a:solidFill>
                        <a:ln w="6350">
                          <a:solidFill>
                            <a:prstClr val="black"/>
                          </a:solidFill>
                        </a:ln>
                      </wps:spPr>
                      <wps:txbx>
                        <w:txbxContent>
                          <w:p w14:paraId="49648C93" w14:textId="7352FE3E" w:rsidR="00CA6230" w:rsidRPr="00CA6230" w:rsidRDefault="00CA6230" w:rsidP="00CA6230">
                            <w:pPr>
                              <w:spacing w:after="160" w:line="480" w:lineRule="auto"/>
                              <w:rPr>
                                <w:rFonts w:ascii="Times New Roman" w:eastAsia="Times New Roman" w:hAnsi="Times New Roman" w:cs="Times New Roman"/>
                                <w:i/>
                                <w:iCs/>
                                <w:color w:val="000000"/>
                                <w:sz w:val="18"/>
                                <w:szCs w:val="18"/>
                              </w:rPr>
                            </w:pPr>
                            <w:r w:rsidRPr="00715658">
                              <w:rPr>
                                <w:rFonts w:ascii="Times New Roman" w:eastAsia="Times New Roman" w:hAnsi="Times New Roman" w:cs="Times New Roman"/>
                                <w:b/>
                                <w:bCs/>
                                <w:color w:val="000000"/>
                                <w:sz w:val="18"/>
                                <w:szCs w:val="18"/>
                              </w:rPr>
                              <w:t xml:space="preserve">Fig. </w:t>
                            </w:r>
                            <w:r w:rsidRPr="00CA6230">
                              <w:rPr>
                                <w:rFonts w:ascii="Times New Roman" w:eastAsia="Times New Roman" w:hAnsi="Times New Roman" w:cs="Times New Roman"/>
                                <w:b/>
                                <w:bCs/>
                                <w:color w:val="000000"/>
                                <w:sz w:val="18"/>
                                <w:szCs w:val="18"/>
                              </w:rPr>
                              <w:t>3</w:t>
                            </w:r>
                            <w:r>
                              <w:rPr>
                                <w:rFonts w:ascii="Times New Roman" w:eastAsia="Times New Roman" w:hAnsi="Times New Roman" w:cs="Times New Roman"/>
                                <w:b/>
                                <w:bCs/>
                                <w:color w:val="000000"/>
                                <w:sz w:val="18"/>
                                <w:szCs w:val="18"/>
                              </w:rPr>
                              <w:t xml:space="preserve">: </w:t>
                            </w:r>
                            <w:r>
                              <w:rPr>
                                <w:rFonts w:ascii="Times New Roman" w:eastAsia="Times New Roman" w:hAnsi="Times New Roman" w:cs="Times New Roman"/>
                                <w:color w:val="000000"/>
                                <w:sz w:val="18"/>
                                <w:szCs w:val="18"/>
                              </w:rPr>
                              <w:t>Feynman diagrams for the QED processes that result in e-e+ pair-production: (a) the linear Breit-Wheeler process; (b) the multi</w:t>
                            </w:r>
                            <w:r w:rsidR="008B61B5">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8"/>
                                <w:szCs w:val="18"/>
                              </w:rPr>
                              <w:t xml:space="preserve">photon (non-linear) Breit-Wheeler process; (c) the Bethe-Heitler process; (d) and the Landau-Lifschitz process. The image is from SLAC: </w:t>
                            </w:r>
                            <w:r>
                              <w:rPr>
                                <w:rFonts w:ascii="Times New Roman" w:eastAsia="Times New Roman" w:hAnsi="Times New Roman" w:cs="Times New Roman"/>
                                <w:i/>
                                <w:iCs/>
                                <w:color w:val="000000"/>
                                <w:sz w:val="18"/>
                                <w:szCs w:val="18"/>
                              </w:rPr>
                              <w:t>First results of beam-beam simulations using WarpX.</w:t>
                            </w:r>
                          </w:p>
                          <w:p w14:paraId="3171CFD3" w14:textId="77777777" w:rsidR="00CA6230" w:rsidRPr="00D637D9" w:rsidRDefault="00CA6230" w:rsidP="00CA6230">
                            <w:pPr>
                              <w:jc w:val="center"/>
                              <w:rPr>
                                <w:rFonts w:ascii="Times" w:hAnsi="Time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17D70" id="_x0000_s1028" type="#_x0000_t202" style="position:absolute;left:0;text-align:left;margin-left:4.95pt;margin-top:94.35pt;width:437.65pt;height:60.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" fillcolor="white [3201]" strokeweight=".5pt">
                <v:textbox>
                  <w:txbxContent>
                    <w:p w14:paraId="49648C93" w14:textId="7352FE3E" w:rsidR="00CA6230" w:rsidRPr="00CA6230" w:rsidRDefault="00CA6230" w:rsidP="00CA6230">
                      <w:pPr>
                        <w:spacing w:after="160" w:line="480" w:lineRule="auto"/>
                        <w:rPr>
                          <w:rFonts w:ascii="Times New Roman" w:eastAsia="Times New Roman" w:hAnsi="Times New Roman" w:cs="Times New Roman"/>
                          <w:i/>
                          <w:iCs/>
                          <w:color w:val="000000"/>
                          <w:sz w:val="18"/>
                          <w:szCs w:val="18"/>
                        </w:rPr>
                      </w:pPr>
                      <w:r w:rsidRPr="00715658">
                        <w:rPr>
                          <w:rFonts w:ascii="Times New Roman" w:eastAsia="Times New Roman" w:hAnsi="Times New Roman" w:cs="Times New Roman"/>
                          <w:b/>
                          <w:bCs/>
                          <w:color w:val="000000"/>
                          <w:sz w:val="18"/>
                          <w:szCs w:val="18"/>
                        </w:rPr>
                        <w:t xml:space="preserve">Fig. </w:t>
                      </w:r>
                      <w:r w:rsidRPr="00CA6230">
                        <w:rPr>
                          <w:rFonts w:ascii="Times New Roman" w:eastAsia="Times New Roman" w:hAnsi="Times New Roman" w:cs="Times New Roman"/>
                          <w:b/>
                          <w:bCs/>
                          <w:color w:val="000000"/>
                          <w:sz w:val="18"/>
                          <w:szCs w:val="18"/>
                        </w:rPr>
                        <w:t>3</w:t>
                      </w:r>
                      <w:r>
                        <w:rPr>
                          <w:rFonts w:ascii="Times New Roman" w:eastAsia="Times New Roman" w:hAnsi="Times New Roman" w:cs="Times New Roman"/>
                          <w:b/>
                          <w:bCs/>
                          <w:color w:val="000000"/>
                          <w:sz w:val="18"/>
                          <w:szCs w:val="18"/>
                        </w:rPr>
                        <w:t xml:space="preserve">: </w:t>
                      </w:r>
                      <w:r>
                        <w:rPr>
                          <w:rFonts w:ascii="Times New Roman" w:eastAsia="Times New Roman" w:hAnsi="Times New Roman" w:cs="Times New Roman"/>
                          <w:color w:val="000000"/>
                          <w:sz w:val="18"/>
                          <w:szCs w:val="18"/>
                        </w:rPr>
                        <w:t>Feynman diagrams for the QED processes that result in e-e+ pair-production: (a) the linear Breit-Wheeler process; (b) the multi</w:t>
                      </w:r>
                      <w:r w:rsidR="008B61B5">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8"/>
                          <w:szCs w:val="18"/>
                        </w:rPr>
                        <w:t xml:space="preserve">photon (non-linear) Breit-Wheeler process; (c) the Bethe-Heitler process; (d) and the Landau-Lifschitz process. The image is from SLAC: </w:t>
                      </w:r>
                      <w:r>
                        <w:rPr>
                          <w:rFonts w:ascii="Times New Roman" w:eastAsia="Times New Roman" w:hAnsi="Times New Roman" w:cs="Times New Roman"/>
                          <w:i/>
                          <w:iCs/>
                          <w:color w:val="000000"/>
                          <w:sz w:val="18"/>
                          <w:szCs w:val="18"/>
                        </w:rPr>
                        <w:t>First results of beam-beam simulations using WarpX.</w:t>
                      </w:r>
                    </w:p>
                    <w:p w14:paraId="3171CFD3" w14:textId="77777777" w:rsidR="00CA6230" w:rsidRPr="00D637D9" w:rsidRDefault="00CA6230" w:rsidP="00CA6230">
                      <w:pPr>
                        <w:jc w:val="center"/>
                        <w:rPr>
                          <w:rFonts w:ascii="Times" w:hAnsi="Times"/>
                          <w:sz w:val="18"/>
                          <w:szCs w:val="18"/>
                        </w:rPr>
                      </w:pP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2B933D30" wp14:editId="5AB63A6D">
                <wp:simplePos x="0" y="0"/>
                <wp:positionH relativeFrom="column">
                  <wp:posOffset>3584762</wp:posOffset>
                </wp:positionH>
                <wp:positionV relativeFrom="paragraph">
                  <wp:posOffset>811530</wp:posOffset>
                </wp:positionV>
                <wp:extent cx="429260" cy="241935"/>
                <wp:effectExtent l="0" t="0" r="15240" b="12065"/>
                <wp:wrapNone/>
                <wp:docPr id="220702206" name="Text Box 6"/>
                <wp:cNvGraphicFramePr/>
                <a:graphic xmlns:a="http://schemas.openxmlformats.org/drawingml/2006/main">
                  <a:graphicData uri="http://schemas.microsoft.com/office/word/2010/wordprocessingShape">
                    <wps:wsp>
                      <wps:cNvSpPr txBox="1"/>
                      <wps:spPr>
                        <a:xfrm>
                          <a:off x="0" y="0"/>
                          <a:ext cx="429260" cy="241935"/>
                        </a:xfrm>
                        <a:prstGeom prst="rect">
                          <a:avLst/>
                        </a:prstGeom>
                        <a:solidFill>
                          <a:schemeClr val="lt1"/>
                        </a:solidFill>
                        <a:ln w="6350">
                          <a:solidFill>
                            <a:prstClr val="black"/>
                          </a:solidFill>
                        </a:ln>
                      </wps:spPr>
                      <wps:txbx>
                        <w:txbxContent>
                          <w:p w14:paraId="125A18F6" w14:textId="35D4DD08" w:rsidR="00CA6230" w:rsidRPr="00CA6230" w:rsidRDefault="00CA6230" w:rsidP="00CA6230">
                            <w:pPr>
                              <w:jc w:val="center"/>
                              <w:rPr>
                                <w:sz w:val="18"/>
                                <w:szCs w:val="18"/>
                              </w:rPr>
                            </w:pPr>
                            <w:r w:rsidRPr="00CA6230">
                              <w:rPr>
                                <w:sz w:val="18"/>
                                <w:szCs w:val="18"/>
                              </w:rPr>
                              <w:t>(</w:t>
                            </w:r>
                            <w:r>
                              <w:rPr>
                                <w:sz w:val="18"/>
                                <w:szCs w:val="18"/>
                              </w:rPr>
                              <w:t>c</w:t>
                            </w:r>
                            <w:r w:rsidRPr="00CA6230">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33D30" id="Text Box 6" o:spid="_x0000_s1029" type="#_x0000_t202" style="position:absolute;left:0;text-align:left;margin-left:282.25pt;margin-top:63.9pt;width:33.8pt;height:19.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" fillcolor="white [3201]" strokeweight=".5pt">
                <v:textbox>
                  <w:txbxContent>
                    <w:p w14:paraId="125A18F6" w14:textId="35D4DD08" w:rsidR="00CA6230" w:rsidRPr="00CA6230" w:rsidRDefault="00CA6230" w:rsidP="00CA6230">
                      <w:pPr>
                        <w:jc w:val="center"/>
                        <w:rPr>
                          <w:sz w:val="18"/>
                          <w:szCs w:val="18"/>
                        </w:rPr>
                      </w:pPr>
                      <w:r w:rsidRPr="00CA6230">
                        <w:rPr>
                          <w:sz w:val="18"/>
                          <w:szCs w:val="18"/>
                        </w:rPr>
                        <w:t>(</w:t>
                      </w:r>
                      <w:r>
                        <w:rPr>
                          <w:sz w:val="18"/>
                          <w:szCs w:val="18"/>
                        </w:rPr>
                        <w:t>c</w:t>
                      </w:r>
                      <w:r w:rsidRPr="00CA6230">
                        <w:rPr>
                          <w:sz w:val="18"/>
                          <w:szCs w:val="18"/>
                        </w:rPr>
                        <w:t>)</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2A2A8AC9" wp14:editId="69AD9DAF">
                <wp:simplePos x="0" y="0"/>
                <wp:positionH relativeFrom="column">
                  <wp:posOffset>1959573</wp:posOffset>
                </wp:positionH>
                <wp:positionV relativeFrom="paragraph">
                  <wp:posOffset>816274</wp:posOffset>
                </wp:positionV>
                <wp:extent cx="429260" cy="241935"/>
                <wp:effectExtent l="0" t="0" r="15240" b="12065"/>
                <wp:wrapNone/>
                <wp:docPr id="1694224095" name="Text Box 6"/>
                <wp:cNvGraphicFramePr/>
                <a:graphic xmlns:a="http://schemas.openxmlformats.org/drawingml/2006/main">
                  <a:graphicData uri="http://schemas.microsoft.com/office/word/2010/wordprocessingShape">
                    <wps:wsp>
                      <wps:cNvSpPr txBox="1"/>
                      <wps:spPr>
                        <a:xfrm>
                          <a:off x="0" y="0"/>
                          <a:ext cx="429260" cy="241935"/>
                        </a:xfrm>
                        <a:prstGeom prst="rect">
                          <a:avLst/>
                        </a:prstGeom>
                        <a:solidFill>
                          <a:schemeClr val="lt1"/>
                        </a:solidFill>
                        <a:ln w="6350">
                          <a:solidFill>
                            <a:prstClr val="black"/>
                          </a:solidFill>
                        </a:ln>
                      </wps:spPr>
                      <wps:txbx>
                        <w:txbxContent>
                          <w:p w14:paraId="74A98CF9" w14:textId="4F5F3DE9" w:rsidR="00CA6230" w:rsidRPr="00CA6230" w:rsidRDefault="00CA6230" w:rsidP="00CA6230">
                            <w:pPr>
                              <w:jc w:val="center"/>
                              <w:rPr>
                                <w:sz w:val="18"/>
                                <w:szCs w:val="18"/>
                              </w:rPr>
                            </w:pPr>
                            <w:r w:rsidRPr="00CA6230">
                              <w:rPr>
                                <w:sz w:val="18"/>
                                <w:szCs w:val="18"/>
                              </w:rPr>
                              <w:t>(</w:t>
                            </w:r>
                            <w:r>
                              <w:rPr>
                                <w:sz w:val="18"/>
                                <w:szCs w:val="18"/>
                              </w:rPr>
                              <w:t>b</w:t>
                            </w:r>
                            <w:r w:rsidRPr="00CA6230">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A8AC9" id="_x0000_s1030" type="#_x0000_t202" style="position:absolute;left:0;text-align:left;margin-left:154.3pt;margin-top:64.25pt;width:33.8pt;height:19.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" fillcolor="white [3201]" strokeweight=".5pt">
                <v:textbox>
                  <w:txbxContent>
                    <w:p w14:paraId="74A98CF9" w14:textId="4F5F3DE9" w:rsidR="00CA6230" w:rsidRPr="00CA6230" w:rsidRDefault="00CA6230" w:rsidP="00CA6230">
                      <w:pPr>
                        <w:jc w:val="center"/>
                        <w:rPr>
                          <w:sz w:val="18"/>
                          <w:szCs w:val="18"/>
                        </w:rPr>
                      </w:pPr>
                      <w:r w:rsidRPr="00CA6230">
                        <w:rPr>
                          <w:sz w:val="18"/>
                          <w:szCs w:val="18"/>
                        </w:rPr>
                        <w:t>(</w:t>
                      </w:r>
                      <w:r>
                        <w:rPr>
                          <w:sz w:val="18"/>
                          <w:szCs w:val="18"/>
                        </w:rPr>
                        <w:t>b</w:t>
                      </w:r>
                      <w:r w:rsidRPr="00CA6230">
                        <w:rPr>
                          <w:sz w:val="18"/>
                          <w:szCs w:val="18"/>
                        </w:rPr>
                        <w:t>)</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57757DA6" wp14:editId="267C329E">
                <wp:simplePos x="0" y="0"/>
                <wp:positionH relativeFrom="column">
                  <wp:posOffset>277383</wp:posOffset>
                </wp:positionH>
                <wp:positionV relativeFrom="paragraph">
                  <wp:posOffset>794385</wp:posOffset>
                </wp:positionV>
                <wp:extent cx="429783" cy="242047"/>
                <wp:effectExtent l="0" t="0" r="15240" b="12065"/>
                <wp:wrapNone/>
                <wp:docPr id="912620773" name="Text Box 6"/>
                <wp:cNvGraphicFramePr/>
                <a:graphic xmlns:a="http://schemas.openxmlformats.org/drawingml/2006/main">
                  <a:graphicData uri="http://schemas.microsoft.com/office/word/2010/wordprocessingShape">
                    <wps:wsp>
                      <wps:cNvSpPr txBox="1"/>
                      <wps:spPr>
                        <a:xfrm>
                          <a:off x="0" y="0"/>
                          <a:ext cx="429783" cy="242047"/>
                        </a:xfrm>
                        <a:prstGeom prst="rect">
                          <a:avLst/>
                        </a:prstGeom>
                        <a:solidFill>
                          <a:schemeClr val="lt1"/>
                        </a:solidFill>
                        <a:ln w="6350">
                          <a:solidFill>
                            <a:prstClr val="black"/>
                          </a:solidFill>
                        </a:ln>
                      </wps:spPr>
                      <wps:txbx>
                        <w:txbxContent>
                          <w:p w14:paraId="3D864D21" w14:textId="12EA5E2F" w:rsidR="00CA6230" w:rsidRPr="00CA6230" w:rsidRDefault="00CA6230" w:rsidP="00CA6230">
                            <w:pPr>
                              <w:jc w:val="center"/>
                              <w:rPr>
                                <w:sz w:val="18"/>
                                <w:szCs w:val="18"/>
                              </w:rPr>
                            </w:pPr>
                            <w:r w:rsidRPr="00CA6230">
                              <w:rPr>
                                <w:sz w:val="18"/>
                                <w:szCs w:val="1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57DA6" id="_x0000_s1031" type="#_x0000_t202" style="position:absolute;left:0;text-align:left;margin-left:21.85pt;margin-top:62.55pt;width:33.85pt;height:19.0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" fillcolor="white [3201]" strokeweight=".5pt">
                <v:textbox>
                  <w:txbxContent>
                    <w:p w14:paraId="3D864D21" w14:textId="12EA5E2F" w:rsidR="00CA6230" w:rsidRPr="00CA6230" w:rsidRDefault="00CA6230" w:rsidP="00CA6230">
                      <w:pPr>
                        <w:jc w:val="center"/>
                        <w:rPr>
                          <w:sz w:val="18"/>
                          <w:szCs w:val="18"/>
                        </w:rPr>
                      </w:pPr>
                      <w:r w:rsidRPr="00CA6230">
                        <w:rPr>
                          <w:sz w:val="18"/>
                          <w:szCs w:val="18"/>
                        </w:rPr>
                        <w:t>(a)</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5C3982A0" wp14:editId="3FA0A6F9">
                <wp:simplePos x="0" y="0"/>
                <wp:positionH relativeFrom="column">
                  <wp:posOffset>5082316</wp:posOffset>
                </wp:positionH>
                <wp:positionV relativeFrom="paragraph">
                  <wp:posOffset>794385</wp:posOffset>
                </wp:positionV>
                <wp:extent cx="429783" cy="242047"/>
                <wp:effectExtent l="0" t="0" r="15240" b="12065"/>
                <wp:wrapNone/>
                <wp:docPr id="250665100" name="Text Box 6"/>
                <wp:cNvGraphicFramePr/>
                <a:graphic xmlns:a="http://schemas.openxmlformats.org/drawingml/2006/main">
                  <a:graphicData uri="http://schemas.microsoft.com/office/word/2010/wordprocessingShape">
                    <wps:wsp>
                      <wps:cNvSpPr txBox="1"/>
                      <wps:spPr>
                        <a:xfrm>
                          <a:off x="0" y="0"/>
                          <a:ext cx="429783" cy="242047"/>
                        </a:xfrm>
                        <a:prstGeom prst="rect">
                          <a:avLst/>
                        </a:prstGeom>
                        <a:solidFill>
                          <a:schemeClr val="lt1"/>
                        </a:solidFill>
                        <a:ln w="6350">
                          <a:solidFill>
                            <a:prstClr val="black"/>
                          </a:solidFill>
                        </a:ln>
                      </wps:spPr>
                      <wps:txbx>
                        <w:txbxContent>
                          <w:p w14:paraId="2A25D3A0" w14:textId="6705872B" w:rsidR="00CA6230" w:rsidRPr="00CA6230" w:rsidRDefault="00CA6230" w:rsidP="00CA6230">
                            <w:pPr>
                              <w:jc w:val="center"/>
                              <w:rPr>
                                <w:sz w:val="18"/>
                                <w:szCs w:val="18"/>
                              </w:rPr>
                            </w:pPr>
                            <w:r w:rsidRPr="00CA6230">
                              <w:rPr>
                                <w:sz w:val="18"/>
                                <w:szCs w:val="18"/>
                              </w:rPr>
                              <w:t>(</w:t>
                            </w:r>
                            <w:r>
                              <w:rPr>
                                <w:sz w:val="18"/>
                                <w:szCs w:val="18"/>
                              </w:rPr>
                              <w:t>d</w:t>
                            </w:r>
                            <w:r w:rsidRPr="00CA6230">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982A0" id="_x0000_s1032" type="#_x0000_t202" style="position:absolute;left:0;text-align:left;margin-left:400.2pt;margin-top:62.55pt;width:33.85pt;height:19.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" fillcolor="white [3201]" strokeweight=".5pt">
                <v:textbox>
                  <w:txbxContent>
                    <w:p w14:paraId="2A25D3A0" w14:textId="6705872B" w:rsidR="00CA6230" w:rsidRPr="00CA6230" w:rsidRDefault="00CA6230" w:rsidP="00CA6230">
                      <w:pPr>
                        <w:jc w:val="center"/>
                        <w:rPr>
                          <w:sz w:val="18"/>
                          <w:szCs w:val="18"/>
                        </w:rPr>
                      </w:pPr>
                      <w:r w:rsidRPr="00CA6230">
                        <w:rPr>
                          <w:sz w:val="18"/>
                          <w:szCs w:val="18"/>
                        </w:rPr>
                        <w:t>(</w:t>
                      </w:r>
                      <w:r>
                        <w:rPr>
                          <w:sz w:val="18"/>
                          <w:szCs w:val="18"/>
                        </w:rPr>
                        <w:t>d</w:t>
                      </w:r>
                      <w:r w:rsidRPr="00CA6230">
                        <w:rPr>
                          <w:sz w:val="18"/>
                          <w:szCs w:val="18"/>
                        </w:rPr>
                        <w:t>)</w:t>
                      </w:r>
                    </w:p>
                  </w:txbxContent>
                </v:textbox>
              </v:shape>
            </w:pict>
          </mc:Fallback>
        </mc:AlternateContent>
      </w:r>
    </w:p>
    <w:p w14:paraId="3FF5727A" w14:textId="77777777" w:rsidR="00CA6230" w:rsidRDefault="00CA6230" w:rsidP="004A3FDD">
      <w:pPr>
        <w:spacing w:after="160" w:line="480" w:lineRule="auto"/>
        <w:ind w:left="20"/>
        <w:rPr>
          <w:rFonts w:ascii="Times New Roman" w:eastAsia="Times New Roman" w:hAnsi="Times New Roman" w:cs="Times New Roman"/>
          <w:b/>
          <w:bCs/>
          <w:color w:val="000000"/>
        </w:rPr>
      </w:pPr>
    </w:p>
    <w:p w14:paraId="1E834326" w14:textId="77777777" w:rsidR="00CA6230" w:rsidRDefault="00CA6230" w:rsidP="004A3FDD">
      <w:pPr>
        <w:spacing w:after="160" w:line="480" w:lineRule="auto"/>
        <w:ind w:left="20"/>
        <w:rPr>
          <w:rFonts w:ascii="Times New Roman" w:eastAsia="Times New Roman" w:hAnsi="Times New Roman" w:cs="Times New Roman"/>
          <w:b/>
          <w:bCs/>
          <w:color w:val="000000"/>
        </w:rPr>
      </w:pPr>
    </w:p>
    <w:p w14:paraId="26099787" w14:textId="77777777" w:rsidR="00CA6230" w:rsidRDefault="00CA6230" w:rsidP="004A3FDD">
      <w:pPr>
        <w:spacing w:after="160" w:line="480" w:lineRule="auto"/>
        <w:ind w:left="20"/>
        <w:rPr>
          <w:rFonts w:ascii="Times New Roman" w:eastAsia="Times New Roman" w:hAnsi="Times New Roman" w:cs="Times New Roman"/>
          <w:b/>
          <w:bCs/>
          <w:color w:val="000000"/>
        </w:rPr>
      </w:pPr>
    </w:p>
    <w:p w14:paraId="43A72582" w14:textId="2C7F2DB7" w:rsidR="003A212F" w:rsidRPr="003A212F" w:rsidRDefault="003A212F" w:rsidP="004A3FDD">
      <w:pPr>
        <w:spacing w:after="160" w:line="480" w:lineRule="auto"/>
        <w:ind w:left="20"/>
        <w:rPr>
          <w:rFonts w:ascii="Times New Roman" w:eastAsia="Times New Roman" w:hAnsi="Times New Roman" w:cs="Times New Roman"/>
        </w:rPr>
      </w:pPr>
      <w:r w:rsidRPr="003A212F">
        <w:rPr>
          <w:rFonts w:ascii="Times New Roman" w:eastAsia="Times New Roman" w:hAnsi="Times New Roman" w:cs="Times New Roman"/>
          <w:b/>
          <w:bCs/>
          <w:color w:val="000000"/>
        </w:rPr>
        <w:t>Synchrotron Radiation: Beamstrahlung</w:t>
      </w:r>
    </w:p>
    <w:p w14:paraId="0E18FD36" w14:textId="2ED0C165" w:rsidR="004A3FDD" w:rsidRDefault="003A212F" w:rsidP="005F43D4">
      <w:pPr>
        <w:spacing w:after="240" w:line="480" w:lineRule="auto"/>
        <w:ind w:firstLine="720"/>
        <w:rPr>
          <w:rFonts w:ascii="Times New Roman" w:eastAsia="Times New Roman" w:hAnsi="Times New Roman" w:cs="Times New Roman"/>
          <w:color w:val="000000"/>
        </w:rPr>
      </w:pPr>
      <w:r w:rsidRPr="003A212F">
        <w:rPr>
          <w:rFonts w:ascii="Times New Roman" w:eastAsia="Times New Roman" w:hAnsi="Times New Roman" w:cs="Times New Roman"/>
          <w:color w:val="000000"/>
        </w:rPr>
        <w:t xml:space="preserve">An accelerating charged particle feels a form of electromagnetic radiation that is being emitted from another charged particle as it passes by. This charged particle in motion can be slowed down and deflected, due to </w:t>
      </w:r>
      <w:r w:rsidR="009C1408">
        <w:rPr>
          <w:rFonts w:ascii="Times New Roman" w:eastAsia="Times New Roman" w:hAnsi="Times New Roman" w:cs="Times New Roman"/>
          <w:color w:val="000000"/>
        </w:rPr>
        <w:t>a</w:t>
      </w:r>
      <w:r w:rsidRPr="003A212F">
        <w:rPr>
          <w:rFonts w:ascii="Times New Roman" w:eastAsia="Times New Roman" w:hAnsi="Times New Roman" w:cs="Times New Roman"/>
          <w:color w:val="000000"/>
        </w:rPr>
        <w:t xml:space="preserve"> </w:t>
      </w:r>
      <w:r w:rsidR="009C1408">
        <w:rPr>
          <w:rFonts w:ascii="Times New Roman" w:eastAsia="Times New Roman" w:hAnsi="Times New Roman" w:cs="Times New Roman"/>
          <w:color w:val="000000"/>
        </w:rPr>
        <w:t xml:space="preserve">sort of </w:t>
      </w:r>
      <w:r w:rsidRPr="003A212F">
        <w:rPr>
          <w:rFonts w:ascii="Times New Roman" w:eastAsia="Times New Roman" w:hAnsi="Times New Roman" w:cs="Times New Roman"/>
          <w:color w:val="000000"/>
        </w:rPr>
        <w:t xml:space="preserve">radiation–known as </w:t>
      </w:r>
      <w:r w:rsidR="009C1408">
        <w:rPr>
          <w:rFonts w:ascii="Times New Roman" w:eastAsia="Times New Roman" w:hAnsi="Times New Roman" w:cs="Times New Roman"/>
          <w:i/>
          <w:iCs/>
          <w:color w:val="000000"/>
        </w:rPr>
        <w:t>bremsstrahlung</w:t>
      </w:r>
      <w:r w:rsidR="009C1408">
        <w:rPr>
          <w:rFonts w:ascii="Times New Roman" w:eastAsia="Times New Roman" w:hAnsi="Times New Roman" w:cs="Times New Roman"/>
          <w:color w:val="000000"/>
        </w:rPr>
        <w:t>. Though we are accelerating high-density beams, in which case the radiation is referred to as</w:t>
      </w:r>
      <w:r w:rsidR="009C1408" w:rsidRPr="009C1408">
        <w:rPr>
          <w:rFonts w:ascii="Times New Roman" w:eastAsia="Times New Roman" w:hAnsi="Times New Roman" w:cs="Times New Roman"/>
          <w:i/>
          <w:iCs/>
          <w:color w:val="000000"/>
        </w:rPr>
        <w:t xml:space="preserve"> </w:t>
      </w:r>
      <w:r w:rsidR="009C1408" w:rsidRPr="008B61B5">
        <w:rPr>
          <w:rFonts w:ascii="Times New Roman" w:eastAsia="Times New Roman" w:hAnsi="Times New Roman" w:cs="Times New Roman"/>
          <w:i/>
          <w:iCs/>
          <w:color w:val="000000"/>
        </w:rPr>
        <w:t>beamstrahlung</w:t>
      </w:r>
      <w:r w:rsidR="009C1408">
        <w:rPr>
          <w:rFonts w:ascii="Times New Roman" w:eastAsia="Times New Roman" w:hAnsi="Times New Roman" w:cs="Times New Roman"/>
          <w:color w:val="000000"/>
        </w:rPr>
        <w:t xml:space="preserve">; </w:t>
      </w:r>
      <w:r w:rsidR="009C1408" w:rsidRPr="009C1408">
        <w:rPr>
          <w:rFonts w:ascii="Times New Roman" w:eastAsia="Times New Roman" w:hAnsi="Times New Roman" w:cs="Times New Roman"/>
          <w:color w:val="000000"/>
        </w:rPr>
        <w:t>a</w:t>
      </w:r>
      <w:r w:rsidR="009C1408">
        <w:rPr>
          <w:rFonts w:ascii="Times New Roman" w:eastAsia="Times New Roman" w:hAnsi="Times New Roman" w:cs="Times New Roman"/>
          <w:color w:val="000000"/>
        </w:rPr>
        <w:t xml:space="preserve"> </w:t>
      </w:r>
      <w:r w:rsidR="009C1408">
        <w:rPr>
          <w:rFonts w:ascii="Times New Roman" w:eastAsia="Times New Roman" w:hAnsi="Times New Roman" w:cs="Times New Roman"/>
          <w:color w:val="000000"/>
        </w:rPr>
        <w:lastRenderedPageBreak/>
        <w:t xml:space="preserve">form of </w:t>
      </w:r>
      <w:r w:rsidRPr="003A212F">
        <w:rPr>
          <w:rFonts w:ascii="Times New Roman" w:eastAsia="Times New Roman" w:hAnsi="Times New Roman" w:cs="Times New Roman"/>
          <w:i/>
          <w:iCs/>
          <w:color w:val="000000"/>
        </w:rPr>
        <w:t>synchrotron radiation</w:t>
      </w:r>
      <w:r w:rsidR="009C1408">
        <w:rPr>
          <w:rFonts w:ascii="Times New Roman" w:eastAsia="Times New Roman" w:hAnsi="Times New Roman" w:cs="Times New Roman"/>
          <w:i/>
          <w:iCs/>
          <w:color w:val="000000"/>
        </w:rPr>
        <w:t xml:space="preserve"> </w:t>
      </w:r>
      <w:r w:rsidR="009C1408">
        <w:rPr>
          <w:rFonts w:ascii="Times New Roman" w:eastAsia="Times New Roman" w:hAnsi="Times New Roman" w:cs="Times New Roman"/>
          <w:color w:val="000000"/>
        </w:rPr>
        <w:t>that beams consisting of charged particles will emit onto each other</w:t>
      </w:r>
      <w:r w:rsidRPr="003A212F">
        <w:rPr>
          <w:rFonts w:ascii="Times New Roman" w:eastAsia="Times New Roman" w:hAnsi="Times New Roman" w:cs="Times New Roman"/>
          <w:color w:val="000000"/>
        </w:rPr>
        <w:t xml:space="preserve">. Think of it as a sort of particle-fatigue. From this we can better understand what was stated before regarding why each electron in the electron beam will exert a force on itself as well as on each positron in the positron beam; it similarly explains why the positrons will exert a force on themselves </w:t>
      </w:r>
      <w:proofErr w:type="gramStart"/>
      <w:r w:rsidRPr="003A212F">
        <w:rPr>
          <w:rFonts w:ascii="Times New Roman" w:eastAsia="Times New Roman" w:hAnsi="Times New Roman" w:cs="Times New Roman"/>
          <w:color w:val="000000"/>
        </w:rPr>
        <w:t>and also</w:t>
      </w:r>
      <w:proofErr w:type="gramEnd"/>
      <w:r w:rsidRPr="003A212F">
        <w:rPr>
          <w:rFonts w:ascii="Times New Roman" w:eastAsia="Times New Roman" w:hAnsi="Times New Roman" w:cs="Times New Roman"/>
          <w:color w:val="000000"/>
        </w:rPr>
        <w:t xml:space="preserve"> on the electrons. Synchrotron radiation can also be due to electrons and positrons accelerating quickly through an external magnetic field which can lead to the emission of discrete high-energy photons </w:t>
      </w:r>
      <w:hyperlink r:id="rId22" w:history="1">
        <w:r w:rsidRPr="003A212F">
          <w:rPr>
            <w:rStyle w:val="Hyperlink"/>
            <w:rFonts w:ascii="Times New Roman" w:eastAsia="Times New Roman" w:hAnsi="Times New Roman" w:cs="Times New Roman"/>
          </w:rPr>
          <w:t>[1]</w:t>
        </w:r>
      </w:hyperlink>
      <w:r w:rsidRPr="003A212F">
        <w:rPr>
          <w:rFonts w:ascii="Times New Roman" w:eastAsia="Times New Roman" w:hAnsi="Times New Roman" w:cs="Times New Roman"/>
          <w:color w:val="000000"/>
        </w:rPr>
        <w:t>.</w:t>
      </w:r>
      <w:r w:rsidR="00F147F0">
        <w:rPr>
          <w:rFonts w:ascii="Times New Roman" w:eastAsia="Times New Roman" w:hAnsi="Times New Roman" w:cs="Times New Roman"/>
          <w:color w:val="000000"/>
        </w:rPr>
        <w:t xml:space="preserve"> This needs to be considered when viewing the simulation images.</w:t>
      </w:r>
    </w:p>
    <w:p w14:paraId="2A9077F5" w14:textId="76E67C7A" w:rsidR="004A3FDD" w:rsidRDefault="004A3FDD" w:rsidP="004A3FDD">
      <w:pPr>
        <w:pStyle w:val="Heading2"/>
        <w:ind w:left="10" w:hanging="10"/>
        <w:rPr>
          <w:rFonts w:ascii="Times" w:hAnsi="Times"/>
          <w:b/>
          <w:bCs/>
          <w:color w:val="000000" w:themeColor="text1"/>
          <w:sz w:val="24"/>
          <w:szCs w:val="24"/>
        </w:rPr>
      </w:pPr>
      <w:r w:rsidRPr="004A3FDD">
        <w:rPr>
          <w:rFonts w:ascii="Times" w:hAnsi="Times"/>
          <w:b/>
          <w:bCs/>
          <w:color w:val="000000" w:themeColor="text1"/>
          <w:sz w:val="24"/>
          <w:szCs w:val="24"/>
        </w:rPr>
        <w:t>Linear Breit-Wheeler process</w:t>
      </w:r>
    </w:p>
    <w:p w14:paraId="14CD168F" w14:textId="13236ED6" w:rsidR="004A3FDD" w:rsidRPr="004A3FDD" w:rsidRDefault="004A3FDD" w:rsidP="004A3FDD"/>
    <w:p w14:paraId="29FC0E1F" w14:textId="75B9541F" w:rsidR="00CB1E39" w:rsidRPr="00CA6230" w:rsidRDefault="004A3FDD" w:rsidP="00CA6230">
      <w:pPr>
        <w:spacing w:after="240" w:line="480" w:lineRule="auto"/>
        <w:ind w:firstLine="720"/>
        <w:rPr>
          <w:rFonts w:ascii="Times" w:hAnsi="Times"/>
          <w:color w:val="000000" w:themeColor="text1"/>
        </w:rPr>
      </w:pPr>
      <w:r w:rsidRPr="004A3FDD">
        <w:rPr>
          <w:rFonts w:ascii="Times" w:hAnsi="Times"/>
          <w:color w:val="000000" w:themeColor="text1"/>
        </w:rPr>
        <w:t xml:space="preserve">An effect known as the </w:t>
      </w:r>
      <w:r w:rsidRPr="004A3FDD">
        <w:rPr>
          <w:rFonts w:ascii="Times" w:hAnsi="Times"/>
          <w:i/>
          <w:color w:val="000000" w:themeColor="text1"/>
        </w:rPr>
        <w:t>linear Breit-Wheeler process</w:t>
      </w:r>
      <w:r w:rsidRPr="004A3FDD">
        <w:rPr>
          <w:rFonts w:ascii="Times" w:hAnsi="Times"/>
          <w:color w:val="000000" w:themeColor="text1"/>
        </w:rPr>
        <w:t xml:space="preserve"> explains how two high-energy photons annihilate</w:t>
      </w:r>
      <w:r w:rsidR="00F147F0">
        <w:rPr>
          <w:rFonts w:ascii="Times" w:hAnsi="Times"/>
          <w:color w:val="000000" w:themeColor="text1"/>
        </w:rPr>
        <w:t xml:space="preserve"> upon collision</w:t>
      </w:r>
      <w:r w:rsidRPr="004A3FDD">
        <w:rPr>
          <w:rFonts w:ascii="Times" w:hAnsi="Times"/>
          <w:color w:val="000000" w:themeColor="text1"/>
        </w:rPr>
        <w:t>, resulting in the c</w:t>
      </w:r>
      <w:r w:rsidR="00F147F0">
        <w:rPr>
          <w:rFonts w:ascii="Times" w:hAnsi="Times"/>
          <w:color w:val="000000" w:themeColor="text1"/>
        </w:rPr>
        <w:t xml:space="preserve">onversion (creation) </w:t>
      </w:r>
      <w:r w:rsidRPr="004A3FDD">
        <w:rPr>
          <w:rFonts w:ascii="Times" w:hAnsi="Times"/>
          <w:color w:val="000000" w:themeColor="text1"/>
        </w:rPr>
        <w:t>of an e-e+ pair</w:t>
      </w:r>
      <w:r w:rsidR="00AF13D2" w:rsidRPr="000238A8">
        <w:rPr>
          <w:rFonts w:ascii="Times" w:hAnsi="Times"/>
          <w:color w:val="000000"/>
        </w:rPr>
        <w:t xml:space="preserve"> </w:t>
      </w:r>
      <w:hyperlink r:id="rId23" w:history="1">
        <w:r w:rsidR="00AF13D2" w:rsidRPr="00AF13D2">
          <w:rPr>
            <w:rStyle w:val="Hyperlink"/>
            <w:rFonts w:ascii="Times" w:hAnsi="Times"/>
          </w:rPr>
          <w:t>[2]</w:t>
        </w:r>
      </w:hyperlink>
      <w:r w:rsidRPr="004A3FDD">
        <w:rPr>
          <w:rFonts w:ascii="Times" w:hAnsi="Times"/>
          <w:color w:val="000000" w:themeColor="text1"/>
        </w:rPr>
        <w:t>. Seeing how we have many electrons and positrons that our beams are comprised of, and we are aware that discrete photons can be emitted from each electron and/or positron as they accelerate through an external magnetic field</w:t>
      </w:r>
      <w:r w:rsidR="00F147F0">
        <w:rPr>
          <w:rFonts w:ascii="Times" w:hAnsi="Times"/>
          <w:color w:val="000000" w:themeColor="text1"/>
        </w:rPr>
        <w:t xml:space="preserve"> as a consequence of synchrotron radiation</w:t>
      </w:r>
      <w:r w:rsidRPr="004A3FDD">
        <w:rPr>
          <w:rFonts w:ascii="Times" w:hAnsi="Times"/>
          <w:color w:val="000000" w:themeColor="text1"/>
        </w:rPr>
        <w:t>, but also that photons can be created as a result of colliding electrons with positrons, we have an extremely high probability (intuitively speaking) of e-e+ pairs being produced</w:t>
      </w:r>
      <w:r>
        <w:rPr>
          <w:rFonts w:ascii="Times" w:hAnsi="Times"/>
          <w:color w:val="000000" w:themeColor="text1"/>
        </w:rPr>
        <w:t>.</w:t>
      </w:r>
      <w:r w:rsidR="00F147F0">
        <w:rPr>
          <w:rFonts w:ascii="Times" w:hAnsi="Times"/>
          <w:color w:val="000000" w:themeColor="text1"/>
        </w:rPr>
        <w:t xml:space="preserve"> </w:t>
      </w:r>
    </w:p>
    <w:p w14:paraId="47110C45" w14:textId="249537DC" w:rsidR="00CB1E39" w:rsidRDefault="000238A8" w:rsidP="00CB1E39">
      <w:pPr>
        <w:spacing w:after="240" w:line="480" w:lineRule="auto"/>
        <w:rPr>
          <w:rFonts w:ascii="Times" w:hAnsi="Times"/>
          <w:b/>
          <w:bCs/>
          <w:color w:val="000000"/>
        </w:rPr>
      </w:pPr>
      <w:r w:rsidRPr="000238A8">
        <w:rPr>
          <w:rFonts w:ascii="Times" w:hAnsi="Times"/>
          <w:b/>
          <w:bCs/>
          <w:color w:val="000000"/>
        </w:rPr>
        <w:t>Multiphoton (Non-Linear</w:t>
      </w:r>
      <w:r>
        <w:rPr>
          <w:rFonts w:ascii="Times" w:hAnsi="Times"/>
          <w:b/>
          <w:bCs/>
          <w:color w:val="000000"/>
        </w:rPr>
        <w:t>)</w:t>
      </w:r>
      <w:r w:rsidRPr="000238A8">
        <w:rPr>
          <w:rFonts w:ascii="Times" w:hAnsi="Times"/>
          <w:b/>
          <w:bCs/>
          <w:color w:val="000000"/>
        </w:rPr>
        <w:t xml:space="preserve"> Breit-Wheeler</w:t>
      </w:r>
    </w:p>
    <w:p w14:paraId="023B21DA" w14:textId="61DD1768" w:rsidR="00F147F0" w:rsidRPr="00CA6230" w:rsidRDefault="000238A8" w:rsidP="00CA6230">
      <w:pPr>
        <w:spacing w:after="240" w:line="480" w:lineRule="auto"/>
        <w:ind w:firstLine="720"/>
        <w:rPr>
          <w:rFonts w:ascii="Times" w:hAnsi="Times"/>
          <w:color w:val="000000" w:themeColor="text1"/>
        </w:rPr>
      </w:pPr>
      <w:r w:rsidRPr="000238A8">
        <w:rPr>
          <w:rFonts w:ascii="Times" w:hAnsi="Times"/>
          <w:color w:val="000000"/>
        </w:rPr>
        <w:t>An effect known as the</w:t>
      </w:r>
      <w:r w:rsidRPr="000238A8">
        <w:rPr>
          <w:rFonts w:ascii="Times" w:hAnsi="Times"/>
          <w:i/>
          <w:iCs/>
          <w:color w:val="000000"/>
        </w:rPr>
        <w:t xml:space="preserve"> Nonlinear Breit-Wheeler process</w:t>
      </w:r>
      <w:r w:rsidRPr="000238A8">
        <w:rPr>
          <w:rFonts w:ascii="Times" w:hAnsi="Times"/>
          <w:color w:val="000000"/>
        </w:rPr>
        <w:t xml:space="preserve">, also known as the </w:t>
      </w:r>
      <w:r w:rsidRPr="000238A8">
        <w:rPr>
          <w:rFonts w:ascii="Times" w:hAnsi="Times"/>
          <w:i/>
          <w:iCs/>
          <w:color w:val="000000"/>
        </w:rPr>
        <w:t>Multiphoton Breit-Wheeler</w:t>
      </w:r>
      <w:r w:rsidRPr="000238A8">
        <w:rPr>
          <w:rFonts w:ascii="Times" w:hAnsi="Times"/>
          <w:color w:val="000000"/>
        </w:rPr>
        <w:t xml:space="preserve"> process</w:t>
      </w:r>
      <w:r w:rsidR="00AF13D2" w:rsidRPr="000238A8">
        <w:rPr>
          <w:rFonts w:ascii="Times" w:hAnsi="Times"/>
          <w:color w:val="000000"/>
        </w:rPr>
        <w:t xml:space="preserve"> </w:t>
      </w:r>
      <w:hyperlink r:id="rId24" w:history="1">
        <w:r w:rsidR="00AF13D2" w:rsidRPr="00AF13D2">
          <w:rPr>
            <w:rStyle w:val="Hyperlink"/>
            <w:rFonts w:ascii="Times" w:hAnsi="Times"/>
          </w:rPr>
          <w:t>[2]</w:t>
        </w:r>
      </w:hyperlink>
      <w:r w:rsidRPr="000238A8">
        <w:rPr>
          <w:rFonts w:ascii="Times" w:hAnsi="Times"/>
          <w:color w:val="000000"/>
        </w:rPr>
        <w:t xml:space="preserve">, occurs when an individual high-energy photon accelerates through an external magnetic field, and much like the </w:t>
      </w:r>
      <w:r w:rsidR="00F147F0">
        <w:rPr>
          <w:rFonts w:ascii="Times" w:hAnsi="Times"/>
          <w:color w:val="000000"/>
        </w:rPr>
        <w:t>linear Breit-Wheeler</w:t>
      </w:r>
      <w:r w:rsidRPr="000238A8">
        <w:rPr>
          <w:rFonts w:ascii="Times" w:hAnsi="Times"/>
          <w:i/>
          <w:iCs/>
          <w:color w:val="000000"/>
        </w:rPr>
        <w:t xml:space="preserve"> </w:t>
      </w:r>
      <w:r w:rsidRPr="000238A8">
        <w:rPr>
          <w:rFonts w:ascii="Times" w:hAnsi="Times"/>
          <w:color w:val="000000"/>
        </w:rPr>
        <w:t>process</w:t>
      </w:r>
      <w:r w:rsidRPr="000238A8">
        <w:rPr>
          <w:rFonts w:ascii="Times" w:hAnsi="Times"/>
          <w:i/>
          <w:iCs/>
          <w:color w:val="000000"/>
        </w:rPr>
        <w:t xml:space="preserve">, </w:t>
      </w:r>
      <w:r w:rsidRPr="000238A8">
        <w:rPr>
          <w:rFonts w:ascii="Times" w:hAnsi="Times"/>
          <w:color w:val="000000"/>
        </w:rPr>
        <w:t>results in the emittance of an e-e+ pa</w:t>
      </w:r>
      <w:r w:rsidR="00AF13D2">
        <w:rPr>
          <w:rFonts w:ascii="Times" w:hAnsi="Times"/>
          <w:color w:val="000000"/>
        </w:rPr>
        <w:t>ir</w:t>
      </w:r>
      <w:r w:rsidRPr="000238A8">
        <w:rPr>
          <w:rFonts w:ascii="Times" w:hAnsi="Times"/>
          <w:color w:val="000000"/>
        </w:rPr>
        <w:t xml:space="preserve">. This effect can be due to synchrotron radiation—the photon that emits the e-e+ pair comes from an electron or positron in the beams as they themselves accelerate through an </w:t>
      </w:r>
      <w:r w:rsidRPr="000238A8">
        <w:rPr>
          <w:rFonts w:ascii="Times" w:hAnsi="Times"/>
          <w:color w:val="000000"/>
        </w:rPr>
        <w:lastRenderedPageBreak/>
        <w:t>external magnetic field</w:t>
      </w:r>
      <w:r w:rsidR="00F147F0">
        <w:rPr>
          <w:rFonts w:ascii="Times" w:hAnsi="Times"/>
          <w:color w:val="000000"/>
        </w:rPr>
        <w:t>, resulting in the emittance of a photon</w:t>
      </w:r>
      <w:r w:rsidRPr="000238A8">
        <w:rPr>
          <w:rFonts w:ascii="Times" w:hAnsi="Times"/>
          <w:color w:val="000000"/>
        </w:rPr>
        <w:t xml:space="preserve">. A photon that experiences this effect can </w:t>
      </w:r>
      <w:r w:rsidR="00F147F0">
        <w:rPr>
          <w:rFonts w:ascii="Times" w:hAnsi="Times"/>
          <w:color w:val="000000"/>
        </w:rPr>
        <w:t xml:space="preserve">again, be </w:t>
      </w:r>
      <w:r w:rsidRPr="000238A8">
        <w:rPr>
          <w:rFonts w:ascii="Times" w:hAnsi="Times"/>
          <w:color w:val="000000"/>
        </w:rPr>
        <w:t xml:space="preserve">a result of successfully colliding an electron with a positron. The main difference between the </w:t>
      </w:r>
      <w:r w:rsidRPr="000238A8">
        <w:rPr>
          <w:rFonts w:ascii="Times" w:hAnsi="Times"/>
          <w:i/>
          <w:iCs/>
          <w:color w:val="000000"/>
        </w:rPr>
        <w:t xml:space="preserve">nonlinear </w:t>
      </w:r>
      <w:r w:rsidRPr="000238A8">
        <w:rPr>
          <w:rFonts w:ascii="Times" w:hAnsi="Times"/>
          <w:color w:val="000000"/>
        </w:rPr>
        <w:t xml:space="preserve">and </w:t>
      </w:r>
      <w:r w:rsidRPr="000238A8">
        <w:rPr>
          <w:rFonts w:ascii="Times" w:hAnsi="Times"/>
          <w:i/>
          <w:iCs/>
          <w:color w:val="000000"/>
        </w:rPr>
        <w:t xml:space="preserve">linear </w:t>
      </w:r>
      <w:r w:rsidRPr="00F147F0">
        <w:rPr>
          <w:rFonts w:ascii="Times" w:hAnsi="Times"/>
          <w:color w:val="000000"/>
        </w:rPr>
        <w:t>Breit-Wheeler</w:t>
      </w:r>
      <w:r w:rsidRPr="000238A8">
        <w:rPr>
          <w:rFonts w:ascii="Times" w:hAnsi="Times"/>
          <w:i/>
          <w:iCs/>
          <w:color w:val="000000"/>
        </w:rPr>
        <w:t xml:space="preserve"> </w:t>
      </w:r>
      <w:r w:rsidRPr="00F147F0">
        <w:rPr>
          <w:rFonts w:ascii="Times" w:hAnsi="Times"/>
          <w:color w:val="000000"/>
        </w:rPr>
        <w:t>processes</w:t>
      </w:r>
      <w:r w:rsidRPr="000238A8">
        <w:rPr>
          <w:rFonts w:ascii="Times" w:hAnsi="Times"/>
          <w:color w:val="000000"/>
        </w:rPr>
        <w:t xml:space="preserve"> is the substitution of a high-energy photon for an external magnetic field; both lead to e-e+ pair-production.</w:t>
      </w:r>
    </w:p>
    <w:p w14:paraId="57B692D6" w14:textId="04477A84" w:rsidR="000238A8" w:rsidRPr="000238A8" w:rsidRDefault="000238A8" w:rsidP="005F43D4">
      <w:pPr>
        <w:spacing w:after="240" w:line="480" w:lineRule="auto"/>
        <w:ind w:left="20"/>
        <w:rPr>
          <w:rFonts w:ascii="Times" w:eastAsia="Times New Roman" w:hAnsi="Times" w:cs="Times New Roman"/>
          <w:b/>
          <w:bCs/>
          <w:color w:val="000000" w:themeColor="text1"/>
        </w:rPr>
      </w:pPr>
      <w:r w:rsidRPr="000238A8">
        <w:rPr>
          <w:rFonts w:ascii="Times" w:eastAsia="Times New Roman" w:hAnsi="Times" w:cs="Times New Roman"/>
          <w:b/>
          <w:bCs/>
          <w:color w:val="000000" w:themeColor="text1"/>
        </w:rPr>
        <w:t>Bethe-Heitler</w:t>
      </w:r>
    </w:p>
    <w:p w14:paraId="1BD44261" w14:textId="199814E3" w:rsidR="001C78AC" w:rsidRDefault="000238A8" w:rsidP="001C78AC">
      <w:pPr>
        <w:spacing w:after="240" w:line="480" w:lineRule="auto"/>
        <w:ind w:left="20"/>
        <w:rPr>
          <w:rFonts w:ascii="Times" w:eastAsia="Times New Roman" w:hAnsi="Times" w:cs="Times New Roman"/>
          <w:color w:val="000000" w:themeColor="text1"/>
        </w:rPr>
      </w:pPr>
      <w:r w:rsidRPr="000238A8">
        <w:rPr>
          <w:rFonts w:ascii="Times" w:eastAsia="Times New Roman" w:hAnsi="Times" w:cs="Times New Roman"/>
          <w:b/>
          <w:bCs/>
          <w:color w:val="000000" w:themeColor="text1"/>
        </w:rPr>
        <w:tab/>
      </w:r>
      <w:r w:rsidRPr="000238A8">
        <w:rPr>
          <w:rFonts w:ascii="Times" w:eastAsia="Times New Roman" w:hAnsi="Times" w:cs="Times New Roman"/>
          <w:color w:val="000000" w:themeColor="text1"/>
        </w:rPr>
        <w:t>There is another QED process that deals with the emittance of an e-</w:t>
      </w:r>
      <w:r>
        <w:rPr>
          <w:rFonts w:ascii="Times" w:eastAsia="Times New Roman" w:hAnsi="Times" w:cs="Times New Roman"/>
          <w:color w:val="000000" w:themeColor="text1"/>
        </w:rPr>
        <w:t>e+</w:t>
      </w:r>
      <w:r w:rsidRPr="000238A8">
        <w:rPr>
          <w:rFonts w:ascii="Times" w:eastAsia="Times New Roman" w:hAnsi="Times" w:cs="Times New Roman"/>
          <w:color w:val="000000" w:themeColor="text1"/>
        </w:rPr>
        <w:t xml:space="preserve"> pair from an individual high-energy photon</w:t>
      </w:r>
      <w:r>
        <w:rPr>
          <w:rFonts w:ascii="Times" w:eastAsia="Times New Roman" w:hAnsi="Times" w:cs="Times New Roman"/>
          <w:color w:val="000000" w:themeColor="text1"/>
        </w:rPr>
        <w:t xml:space="preserve">; this process is called the </w:t>
      </w:r>
      <w:r>
        <w:rPr>
          <w:rFonts w:ascii="Times" w:eastAsia="Times New Roman" w:hAnsi="Times" w:cs="Times New Roman"/>
          <w:i/>
          <w:iCs/>
          <w:color w:val="000000" w:themeColor="text1"/>
        </w:rPr>
        <w:t>Bethe-Heitler process</w:t>
      </w:r>
      <w:r w:rsidR="00AF13D2" w:rsidRPr="000238A8">
        <w:rPr>
          <w:rFonts w:ascii="Times" w:hAnsi="Times"/>
          <w:color w:val="000000"/>
        </w:rPr>
        <w:t xml:space="preserve"> </w:t>
      </w:r>
      <w:hyperlink r:id="rId25" w:history="1">
        <w:r w:rsidR="00AF13D2" w:rsidRPr="00AF13D2">
          <w:rPr>
            <w:rStyle w:val="Hyperlink"/>
            <w:rFonts w:ascii="Times" w:hAnsi="Times"/>
          </w:rPr>
          <w:t>[2]</w:t>
        </w:r>
      </w:hyperlink>
      <w:r>
        <w:rPr>
          <w:rFonts w:ascii="Times" w:eastAsia="Times New Roman" w:hAnsi="Times" w:cs="Times New Roman"/>
          <w:i/>
          <w:iCs/>
          <w:color w:val="000000" w:themeColor="text1"/>
        </w:rPr>
        <w:t xml:space="preserve">. </w:t>
      </w:r>
      <w:r>
        <w:rPr>
          <w:rFonts w:ascii="Times" w:eastAsia="Times New Roman" w:hAnsi="Times" w:cs="Times New Roman"/>
          <w:color w:val="000000" w:themeColor="text1"/>
        </w:rPr>
        <w:t xml:space="preserve">It states that a high-energy photon emits an e-e+ pair while accelerating by another, individual particle—this particle however is a charged particle and not another photon. So, a </w:t>
      </w:r>
      <w:r w:rsidR="006575FB">
        <w:rPr>
          <w:rFonts w:ascii="Times" w:eastAsia="Times New Roman" w:hAnsi="Times" w:cs="Times New Roman"/>
          <w:color w:val="000000" w:themeColor="text1"/>
        </w:rPr>
        <w:t xml:space="preserve">high-energy </w:t>
      </w:r>
      <w:r>
        <w:rPr>
          <w:rFonts w:ascii="Times" w:eastAsia="Times New Roman" w:hAnsi="Times" w:cs="Times New Roman"/>
          <w:color w:val="000000" w:themeColor="text1"/>
        </w:rPr>
        <w:t xml:space="preserve">photon passing by an electron (which has a negative charge) can experience this effect, </w:t>
      </w:r>
      <w:r w:rsidR="006575FB">
        <w:rPr>
          <w:rFonts w:ascii="Times" w:eastAsia="Times New Roman" w:hAnsi="Times" w:cs="Times New Roman"/>
          <w:color w:val="000000" w:themeColor="text1"/>
        </w:rPr>
        <w:t>and insomuch</w:t>
      </w:r>
      <w:r>
        <w:rPr>
          <w:rFonts w:ascii="Times" w:eastAsia="Times New Roman" w:hAnsi="Times" w:cs="Times New Roman"/>
          <w:color w:val="000000" w:themeColor="text1"/>
        </w:rPr>
        <w:t xml:space="preserve"> </w:t>
      </w:r>
      <w:r w:rsidR="006575FB">
        <w:rPr>
          <w:rFonts w:ascii="Times" w:eastAsia="Times New Roman" w:hAnsi="Times" w:cs="Times New Roman"/>
          <w:color w:val="000000" w:themeColor="text1"/>
        </w:rPr>
        <w:t>is true regarding</w:t>
      </w:r>
      <w:r>
        <w:rPr>
          <w:rFonts w:ascii="Times" w:eastAsia="Times New Roman" w:hAnsi="Times" w:cs="Times New Roman"/>
          <w:color w:val="000000" w:themeColor="text1"/>
        </w:rPr>
        <w:t xml:space="preserve"> </w:t>
      </w:r>
      <w:r w:rsidR="006575FB">
        <w:rPr>
          <w:rFonts w:ascii="Times" w:eastAsia="Times New Roman" w:hAnsi="Times" w:cs="Times New Roman"/>
          <w:color w:val="000000" w:themeColor="text1"/>
        </w:rPr>
        <w:t xml:space="preserve">the case of a high-energy </w:t>
      </w:r>
      <w:r>
        <w:rPr>
          <w:rFonts w:ascii="Times" w:eastAsia="Times New Roman" w:hAnsi="Times" w:cs="Times New Roman"/>
          <w:color w:val="000000" w:themeColor="text1"/>
        </w:rPr>
        <w:t xml:space="preserve">photon </w:t>
      </w:r>
      <w:r w:rsidR="006575FB">
        <w:rPr>
          <w:rFonts w:ascii="Times" w:eastAsia="Times New Roman" w:hAnsi="Times" w:cs="Times New Roman"/>
          <w:color w:val="000000" w:themeColor="text1"/>
        </w:rPr>
        <w:t>as it passes</w:t>
      </w:r>
      <w:r>
        <w:rPr>
          <w:rFonts w:ascii="Times" w:eastAsia="Times New Roman" w:hAnsi="Times" w:cs="Times New Roman"/>
          <w:color w:val="000000" w:themeColor="text1"/>
        </w:rPr>
        <w:t xml:space="preserve"> by a positron (which has a positive charge). The Bethe-Heitler process </w:t>
      </w:r>
      <w:r w:rsidR="006575FB">
        <w:rPr>
          <w:rFonts w:ascii="Times" w:eastAsia="Times New Roman" w:hAnsi="Times" w:cs="Times New Roman"/>
          <w:color w:val="000000" w:themeColor="text1"/>
        </w:rPr>
        <w:t xml:space="preserve">therefore </w:t>
      </w:r>
      <w:r>
        <w:rPr>
          <w:rFonts w:ascii="Times" w:eastAsia="Times New Roman" w:hAnsi="Times" w:cs="Times New Roman"/>
          <w:color w:val="000000" w:themeColor="text1"/>
        </w:rPr>
        <w:t xml:space="preserve">doesn’t </w:t>
      </w:r>
      <w:r w:rsidR="006575FB">
        <w:rPr>
          <w:rFonts w:ascii="Times" w:eastAsia="Times New Roman" w:hAnsi="Times" w:cs="Times New Roman"/>
          <w:color w:val="000000" w:themeColor="text1"/>
        </w:rPr>
        <w:t xml:space="preserve">seem to pay much </w:t>
      </w:r>
      <w:r>
        <w:rPr>
          <w:rFonts w:ascii="Times" w:eastAsia="Times New Roman" w:hAnsi="Times" w:cs="Times New Roman"/>
          <w:color w:val="000000" w:themeColor="text1"/>
        </w:rPr>
        <w:t>attention to the type of charge</w:t>
      </w:r>
      <w:r w:rsidR="006575FB">
        <w:rPr>
          <w:rFonts w:ascii="Times" w:eastAsia="Times New Roman" w:hAnsi="Times" w:cs="Times New Roman"/>
          <w:color w:val="000000" w:themeColor="text1"/>
        </w:rPr>
        <w:t xml:space="preserve"> a particle has</w:t>
      </w:r>
      <w:r>
        <w:rPr>
          <w:rFonts w:ascii="Times" w:eastAsia="Times New Roman" w:hAnsi="Times" w:cs="Times New Roman"/>
          <w:color w:val="000000" w:themeColor="text1"/>
        </w:rPr>
        <w:t>, negative or positive</w:t>
      </w:r>
      <w:r w:rsidR="006575FB">
        <w:rPr>
          <w:rFonts w:ascii="Times" w:eastAsia="Times New Roman" w:hAnsi="Times" w:cs="Times New Roman"/>
          <w:color w:val="000000" w:themeColor="text1"/>
        </w:rPr>
        <w:t>—</w:t>
      </w:r>
      <w:r>
        <w:rPr>
          <w:rFonts w:ascii="Times" w:eastAsia="Times New Roman" w:hAnsi="Times" w:cs="Times New Roman"/>
          <w:color w:val="000000" w:themeColor="text1"/>
        </w:rPr>
        <w:t>it doesn’t matter</w:t>
      </w:r>
      <w:r w:rsidR="006575FB">
        <w:rPr>
          <w:rFonts w:ascii="Times" w:eastAsia="Times New Roman" w:hAnsi="Times" w:cs="Times New Roman"/>
          <w:color w:val="000000" w:themeColor="text1"/>
        </w:rPr>
        <w:t>—</w:t>
      </w:r>
      <w:r>
        <w:rPr>
          <w:rFonts w:ascii="Times" w:eastAsia="Times New Roman" w:hAnsi="Times" w:cs="Times New Roman"/>
          <w:color w:val="000000" w:themeColor="text1"/>
        </w:rPr>
        <w:t xml:space="preserve">only that the </w:t>
      </w:r>
      <w:r w:rsidR="006575FB">
        <w:rPr>
          <w:rFonts w:ascii="Times" w:eastAsia="Times New Roman" w:hAnsi="Times" w:cs="Times New Roman"/>
          <w:color w:val="000000" w:themeColor="text1"/>
        </w:rPr>
        <w:t xml:space="preserve">photon passes by a particle with charge. </w:t>
      </w:r>
      <w:r w:rsidR="00F147F0">
        <w:rPr>
          <w:rFonts w:ascii="Times" w:eastAsia="Times New Roman" w:hAnsi="Times" w:cs="Times New Roman"/>
          <w:color w:val="000000" w:themeColor="text1"/>
        </w:rPr>
        <w:t>Think about this for a minute: think about how many photons are being produced as a result of the processes previously explained; we can have e-e+ pairs being created before the beams themselves get close enough to effect one another: if any discrete photons are emitted along the way, they will be in the immediate presence of charged particles, which we can assume will contribute an e-e+ pair</w:t>
      </w:r>
      <w:r w:rsidR="001C78AC">
        <w:rPr>
          <w:rFonts w:ascii="Times" w:eastAsia="Times New Roman" w:hAnsi="Times" w:cs="Times New Roman"/>
          <w:color w:val="000000" w:themeColor="text1"/>
        </w:rPr>
        <w:t>.</w:t>
      </w:r>
    </w:p>
    <w:p w14:paraId="038F63FB" w14:textId="0888F5C3" w:rsidR="006575FB" w:rsidRPr="006575FB" w:rsidRDefault="006575FB" w:rsidP="005F43D4">
      <w:pPr>
        <w:spacing w:after="240" w:line="480" w:lineRule="auto"/>
        <w:ind w:left="20"/>
        <w:rPr>
          <w:rFonts w:ascii="Times" w:eastAsia="Times New Roman" w:hAnsi="Times" w:cs="Times New Roman"/>
          <w:b/>
          <w:bCs/>
          <w:color w:val="000000" w:themeColor="text1"/>
        </w:rPr>
      </w:pPr>
      <w:r w:rsidRPr="006575FB">
        <w:rPr>
          <w:rFonts w:ascii="Times" w:eastAsia="Times New Roman" w:hAnsi="Times" w:cs="Times New Roman"/>
          <w:b/>
          <w:bCs/>
          <w:color w:val="000000" w:themeColor="text1"/>
        </w:rPr>
        <w:t>Landau Lifschitz</w:t>
      </w:r>
    </w:p>
    <w:p w14:paraId="003D69C7" w14:textId="6CA5DCE7" w:rsidR="00F42F28" w:rsidRDefault="006575FB" w:rsidP="00F42F28">
      <w:pPr>
        <w:spacing w:after="840"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w:t>
      </w:r>
      <w:r w:rsidR="00AF13D2">
        <w:rPr>
          <w:rFonts w:ascii="Times New Roman" w:eastAsia="Times New Roman" w:hAnsi="Times New Roman" w:cs="Times New Roman"/>
          <w:color w:val="000000"/>
        </w:rPr>
        <w:t>he last</w:t>
      </w:r>
      <w:r>
        <w:rPr>
          <w:rFonts w:ascii="Times New Roman" w:eastAsia="Times New Roman" w:hAnsi="Times New Roman" w:cs="Times New Roman"/>
          <w:color w:val="000000"/>
        </w:rPr>
        <w:t xml:space="preserve"> </w:t>
      </w:r>
      <w:r w:rsidR="003A212F" w:rsidRPr="003A212F">
        <w:rPr>
          <w:rFonts w:ascii="Times New Roman" w:eastAsia="Times New Roman" w:hAnsi="Times New Roman" w:cs="Times New Roman"/>
          <w:color w:val="000000"/>
        </w:rPr>
        <w:t xml:space="preserve">QED </w:t>
      </w:r>
      <w:r>
        <w:rPr>
          <w:rFonts w:ascii="Times New Roman" w:eastAsia="Times New Roman" w:hAnsi="Times New Roman" w:cs="Times New Roman"/>
          <w:color w:val="000000"/>
        </w:rPr>
        <w:t>effect</w:t>
      </w:r>
      <w:r w:rsidR="003A212F" w:rsidRPr="003A212F">
        <w:rPr>
          <w:rFonts w:ascii="Times New Roman" w:eastAsia="Times New Roman" w:hAnsi="Times New Roman" w:cs="Times New Roman"/>
          <w:color w:val="000000"/>
        </w:rPr>
        <w:t xml:space="preserve"> </w:t>
      </w:r>
      <w:r w:rsidR="001C78AC">
        <w:rPr>
          <w:rFonts w:ascii="Times New Roman" w:eastAsia="Times New Roman" w:hAnsi="Times New Roman" w:cs="Times New Roman"/>
          <w:color w:val="000000"/>
        </w:rPr>
        <w:t>to be</w:t>
      </w:r>
      <w:r w:rsidR="00AF13D2">
        <w:rPr>
          <w:rFonts w:ascii="Times New Roman" w:eastAsia="Times New Roman" w:hAnsi="Times New Roman" w:cs="Times New Roman"/>
          <w:color w:val="000000"/>
        </w:rPr>
        <w:t xml:space="preserve"> addressed is </w:t>
      </w:r>
      <w:r w:rsidR="00AF13D2" w:rsidRPr="003A212F">
        <w:rPr>
          <w:rFonts w:ascii="Times New Roman" w:eastAsia="Times New Roman" w:hAnsi="Times New Roman" w:cs="Times New Roman"/>
          <w:color w:val="000000"/>
        </w:rPr>
        <w:t xml:space="preserve">called the </w:t>
      </w:r>
      <w:r w:rsidR="00AF13D2" w:rsidRPr="003A212F">
        <w:rPr>
          <w:rFonts w:ascii="Times New Roman" w:eastAsia="Times New Roman" w:hAnsi="Times New Roman" w:cs="Times New Roman"/>
          <w:i/>
          <w:iCs/>
          <w:color w:val="000000"/>
        </w:rPr>
        <w:t>Landau-Lifshitz process</w:t>
      </w:r>
      <w:r w:rsidR="00AF13D2">
        <w:rPr>
          <w:rFonts w:ascii="Times New Roman" w:eastAsia="Times New Roman" w:hAnsi="Times New Roman" w:cs="Times New Roman"/>
          <w:color w:val="000000"/>
        </w:rPr>
        <w:t>, and it</w:t>
      </w:r>
      <w:r>
        <w:rPr>
          <w:rFonts w:ascii="Times New Roman" w:eastAsia="Times New Roman" w:hAnsi="Times New Roman" w:cs="Times New Roman"/>
          <w:color w:val="000000"/>
        </w:rPr>
        <w:t xml:space="preserve"> closely resembles the Bethe-Heitler process</w:t>
      </w:r>
      <w:r w:rsidR="00AF13D2">
        <w:rPr>
          <w:rFonts w:ascii="Times New Roman" w:eastAsia="Times New Roman" w:hAnsi="Times New Roman" w:cs="Times New Roman"/>
          <w:color w:val="000000"/>
        </w:rPr>
        <w:t xml:space="preserve"> </w:t>
      </w:r>
      <w:hyperlink r:id="rId26" w:history="1">
        <w:r w:rsidR="00AF13D2" w:rsidRPr="00AF13D2">
          <w:rPr>
            <w:rStyle w:val="Hyperlink"/>
            <w:rFonts w:ascii="Times" w:hAnsi="Times"/>
          </w:rPr>
          <w:t>[2]</w:t>
        </w:r>
      </w:hyperlink>
      <w:r>
        <w:rPr>
          <w:rFonts w:ascii="Times New Roman" w:eastAsia="Times New Roman" w:hAnsi="Times New Roman" w:cs="Times New Roman"/>
          <w:color w:val="000000"/>
        </w:rPr>
        <w:t xml:space="preserve">. </w:t>
      </w:r>
      <w:r w:rsidR="003A212F" w:rsidRPr="003A212F">
        <w:rPr>
          <w:rFonts w:ascii="Times New Roman" w:eastAsia="Times New Roman" w:hAnsi="Times New Roman" w:cs="Times New Roman"/>
          <w:color w:val="000000"/>
        </w:rPr>
        <w:t>Where the B</w:t>
      </w:r>
      <w:r>
        <w:rPr>
          <w:rFonts w:ascii="Times New Roman" w:eastAsia="Times New Roman" w:hAnsi="Times New Roman" w:cs="Times New Roman"/>
          <w:color w:val="000000"/>
        </w:rPr>
        <w:t>ethe-</w:t>
      </w:r>
      <w:r w:rsidR="003A212F" w:rsidRPr="003A212F">
        <w:rPr>
          <w:rFonts w:ascii="Times New Roman" w:eastAsia="Times New Roman" w:hAnsi="Times New Roman" w:cs="Times New Roman"/>
          <w:color w:val="000000"/>
        </w:rPr>
        <w:t>H</w:t>
      </w:r>
      <w:r>
        <w:rPr>
          <w:rFonts w:ascii="Times New Roman" w:eastAsia="Times New Roman" w:hAnsi="Times New Roman" w:cs="Times New Roman"/>
          <w:color w:val="000000"/>
        </w:rPr>
        <w:t>eitler</w:t>
      </w:r>
      <w:r w:rsidR="003A212F" w:rsidRPr="003A212F">
        <w:rPr>
          <w:rFonts w:ascii="Times New Roman" w:eastAsia="Times New Roman" w:hAnsi="Times New Roman" w:cs="Times New Roman"/>
          <w:color w:val="000000"/>
        </w:rPr>
        <w:t xml:space="preserve"> process deals with a </w:t>
      </w:r>
      <w:r>
        <w:rPr>
          <w:rFonts w:ascii="Times New Roman" w:eastAsia="Times New Roman" w:hAnsi="Times New Roman" w:cs="Times New Roman"/>
          <w:color w:val="000000"/>
        </w:rPr>
        <w:t xml:space="preserve">high-energy </w:t>
      </w:r>
      <w:r w:rsidR="003A212F" w:rsidRPr="003A212F">
        <w:rPr>
          <w:rFonts w:ascii="Times New Roman" w:eastAsia="Times New Roman" w:hAnsi="Times New Roman" w:cs="Times New Roman"/>
          <w:color w:val="000000"/>
        </w:rPr>
        <w:t>photon passing by a charged particle to produce an e-e+ pair, the L</w:t>
      </w:r>
      <w:r>
        <w:rPr>
          <w:rFonts w:ascii="Times New Roman" w:eastAsia="Times New Roman" w:hAnsi="Times New Roman" w:cs="Times New Roman"/>
          <w:color w:val="000000"/>
        </w:rPr>
        <w:t>andau-</w:t>
      </w:r>
      <w:r w:rsidR="008E4343">
        <w:rPr>
          <w:rFonts w:ascii="Times New Roman" w:eastAsia="Times New Roman" w:hAnsi="Times New Roman" w:cs="Times New Roman"/>
          <w:color w:val="000000"/>
        </w:rPr>
        <w:t xml:space="preserve">Lifschitz </w:t>
      </w:r>
      <w:r w:rsidR="008E4343" w:rsidRPr="003A212F">
        <w:rPr>
          <w:rFonts w:ascii="Times New Roman" w:eastAsia="Times New Roman" w:hAnsi="Times New Roman" w:cs="Times New Roman"/>
          <w:color w:val="000000"/>
        </w:rPr>
        <w:lastRenderedPageBreak/>
        <w:t>process</w:t>
      </w:r>
      <w:r w:rsidR="003A212F" w:rsidRPr="003A212F">
        <w:rPr>
          <w:rFonts w:ascii="Times New Roman" w:eastAsia="Times New Roman" w:hAnsi="Times New Roman" w:cs="Times New Roman"/>
          <w:color w:val="000000"/>
        </w:rPr>
        <w:t xml:space="preserve"> states that a charged particle can also emit an e-e+ pair as it accelerates past another charged particle</w:t>
      </w:r>
      <w:r w:rsidR="008B61B5">
        <w:rPr>
          <w:rFonts w:ascii="Times New Roman" w:eastAsia="Times New Roman" w:hAnsi="Times New Roman" w:cs="Times New Roman"/>
          <w:color w:val="000000"/>
        </w:rPr>
        <w:t>.</w:t>
      </w:r>
      <w:r w:rsidR="003A212F" w:rsidRPr="003A212F">
        <w:rPr>
          <w:rFonts w:ascii="Times New Roman" w:eastAsia="Times New Roman" w:hAnsi="Times New Roman" w:cs="Times New Roman"/>
          <w:color w:val="000000"/>
        </w:rPr>
        <w:t xml:space="preserve"> So, this </w:t>
      </w:r>
      <w:r>
        <w:rPr>
          <w:rFonts w:ascii="Times New Roman" w:eastAsia="Times New Roman" w:hAnsi="Times New Roman" w:cs="Times New Roman"/>
          <w:color w:val="000000"/>
        </w:rPr>
        <w:t xml:space="preserve">would </w:t>
      </w:r>
      <w:r w:rsidR="003A212F" w:rsidRPr="003A212F">
        <w:rPr>
          <w:rFonts w:ascii="Times New Roman" w:eastAsia="Times New Roman" w:hAnsi="Times New Roman" w:cs="Times New Roman"/>
          <w:color w:val="000000"/>
        </w:rPr>
        <w:t xml:space="preserve">mean that each of the electrons in the electron beam have the potential to affect not only </w:t>
      </w:r>
      <w:r>
        <w:rPr>
          <w:rFonts w:ascii="Times New Roman" w:eastAsia="Times New Roman" w:hAnsi="Times New Roman" w:cs="Times New Roman"/>
          <w:color w:val="000000"/>
        </w:rPr>
        <w:t>those around them,</w:t>
      </w:r>
      <w:r w:rsidR="003A212F" w:rsidRPr="003A212F">
        <w:rPr>
          <w:rFonts w:ascii="Times New Roman" w:eastAsia="Times New Roman" w:hAnsi="Times New Roman" w:cs="Times New Roman"/>
          <w:color w:val="000000"/>
        </w:rPr>
        <w:t xml:space="preserve"> but also the positrons in the positron beam; and as stated before, the same is true the other way around. </w:t>
      </w:r>
      <w:r w:rsidR="001C78AC">
        <w:rPr>
          <w:rFonts w:ascii="Times New Roman" w:eastAsia="Times New Roman" w:hAnsi="Times New Roman" w:cs="Times New Roman"/>
          <w:color w:val="000000"/>
        </w:rPr>
        <w:t xml:space="preserve">But we also need to consider any e-e+ pairs that may be produced as a result of the Bethe-Heitler process: pairs of charged particles are being created as a high-energy photon accelerates by a charged particle, resulting in an e-e+ pair, before handing it over to the Landau-Lifschitz  process which is seemingly stating that each of the charged particles in the emitted pair (electrons and positrons) is then capable of emitting another e-e+ pair, assuming it comes into close enough contact with another charged particle. </w:t>
      </w:r>
      <w:r w:rsidR="003A212F" w:rsidRPr="003A212F">
        <w:rPr>
          <w:rFonts w:ascii="Times New Roman" w:eastAsia="Times New Roman" w:hAnsi="Times New Roman" w:cs="Times New Roman"/>
          <w:color w:val="000000"/>
        </w:rPr>
        <w:t xml:space="preserve">Therefore, we can expect many e-e+ pairs to be produced </w:t>
      </w:r>
      <w:proofErr w:type="gramStart"/>
      <w:r w:rsidR="003A212F" w:rsidRPr="003A212F">
        <w:rPr>
          <w:rFonts w:ascii="Times New Roman" w:eastAsia="Times New Roman" w:hAnsi="Times New Roman" w:cs="Times New Roman"/>
          <w:color w:val="000000"/>
        </w:rPr>
        <w:t>as a result of</w:t>
      </w:r>
      <w:proofErr w:type="gramEnd"/>
      <w:r>
        <w:rPr>
          <w:rFonts w:ascii="Times New Roman" w:eastAsia="Times New Roman" w:hAnsi="Times New Roman" w:cs="Times New Roman"/>
          <w:color w:val="000000"/>
        </w:rPr>
        <w:t xml:space="preserve"> the Landau-Lifschitz process</w:t>
      </w:r>
      <w:r w:rsidR="00937073">
        <w:rPr>
          <w:rFonts w:ascii="Times New Roman" w:eastAsia="Times New Roman" w:hAnsi="Times New Roman" w:cs="Times New Roman"/>
          <w:color w:val="000000"/>
        </w:rPr>
        <w:t xml:space="preserve">, especially when </w:t>
      </w:r>
      <w:r w:rsidR="008B61B5">
        <w:rPr>
          <w:rFonts w:ascii="Times New Roman" w:eastAsia="Times New Roman" w:hAnsi="Times New Roman" w:cs="Times New Roman"/>
          <w:color w:val="000000"/>
        </w:rPr>
        <w:t>coupled with the</w:t>
      </w:r>
      <w:r w:rsidR="00937073">
        <w:rPr>
          <w:rFonts w:ascii="Times New Roman" w:eastAsia="Times New Roman" w:hAnsi="Times New Roman" w:cs="Times New Roman"/>
          <w:color w:val="000000"/>
        </w:rPr>
        <w:t xml:space="preserve"> Bethe-Heitler process.</w:t>
      </w:r>
      <w:r>
        <w:rPr>
          <w:rFonts w:ascii="Times New Roman" w:eastAsia="Times New Roman" w:hAnsi="Times New Roman" w:cs="Times New Roman"/>
          <w:color w:val="000000"/>
        </w:rPr>
        <w:t xml:space="preserve"> Note that th</w:t>
      </w:r>
      <w:r w:rsidR="00937073">
        <w:rPr>
          <w:rFonts w:ascii="Times New Roman" w:eastAsia="Times New Roman" w:hAnsi="Times New Roman" w:cs="Times New Roman"/>
          <w:color w:val="000000"/>
        </w:rPr>
        <w:t>ese</w:t>
      </w:r>
      <w:r>
        <w:rPr>
          <w:rFonts w:ascii="Times New Roman" w:eastAsia="Times New Roman" w:hAnsi="Times New Roman" w:cs="Times New Roman"/>
          <w:color w:val="000000"/>
        </w:rPr>
        <w:t xml:space="preserve"> QED effect</w:t>
      </w:r>
      <w:r w:rsidR="00937073">
        <w:rPr>
          <w:rFonts w:ascii="Times New Roman" w:eastAsia="Times New Roman" w:hAnsi="Times New Roman" w:cs="Times New Roman"/>
          <w:color w:val="000000"/>
        </w:rPr>
        <w:t>s</w:t>
      </w:r>
      <w:r>
        <w:rPr>
          <w:rFonts w:ascii="Times New Roman" w:eastAsia="Times New Roman" w:hAnsi="Times New Roman" w:cs="Times New Roman"/>
          <w:color w:val="000000"/>
        </w:rPr>
        <w:t xml:space="preserve"> cannot yet be simulated</w:t>
      </w:r>
      <w:r w:rsidR="008E4343">
        <w:rPr>
          <w:rFonts w:ascii="Times New Roman" w:eastAsia="Times New Roman" w:hAnsi="Times New Roman" w:cs="Times New Roman"/>
          <w:color w:val="000000"/>
        </w:rPr>
        <w:t xml:space="preserve"> using WarpX. </w:t>
      </w:r>
    </w:p>
    <w:p w14:paraId="3925B10B" w14:textId="60A38466" w:rsidR="005F43D4" w:rsidRPr="005F43D4" w:rsidRDefault="005F43D4" w:rsidP="005F43D4">
      <w:pPr>
        <w:spacing w:after="120" w:line="480" w:lineRule="auto"/>
        <w:rPr>
          <w:rFonts w:ascii="Times New Roman" w:eastAsia="Times New Roman" w:hAnsi="Times New Roman" w:cs="Times New Roman"/>
          <w:b/>
          <w:bCs/>
          <w:color w:val="000000"/>
        </w:rPr>
      </w:pPr>
      <w:r w:rsidRPr="005F43D4">
        <w:rPr>
          <w:rFonts w:ascii="Times New Roman" w:eastAsia="Times New Roman" w:hAnsi="Times New Roman" w:cs="Times New Roman"/>
          <w:b/>
          <w:bCs/>
          <w:color w:val="000000"/>
        </w:rPr>
        <w:t>Simulating Beam-Beam Effects Using WarpX</w:t>
      </w:r>
    </w:p>
    <w:p w14:paraId="50113EE4" w14:textId="7764D32F" w:rsidR="00937073" w:rsidRDefault="008E4343" w:rsidP="005F43D4">
      <w:pPr>
        <w:snapToGrid w:val="0"/>
        <w:spacing w:after="480" w:line="480" w:lineRule="auto"/>
        <w:ind w:firstLine="720"/>
        <w:rPr>
          <w:rFonts w:ascii="Times" w:hAnsi="Times"/>
          <w:color w:val="000000"/>
        </w:rPr>
      </w:pPr>
      <w:r w:rsidRPr="008E4343">
        <w:rPr>
          <w:rFonts w:ascii="Times" w:hAnsi="Times"/>
          <w:color w:val="000000"/>
        </w:rPr>
        <w:t>So, what do these beam-beam effects look like? How can we visualize them? Well, as of March 2024, WarpX, a program in development, used to simulate e-e+ collisions, is currently capable of simulating the effects of both quantum synchrotron</w:t>
      </w:r>
      <w:r w:rsidRPr="008E4343">
        <w:rPr>
          <w:rFonts w:ascii="Times" w:hAnsi="Times"/>
          <w:i/>
          <w:iCs/>
          <w:color w:val="000000"/>
        </w:rPr>
        <w:t xml:space="preserve"> </w:t>
      </w:r>
      <w:r w:rsidRPr="008E4343">
        <w:rPr>
          <w:rFonts w:ascii="Times" w:hAnsi="Times"/>
          <w:color w:val="000000"/>
        </w:rPr>
        <w:t xml:space="preserve">as well as the non-linear Breit-Wheeler process—the other QED effects are to be implemented over the following few months </w:t>
      </w:r>
      <w:hyperlink r:id="rId27" w:history="1">
        <w:r w:rsidR="00AF13D2" w:rsidRPr="00AF13D2">
          <w:rPr>
            <w:rStyle w:val="Hyperlink"/>
            <w:rFonts w:ascii="Times" w:hAnsi="Times"/>
          </w:rPr>
          <w:t>[2]</w:t>
        </w:r>
      </w:hyperlink>
      <w:r w:rsidRPr="008E4343">
        <w:rPr>
          <w:rFonts w:ascii="Times" w:hAnsi="Times"/>
          <w:color w:val="000000"/>
        </w:rPr>
        <w:t xml:space="preserve">. Presented below are multiple still-shots of simulations of 2D flat-beams using WarpX’s </w:t>
      </w:r>
      <w:r w:rsidRPr="008E4343">
        <w:rPr>
          <w:rFonts w:ascii="Times" w:hAnsi="Times"/>
          <w:i/>
          <w:iCs/>
          <w:color w:val="000000"/>
        </w:rPr>
        <w:t>particle-in-cell framework</w:t>
      </w:r>
      <w:r w:rsidRPr="008E4343">
        <w:rPr>
          <w:rFonts w:ascii="Times" w:hAnsi="Times"/>
          <w:color w:val="000000"/>
        </w:rPr>
        <w:t xml:space="preserve"> </w:t>
      </w:r>
      <w:hyperlink r:id="rId28" w:anchor="slide=id.p1" w:history="1">
        <w:r w:rsidRPr="00AF13D2">
          <w:rPr>
            <w:rStyle w:val="Hyperlink"/>
            <w:rFonts w:ascii="Times" w:hAnsi="Times"/>
          </w:rPr>
          <w:t>[7]</w:t>
        </w:r>
      </w:hyperlink>
      <w:r w:rsidRPr="008E4343">
        <w:rPr>
          <w:rFonts w:ascii="Times" w:hAnsi="Times"/>
          <w:color w:val="000000"/>
        </w:rPr>
        <w:t xml:space="preserve">. There will be </w:t>
      </w:r>
      <w:r w:rsidR="008A1195">
        <w:rPr>
          <w:rFonts w:ascii="Times" w:hAnsi="Times"/>
          <w:color w:val="000000"/>
        </w:rPr>
        <w:t>four</w:t>
      </w:r>
      <w:r w:rsidRPr="008E4343">
        <w:rPr>
          <w:rFonts w:ascii="Times" w:hAnsi="Times"/>
          <w:color w:val="000000"/>
        </w:rPr>
        <w:t xml:space="preserve"> </w:t>
      </w:r>
      <w:r w:rsidR="008B61B5">
        <w:rPr>
          <w:rFonts w:ascii="Times" w:hAnsi="Times"/>
          <w:color w:val="000000"/>
        </w:rPr>
        <w:t xml:space="preserve">figures </w:t>
      </w:r>
      <w:r w:rsidR="008A1195">
        <w:rPr>
          <w:rFonts w:ascii="Times" w:hAnsi="Times"/>
          <w:color w:val="000000"/>
        </w:rPr>
        <w:t xml:space="preserve">of images </w:t>
      </w:r>
      <w:r w:rsidRPr="008E4343">
        <w:rPr>
          <w:rFonts w:ascii="Times" w:hAnsi="Times"/>
          <w:color w:val="000000"/>
        </w:rPr>
        <w:t xml:space="preserve">presented: </w:t>
      </w:r>
      <w:r w:rsidR="008B61B5">
        <w:rPr>
          <w:rFonts w:ascii="Times" w:hAnsi="Times"/>
          <w:color w:val="000000"/>
        </w:rPr>
        <w:t xml:space="preserve">Figure 4 </w:t>
      </w:r>
      <w:r w:rsidRPr="008E4343">
        <w:rPr>
          <w:rFonts w:ascii="Times" w:hAnsi="Times"/>
          <w:color w:val="000000"/>
        </w:rPr>
        <w:t xml:space="preserve">pertains to what an e-e+ collision would look like if we need not consider any such QED effects; </w:t>
      </w:r>
      <w:r w:rsidR="008B61B5">
        <w:rPr>
          <w:rFonts w:ascii="Times" w:hAnsi="Times"/>
          <w:color w:val="000000"/>
        </w:rPr>
        <w:t>Figure 5</w:t>
      </w:r>
      <w:r w:rsidR="00937073">
        <w:rPr>
          <w:rFonts w:ascii="Times" w:hAnsi="Times"/>
          <w:color w:val="000000"/>
        </w:rPr>
        <w:t xml:space="preserve"> </w:t>
      </w:r>
      <w:r w:rsidRPr="008E4343">
        <w:rPr>
          <w:rFonts w:ascii="Times" w:hAnsi="Times"/>
          <w:color w:val="000000"/>
        </w:rPr>
        <w:t>pertain</w:t>
      </w:r>
      <w:r w:rsidR="00937073">
        <w:rPr>
          <w:rFonts w:ascii="Times" w:hAnsi="Times"/>
          <w:color w:val="000000"/>
        </w:rPr>
        <w:t>s</w:t>
      </w:r>
      <w:r w:rsidRPr="008E4343">
        <w:rPr>
          <w:rFonts w:ascii="Times" w:hAnsi="Times"/>
          <w:color w:val="000000"/>
        </w:rPr>
        <w:t xml:space="preserve"> to a more realistic scenario—a world where QED effects must be considered</w:t>
      </w:r>
      <w:r w:rsidR="00937073">
        <w:rPr>
          <w:rFonts w:ascii="Times" w:hAnsi="Times"/>
          <w:color w:val="000000"/>
        </w:rPr>
        <w:t xml:space="preserve">; </w:t>
      </w:r>
      <w:r w:rsidR="008A1195">
        <w:rPr>
          <w:rFonts w:ascii="Times" w:hAnsi="Times"/>
          <w:color w:val="000000"/>
        </w:rPr>
        <w:t>Figure 6</w:t>
      </w:r>
      <w:r w:rsidR="00937073">
        <w:rPr>
          <w:rFonts w:ascii="Times" w:hAnsi="Times"/>
          <w:color w:val="000000"/>
        </w:rPr>
        <w:t xml:space="preserve"> is </w:t>
      </w:r>
      <w:r w:rsidR="00937073">
        <w:rPr>
          <w:rFonts w:ascii="Times" w:hAnsi="Times"/>
          <w:color w:val="000000"/>
        </w:rPr>
        <w:lastRenderedPageBreak/>
        <w:t>to show in somewhat better detail, the photon</w:t>
      </w:r>
      <w:r w:rsidR="008A1195">
        <w:rPr>
          <w:rFonts w:ascii="Times" w:hAnsi="Times"/>
          <w:color w:val="000000"/>
        </w:rPr>
        <w:t>s</w:t>
      </w:r>
      <w:r w:rsidR="00937073">
        <w:rPr>
          <w:rFonts w:ascii="Times" w:hAnsi="Times"/>
          <w:color w:val="000000"/>
        </w:rPr>
        <w:t xml:space="preserve"> </w:t>
      </w:r>
      <w:r w:rsidR="008A1195">
        <w:rPr>
          <w:rFonts w:ascii="Times" w:hAnsi="Times"/>
          <w:color w:val="000000"/>
        </w:rPr>
        <w:t>being produced; and Figure 7 showcases the e-e+ pair-</w:t>
      </w:r>
      <w:r w:rsidR="00937073">
        <w:rPr>
          <w:rFonts w:ascii="Times" w:hAnsi="Times"/>
          <w:color w:val="000000"/>
        </w:rPr>
        <w:t>production.</w:t>
      </w:r>
    </w:p>
    <w:p w14:paraId="6CC35428" w14:textId="1974B1E3" w:rsidR="003A212F" w:rsidRPr="00A304CC" w:rsidRDefault="008E4343" w:rsidP="00A304CC">
      <w:pPr>
        <w:snapToGrid w:val="0"/>
        <w:spacing w:after="480" w:line="480" w:lineRule="auto"/>
        <w:rPr>
          <w:rFonts w:ascii="Times New Roman" w:eastAsia="Times New Roman" w:hAnsi="Times New Roman" w:cs="Times New Roman"/>
          <w:color w:val="000000"/>
        </w:rPr>
      </w:pPr>
      <w:r w:rsidRPr="008E4343">
        <w:rPr>
          <w:rFonts w:ascii="Times" w:hAnsi="Times"/>
          <w:color w:val="000000"/>
        </w:rPr>
        <w:t xml:space="preserve"> The difference should be quite noticeable. Note that the electron beam is yellow, and the positron beam is blue.</w:t>
      </w:r>
      <w:r w:rsidR="003A212F" w:rsidRPr="003A212F">
        <w:rPr>
          <w:rFonts w:ascii="Times" w:eastAsia="Times New Roman" w:hAnsi="Times" w:cs="Times New Roman"/>
          <w:b/>
          <w:bCs/>
          <w:color w:val="000000"/>
        </w:rPr>
        <w:t> </w:t>
      </w:r>
      <w:r w:rsidR="00233FAD">
        <w:rPr>
          <w:rFonts w:ascii="Times" w:eastAsia="Times New Roman" w:hAnsi="Times" w:cs="Times New Roman"/>
          <w:color w:val="000000"/>
        </w:rPr>
        <w:t>The vertical blue and red lines represent the electromagnetic fields given off by the beams</w:t>
      </w:r>
      <w:r w:rsidR="00731479">
        <w:rPr>
          <w:rFonts w:ascii="Times" w:eastAsia="Times New Roman" w:hAnsi="Times" w:cs="Times New Roman"/>
          <w:color w:val="000000"/>
        </w:rPr>
        <w:t>.</w:t>
      </w:r>
    </w:p>
    <w:p w14:paraId="26C1FE24" w14:textId="068BD7BE" w:rsidR="00194D55" w:rsidRPr="00194D55" w:rsidRDefault="00D637D9" w:rsidP="007F0F45">
      <w:pPr>
        <w:spacing w:after="480"/>
        <w:rPr>
          <w:rFonts w:ascii="Times New Roman" w:eastAsia="Times New Roman" w:hAnsi="Times New Roman" w:cs="Times New Roman"/>
        </w:rPr>
      </w:pPr>
      <w:r>
        <w:rPr>
          <w:noProof/>
        </w:rPr>
        <mc:AlternateContent>
          <mc:Choice Requires="wps">
            <w:drawing>
              <wp:anchor distT="0" distB="0" distL="114300" distR="114300" simplePos="0" relativeHeight="251672576" behindDoc="0" locked="0" layoutInCell="1" allowOverlap="1" wp14:anchorId="04C74F89" wp14:editId="20A73649">
                <wp:simplePos x="0" y="0"/>
                <wp:positionH relativeFrom="column">
                  <wp:posOffset>87630</wp:posOffset>
                </wp:positionH>
                <wp:positionV relativeFrom="paragraph">
                  <wp:posOffset>1046368</wp:posOffset>
                </wp:positionV>
                <wp:extent cx="5694947" cy="385010"/>
                <wp:effectExtent l="0" t="0" r="7620" b="8890"/>
                <wp:wrapNone/>
                <wp:docPr id="841224111" name="Text Box 5"/>
                <wp:cNvGraphicFramePr/>
                <a:graphic xmlns:a="http://schemas.openxmlformats.org/drawingml/2006/main">
                  <a:graphicData uri="http://schemas.microsoft.com/office/word/2010/wordprocessingShape">
                    <wps:wsp>
                      <wps:cNvSpPr txBox="1"/>
                      <wps:spPr>
                        <a:xfrm>
                          <a:off x="0" y="0"/>
                          <a:ext cx="5694947" cy="385010"/>
                        </a:xfrm>
                        <a:prstGeom prst="rect">
                          <a:avLst/>
                        </a:prstGeom>
                        <a:solidFill>
                          <a:schemeClr val="lt1"/>
                        </a:solidFill>
                        <a:ln w="6350">
                          <a:solidFill>
                            <a:prstClr val="black"/>
                          </a:solidFill>
                        </a:ln>
                      </wps:spPr>
                      <wps:txbx>
                        <w:txbxContent>
                          <w:p w14:paraId="0D7F5B0E" w14:textId="6FD13787" w:rsidR="00D637D9" w:rsidRPr="00715658" w:rsidRDefault="00D637D9" w:rsidP="00715658">
                            <w:pPr>
                              <w:rPr>
                                <w:rFonts w:ascii="Times" w:hAnsi="Times"/>
                                <w:sz w:val="18"/>
                                <w:szCs w:val="18"/>
                              </w:rPr>
                            </w:pPr>
                            <w:r w:rsidRPr="00715658">
                              <w:rPr>
                                <w:rFonts w:ascii="Times" w:hAnsi="Times"/>
                                <w:b/>
                                <w:bCs/>
                                <w:sz w:val="18"/>
                                <w:szCs w:val="18"/>
                              </w:rPr>
                              <w:t>Fig.</w:t>
                            </w:r>
                            <w:r w:rsidR="00A304CC" w:rsidRPr="00715658">
                              <w:rPr>
                                <w:rFonts w:ascii="Times" w:hAnsi="Times"/>
                                <w:b/>
                                <w:bCs/>
                                <w:sz w:val="18"/>
                                <w:szCs w:val="18"/>
                              </w:rPr>
                              <w:t>4</w:t>
                            </w:r>
                            <w:r w:rsidR="00A304CC">
                              <w:rPr>
                                <w:rFonts w:ascii="Times" w:hAnsi="Times"/>
                                <w:b/>
                                <w:bCs/>
                                <w:sz w:val="18"/>
                                <w:szCs w:val="18"/>
                              </w:rPr>
                              <w:t>:</w:t>
                            </w:r>
                            <w:r w:rsidR="00715658">
                              <w:rPr>
                                <w:rFonts w:ascii="Times" w:hAnsi="Times"/>
                                <w:b/>
                                <w:bCs/>
                                <w:sz w:val="18"/>
                                <w:szCs w:val="18"/>
                              </w:rPr>
                              <w:t xml:space="preserve"> </w:t>
                            </w:r>
                            <w:r w:rsidR="00715658">
                              <w:rPr>
                                <w:rFonts w:ascii="Times" w:hAnsi="Times"/>
                                <w:sz w:val="18"/>
                                <w:szCs w:val="18"/>
                              </w:rPr>
                              <w:t xml:space="preserve">A group of images capturing how high-density e-e+ beams interact without the consideration of QED effects. The images were taken from the </w:t>
                            </w:r>
                            <w:r w:rsidR="00715658" w:rsidRPr="008B61B5">
                              <w:rPr>
                                <w:rFonts w:ascii="Times" w:hAnsi="Times"/>
                                <w:i/>
                                <w:iCs/>
                                <w:sz w:val="18"/>
                                <w:szCs w:val="18"/>
                              </w:rPr>
                              <w:t>flat</w:t>
                            </w:r>
                            <w:r w:rsidR="008B61B5" w:rsidRPr="008B61B5">
                              <w:rPr>
                                <w:rFonts w:ascii="Times" w:hAnsi="Times"/>
                                <w:i/>
                                <w:iCs/>
                                <w:sz w:val="18"/>
                                <w:szCs w:val="18"/>
                              </w:rPr>
                              <w:t>-</w:t>
                            </w:r>
                            <w:r w:rsidR="00715658" w:rsidRPr="008B61B5">
                              <w:rPr>
                                <w:rFonts w:ascii="Times" w:hAnsi="Times"/>
                                <w:i/>
                                <w:iCs/>
                                <w:sz w:val="18"/>
                                <w:szCs w:val="18"/>
                              </w:rPr>
                              <w:t xml:space="preserve">beam (2D electrostatic) simulations </w:t>
                            </w:r>
                            <w:r w:rsidR="00A304CC" w:rsidRPr="008B61B5">
                              <w:rPr>
                                <w:rFonts w:ascii="Times" w:hAnsi="Times"/>
                                <w:i/>
                                <w:iCs/>
                                <w:sz w:val="18"/>
                                <w:szCs w:val="18"/>
                              </w:rPr>
                              <w:t>i</w:t>
                            </w:r>
                            <w:r w:rsidR="00715658" w:rsidRPr="008B61B5">
                              <w:rPr>
                                <w:rFonts w:ascii="Times" w:hAnsi="Times"/>
                                <w:i/>
                                <w:iCs/>
                                <w:sz w:val="18"/>
                                <w:szCs w:val="18"/>
                              </w:rPr>
                              <w:t>n WarpX</w:t>
                            </w:r>
                            <w:r w:rsidR="00715658">
                              <w:rPr>
                                <w:rFonts w:ascii="Times" w:hAnsi="Times"/>
                                <w:sz w:val="18"/>
                                <w:szCs w:val="18"/>
                              </w:rPr>
                              <w:t xml:space="preserve"> performed by SLAC.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74F89" id="_x0000_s1033" type="#_x0000_t202" style="position:absolute;margin-left:6.9pt;margin-top:82.4pt;width:448.4pt;height:30.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" fillcolor="white [3201]" strokeweight=".5pt">
                <v:textbox>
                  <w:txbxContent>
                    <w:p w14:paraId="0D7F5B0E" w14:textId="6FD13787" w:rsidR="00D637D9" w:rsidRPr="00715658" w:rsidRDefault="00D637D9" w:rsidP="00715658">
                      <w:pPr>
                        <w:rPr>
                          <w:rFonts w:ascii="Times" w:hAnsi="Times"/>
                          <w:sz w:val="18"/>
                          <w:szCs w:val="18"/>
                        </w:rPr>
                      </w:pPr>
                      <w:r w:rsidRPr="00715658">
                        <w:rPr>
                          <w:rFonts w:ascii="Times" w:hAnsi="Times"/>
                          <w:b/>
                          <w:bCs/>
                          <w:sz w:val="18"/>
                          <w:szCs w:val="18"/>
                        </w:rPr>
                        <w:t>Fig.</w:t>
                      </w:r>
                      <w:r w:rsidR="00A304CC" w:rsidRPr="00715658">
                        <w:rPr>
                          <w:rFonts w:ascii="Times" w:hAnsi="Times"/>
                          <w:b/>
                          <w:bCs/>
                          <w:sz w:val="18"/>
                          <w:szCs w:val="18"/>
                        </w:rPr>
                        <w:t>4</w:t>
                      </w:r>
                      <w:r w:rsidR="00A304CC">
                        <w:rPr>
                          <w:rFonts w:ascii="Times" w:hAnsi="Times"/>
                          <w:b/>
                          <w:bCs/>
                          <w:sz w:val="18"/>
                          <w:szCs w:val="18"/>
                        </w:rPr>
                        <w:t>:</w:t>
                      </w:r>
                      <w:r w:rsidR="00715658">
                        <w:rPr>
                          <w:rFonts w:ascii="Times" w:hAnsi="Times"/>
                          <w:b/>
                          <w:bCs/>
                          <w:sz w:val="18"/>
                          <w:szCs w:val="18"/>
                        </w:rPr>
                        <w:t xml:space="preserve"> </w:t>
                      </w:r>
                      <w:r w:rsidR="00715658">
                        <w:rPr>
                          <w:rFonts w:ascii="Times" w:hAnsi="Times"/>
                          <w:sz w:val="18"/>
                          <w:szCs w:val="18"/>
                        </w:rPr>
                        <w:t xml:space="preserve">A group of images capturing how high-density e-e+ beams interact without the consideration of QED effects. The images were taken from the </w:t>
                      </w:r>
                      <w:r w:rsidR="00715658" w:rsidRPr="008B61B5">
                        <w:rPr>
                          <w:rFonts w:ascii="Times" w:hAnsi="Times"/>
                          <w:i/>
                          <w:iCs/>
                          <w:sz w:val="18"/>
                          <w:szCs w:val="18"/>
                        </w:rPr>
                        <w:t>flat</w:t>
                      </w:r>
                      <w:r w:rsidR="008B61B5" w:rsidRPr="008B61B5">
                        <w:rPr>
                          <w:rFonts w:ascii="Times" w:hAnsi="Times"/>
                          <w:i/>
                          <w:iCs/>
                          <w:sz w:val="18"/>
                          <w:szCs w:val="18"/>
                        </w:rPr>
                        <w:t>-</w:t>
                      </w:r>
                      <w:r w:rsidR="00715658" w:rsidRPr="008B61B5">
                        <w:rPr>
                          <w:rFonts w:ascii="Times" w:hAnsi="Times"/>
                          <w:i/>
                          <w:iCs/>
                          <w:sz w:val="18"/>
                          <w:szCs w:val="18"/>
                        </w:rPr>
                        <w:t xml:space="preserve">beam (2D electrostatic) simulations </w:t>
                      </w:r>
                      <w:r w:rsidR="00A304CC" w:rsidRPr="008B61B5">
                        <w:rPr>
                          <w:rFonts w:ascii="Times" w:hAnsi="Times"/>
                          <w:i/>
                          <w:iCs/>
                          <w:sz w:val="18"/>
                          <w:szCs w:val="18"/>
                        </w:rPr>
                        <w:t>i</w:t>
                      </w:r>
                      <w:r w:rsidR="00715658" w:rsidRPr="008B61B5">
                        <w:rPr>
                          <w:rFonts w:ascii="Times" w:hAnsi="Times"/>
                          <w:i/>
                          <w:iCs/>
                          <w:sz w:val="18"/>
                          <w:szCs w:val="18"/>
                        </w:rPr>
                        <w:t>n WarpX</w:t>
                      </w:r>
                      <w:r w:rsidR="00715658">
                        <w:rPr>
                          <w:rFonts w:ascii="Times" w:hAnsi="Times"/>
                          <w:sz w:val="18"/>
                          <w:szCs w:val="18"/>
                        </w:rPr>
                        <w:t xml:space="preserve"> performed by SLAC.</w:t>
                      </w:r>
                    </w:p>
                  </w:txbxContent>
                </v:textbox>
              </v:shape>
            </w:pict>
          </mc:Fallback>
        </mc:AlternateContent>
      </w:r>
      <w:r w:rsidR="00194D55">
        <w:rPr>
          <w:noProof/>
        </w:rPr>
        <w:drawing>
          <wp:inline distT="0" distB="0" distL="0" distR="0" wp14:anchorId="23EA6F5D" wp14:editId="2F62700D">
            <wp:extent cx="1594022" cy="938615"/>
            <wp:effectExtent l="0" t="0" r="6350" b="1270"/>
            <wp:docPr id="242" name="Picture 242" descr="A diagram of a spectru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42" name="Picture 242" descr="A diagram of a spectrum&#10;&#10;Description automatically generated with medium confidence"/>
                    <pic:cNvPicPr/>
                  </pic:nvPicPr>
                  <pic:blipFill>
                    <a:blip r:embed="rId29"/>
                    <a:stretch>
                      <a:fillRect/>
                    </a:stretch>
                  </pic:blipFill>
                  <pic:spPr>
                    <a:xfrm>
                      <a:off x="0" y="0"/>
                      <a:ext cx="1694686" cy="997889"/>
                    </a:xfrm>
                    <a:prstGeom prst="rect">
                      <a:avLst/>
                    </a:prstGeom>
                  </pic:spPr>
                </pic:pic>
              </a:graphicData>
            </a:graphic>
          </wp:inline>
        </w:drawing>
      </w:r>
      <w:r w:rsidR="00194D55">
        <w:rPr>
          <w:noProof/>
        </w:rPr>
        <w:drawing>
          <wp:inline distT="0" distB="0" distL="0" distR="0" wp14:anchorId="1D9569A7" wp14:editId="7534FA7A">
            <wp:extent cx="1495168" cy="881732"/>
            <wp:effectExtent l="0" t="0" r="3810" b="0"/>
            <wp:docPr id="1933225273"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25273" name="Picture 1" descr="A screen shot of a graph&#10;&#10;Description automatically generated"/>
                    <pic:cNvPicPr/>
                  </pic:nvPicPr>
                  <pic:blipFill rotWithShape="1">
                    <a:blip r:embed="rId30" cstate="print">
                      <a:extLst>
                        <a:ext uri="{28A0092B-C50C-407E-A947-70E740481C1C}">
                          <a14:useLocalDpi xmlns:a14="http://schemas.microsoft.com/office/drawing/2010/main" val="0"/>
                        </a:ext>
                      </a:extLst>
                    </a:blip>
                    <a:srcRect t="14435" b="4458"/>
                    <a:stretch/>
                  </pic:blipFill>
                  <pic:spPr bwMode="auto">
                    <a:xfrm>
                      <a:off x="0" y="0"/>
                      <a:ext cx="1543839" cy="910434"/>
                    </a:xfrm>
                    <a:prstGeom prst="rect">
                      <a:avLst/>
                    </a:prstGeom>
                    <a:ln>
                      <a:noFill/>
                    </a:ln>
                    <a:extLst>
                      <a:ext uri="{53640926-AAD7-44D8-BBD7-CCE9431645EC}">
                        <a14:shadowObscured xmlns:a14="http://schemas.microsoft.com/office/drawing/2010/main"/>
                      </a:ext>
                    </a:extLst>
                  </pic:spPr>
                </pic:pic>
              </a:graphicData>
            </a:graphic>
          </wp:inline>
        </w:drawing>
      </w:r>
      <w:r w:rsidR="00194D55">
        <w:rPr>
          <w:noProof/>
        </w:rPr>
        <w:drawing>
          <wp:inline distT="0" distB="0" distL="0" distR="0" wp14:anchorId="6A9057E7" wp14:editId="4764CB24">
            <wp:extent cx="1440723" cy="810126"/>
            <wp:effectExtent l="0" t="0" r="0" b="3175"/>
            <wp:docPr id="876369012" name="Picture 2" descr="A green and blu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69012" name="Picture 2" descr="A green and blue graph&#10;&#10;Description automatically generated"/>
                    <pic:cNvPicPr/>
                  </pic:nvPicPr>
                  <pic:blipFill rotWithShape="1">
                    <a:blip r:embed="rId31" cstate="print">
                      <a:extLst>
                        <a:ext uri="{28A0092B-C50C-407E-A947-70E740481C1C}">
                          <a14:useLocalDpi xmlns:a14="http://schemas.microsoft.com/office/drawing/2010/main" val="0"/>
                        </a:ext>
                      </a:extLst>
                    </a:blip>
                    <a:srcRect t="14014" b="2309"/>
                    <a:stretch/>
                  </pic:blipFill>
                  <pic:spPr bwMode="auto">
                    <a:xfrm>
                      <a:off x="0" y="0"/>
                      <a:ext cx="1479517" cy="831940"/>
                    </a:xfrm>
                    <a:prstGeom prst="rect">
                      <a:avLst/>
                    </a:prstGeom>
                    <a:ln>
                      <a:noFill/>
                    </a:ln>
                    <a:extLst>
                      <a:ext uri="{53640926-AAD7-44D8-BBD7-CCE9431645EC}">
                        <a14:shadowObscured xmlns:a14="http://schemas.microsoft.com/office/drawing/2010/main"/>
                      </a:ext>
                    </a:extLst>
                  </pic:spPr>
                </pic:pic>
              </a:graphicData>
            </a:graphic>
          </wp:inline>
        </w:drawing>
      </w:r>
      <w:r w:rsidR="00194D55">
        <w:rPr>
          <w:noProof/>
        </w:rPr>
        <w:drawing>
          <wp:inline distT="0" distB="0" distL="0" distR="0" wp14:anchorId="2665165F" wp14:editId="7526B20E">
            <wp:extent cx="1370134" cy="798095"/>
            <wp:effectExtent l="0" t="0" r="1905" b="2540"/>
            <wp:docPr id="931602991" name="Picture 4" descr="A colorful spectrum of ligh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02991" name="Picture 4" descr="A colorful spectrum of light&#10;&#10;Description automatically generated with medium confidence"/>
                    <pic:cNvPicPr/>
                  </pic:nvPicPr>
                  <pic:blipFill rotWithShape="1">
                    <a:blip r:embed="rId32" cstate="print">
                      <a:extLst>
                        <a:ext uri="{28A0092B-C50C-407E-A947-70E740481C1C}">
                          <a14:useLocalDpi xmlns:a14="http://schemas.microsoft.com/office/drawing/2010/main" val="0"/>
                        </a:ext>
                      </a:extLst>
                    </a:blip>
                    <a:srcRect t="15546" b="2298"/>
                    <a:stretch/>
                  </pic:blipFill>
                  <pic:spPr bwMode="auto">
                    <a:xfrm>
                      <a:off x="0" y="0"/>
                      <a:ext cx="1387375" cy="808138"/>
                    </a:xfrm>
                    <a:prstGeom prst="rect">
                      <a:avLst/>
                    </a:prstGeom>
                    <a:ln>
                      <a:noFill/>
                    </a:ln>
                    <a:extLst>
                      <a:ext uri="{53640926-AAD7-44D8-BBD7-CCE9431645EC}">
                        <a14:shadowObscured xmlns:a14="http://schemas.microsoft.com/office/drawing/2010/main"/>
                      </a:ext>
                    </a:extLst>
                  </pic:spPr>
                </pic:pic>
              </a:graphicData>
            </a:graphic>
          </wp:inline>
        </w:drawing>
      </w:r>
    </w:p>
    <w:p w14:paraId="14CD1D9D" w14:textId="77777777" w:rsidR="00D637D9" w:rsidRDefault="00D637D9" w:rsidP="00937073">
      <w:pPr>
        <w:spacing w:after="360" w:line="480" w:lineRule="auto"/>
        <w:rPr>
          <w:rFonts w:ascii="Times New Roman" w:eastAsia="Times New Roman" w:hAnsi="Times New Roman" w:cs="Times New Roman"/>
          <w:color w:val="000000"/>
        </w:rPr>
      </w:pPr>
    </w:p>
    <w:p w14:paraId="06D9D26E" w14:textId="79379E1A" w:rsidR="003A212F" w:rsidRPr="003A212F" w:rsidRDefault="003A212F" w:rsidP="00937073">
      <w:pPr>
        <w:spacing w:after="360" w:line="480" w:lineRule="auto"/>
        <w:rPr>
          <w:rFonts w:ascii="Times New Roman" w:eastAsia="Times New Roman" w:hAnsi="Times New Roman" w:cs="Times New Roman"/>
        </w:rPr>
      </w:pPr>
      <w:r w:rsidRPr="003A212F">
        <w:rPr>
          <w:rFonts w:ascii="Times New Roman" w:eastAsia="Times New Roman" w:hAnsi="Times New Roman" w:cs="Times New Roman"/>
          <w:color w:val="000000"/>
        </w:rPr>
        <w:t xml:space="preserve">Granted, the images are small, however, having them in sequence such as they are above </w:t>
      </w:r>
      <w:proofErr w:type="gramStart"/>
      <w:r w:rsidRPr="003A212F">
        <w:rPr>
          <w:rFonts w:ascii="Times New Roman" w:eastAsia="Times New Roman" w:hAnsi="Times New Roman" w:cs="Times New Roman"/>
          <w:color w:val="000000"/>
        </w:rPr>
        <w:t>makes</w:t>
      </w:r>
      <w:proofErr w:type="gramEnd"/>
      <w:r w:rsidRPr="003A212F">
        <w:rPr>
          <w:rFonts w:ascii="Times New Roman" w:eastAsia="Times New Roman" w:hAnsi="Times New Roman" w:cs="Times New Roman"/>
          <w:color w:val="000000"/>
        </w:rPr>
        <w:t xml:space="preserve"> </w:t>
      </w:r>
      <w:r w:rsidR="00582E6D">
        <w:rPr>
          <w:rFonts w:ascii="Times New Roman" w:eastAsia="Times New Roman" w:hAnsi="Times New Roman" w:cs="Times New Roman"/>
          <w:color w:val="000000"/>
        </w:rPr>
        <w:t>th</w:t>
      </w:r>
      <w:r w:rsidR="00937073">
        <w:rPr>
          <w:rFonts w:ascii="Times New Roman" w:eastAsia="Times New Roman" w:hAnsi="Times New Roman" w:cs="Times New Roman"/>
          <w:color w:val="000000"/>
        </w:rPr>
        <w:t>is</w:t>
      </w:r>
      <w:r w:rsidR="00582E6D">
        <w:rPr>
          <w:rFonts w:ascii="Times New Roman" w:eastAsia="Times New Roman" w:hAnsi="Times New Roman" w:cs="Times New Roman"/>
          <w:color w:val="000000"/>
        </w:rPr>
        <w:t xml:space="preserve"> process</w:t>
      </w:r>
      <w:r w:rsidRPr="003A212F">
        <w:rPr>
          <w:rFonts w:ascii="Times New Roman" w:eastAsia="Times New Roman" w:hAnsi="Times New Roman" w:cs="Times New Roman"/>
          <w:color w:val="000000"/>
        </w:rPr>
        <w:t xml:space="preserve"> easier to visualize </w:t>
      </w:r>
      <w:r w:rsidR="00937073">
        <w:rPr>
          <w:rFonts w:ascii="Times New Roman" w:eastAsia="Times New Roman" w:hAnsi="Times New Roman" w:cs="Times New Roman"/>
          <w:color w:val="000000"/>
        </w:rPr>
        <w:t>which should</w:t>
      </w:r>
      <w:r w:rsidRPr="003A212F">
        <w:rPr>
          <w:rFonts w:ascii="Times New Roman" w:eastAsia="Times New Roman" w:hAnsi="Times New Roman" w:cs="Times New Roman"/>
          <w:color w:val="000000"/>
        </w:rPr>
        <w:t xml:space="preserve"> </w:t>
      </w:r>
      <w:r w:rsidR="00937073">
        <w:rPr>
          <w:rFonts w:ascii="Times New Roman" w:eastAsia="Times New Roman" w:hAnsi="Times New Roman" w:cs="Times New Roman"/>
          <w:color w:val="000000"/>
        </w:rPr>
        <w:t xml:space="preserve">make it </w:t>
      </w:r>
      <w:r w:rsidR="00582E6D">
        <w:rPr>
          <w:rFonts w:ascii="Times New Roman" w:eastAsia="Times New Roman" w:hAnsi="Times New Roman" w:cs="Times New Roman"/>
          <w:color w:val="000000"/>
        </w:rPr>
        <w:t xml:space="preserve">easier to </w:t>
      </w:r>
      <w:r w:rsidRPr="003A212F">
        <w:rPr>
          <w:rFonts w:ascii="Times New Roman" w:eastAsia="Times New Roman" w:hAnsi="Times New Roman" w:cs="Times New Roman"/>
          <w:color w:val="000000"/>
        </w:rPr>
        <w:t xml:space="preserve">understand how the beams interact as they approach, and eventually pass </w:t>
      </w:r>
      <w:r w:rsidR="00937073">
        <w:rPr>
          <w:rFonts w:ascii="Times New Roman" w:eastAsia="Times New Roman" w:hAnsi="Times New Roman" w:cs="Times New Roman"/>
          <w:color w:val="000000"/>
        </w:rPr>
        <w:t xml:space="preserve">by </w:t>
      </w:r>
      <w:r w:rsidRPr="003A212F">
        <w:rPr>
          <w:rFonts w:ascii="Times New Roman" w:eastAsia="Times New Roman" w:hAnsi="Times New Roman" w:cs="Times New Roman"/>
          <w:color w:val="000000"/>
        </w:rPr>
        <w:t xml:space="preserve">each other. </w:t>
      </w:r>
      <w:r w:rsidR="00937073">
        <w:rPr>
          <w:rFonts w:ascii="Times New Roman" w:eastAsia="Times New Roman" w:hAnsi="Times New Roman" w:cs="Times New Roman"/>
          <w:color w:val="000000"/>
        </w:rPr>
        <w:t>Disregarding the axes and focusing on the images themselves, let’s see what we</w:t>
      </w:r>
      <w:r w:rsidRPr="003A212F">
        <w:rPr>
          <w:rFonts w:ascii="Times New Roman" w:eastAsia="Times New Roman" w:hAnsi="Times New Roman" w:cs="Times New Roman"/>
          <w:color w:val="000000"/>
        </w:rPr>
        <w:t xml:space="preserve"> can surmise from </w:t>
      </w:r>
      <w:r w:rsidR="008A1195">
        <w:rPr>
          <w:rFonts w:ascii="Times New Roman" w:eastAsia="Times New Roman" w:hAnsi="Times New Roman" w:cs="Times New Roman"/>
          <w:color w:val="000000"/>
        </w:rPr>
        <w:t>Figure 4</w:t>
      </w:r>
      <w:r w:rsidR="00937073">
        <w:rPr>
          <w:rFonts w:ascii="Times New Roman" w:eastAsia="Times New Roman" w:hAnsi="Times New Roman" w:cs="Times New Roman"/>
          <w:color w:val="000000"/>
        </w:rPr>
        <w:t>. W</w:t>
      </w:r>
      <w:r w:rsidR="00D9545C">
        <w:rPr>
          <w:rFonts w:ascii="Times New Roman" w:eastAsia="Times New Roman" w:hAnsi="Times New Roman" w:cs="Times New Roman"/>
          <w:color w:val="000000"/>
        </w:rPr>
        <w:t>e have tight</w:t>
      </w:r>
      <w:r w:rsidRPr="003A212F">
        <w:rPr>
          <w:rFonts w:ascii="Times New Roman" w:eastAsia="Times New Roman" w:hAnsi="Times New Roman" w:cs="Times New Roman"/>
          <w:color w:val="000000"/>
        </w:rPr>
        <w:t xml:space="preserve"> particle beams </w:t>
      </w:r>
      <w:r w:rsidR="00D9545C">
        <w:rPr>
          <w:rFonts w:ascii="Times New Roman" w:eastAsia="Times New Roman" w:hAnsi="Times New Roman" w:cs="Times New Roman"/>
          <w:color w:val="000000"/>
        </w:rPr>
        <w:t xml:space="preserve">that </w:t>
      </w:r>
      <w:r w:rsidRPr="003A212F">
        <w:rPr>
          <w:rFonts w:ascii="Times New Roman" w:eastAsia="Times New Roman" w:hAnsi="Times New Roman" w:cs="Times New Roman"/>
          <w:color w:val="000000"/>
        </w:rPr>
        <w:t>start of a distance away from each other in the first image</w:t>
      </w:r>
      <w:r w:rsidR="00937073">
        <w:rPr>
          <w:rFonts w:ascii="Times New Roman" w:eastAsia="Times New Roman" w:hAnsi="Times New Roman" w:cs="Times New Roman"/>
          <w:color w:val="000000"/>
        </w:rPr>
        <w:t xml:space="preserve"> to the left</w:t>
      </w:r>
      <w:r w:rsidRPr="003A212F">
        <w:rPr>
          <w:rFonts w:ascii="Times New Roman" w:eastAsia="Times New Roman" w:hAnsi="Times New Roman" w:cs="Times New Roman"/>
          <w:color w:val="000000"/>
        </w:rPr>
        <w:t xml:space="preserve">; they continue to accelerate over the course of the next two images, and end with the beams passing </w:t>
      </w:r>
      <w:r w:rsidR="00233FAD">
        <w:rPr>
          <w:rFonts w:ascii="Times New Roman" w:eastAsia="Times New Roman" w:hAnsi="Times New Roman" w:cs="Times New Roman"/>
          <w:color w:val="000000"/>
        </w:rPr>
        <w:t xml:space="preserve">somewhat </w:t>
      </w:r>
      <w:r w:rsidRPr="003A212F">
        <w:rPr>
          <w:rFonts w:ascii="Times New Roman" w:eastAsia="Times New Roman" w:hAnsi="Times New Roman" w:cs="Times New Roman"/>
          <w:color w:val="000000"/>
        </w:rPr>
        <w:t>smoothly by each other in the last image</w:t>
      </w:r>
      <w:r w:rsidR="00937073">
        <w:rPr>
          <w:rFonts w:ascii="Times New Roman" w:eastAsia="Times New Roman" w:hAnsi="Times New Roman" w:cs="Times New Roman"/>
          <w:color w:val="000000"/>
        </w:rPr>
        <w:t xml:space="preserve"> to the right</w:t>
      </w:r>
      <w:r w:rsidR="00D9545C">
        <w:rPr>
          <w:rFonts w:ascii="Times New Roman" w:eastAsia="Times New Roman" w:hAnsi="Times New Roman" w:cs="Times New Roman"/>
          <w:color w:val="000000"/>
        </w:rPr>
        <w:t xml:space="preserve">, though the beams are not as tight anymore. </w:t>
      </w:r>
      <w:r w:rsidR="00937073">
        <w:rPr>
          <w:rFonts w:ascii="Times New Roman" w:eastAsia="Times New Roman" w:hAnsi="Times New Roman" w:cs="Times New Roman"/>
          <w:color w:val="000000"/>
        </w:rPr>
        <w:t>T</w:t>
      </w:r>
      <w:r w:rsidR="00582E6D">
        <w:rPr>
          <w:rFonts w:ascii="Times New Roman" w:eastAsia="Times New Roman" w:hAnsi="Times New Roman" w:cs="Times New Roman"/>
          <w:color w:val="000000"/>
        </w:rPr>
        <w:t xml:space="preserve">he electron beam is now to the left and the positron beam to the right, </w:t>
      </w:r>
      <w:r w:rsidR="00937073">
        <w:rPr>
          <w:rFonts w:ascii="Times New Roman" w:eastAsia="Times New Roman" w:hAnsi="Times New Roman" w:cs="Times New Roman"/>
          <w:color w:val="000000"/>
        </w:rPr>
        <w:t>indicating that they have traveled (almost) undisturbed to the other side</w:t>
      </w:r>
      <w:r w:rsidR="00582E6D">
        <w:rPr>
          <w:rFonts w:ascii="Times New Roman" w:eastAsia="Times New Roman" w:hAnsi="Times New Roman" w:cs="Times New Roman"/>
          <w:color w:val="000000"/>
        </w:rPr>
        <w:t xml:space="preserve">. </w:t>
      </w:r>
      <w:r w:rsidR="00233FAD">
        <w:rPr>
          <w:rFonts w:ascii="Times New Roman" w:eastAsia="Times New Roman" w:hAnsi="Times New Roman" w:cs="Times New Roman"/>
          <w:color w:val="000000"/>
        </w:rPr>
        <w:t>Upon closer observation we see that e</w:t>
      </w:r>
      <w:r w:rsidR="00D9545C">
        <w:rPr>
          <w:rFonts w:ascii="Times New Roman" w:eastAsia="Times New Roman" w:hAnsi="Times New Roman" w:cs="Times New Roman"/>
          <w:color w:val="000000"/>
        </w:rPr>
        <w:t>ven without any QED effects present (at least as far as we are aware of) the beams still have some sort of effect on each other since the</w:t>
      </w:r>
      <w:r w:rsidR="00233FAD">
        <w:rPr>
          <w:rFonts w:ascii="Times New Roman" w:eastAsia="Times New Roman" w:hAnsi="Times New Roman" w:cs="Times New Roman"/>
          <w:color w:val="000000"/>
        </w:rPr>
        <w:t xml:space="preserve">y both </w:t>
      </w:r>
      <w:r w:rsidR="00D9545C">
        <w:rPr>
          <w:rFonts w:ascii="Times New Roman" w:eastAsia="Times New Roman" w:hAnsi="Times New Roman" w:cs="Times New Roman"/>
          <w:color w:val="000000"/>
        </w:rPr>
        <w:t xml:space="preserve">end up being wider than when they </w:t>
      </w:r>
      <w:r w:rsidR="00233FAD">
        <w:rPr>
          <w:rFonts w:ascii="Times New Roman" w:eastAsia="Times New Roman" w:hAnsi="Times New Roman" w:cs="Times New Roman"/>
          <w:color w:val="000000"/>
        </w:rPr>
        <w:t xml:space="preserve">first </w:t>
      </w:r>
      <w:r w:rsidR="00D9545C">
        <w:rPr>
          <w:rFonts w:ascii="Times New Roman" w:eastAsia="Times New Roman" w:hAnsi="Times New Roman" w:cs="Times New Roman"/>
          <w:color w:val="000000"/>
        </w:rPr>
        <w:t>starte</w:t>
      </w:r>
      <w:r w:rsidR="00233FAD">
        <w:rPr>
          <w:rFonts w:ascii="Times New Roman" w:eastAsia="Times New Roman" w:hAnsi="Times New Roman" w:cs="Times New Roman"/>
          <w:color w:val="000000"/>
        </w:rPr>
        <w:t>d accelerating</w:t>
      </w:r>
      <w:r w:rsidR="00D9545C">
        <w:rPr>
          <w:rFonts w:ascii="Times New Roman" w:eastAsia="Times New Roman" w:hAnsi="Times New Roman" w:cs="Times New Roman"/>
          <w:color w:val="000000"/>
        </w:rPr>
        <w:t xml:space="preserve">. </w:t>
      </w:r>
      <w:r w:rsidR="00837E4C">
        <w:rPr>
          <w:rFonts w:ascii="Times New Roman" w:eastAsia="Times New Roman" w:hAnsi="Times New Roman" w:cs="Times New Roman"/>
          <w:color w:val="000000"/>
        </w:rPr>
        <w:t xml:space="preserve">This is due to the electromagnetic fields protruding from the beams—the images are essentially </w:t>
      </w:r>
      <w:r w:rsidR="00837E4C">
        <w:rPr>
          <w:rFonts w:ascii="Times New Roman" w:eastAsia="Times New Roman" w:hAnsi="Times New Roman" w:cs="Times New Roman"/>
          <w:color w:val="000000"/>
        </w:rPr>
        <w:lastRenderedPageBreak/>
        <w:t xml:space="preserve">capturing beamstrahlung, which isn’t considered a QED process unless with respect to synchrotron radiation, i.e. beamstrahlung can </w:t>
      </w:r>
      <w:r w:rsidR="00937073">
        <w:rPr>
          <w:rFonts w:ascii="Times New Roman" w:eastAsia="Times New Roman" w:hAnsi="Times New Roman" w:cs="Times New Roman"/>
          <w:color w:val="000000"/>
        </w:rPr>
        <w:t xml:space="preserve">technically </w:t>
      </w:r>
      <w:r w:rsidR="00837E4C">
        <w:rPr>
          <w:rFonts w:ascii="Times New Roman" w:eastAsia="Times New Roman" w:hAnsi="Times New Roman" w:cs="Times New Roman"/>
          <w:color w:val="000000"/>
        </w:rPr>
        <w:t>be explained using Maxwell’s equations of electromagnetism</w:t>
      </w:r>
      <w:r w:rsidR="00F42F28">
        <w:rPr>
          <w:rFonts w:ascii="Times New Roman" w:eastAsia="Times New Roman" w:hAnsi="Times New Roman" w:cs="Times New Roman"/>
          <w:color w:val="000000"/>
        </w:rPr>
        <w:t xml:space="preserve"> </w:t>
      </w:r>
      <w:hyperlink r:id="rId33" w:history="1">
        <w:r w:rsidR="00F42F28" w:rsidRPr="00AF13D2">
          <w:rPr>
            <w:rStyle w:val="Hyperlink"/>
            <w:rFonts w:ascii="Times" w:hAnsi="Times"/>
          </w:rPr>
          <w:t>[2]</w:t>
        </w:r>
      </w:hyperlink>
      <w:r w:rsidR="00837E4C">
        <w:rPr>
          <w:rFonts w:ascii="Times New Roman" w:eastAsia="Times New Roman" w:hAnsi="Times New Roman" w:cs="Times New Roman"/>
          <w:color w:val="000000"/>
        </w:rPr>
        <w:t xml:space="preserve">. </w:t>
      </w:r>
      <w:r w:rsidRPr="003A212F">
        <w:rPr>
          <w:rFonts w:ascii="Times New Roman" w:eastAsia="Times New Roman" w:hAnsi="Times New Roman" w:cs="Times New Roman"/>
          <w:color w:val="000000"/>
        </w:rPr>
        <w:t xml:space="preserve">Next, we shall consider </w:t>
      </w:r>
      <w:r w:rsidR="008A1195">
        <w:rPr>
          <w:rFonts w:ascii="Times New Roman" w:eastAsia="Times New Roman" w:hAnsi="Times New Roman" w:cs="Times New Roman"/>
          <w:color w:val="000000"/>
        </w:rPr>
        <w:t>Figure 5</w:t>
      </w:r>
      <w:r w:rsidR="00D637D9">
        <w:rPr>
          <w:rFonts w:ascii="Times New Roman" w:eastAsia="Times New Roman" w:hAnsi="Times New Roman" w:cs="Times New Roman"/>
          <w:color w:val="000000"/>
        </w:rPr>
        <w:t xml:space="preserve"> which seem </w:t>
      </w:r>
      <w:r w:rsidR="00582E6D">
        <w:rPr>
          <w:rFonts w:ascii="Times New Roman" w:eastAsia="Times New Roman" w:hAnsi="Times New Roman" w:cs="Times New Roman"/>
          <w:color w:val="000000"/>
        </w:rPr>
        <w:t xml:space="preserve">quite </w:t>
      </w:r>
      <w:proofErr w:type="gramStart"/>
      <w:r w:rsidR="00582E6D">
        <w:rPr>
          <w:rFonts w:ascii="Times New Roman" w:eastAsia="Times New Roman" w:hAnsi="Times New Roman" w:cs="Times New Roman"/>
          <w:color w:val="000000"/>
        </w:rPr>
        <w:t>similar to</w:t>
      </w:r>
      <w:proofErr w:type="gramEnd"/>
      <w:r w:rsidR="00D637D9">
        <w:rPr>
          <w:rFonts w:ascii="Times New Roman" w:eastAsia="Times New Roman" w:hAnsi="Times New Roman" w:cs="Times New Roman"/>
          <w:color w:val="000000"/>
        </w:rPr>
        <w:t xml:space="preserve"> Figures 4</w:t>
      </w:r>
      <w:r w:rsidR="008A1195">
        <w:rPr>
          <w:rFonts w:ascii="Times New Roman" w:eastAsia="Times New Roman" w:hAnsi="Times New Roman" w:cs="Times New Roman"/>
          <w:color w:val="000000"/>
        </w:rPr>
        <w:t xml:space="preserve"> </w:t>
      </w:r>
      <w:r w:rsidRPr="003A212F">
        <w:rPr>
          <w:rFonts w:ascii="Times New Roman" w:eastAsia="Times New Roman" w:hAnsi="Times New Roman" w:cs="Times New Roman"/>
          <w:color w:val="000000"/>
        </w:rPr>
        <w:t xml:space="preserve">above, only now </w:t>
      </w:r>
      <w:r w:rsidR="00582E6D">
        <w:rPr>
          <w:rFonts w:ascii="Times New Roman" w:eastAsia="Times New Roman" w:hAnsi="Times New Roman" w:cs="Times New Roman"/>
          <w:color w:val="000000"/>
        </w:rPr>
        <w:t>the charged beams wi</w:t>
      </w:r>
      <w:r w:rsidR="00837E4C">
        <w:rPr>
          <w:rFonts w:ascii="Times New Roman" w:eastAsia="Times New Roman" w:hAnsi="Times New Roman" w:cs="Times New Roman"/>
          <w:color w:val="000000"/>
        </w:rPr>
        <w:t>ll</w:t>
      </w:r>
      <w:r w:rsidR="00582E6D">
        <w:rPr>
          <w:rFonts w:ascii="Times New Roman" w:eastAsia="Times New Roman" w:hAnsi="Times New Roman" w:cs="Times New Roman"/>
          <w:color w:val="000000"/>
        </w:rPr>
        <w:t xml:space="preserve"> </w:t>
      </w:r>
      <w:r w:rsidR="00233FAD">
        <w:rPr>
          <w:rFonts w:ascii="Times New Roman" w:eastAsia="Times New Roman" w:hAnsi="Times New Roman" w:cs="Times New Roman"/>
          <w:color w:val="000000"/>
        </w:rPr>
        <w:t xml:space="preserve">in-fact </w:t>
      </w:r>
      <w:r w:rsidR="00582E6D">
        <w:rPr>
          <w:rFonts w:ascii="Times New Roman" w:eastAsia="Times New Roman" w:hAnsi="Times New Roman" w:cs="Times New Roman"/>
          <w:color w:val="000000"/>
        </w:rPr>
        <w:t xml:space="preserve">be subject to the </w:t>
      </w:r>
      <w:r w:rsidRPr="003A212F">
        <w:rPr>
          <w:rFonts w:ascii="Times New Roman" w:eastAsia="Times New Roman" w:hAnsi="Times New Roman" w:cs="Times New Roman"/>
          <w:color w:val="000000"/>
        </w:rPr>
        <w:t>QED effects</w:t>
      </w:r>
      <w:r w:rsidR="00582E6D">
        <w:rPr>
          <w:rFonts w:ascii="Times New Roman" w:eastAsia="Times New Roman" w:hAnsi="Times New Roman" w:cs="Times New Roman"/>
          <w:color w:val="000000"/>
        </w:rPr>
        <w:t xml:space="preserve"> listed above.</w:t>
      </w:r>
    </w:p>
    <w:p w14:paraId="129EAF10" w14:textId="5BEFF5A7" w:rsidR="007F0F45" w:rsidRDefault="00D637D9" w:rsidP="00742AA9">
      <w:pPr>
        <w:spacing w:after="120" w:line="480" w:lineRule="auto"/>
        <w:rPr>
          <w:rFonts w:ascii="Times New Roman" w:eastAsia="Times New Roman" w:hAnsi="Times New Roman" w:cs="Times New Roman"/>
          <w:b/>
          <w:bCs/>
          <w:color w:val="000000"/>
        </w:rPr>
      </w:pPr>
      <w:r>
        <w:rPr>
          <w:noProof/>
        </w:rPr>
        <w:drawing>
          <wp:anchor distT="0" distB="0" distL="114300" distR="114300" simplePos="0" relativeHeight="251665408" behindDoc="0" locked="0" layoutInCell="1" allowOverlap="1" wp14:anchorId="4A4496E6" wp14:editId="650ACE83">
            <wp:simplePos x="0" y="0"/>
            <wp:positionH relativeFrom="column">
              <wp:posOffset>1374140</wp:posOffset>
            </wp:positionH>
            <wp:positionV relativeFrom="paragraph">
              <wp:posOffset>446405</wp:posOffset>
            </wp:positionV>
            <wp:extent cx="1519555" cy="861060"/>
            <wp:effectExtent l="0" t="0" r="4445" b="2540"/>
            <wp:wrapSquare wrapText="bothSides"/>
            <wp:docPr id="1792998699" name="Picture 6" descr="A green and blue spectrum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98699" name="Picture 6" descr="A green and blue spectrum with black text&#10;&#10;Description automatically generated with medium confidence"/>
                    <pic:cNvPicPr/>
                  </pic:nvPicPr>
                  <pic:blipFill rotWithShape="1">
                    <a:blip r:embed="rId34" cstate="print">
                      <a:extLst>
                        <a:ext uri="{28A0092B-C50C-407E-A947-70E740481C1C}">
                          <a14:useLocalDpi xmlns:a14="http://schemas.microsoft.com/office/drawing/2010/main" val="0"/>
                        </a:ext>
                      </a:extLst>
                    </a:blip>
                    <a:srcRect t="11958" b="1594"/>
                    <a:stretch/>
                  </pic:blipFill>
                  <pic:spPr bwMode="auto">
                    <a:xfrm>
                      <a:off x="0" y="0"/>
                      <a:ext cx="1519555" cy="861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73DDD">
        <w:rPr>
          <w:noProof/>
        </w:rPr>
        <w:drawing>
          <wp:anchor distT="0" distB="0" distL="114300" distR="114300" simplePos="0" relativeHeight="251667456" behindDoc="0" locked="0" layoutInCell="1" allowOverlap="1" wp14:anchorId="010E2490" wp14:editId="163FE6C3">
            <wp:simplePos x="0" y="0"/>
            <wp:positionH relativeFrom="column">
              <wp:posOffset>4262755</wp:posOffset>
            </wp:positionH>
            <wp:positionV relativeFrom="paragraph">
              <wp:posOffset>448310</wp:posOffset>
            </wp:positionV>
            <wp:extent cx="1475740" cy="876935"/>
            <wp:effectExtent l="0" t="0" r="0" b="0"/>
            <wp:wrapSquare wrapText="bothSides"/>
            <wp:docPr id="845459871" name="Picture 8" descr="A colorful graphic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59871" name="Picture 8" descr="A colorful graphics with text&#10;&#10;Description automatically generated with medium confidence"/>
                    <pic:cNvPicPr/>
                  </pic:nvPicPr>
                  <pic:blipFill rotWithShape="1">
                    <a:blip r:embed="rId35" cstate="print">
                      <a:extLst>
                        <a:ext uri="{28A0092B-C50C-407E-A947-70E740481C1C}">
                          <a14:useLocalDpi xmlns:a14="http://schemas.microsoft.com/office/drawing/2010/main" val="0"/>
                        </a:ext>
                      </a:extLst>
                    </a:blip>
                    <a:srcRect t="11078"/>
                    <a:stretch/>
                  </pic:blipFill>
                  <pic:spPr bwMode="auto">
                    <a:xfrm>
                      <a:off x="0" y="0"/>
                      <a:ext cx="1475740" cy="876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73DDD">
        <w:rPr>
          <w:noProof/>
        </w:rPr>
        <w:drawing>
          <wp:anchor distT="0" distB="0" distL="114300" distR="114300" simplePos="0" relativeHeight="251666432" behindDoc="0" locked="0" layoutInCell="1" allowOverlap="1" wp14:anchorId="25D19E82" wp14:editId="66CE5A37">
            <wp:simplePos x="0" y="0"/>
            <wp:positionH relativeFrom="column">
              <wp:posOffset>2792095</wp:posOffset>
            </wp:positionH>
            <wp:positionV relativeFrom="paragraph">
              <wp:posOffset>460375</wp:posOffset>
            </wp:positionV>
            <wp:extent cx="1601470" cy="864235"/>
            <wp:effectExtent l="0" t="0" r="0" b="0"/>
            <wp:wrapSquare wrapText="bothSides"/>
            <wp:docPr id="38751539" name="Picture 7"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1539" name="Picture 7" descr="A screen shot of a graph&#10;&#10;Description automatically generated"/>
                    <pic:cNvPicPr/>
                  </pic:nvPicPr>
                  <pic:blipFill rotWithShape="1">
                    <a:blip r:embed="rId36" cstate="print">
                      <a:extLst>
                        <a:ext uri="{28A0092B-C50C-407E-A947-70E740481C1C}">
                          <a14:useLocalDpi xmlns:a14="http://schemas.microsoft.com/office/drawing/2010/main" val="0"/>
                        </a:ext>
                      </a:extLst>
                    </a:blip>
                    <a:srcRect t="12382" b="2311"/>
                    <a:stretch/>
                  </pic:blipFill>
                  <pic:spPr bwMode="auto">
                    <a:xfrm>
                      <a:off x="0" y="0"/>
                      <a:ext cx="1601470" cy="864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F0F45">
        <w:rPr>
          <w:noProof/>
        </w:rPr>
        <w:drawing>
          <wp:anchor distT="0" distB="0" distL="114300" distR="114300" simplePos="0" relativeHeight="251664384" behindDoc="0" locked="0" layoutInCell="1" allowOverlap="1" wp14:anchorId="30107003" wp14:editId="1FF02668">
            <wp:simplePos x="0" y="0"/>
            <wp:positionH relativeFrom="column">
              <wp:posOffset>-62230</wp:posOffset>
            </wp:positionH>
            <wp:positionV relativeFrom="paragraph">
              <wp:posOffset>448310</wp:posOffset>
            </wp:positionV>
            <wp:extent cx="1576705" cy="876935"/>
            <wp:effectExtent l="0" t="0" r="0" b="0"/>
            <wp:wrapSquare wrapText="bothSides"/>
            <wp:docPr id="596528457" name="Picture 5" descr="A colorful graph with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28457" name="Picture 5" descr="A colorful graph with a line&#10;&#10;Description automatically generated with medium confidence"/>
                    <pic:cNvPicPr/>
                  </pic:nvPicPr>
                  <pic:blipFill rotWithShape="1">
                    <a:blip r:embed="rId37" cstate="print">
                      <a:extLst>
                        <a:ext uri="{28A0092B-C50C-407E-A947-70E740481C1C}">
                          <a14:useLocalDpi xmlns:a14="http://schemas.microsoft.com/office/drawing/2010/main" val="0"/>
                        </a:ext>
                      </a:extLst>
                    </a:blip>
                    <a:srcRect t="9221"/>
                    <a:stretch/>
                  </pic:blipFill>
                  <pic:spPr bwMode="auto">
                    <a:xfrm>
                      <a:off x="0" y="0"/>
                      <a:ext cx="1576705" cy="876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3A2E71" w14:textId="2C9B835A" w:rsidR="00B37C19" w:rsidRDefault="00A304CC" w:rsidP="007F0F45">
      <w:pPr>
        <w:spacing w:after="240" w:line="480" w:lineRule="auto"/>
        <w:rPr>
          <w:rFonts w:ascii="Times New Roman" w:eastAsia="Times New Roman" w:hAnsi="Times New Roman" w:cs="Times New Roman"/>
          <w:b/>
          <w:bCs/>
          <w:color w:val="000000"/>
        </w:rPr>
      </w:pPr>
      <w:r>
        <w:rPr>
          <w:noProof/>
        </w:rPr>
        <mc:AlternateContent>
          <mc:Choice Requires="wps">
            <w:drawing>
              <wp:anchor distT="0" distB="0" distL="114300" distR="114300" simplePos="0" relativeHeight="251701248" behindDoc="0" locked="0" layoutInCell="1" allowOverlap="1" wp14:anchorId="2818F92D" wp14:editId="167CA35B">
                <wp:simplePos x="0" y="0"/>
                <wp:positionH relativeFrom="column">
                  <wp:posOffset>44450</wp:posOffset>
                </wp:positionH>
                <wp:positionV relativeFrom="paragraph">
                  <wp:posOffset>935990</wp:posOffset>
                </wp:positionV>
                <wp:extent cx="5647764" cy="385010"/>
                <wp:effectExtent l="0" t="0" r="16510" b="8890"/>
                <wp:wrapNone/>
                <wp:docPr id="116853741" name="Text Box 5"/>
                <wp:cNvGraphicFramePr/>
                <a:graphic xmlns:a="http://schemas.openxmlformats.org/drawingml/2006/main">
                  <a:graphicData uri="http://schemas.microsoft.com/office/word/2010/wordprocessingShape">
                    <wps:wsp>
                      <wps:cNvSpPr txBox="1"/>
                      <wps:spPr>
                        <a:xfrm>
                          <a:off x="0" y="0"/>
                          <a:ext cx="5647764" cy="385010"/>
                        </a:xfrm>
                        <a:prstGeom prst="rect">
                          <a:avLst/>
                        </a:prstGeom>
                        <a:solidFill>
                          <a:schemeClr val="lt1"/>
                        </a:solidFill>
                        <a:ln w="6350">
                          <a:solidFill>
                            <a:prstClr val="black"/>
                          </a:solidFill>
                        </a:ln>
                      </wps:spPr>
                      <wps:txbx>
                        <w:txbxContent>
                          <w:p w14:paraId="7BBA4AF1" w14:textId="7918A47A" w:rsidR="00A304CC" w:rsidRPr="00407D73" w:rsidRDefault="00A304CC" w:rsidP="00742AA9">
                            <w:pPr>
                              <w:spacing w:after="120"/>
                              <w:rPr>
                                <w:rFonts w:ascii="Times" w:hAnsi="Times"/>
                                <w:i/>
                                <w:iCs/>
                                <w:sz w:val="18"/>
                                <w:szCs w:val="18"/>
                              </w:rPr>
                            </w:pPr>
                            <w:r w:rsidRPr="00715658">
                              <w:rPr>
                                <w:rFonts w:ascii="Times" w:hAnsi="Times"/>
                                <w:b/>
                                <w:bCs/>
                                <w:sz w:val="18"/>
                                <w:szCs w:val="18"/>
                              </w:rPr>
                              <w:t>Fig.</w:t>
                            </w:r>
                            <w:r>
                              <w:rPr>
                                <w:rFonts w:ascii="Times" w:hAnsi="Times"/>
                                <w:b/>
                                <w:bCs/>
                                <w:sz w:val="18"/>
                                <w:szCs w:val="18"/>
                              </w:rPr>
                              <w:t>5:</w:t>
                            </w:r>
                            <w:r>
                              <w:rPr>
                                <w:rFonts w:ascii="Times" w:hAnsi="Times"/>
                                <w:b/>
                                <w:bCs/>
                                <w:sz w:val="18"/>
                                <w:szCs w:val="18"/>
                              </w:rPr>
                              <w:t xml:space="preserve"> </w:t>
                            </w:r>
                            <w:r>
                              <w:rPr>
                                <w:rFonts w:ascii="Times" w:hAnsi="Times"/>
                                <w:sz w:val="18"/>
                                <w:szCs w:val="18"/>
                              </w:rPr>
                              <w:t>A</w:t>
                            </w:r>
                            <w:r>
                              <w:rPr>
                                <w:rFonts w:ascii="Times" w:hAnsi="Times"/>
                                <w:sz w:val="18"/>
                                <w:szCs w:val="18"/>
                              </w:rPr>
                              <w:t>nother</w:t>
                            </w:r>
                            <w:r>
                              <w:rPr>
                                <w:rFonts w:ascii="Times" w:hAnsi="Times"/>
                                <w:sz w:val="18"/>
                                <w:szCs w:val="18"/>
                              </w:rPr>
                              <w:t xml:space="preserve"> group of images </w:t>
                            </w:r>
                            <w:r w:rsidR="00407D73">
                              <w:rPr>
                                <w:rFonts w:ascii="Times" w:hAnsi="Times"/>
                                <w:sz w:val="18"/>
                                <w:szCs w:val="18"/>
                              </w:rPr>
                              <w:t>from a simulation of</w:t>
                            </w:r>
                            <w:r>
                              <w:rPr>
                                <w:rFonts w:ascii="Times" w:hAnsi="Times"/>
                                <w:sz w:val="18"/>
                                <w:szCs w:val="18"/>
                              </w:rPr>
                              <w:t xml:space="preserve"> high-density e-e+ beams interact</w:t>
                            </w:r>
                            <w:r w:rsidR="00407D73">
                              <w:rPr>
                                <w:rFonts w:ascii="Times" w:hAnsi="Times"/>
                                <w:sz w:val="18"/>
                                <w:szCs w:val="18"/>
                              </w:rPr>
                              <w:t>ing</w:t>
                            </w:r>
                            <w:r>
                              <w:rPr>
                                <w:rFonts w:ascii="Times" w:hAnsi="Times"/>
                                <w:sz w:val="18"/>
                                <w:szCs w:val="18"/>
                              </w:rPr>
                              <w:t xml:space="preserve">, this time with </w:t>
                            </w:r>
                            <w:r>
                              <w:rPr>
                                <w:rFonts w:ascii="Times" w:hAnsi="Times"/>
                                <w:sz w:val="18"/>
                                <w:szCs w:val="18"/>
                              </w:rPr>
                              <w:t xml:space="preserve">the consideration of QED effects. The images were taken from the </w:t>
                            </w:r>
                            <w:r w:rsidRPr="00407D73">
                              <w:rPr>
                                <w:rFonts w:ascii="Times" w:hAnsi="Times"/>
                                <w:i/>
                                <w:iCs/>
                                <w:sz w:val="18"/>
                                <w:szCs w:val="18"/>
                              </w:rPr>
                              <w:t>flat beam (2D electrostatic) simulations in WarpX performed by SLAC.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8F92D" id="_x0000_s1034" type="#_x0000_t202" style="position:absolute;margin-left:3.5pt;margin-top:73.7pt;width:444.7pt;height:30.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" fillcolor="white [3201]" strokeweight=".5pt">
                <v:textbox>
                  <w:txbxContent>
                    <w:p w14:paraId="7BBA4AF1" w14:textId="7918A47A" w:rsidR="00A304CC" w:rsidRPr="00407D73" w:rsidRDefault="00A304CC" w:rsidP="00742AA9">
                      <w:pPr>
                        <w:spacing w:after="120"/>
                        <w:rPr>
                          <w:rFonts w:ascii="Times" w:hAnsi="Times"/>
                          <w:i/>
                          <w:iCs/>
                          <w:sz w:val="18"/>
                          <w:szCs w:val="18"/>
                        </w:rPr>
                      </w:pPr>
                      <w:r w:rsidRPr="00715658">
                        <w:rPr>
                          <w:rFonts w:ascii="Times" w:hAnsi="Times"/>
                          <w:b/>
                          <w:bCs/>
                          <w:sz w:val="18"/>
                          <w:szCs w:val="18"/>
                        </w:rPr>
                        <w:t>Fig.</w:t>
                      </w:r>
                      <w:r>
                        <w:rPr>
                          <w:rFonts w:ascii="Times" w:hAnsi="Times"/>
                          <w:b/>
                          <w:bCs/>
                          <w:sz w:val="18"/>
                          <w:szCs w:val="18"/>
                        </w:rPr>
                        <w:t>5:</w:t>
                      </w:r>
                      <w:r>
                        <w:rPr>
                          <w:rFonts w:ascii="Times" w:hAnsi="Times"/>
                          <w:b/>
                          <w:bCs/>
                          <w:sz w:val="18"/>
                          <w:szCs w:val="18"/>
                        </w:rPr>
                        <w:t xml:space="preserve"> </w:t>
                      </w:r>
                      <w:r>
                        <w:rPr>
                          <w:rFonts w:ascii="Times" w:hAnsi="Times"/>
                          <w:sz w:val="18"/>
                          <w:szCs w:val="18"/>
                        </w:rPr>
                        <w:t>A</w:t>
                      </w:r>
                      <w:r>
                        <w:rPr>
                          <w:rFonts w:ascii="Times" w:hAnsi="Times"/>
                          <w:sz w:val="18"/>
                          <w:szCs w:val="18"/>
                        </w:rPr>
                        <w:t>nother</w:t>
                      </w:r>
                      <w:r>
                        <w:rPr>
                          <w:rFonts w:ascii="Times" w:hAnsi="Times"/>
                          <w:sz w:val="18"/>
                          <w:szCs w:val="18"/>
                        </w:rPr>
                        <w:t xml:space="preserve"> group of images </w:t>
                      </w:r>
                      <w:r w:rsidR="00407D73">
                        <w:rPr>
                          <w:rFonts w:ascii="Times" w:hAnsi="Times"/>
                          <w:sz w:val="18"/>
                          <w:szCs w:val="18"/>
                        </w:rPr>
                        <w:t>from a simulation of</w:t>
                      </w:r>
                      <w:r>
                        <w:rPr>
                          <w:rFonts w:ascii="Times" w:hAnsi="Times"/>
                          <w:sz w:val="18"/>
                          <w:szCs w:val="18"/>
                        </w:rPr>
                        <w:t xml:space="preserve"> high-density e-e+ beams interact</w:t>
                      </w:r>
                      <w:r w:rsidR="00407D73">
                        <w:rPr>
                          <w:rFonts w:ascii="Times" w:hAnsi="Times"/>
                          <w:sz w:val="18"/>
                          <w:szCs w:val="18"/>
                        </w:rPr>
                        <w:t>ing</w:t>
                      </w:r>
                      <w:r>
                        <w:rPr>
                          <w:rFonts w:ascii="Times" w:hAnsi="Times"/>
                          <w:sz w:val="18"/>
                          <w:szCs w:val="18"/>
                        </w:rPr>
                        <w:t xml:space="preserve">, this time with </w:t>
                      </w:r>
                      <w:r>
                        <w:rPr>
                          <w:rFonts w:ascii="Times" w:hAnsi="Times"/>
                          <w:sz w:val="18"/>
                          <w:szCs w:val="18"/>
                        </w:rPr>
                        <w:t xml:space="preserve">the consideration of QED effects. The images were taken from the </w:t>
                      </w:r>
                      <w:r w:rsidRPr="00407D73">
                        <w:rPr>
                          <w:rFonts w:ascii="Times" w:hAnsi="Times"/>
                          <w:i/>
                          <w:iCs/>
                          <w:sz w:val="18"/>
                          <w:szCs w:val="18"/>
                        </w:rPr>
                        <w:t>flat beam (2D electrostatic) simulations in WarpX performed by SLAC.</w:t>
                      </w:r>
                    </w:p>
                  </w:txbxContent>
                </v:textbox>
              </v:shape>
            </w:pict>
          </mc:Fallback>
        </mc:AlternateContent>
      </w:r>
    </w:p>
    <w:p w14:paraId="2DF45301" w14:textId="77777777" w:rsidR="00A304CC" w:rsidRDefault="00A304CC" w:rsidP="00742AA9">
      <w:pPr>
        <w:spacing w:after="120" w:line="480" w:lineRule="auto"/>
        <w:rPr>
          <w:rFonts w:ascii="Times New Roman" w:eastAsia="Times New Roman" w:hAnsi="Times New Roman" w:cs="Times New Roman"/>
          <w:color w:val="000000"/>
        </w:rPr>
      </w:pPr>
    </w:p>
    <w:p w14:paraId="0A929953" w14:textId="721C5FB3" w:rsidR="00653DE8" w:rsidRPr="00CB1E39" w:rsidRDefault="007F0F45" w:rsidP="00A304CC">
      <w:pPr>
        <w:spacing w:after="240" w:line="480" w:lineRule="auto"/>
        <w:rPr>
          <w:rFonts w:ascii="Times New Roman" w:eastAsia="Times New Roman" w:hAnsi="Times New Roman" w:cs="Times New Roman"/>
          <w:color w:val="000000"/>
        </w:rPr>
      </w:pPr>
      <w:r w:rsidRPr="007F0F45">
        <w:rPr>
          <w:rFonts w:ascii="Times New Roman" w:eastAsia="Times New Roman" w:hAnsi="Times New Roman" w:cs="Times New Roman"/>
          <w:color w:val="000000"/>
        </w:rPr>
        <w:t xml:space="preserve">Again, the images may be small, but what we need to focus on, albeit, what is most important to understand here, is the distribution </w:t>
      </w:r>
      <w:r w:rsidR="00582E6D">
        <w:rPr>
          <w:rFonts w:ascii="Times New Roman" w:eastAsia="Times New Roman" w:hAnsi="Times New Roman" w:cs="Times New Roman"/>
          <w:color w:val="000000"/>
        </w:rPr>
        <w:t xml:space="preserve">(scattering) </w:t>
      </w:r>
      <w:r w:rsidRPr="007F0F45">
        <w:rPr>
          <w:rFonts w:ascii="Times New Roman" w:eastAsia="Times New Roman" w:hAnsi="Times New Roman" w:cs="Times New Roman"/>
          <w:color w:val="000000"/>
        </w:rPr>
        <w:t>of particles as the beams collide. Starting with the leftmost image</w:t>
      </w:r>
      <w:r w:rsidR="008A1195">
        <w:rPr>
          <w:rFonts w:ascii="Times New Roman" w:eastAsia="Times New Roman" w:hAnsi="Times New Roman" w:cs="Times New Roman"/>
          <w:color w:val="000000"/>
        </w:rPr>
        <w:t xml:space="preserve"> in the figure</w:t>
      </w:r>
      <w:r w:rsidRPr="007F0F45">
        <w:rPr>
          <w:rFonts w:ascii="Times New Roman" w:eastAsia="Times New Roman" w:hAnsi="Times New Roman" w:cs="Times New Roman"/>
          <w:color w:val="000000"/>
        </w:rPr>
        <w:t>, we have our accelerating beams</w:t>
      </w:r>
      <w:r w:rsidR="00582E6D">
        <w:rPr>
          <w:rFonts w:ascii="Times New Roman" w:eastAsia="Times New Roman" w:hAnsi="Times New Roman" w:cs="Times New Roman"/>
          <w:color w:val="000000"/>
        </w:rPr>
        <w:t xml:space="preserve"> (in reality these beams start off a great distance away from each other, giving the charged particles time to actually form their beams and accelerate to great speeds before colliding)</w:t>
      </w:r>
      <w:r w:rsidRPr="007F0F45">
        <w:rPr>
          <w:rFonts w:ascii="Times New Roman" w:eastAsia="Times New Roman" w:hAnsi="Times New Roman" w:cs="Times New Roman"/>
          <w:color w:val="000000"/>
        </w:rPr>
        <w:t>; the next image to the right, conveys the beams essentially colliding—they appear to be overlapping one another</w:t>
      </w:r>
      <w:r w:rsidR="00020709">
        <w:rPr>
          <w:rFonts w:ascii="Times New Roman" w:eastAsia="Times New Roman" w:hAnsi="Times New Roman" w:cs="Times New Roman"/>
          <w:color w:val="000000"/>
        </w:rPr>
        <w:t xml:space="preserve">—yet the electromagnetic fields coming from the beams do not disappear as they do in </w:t>
      </w:r>
      <w:r w:rsidR="008A1195">
        <w:rPr>
          <w:rFonts w:ascii="Times New Roman" w:eastAsia="Times New Roman" w:hAnsi="Times New Roman" w:cs="Times New Roman"/>
          <w:color w:val="000000"/>
        </w:rPr>
        <w:t>Figure 4</w:t>
      </w:r>
      <w:r w:rsidR="00937073">
        <w:rPr>
          <w:rFonts w:ascii="Times New Roman" w:eastAsia="Times New Roman" w:hAnsi="Times New Roman" w:cs="Times New Roman"/>
          <w:color w:val="000000"/>
        </w:rPr>
        <w:t xml:space="preserve"> when overlapping occurs</w:t>
      </w:r>
      <w:r w:rsidR="00020709">
        <w:rPr>
          <w:rFonts w:ascii="Times New Roman" w:eastAsia="Times New Roman" w:hAnsi="Times New Roman" w:cs="Times New Roman"/>
          <w:color w:val="000000"/>
        </w:rPr>
        <w:t xml:space="preserve">. </w:t>
      </w:r>
      <w:r w:rsidR="00D9545C">
        <w:rPr>
          <w:rFonts w:ascii="Times New Roman" w:eastAsia="Times New Roman" w:hAnsi="Times New Roman" w:cs="Times New Roman"/>
          <w:color w:val="000000"/>
        </w:rPr>
        <w:t>Note how the</w:t>
      </w:r>
      <w:r w:rsidR="00582E6D">
        <w:rPr>
          <w:rFonts w:ascii="Times New Roman" w:eastAsia="Times New Roman" w:hAnsi="Times New Roman" w:cs="Times New Roman"/>
          <w:color w:val="000000"/>
        </w:rPr>
        <w:t xml:space="preserve"> first two images </w:t>
      </w:r>
      <w:r w:rsidR="00D9545C">
        <w:rPr>
          <w:rFonts w:ascii="Times New Roman" w:eastAsia="Times New Roman" w:hAnsi="Times New Roman" w:cs="Times New Roman"/>
          <w:color w:val="000000"/>
        </w:rPr>
        <w:t xml:space="preserve">(to the left) </w:t>
      </w:r>
      <w:r w:rsidR="00582E6D">
        <w:rPr>
          <w:rFonts w:ascii="Times New Roman" w:eastAsia="Times New Roman" w:hAnsi="Times New Roman" w:cs="Times New Roman"/>
          <w:color w:val="000000"/>
        </w:rPr>
        <w:t xml:space="preserve">from both </w:t>
      </w:r>
      <w:r w:rsidR="008A1195">
        <w:rPr>
          <w:rFonts w:ascii="Times New Roman" w:eastAsia="Times New Roman" w:hAnsi="Times New Roman" w:cs="Times New Roman"/>
          <w:color w:val="000000"/>
        </w:rPr>
        <w:t>Figures 4 and 5</w:t>
      </w:r>
      <w:r w:rsidR="00582E6D">
        <w:rPr>
          <w:rFonts w:ascii="Times New Roman" w:eastAsia="Times New Roman" w:hAnsi="Times New Roman" w:cs="Times New Roman"/>
          <w:color w:val="000000"/>
        </w:rPr>
        <w:t xml:space="preserve"> </w:t>
      </w:r>
      <w:r w:rsidR="00D9545C">
        <w:rPr>
          <w:rFonts w:ascii="Times New Roman" w:eastAsia="Times New Roman" w:hAnsi="Times New Roman" w:cs="Times New Roman"/>
          <w:color w:val="000000"/>
        </w:rPr>
        <w:t xml:space="preserve">seem to portray the same information—yet the </w:t>
      </w:r>
      <w:r w:rsidR="008A1195">
        <w:rPr>
          <w:rFonts w:ascii="Times New Roman" w:eastAsia="Times New Roman" w:hAnsi="Times New Roman" w:cs="Times New Roman"/>
          <w:color w:val="000000"/>
        </w:rPr>
        <w:t xml:space="preserve">remaining </w:t>
      </w:r>
      <w:r w:rsidR="00D9545C">
        <w:rPr>
          <w:rFonts w:ascii="Times New Roman" w:eastAsia="Times New Roman" w:hAnsi="Times New Roman" w:cs="Times New Roman"/>
          <w:color w:val="000000"/>
        </w:rPr>
        <w:t xml:space="preserve">photos to the right </w:t>
      </w:r>
      <w:r w:rsidR="008A1195">
        <w:rPr>
          <w:rFonts w:ascii="Times New Roman" w:eastAsia="Times New Roman" w:hAnsi="Times New Roman" w:cs="Times New Roman"/>
          <w:color w:val="000000"/>
        </w:rPr>
        <w:t xml:space="preserve">in both figures </w:t>
      </w:r>
      <w:r w:rsidR="00D9545C">
        <w:rPr>
          <w:rFonts w:ascii="Times New Roman" w:eastAsia="Times New Roman" w:hAnsi="Times New Roman" w:cs="Times New Roman"/>
          <w:color w:val="000000"/>
        </w:rPr>
        <w:t>are very different. T</w:t>
      </w:r>
      <w:r w:rsidRPr="007F0F45">
        <w:rPr>
          <w:rFonts w:ascii="Times New Roman" w:eastAsia="Times New Roman" w:hAnsi="Times New Roman" w:cs="Times New Roman"/>
          <w:color w:val="000000"/>
        </w:rPr>
        <w:t xml:space="preserve">his is where </w:t>
      </w:r>
      <w:r w:rsidR="00D9545C">
        <w:rPr>
          <w:rFonts w:ascii="Times New Roman" w:eastAsia="Times New Roman" w:hAnsi="Times New Roman" w:cs="Times New Roman"/>
          <w:color w:val="000000"/>
        </w:rPr>
        <w:t>the beams</w:t>
      </w:r>
      <w:r w:rsidRPr="007F0F45">
        <w:rPr>
          <w:rFonts w:ascii="Times New Roman" w:eastAsia="Times New Roman" w:hAnsi="Times New Roman" w:cs="Times New Roman"/>
          <w:color w:val="000000"/>
        </w:rPr>
        <w:t xml:space="preserve"> become subject to the QED effects </w:t>
      </w:r>
      <w:r w:rsidR="00D9545C">
        <w:rPr>
          <w:rFonts w:ascii="Times New Roman" w:eastAsia="Times New Roman" w:hAnsi="Times New Roman" w:cs="Times New Roman"/>
          <w:color w:val="000000"/>
        </w:rPr>
        <w:t xml:space="preserve">that were not present during the first simulation in which the first grouping of images was captured. What we are visualizing is </w:t>
      </w:r>
      <w:r w:rsidRPr="007F0F45">
        <w:rPr>
          <w:rFonts w:ascii="Times New Roman" w:eastAsia="Times New Roman" w:hAnsi="Times New Roman" w:cs="Times New Roman"/>
          <w:color w:val="000000"/>
        </w:rPr>
        <w:t xml:space="preserve">a large </w:t>
      </w:r>
      <w:r w:rsidRPr="007F0F45">
        <w:rPr>
          <w:rFonts w:ascii="Times New Roman" w:eastAsia="Times New Roman" w:hAnsi="Times New Roman" w:cs="Times New Roman"/>
          <w:color w:val="000000"/>
        </w:rPr>
        <w:lastRenderedPageBreak/>
        <w:t xml:space="preserve">scattering </w:t>
      </w:r>
      <w:r w:rsidR="00D9545C">
        <w:rPr>
          <w:rFonts w:ascii="Times New Roman" w:eastAsia="Times New Roman" w:hAnsi="Times New Roman" w:cs="Times New Roman"/>
          <w:color w:val="000000"/>
        </w:rPr>
        <w:t>due to</w:t>
      </w:r>
      <w:r w:rsidRPr="007F0F45">
        <w:rPr>
          <w:rFonts w:ascii="Times New Roman" w:eastAsia="Times New Roman" w:hAnsi="Times New Roman" w:cs="Times New Roman"/>
          <w:color w:val="000000"/>
        </w:rPr>
        <w:t xml:space="preserve"> </w:t>
      </w:r>
      <w:r w:rsidR="00D9545C">
        <w:rPr>
          <w:rFonts w:ascii="Times New Roman" w:eastAsia="Times New Roman" w:hAnsi="Times New Roman" w:cs="Times New Roman"/>
          <w:color w:val="000000"/>
        </w:rPr>
        <w:t xml:space="preserve">the beams being disrupted as they </w:t>
      </w:r>
      <w:r w:rsidRPr="007F0F45">
        <w:rPr>
          <w:rFonts w:ascii="Times New Roman" w:eastAsia="Times New Roman" w:hAnsi="Times New Roman" w:cs="Times New Roman"/>
          <w:color w:val="000000"/>
        </w:rPr>
        <w:t xml:space="preserve">interact; </w:t>
      </w:r>
      <w:r w:rsidR="00D9545C">
        <w:rPr>
          <w:rFonts w:ascii="Times New Roman" w:eastAsia="Times New Roman" w:hAnsi="Times New Roman" w:cs="Times New Roman"/>
          <w:color w:val="000000"/>
        </w:rPr>
        <w:t>i</w:t>
      </w:r>
      <w:r w:rsidRPr="007F0F45">
        <w:rPr>
          <w:rFonts w:ascii="Times New Roman" w:eastAsia="Times New Roman" w:hAnsi="Times New Roman" w:cs="Times New Roman"/>
          <w:color w:val="000000"/>
        </w:rPr>
        <w:t>t’s important to remember that we have multiple QED effects that result in the production of both high-energy photons, and e-e+ pairs. Therefore, the scattering that we see in the two far-right images</w:t>
      </w:r>
      <w:r w:rsidR="008A1195">
        <w:rPr>
          <w:rFonts w:ascii="Times New Roman" w:eastAsia="Times New Roman" w:hAnsi="Times New Roman" w:cs="Times New Roman"/>
          <w:color w:val="000000"/>
        </w:rPr>
        <w:t xml:space="preserve"> of Figure 5</w:t>
      </w:r>
      <w:r w:rsidRPr="007F0F45">
        <w:rPr>
          <w:rFonts w:ascii="Times New Roman" w:eastAsia="Times New Roman" w:hAnsi="Times New Roman" w:cs="Times New Roman"/>
          <w:color w:val="000000"/>
        </w:rPr>
        <w:t>, conveys the distribution of both high-energy photon production, as well as e-e+ pair production.</w:t>
      </w:r>
      <w:r w:rsidR="00233FAD">
        <w:rPr>
          <w:rFonts w:ascii="Times New Roman" w:eastAsia="Times New Roman" w:hAnsi="Times New Roman" w:cs="Times New Roman"/>
          <w:color w:val="000000"/>
        </w:rPr>
        <w:t xml:space="preserve"> </w:t>
      </w:r>
      <w:r w:rsidR="00020709">
        <w:rPr>
          <w:rFonts w:ascii="Times New Roman" w:eastAsia="Times New Roman" w:hAnsi="Times New Roman" w:cs="Times New Roman"/>
          <w:color w:val="000000"/>
        </w:rPr>
        <w:t xml:space="preserve">It shouldn’t seem anything but ordinary as to why we obtain the shapes of the beams that we do, at least </w:t>
      </w:r>
      <w:proofErr w:type="gramStart"/>
      <w:r w:rsidR="008A1195">
        <w:rPr>
          <w:rFonts w:ascii="Times New Roman" w:eastAsia="Times New Roman" w:hAnsi="Times New Roman" w:cs="Times New Roman"/>
          <w:color w:val="000000"/>
        </w:rPr>
        <w:t>in regard to</w:t>
      </w:r>
      <w:proofErr w:type="gramEnd"/>
      <w:r w:rsidR="00020709">
        <w:rPr>
          <w:rFonts w:ascii="Times New Roman" w:eastAsia="Times New Roman" w:hAnsi="Times New Roman" w:cs="Times New Roman"/>
          <w:color w:val="000000"/>
        </w:rPr>
        <w:t xml:space="preserve"> the e-e+ pairs being produced; they immediately submit to the force of the electromagnetic field of the opposing beam. Some particles feel the force less than others depending on how far scattering occurs after the </w:t>
      </w:r>
      <w:r w:rsidR="00B37C19">
        <w:rPr>
          <w:rFonts w:ascii="Times New Roman" w:eastAsia="Times New Roman" w:hAnsi="Times New Roman" w:cs="Times New Roman"/>
          <w:color w:val="000000"/>
        </w:rPr>
        <w:t>collision</w:t>
      </w:r>
      <w:r w:rsidR="00020709">
        <w:rPr>
          <w:rFonts w:ascii="Times New Roman" w:eastAsia="Times New Roman" w:hAnsi="Times New Roman" w:cs="Times New Roman"/>
          <w:color w:val="000000"/>
        </w:rPr>
        <w:t>.</w:t>
      </w:r>
      <w:r w:rsidR="00B37C19">
        <w:rPr>
          <w:rFonts w:ascii="Times New Roman" w:eastAsia="Times New Roman" w:hAnsi="Times New Roman" w:cs="Times New Roman"/>
          <w:color w:val="000000"/>
        </w:rPr>
        <w:t xml:space="preserve"> We shall now take a closer look at the </w:t>
      </w:r>
      <w:r w:rsidR="00233FAD">
        <w:rPr>
          <w:rFonts w:ascii="Times New Roman" w:eastAsia="Times New Roman" w:hAnsi="Times New Roman" w:cs="Times New Roman"/>
          <w:color w:val="000000"/>
        </w:rPr>
        <w:t xml:space="preserve">scattering of high-energy photons </w:t>
      </w:r>
      <w:r w:rsidR="00B37C19">
        <w:rPr>
          <w:rFonts w:ascii="Times New Roman" w:eastAsia="Times New Roman" w:hAnsi="Times New Roman" w:cs="Times New Roman"/>
          <w:color w:val="000000"/>
        </w:rPr>
        <w:t>as well as the</w:t>
      </w:r>
      <w:r w:rsidR="00233FAD">
        <w:rPr>
          <w:rFonts w:ascii="Times New Roman" w:eastAsia="Times New Roman" w:hAnsi="Times New Roman" w:cs="Times New Roman"/>
          <w:color w:val="000000"/>
        </w:rPr>
        <w:t xml:space="preserve"> scattering of e-e+ pair</w:t>
      </w:r>
      <w:r w:rsidR="00002B2F">
        <w:rPr>
          <w:rFonts w:ascii="Times New Roman" w:eastAsia="Times New Roman" w:hAnsi="Times New Roman" w:cs="Times New Roman"/>
          <w:color w:val="000000"/>
        </w:rPr>
        <w:t xml:space="preserve">: note that </w:t>
      </w:r>
      <w:r w:rsidR="008A1195">
        <w:rPr>
          <w:rFonts w:ascii="Times New Roman" w:eastAsia="Times New Roman" w:hAnsi="Times New Roman" w:cs="Times New Roman"/>
          <w:color w:val="000000"/>
        </w:rPr>
        <w:t>this</w:t>
      </w:r>
      <w:r w:rsidR="00002B2F">
        <w:rPr>
          <w:rFonts w:ascii="Times New Roman" w:eastAsia="Times New Roman" w:hAnsi="Times New Roman" w:cs="Times New Roman"/>
          <w:color w:val="000000"/>
        </w:rPr>
        <w:t xml:space="preserve"> </w:t>
      </w:r>
      <w:r w:rsidR="008A1195">
        <w:rPr>
          <w:rFonts w:ascii="Times New Roman" w:eastAsia="Times New Roman" w:hAnsi="Times New Roman" w:cs="Times New Roman"/>
          <w:color w:val="000000"/>
        </w:rPr>
        <w:t>figure</w:t>
      </w:r>
      <w:r w:rsidR="00002B2F">
        <w:rPr>
          <w:rFonts w:ascii="Times New Roman" w:eastAsia="Times New Roman" w:hAnsi="Times New Roman" w:cs="Times New Roman"/>
          <w:color w:val="000000"/>
        </w:rPr>
        <w:t xml:space="preserve"> </w:t>
      </w:r>
      <w:r w:rsidR="008A1195">
        <w:rPr>
          <w:rFonts w:ascii="Times New Roman" w:eastAsia="Times New Roman" w:hAnsi="Times New Roman" w:cs="Times New Roman"/>
          <w:color w:val="000000"/>
        </w:rPr>
        <w:t>is</w:t>
      </w:r>
      <w:r w:rsidR="00002B2F">
        <w:rPr>
          <w:rFonts w:ascii="Times New Roman" w:eastAsia="Times New Roman" w:hAnsi="Times New Roman" w:cs="Times New Roman"/>
          <w:color w:val="000000"/>
        </w:rPr>
        <w:t xml:space="preserve"> larger to show the disruption of the beams in more detail.</w:t>
      </w:r>
    </w:p>
    <w:p w14:paraId="360883DC" w14:textId="4767351A" w:rsidR="00731479" w:rsidRDefault="00002B2F" w:rsidP="007F0F45">
      <w:pPr>
        <w:spacing w:after="240" w:line="48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anchor distT="0" distB="0" distL="114300" distR="114300" simplePos="0" relativeHeight="251670528" behindDoc="0" locked="0" layoutInCell="1" allowOverlap="1" wp14:anchorId="53E9CFF2" wp14:editId="39F15086">
            <wp:simplePos x="0" y="0"/>
            <wp:positionH relativeFrom="column">
              <wp:posOffset>331427</wp:posOffset>
            </wp:positionH>
            <wp:positionV relativeFrom="paragraph">
              <wp:posOffset>56515</wp:posOffset>
            </wp:positionV>
            <wp:extent cx="2418080" cy="1758950"/>
            <wp:effectExtent l="0" t="0" r="0" b="6350"/>
            <wp:wrapSquare wrapText="bothSides"/>
            <wp:docPr id="203143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31298" name="Picture 2031431298"/>
                    <pic:cNvPicPr/>
                  </pic:nvPicPr>
                  <pic:blipFill>
                    <a:blip r:embed="rId38">
                      <a:extLst>
                        <a:ext uri="{28A0092B-C50C-407E-A947-70E740481C1C}">
                          <a14:useLocalDpi xmlns:a14="http://schemas.microsoft.com/office/drawing/2010/main" val="0"/>
                        </a:ext>
                      </a:extLst>
                    </a:blip>
                    <a:stretch>
                      <a:fillRect/>
                    </a:stretch>
                  </pic:blipFill>
                  <pic:spPr>
                    <a:xfrm>
                      <a:off x="0" y="0"/>
                      <a:ext cx="2418080" cy="1758950"/>
                    </a:xfrm>
                    <a:prstGeom prst="rect">
                      <a:avLst/>
                    </a:prstGeom>
                  </pic:spPr>
                </pic:pic>
              </a:graphicData>
            </a:graphic>
            <wp14:sizeRelH relativeFrom="page">
              <wp14:pctWidth>0</wp14:pctWidth>
            </wp14:sizeRelH>
            <wp14:sizeRelV relativeFrom="page">
              <wp14:pctHeight>0</wp14:pctHeight>
            </wp14:sizeRelV>
          </wp:anchor>
        </w:drawing>
      </w:r>
      <w:r w:rsidRPr="00653DE8">
        <w:rPr>
          <w:rFonts w:ascii="Times New Roman" w:eastAsia="Times New Roman" w:hAnsi="Times New Roman" w:cs="Times New Roman"/>
          <w:b/>
          <w:bCs/>
          <w:noProof/>
          <w:color w:val="000000"/>
        </w:rPr>
        <w:drawing>
          <wp:anchor distT="0" distB="0" distL="114300" distR="114300" simplePos="0" relativeHeight="251668480" behindDoc="0" locked="0" layoutInCell="1" allowOverlap="1" wp14:anchorId="17408D4B" wp14:editId="27B91841">
            <wp:simplePos x="0" y="0"/>
            <wp:positionH relativeFrom="column">
              <wp:posOffset>2916555</wp:posOffset>
            </wp:positionH>
            <wp:positionV relativeFrom="paragraph">
              <wp:posOffset>56712</wp:posOffset>
            </wp:positionV>
            <wp:extent cx="2449830" cy="1758950"/>
            <wp:effectExtent l="0" t="0" r="1270" b="6350"/>
            <wp:wrapSquare wrapText="bothSides"/>
            <wp:docPr id="1788720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20393" name="Picture 1788720393"/>
                    <pic:cNvPicPr/>
                  </pic:nvPicPr>
                  <pic:blipFill>
                    <a:blip r:embed="rId39">
                      <a:extLst>
                        <a:ext uri="{28A0092B-C50C-407E-A947-70E740481C1C}">
                          <a14:useLocalDpi xmlns:a14="http://schemas.microsoft.com/office/drawing/2010/main" val="0"/>
                        </a:ext>
                      </a:extLst>
                    </a:blip>
                    <a:stretch>
                      <a:fillRect/>
                    </a:stretch>
                  </pic:blipFill>
                  <pic:spPr>
                    <a:xfrm>
                      <a:off x="0" y="0"/>
                      <a:ext cx="2449830" cy="1758950"/>
                    </a:xfrm>
                    <a:prstGeom prst="rect">
                      <a:avLst/>
                    </a:prstGeom>
                  </pic:spPr>
                </pic:pic>
              </a:graphicData>
            </a:graphic>
            <wp14:sizeRelH relativeFrom="page">
              <wp14:pctWidth>0</wp14:pctWidth>
            </wp14:sizeRelH>
            <wp14:sizeRelV relativeFrom="page">
              <wp14:pctHeight>0</wp14:pctHeight>
            </wp14:sizeRelV>
          </wp:anchor>
        </w:drawing>
      </w:r>
    </w:p>
    <w:p w14:paraId="35BF0261" w14:textId="77777777" w:rsidR="00002B2F" w:rsidRDefault="00002B2F" w:rsidP="007F0F45">
      <w:pPr>
        <w:spacing w:after="240" w:line="480" w:lineRule="auto"/>
        <w:rPr>
          <w:rFonts w:ascii="Times New Roman" w:eastAsia="Times New Roman" w:hAnsi="Times New Roman" w:cs="Times New Roman"/>
          <w:color w:val="000000"/>
        </w:rPr>
      </w:pPr>
    </w:p>
    <w:p w14:paraId="39E25D0B" w14:textId="1B28FB45" w:rsidR="00002B2F" w:rsidRDefault="00002B2F" w:rsidP="007F0F45">
      <w:pPr>
        <w:spacing w:after="240" w:line="480" w:lineRule="auto"/>
        <w:rPr>
          <w:rFonts w:ascii="Times New Roman" w:eastAsia="Times New Roman" w:hAnsi="Times New Roman" w:cs="Times New Roman"/>
          <w:color w:val="000000"/>
        </w:rPr>
      </w:pPr>
    </w:p>
    <w:p w14:paraId="34FE1E44" w14:textId="1D5B4370" w:rsidR="00002B2F" w:rsidRDefault="00A304CC" w:rsidP="007F0F45">
      <w:pPr>
        <w:spacing w:after="240" w:line="480" w:lineRule="auto"/>
        <w:rPr>
          <w:rFonts w:ascii="Times New Roman" w:eastAsia="Times New Roman" w:hAnsi="Times New Roman" w:cs="Times New Roman"/>
          <w:color w:val="000000"/>
        </w:rPr>
      </w:pPr>
      <w:r>
        <w:rPr>
          <w:noProof/>
        </w:rPr>
        <mc:AlternateContent>
          <mc:Choice Requires="wps">
            <w:drawing>
              <wp:anchor distT="0" distB="0" distL="114300" distR="114300" simplePos="0" relativeHeight="251703296" behindDoc="0" locked="0" layoutInCell="1" allowOverlap="1" wp14:anchorId="6347E434" wp14:editId="2FD91026">
                <wp:simplePos x="0" y="0"/>
                <wp:positionH relativeFrom="column">
                  <wp:posOffset>331694</wp:posOffset>
                </wp:positionH>
                <wp:positionV relativeFrom="paragraph">
                  <wp:posOffset>393288</wp:posOffset>
                </wp:positionV>
                <wp:extent cx="5031665" cy="394447"/>
                <wp:effectExtent l="0" t="0" r="10795" b="12065"/>
                <wp:wrapNone/>
                <wp:docPr id="1220618010" name="Text Box 5"/>
                <wp:cNvGraphicFramePr/>
                <a:graphic xmlns:a="http://schemas.openxmlformats.org/drawingml/2006/main">
                  <a:graphicData uri="http://schemas.microsoft.com/office/word/2010/wordprocessingShape">
                    <wps:wsp>
                      <wps:cNvSpPr txBox="1"/>
                      <wps:spPr>
                        <a:xfrm>
                          <a:off x="0" y="0"/>
                          <a:ext cx="5031665" cy="394447"/>
                        </a:xfrm>
                        <a:prstGeom prst="rect">
                          <a:avLst/>
                        </a:prstGeom>
                        <a:solidFill>
                          <a:schemeClr val="lt1"/>
                        </a:solidFill>
                        <a:ln w="6350">
                          <a:solidFill>
                            <a:prstClr val="black"/>
                          </a:solidFill>
                        </a:ln>
                      </wps:spPr>
                      <wps:txbx>
                        <w:txbxContent>
                          <w:p w14:paraId="03B6A920" w14:textId="39B8CC57" w:rsidR="00A304CC" w:rsidRPr="00715658" w:rsidRDefault="00A304CC" w:rsidP="00A304CC">
                            <w:pPr>
                              <w:rPr>
                                <w:rFonts w:ascii="Times" w:hAnsi="Times"/>
                                <w:sz w:val="18"/>
                                <w:szCs w:val="18"/>
                              </w:rPr>
                            </w:pPr>
                            <w:r w:rsidRPr="00715658">
                              <w:rPr>
                                <w:rFonts w:ascii="Times" w:hAnsi="Times"/>
                                <w:b/>
                                <w:bCs/>
                                <w:sz w:val="18"/>
                                <w:szCs w:val="18"/>
                              </w:rPr>
                              <w:t>Fig.</w:t>
                            </w:r>
                            <w:r w:rsidR="00CB1E39">
                              <w:rPr>
                                <w:rFonts w:ascii="Times" w:hAnsi="Times"/>
                                <w:b/>
                                <w:bCs/>
                                <w:sz w:val="18"/>
                                <w:szCs w:val="18"/>
                              </w:rPr>
                              <w:t>6:</w:t>
                            </w:r>
                            <w:r>
                              <w:rPr>
                                <w:rFonts w:ascii="Times" w:hAnsi="Times"/>
                                <w:b/>
                                <w:bCs/>
                                <w:sz w:val="18"/>
                                <w:szCs w:val="18"/>
                              </w:rPr>
                              <w:t xml:space="preserve"> </w:t>
                            </w:r>
                            <w:r>
                              <w:rPr>
                                <w:rFonts w:ascii="Times" w:hAnsi="Times"/>
                                <w:sz w:val="18"/>
                                <w:szCs w:val="18"/>
                              </w:rPr>
                              <w:t>Two</w:t>
                            </w:r>
                            <w:r>
                              <w:rPr>
                                <w:rFonts w:ascii="Times" w:hAnsi="Times"/>
                                <w:sz w:val="18"/>
                                <w:szCs w:val="18"/>
                              </w:rPr>
                              <w:t xml:space="preserve"> images </w:t>
                            </w:r>
                            <w:r>
                              <w:rPr>
                                <w:rFonts w:ascii="Times" w:hAnsi="Times"/>
                                <w:sz w:val="18"/>
                                <w:szCs w:val="18"/>
                              </w:rPr>
                              <w:t>that convey</w:t>
                            </w:r>
                            <w:r>
                              <w:rPr>
                                <w:rFonts w:ascii="Times" w:hAnsi="Times"/>
                                <w:sz w:val="18"/>
                                <w:szCs w:val="18"/>
                              </w:rPr>
                              <w:t xml:space="preserve"> </w:t>
                            </w:r>
                            <w:r>
                              <w:rPr>
                                <w:rFonts w:ascii="Times" w:hAnsi="Times"/>
                                <w:sz w:val="18"/>
                                <w:szCs w:val="18"/>
                              </w:rPr>
                              <w:t xml:space="preserve">the spread of photons being created after the e-e+ beams </w:t>
                            </w:r>
                            <w:r w:rsidR="00CB1E39">
                              <w:rPr>
                                <w:rFonts w:ascii="Times" w:hAnsi="Times"/>
                                <w:sz w:val="18"/>
                                <w:szCs w:val="18"/>
                              </w:rPr>
                              <w:t>meet</w:t>
                            </w:r>
                            <w:r>
                              <w:rPr>
                                <w:rFonts w:ascii="Times" w:hAnsi="Times"/>
                                <w:sz w:val="18"/>
                                <w:szCs w:val="18"/>
                              </w:rPr>
                              <w:t xml:space="preserve"> each other. </w:t>
                            </w:r>
                            <w:r>
                              <w:rPr>
                                <w:rFonts w:ascii="Times" w:hAnsi="Times"/>
                                <w:sz w:val="18"/>
                                <w:szCs w:val="18"/>
                              </w:rPr>
                              <w:t xml:space="preserve">The images were taken from the </w:t>
                            </w:r>
                            <w:r w:rsidRPr="00407D73">
                              <w:rPr>
                                <w:rFonts w:ascii="Times" w:hAnsi="Times"/>
                                <w:i/>
                                <w:iCs/>
                                <w:sz w:val="18"/>
                                <w:szCs w:val="18"/>
                              </w:rPr>
                              <w:t>flat beam (2D electrostatic) simulations in WarpX</w:t>
                            </w:r>
                            <w:r>
                              <w:rPr>
                                <w:rFonts w:ascii="Times" w:hAnsi="Times"/>
                                <w:sz w:val="18"/>
                                <w:szCs w:val="18"/>
                              </w:rPr>
                              <w:t xml:space="preserve"> performed by SLAC.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7E434" id="_x0000_s1035" type="#_x0000_t202" style="position:absolute;margin-left:26.1pt;margin-top:30.95pt;width:396.2pt;height:31.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" fillcolor="white [3201]" strokeweight=".5pt">
                <v:textbox>
                  <w:txbxContent>
                    <w:p w14:paraId="03B6A920" w14:textId="39B8CC57" w:rsidR="00A304CC" w:rsidRPr="00715658" w:rsidRDefault="00A304CC" w:rsidP="00A304CC">
                      <w:pPr>
                        <w:rPr>
                          <w:rFonts w:ascii="Times" w:hAnsi="Times"/>
                          <w:sz w:val="18"/>
                          <w:szCs w:val="18"/>
                        </w:rPr>
                      </w:pPr>
                      <w:r w:rsidRPr="00715658">
                        <w:rPr>
                          <w:rFonts w:ascii="Times" w:hAnsi="Times"/>
                          <w:b/>
                          <w:bCs/>
                          <w:sz w:val="18"/>
                          <w:szCs w:val="18"/>
                        </w:rPr>
                        <w:t>Fig.</w:t>
                      </w:r>
                      <w:r w:rsidR="00CB1E39">
                        <w:rPr>
                          <w:rFonts w:ascii="Times" w:hAnsi="Times"/>
                          <w:b/>
                          <w:bCs/>
                          <w:sz w:val="18"/>
                          <w:szCs w:val="18"/>
                        </w:rPr>
                        <w:t>6:</w:t>
                      </w:r>
                      <w:r>
                        <w:rPr>
                          <w:rFonts w:ascii="Times" w:hAnsi="Times"/>
                          <w:b/>
                          <w:bCs/>
                          <w:sz w:val="18"/>
                          <w:szCs w:val="18"/>
                        </w:rPr>
                        <w:t xml:space="preserve"> </w:t>
                      </w:r>
                      <w:r>
                        <w:rPr>
                          <w:rFonts w:ascii="Times" w:hAnsi="Times"/>
                          <w:sz w:val="18"/>
                          <w:szCs w:val="18"/>
                        </w:rPr>
                        <w:t>Two</w:t>
                      </w:r>
                      <w:r>
                        <w:rPr>
                          <w:rFonts w:ascii="Times" w:hAnsi="Times"/>
                          <w:sz w:val="18"/>
                          <w:szCs w:val="18"/>
                        </w:rPr>
                        <w:t xml:space="preserve"> images </w:t>
                      </w:r>
                      <w:r>
                        <w:rPr>
                          <w:rFonts w:ascii="Times" w:hAnsi="Times"/>
                          <w:sz w:val="18"/>
                          <w:szCs w:val="18"/>
                        </w:rPr>
                        <w:t>that convey</w:t>
                      </w:r>
                      <w:r>
                        <w:rPr>
                          <w:rFonts w:ascii="Times" w:hAnsi="Times"/>
                          <w:sz w:val="18"/>
                          <w:szCs w:val="18"/>
                        </w:rPr>
                        <w:t xml:space="preserve"> </w:t>
                      </w:r>
                      <w:r>
                        <w:rPr>
                          <w:rFonts w:ascii="Times" w:hAnsi="Times"/>
                          <w:sz w:val="18"/>
                          <w:szCs w:val="18"/>
                        </w:rPr>
                        <w:t xml:space="preserve">the spread of photons being created after the e-e+ beams </w:t>
                      </w:r>
                      <w:r w:rsidR="00CB1E39">
                        <w:rPr>
                          <w:rFonts w:ascii="Times" w:hAnsi="Times"/>
                          <w:sz w:val="18"/>
                          <w:szCs w:val="18"/>
                        </w:rPr>
                        <w:t>meet</w:t>
                      </w:r>
                      <w:r>
                        <w:rPr>
                          <w:rFonts w:ascii="Times" w:hAnsi="Times"/>
                          <w:sz w:val="18"/>
                          <w:szCs w:val="18"/>
                        </w:rPr>
                        <w:t xml:space="preserve"> each other. </w:t>
                      </w:r>
                      <w:r>
                        <w:rPr>
                          <w:rFonts w:ascii="Times" w:hAnsi="Times"/>
                          <w:sz w:val="18"/>
                          <w:szCs w:val="18"/>
                        </w:rPr>
                        <w:t xml:space="preserve">The images were taken from the </w:t>
                      </w:r>
                      <w:r w:rsidRPr="00407D73">
                        <w:rPr>
                          <w:rFonts w:ascii="Times" w:hAnsi="Times"/>
                          <w:i/>
                          <w:iCs/>
                          <w:sz w:val="18"/>
                          <w:szCs w:val="18"/>
                        </w:rPr>
                        <w:t>flat beam (2D electrostatic) simulations in WarpX</w:t>
                      </w:r>
                      <w:r>
                        <w:rPr>
                          <w:rFonts w:ascii="Times" w:hAnsi="Times"/>
                          <w:sz w:val="18"/>
                          <w:szCs w:val="18"/>
                        </w:rPr>
                        <w:t xml:space="preserve"> performed by SLAC.</w:t>
                      </w:r>
                    </w:p>
                  </w:txbxContent>
                </v:textbox>
              </v:shape>
            </w:pict>
          </mc:Fallback>
        </mc:AlternateContent>
      </w:r>
    </w:p>
    <w:p w14:paraId="735DC791" w14:textId="337B543C" w:rsidR="00002B2F" w:rsidRDefault="00002B2F" w:rsidP="00CB1E39">
      <w:pPr>
        <w:spacing w:after="0" w:line="480" w:lineRule="auto"/>
        <w:rPr>
          <w:rFonts w:ascii="Times New Roman" w:eastAsia="Times New Roman" w:hAnsi="Times New Roman" w:cs="Times New Roman"/>
          <w:color w:val="000000"/>
        </w:rPr>
      </w:pPr>
    </w:p>
    <w:p w14:paraId="2AD0D034" w14:textId="77777777" w:rsidR="00CB1E39" w:rsidRDefault="00CB1E39" w:rsidP="00CB1E39">
      <w:pPr>
        <w:spacing w:after="120" w:line="480" w:lineRule="auto"/>
        <w:rPr>
          <w:rFonts w:ascii="Times New Roman" w:eastAsia="Times New Roman" w:hAnsi="Times New Roman" w:cs="Times New Roman"/>
          <w:color w:val="000000"/>
        </w:rPr>
      </w:pPr>
    </w:p>
    <w:p w14:paraId="365AEB2C" w14:textId="41D6E332" w:rsidR="00002B2F" w:rsidRDefault="00544C0D" w:rsidP="007F0F45">
      <w:pPr>
        <w:spacing w:after="24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In the image to the left</w:t>
      </w:r>
      <w:r w:rsidR="008A1195">
        <w:rPr>
          <w:rFonts w:ascii="Times New Roman" w:eastAsia="Times New Roman" w:hAnsi="Times New Roman" w:cs="Times New Roman"/>
          <w:color w:val="000000"/>
        </w:rPr>
        <w:t xml:space="preserve"> of Figure 6</w:t>
      </w:r>
      <w:r>
        <w:rPr>
          <w:rFonts w:ascii="Times New Roman" w:eastAsia="Times New Roman" w:hAnsi="Times New Roman" w:cs="Times New Roman"/>
          <w:color w:val="000000"/>
        </w:rPr>
        <w:t>, n</w:t>
      </w:r>
      <w:r w:rsidR="00573DDD">
        <w:rPr>
          <w:rFonts w:ascii="Times New Roman" w:eastAsia="Times New Roman" w:hAnsi="Times New Roman" w:cs="Times New Roman"/>
          <w:color w:val="000000"/>
        </w:rPr>
        <w:t>otice how there are high-energy photons scattered throughout the</w:t>
      </w:r>
      <w:r w:rsidR="006E6FB6">
        <w:rPr>
          <w:rFonts w:ascii="Times New Roman" w:eastAsia="Times New Roman" w:hAnsi="Times New Roman" w:cs="Times New Roman"/>
          <w:color w:val="000000"/>
        </w:rPr>
        <w:t xml:space="preserve"> width of the</w:t>
      </w:r>
      <w:r w:rsidR="00573DDD">
        <w:rPr>
          <w:rFonts w:ascii="Times New Roman" w:eastAsia="Times New Roman" w:hAnsi="Times New Roman" w:cs="Times New Roman"/>
          <w:color w:val="000000"/>
        </w:rPr>
        <w:t xml:space="preserve"> electromagnetic fields of the beams</w:t>
      </w:r>
      <w:r w:rsidR="006E6FB6">
        <w:rPr>
          <w:rFonts w:ascii="Times New Roman" w:eastAsia="Times New Roman" w:hAnsi="Times New Roman" w:cs="Times New Roman"/>
          <w:color w:val="000000"/>
        </w:rPr>
        <w:t xml:space="preserve"> (each tiny red dot is a photon)</w:t>
      </w:r>
      <w:r w:rsidR="00573DDD">
        <w:rPr>
          <w:rFonts w:ascii="Times New Roman" w:eastAsia="Times New Roman" w:hAnsi="Times New Roman" w:cs="Times New Roman"/>
          <w:color w:val="000000"/>
        </w:rPr>
        <w:t xml:space="preserve">; </w:t>
      </w:r>
      <w:r w:rsidR="006E6FB6">
        <w:rPr>
          <w:rFonts w:ascii="Times New Roman" w:eastAsia="Times New Roman" w:hAnsi="Times New Roman" w:cs="Times New Roman"/>
          <w:color w:val="000000"/>
        </w:rPr>
        <w:t>this is</w:t>
      </w:r>
      <w:r w:rsidR="00573DDD">
        <w:rPr>
          <w:rFonts w:ascii="Times New Roman" w:eastAsia="Times New Roman" w:hAnsi="Times New Roman" w:cs="Times New Roman"/>
          <w:color w:val="000000"/>
        </w:rPr>
        <w:t xml:space="preserve"> </w:t>
      </w:r>
      <w:r w:rsidR="006E6FB6">
        <w:rPr>
          <w:rFonts w:ascii="Times New Roman" w:eastAsia="Times New Roman" w:hAnsi="Times New Roman" w:cs="Times New Roman"/>
          <w:color w:val="000000"/>
        </w:rPr>
        <w:t xml:space="preserve">to </w:t>
      </w:r>
      <w:r w:rsidR="00573DDD">
        <w:rPr>
          <w:rFonts w:ascii="Times New Roman" w:eastAsia="Times New Roman" w:hAnsi="Times New Roman" w:cs="Times New Roman"/>
          <w:color w:val="000000"/>
        </w:rPr>
        <w:t>emphasize</w:t>
      </w:r>
      <w:r w:rsidR="006E6FB6">
        <w:rPr>
          <w:rFonts w:ascii="Times New Roman" w:eastAsia="Times New Roman" w:hAnsi="Times New Roman" w:cs="Times New Roman"/>
          <w:color w:val="000000"/>
        </w:rPr>
        <w:t xml:space="preserve"> both the high-energy photons that are created as a result of certain electrons and positrons successfully colliding, as well as those that are created due to the beams being subject to the QED effects</w:t>
      </w:r>
      <w:r w:rsidR="002D356E">
        <w:rPr>
          <w:rFonts w:ascii="Times New Roman" w:eastAsia="Times New Roman" w:hAnsi="Times New Roman" w:cs="Times New Roman"/>
          <w:color w:val="000000"/>
        </w:rPr>
        <w:t xml:space="preserve"> that result in the emittance of photons.</w:t>
      </w:r>
      <w:r w:rsidR="006E6FB6">
        <w:rPr>
          <w:rFonts w:ascii="Times New Roman" w:eastAsia="Times New Roman" w:hAnsi="Times New Roman" w:cs="Times New Roman"/>
          <w:color w:val="000000"/>
        </w:rPr>
        <w:t xml:space="preserve"> It becomes quite clear in the </w:t>
      </w:r>
      <w:r w:rsidR="006E6FB6">
        <w:rPr>
          <w:rFonts w:ascii="Times New Roman" w:eastAsia="Times New Roman" w:hAnsi="Times New Roman" w:cs="Times New Roman"/>
          <w:color w:val="000000"/>
        </w:rPr>
        <w:lastRenderedPageBreak/>
        <w:t xml:space="preserve">photo to the right just how </w:t>
      </w:r>
      <w:r w:rsidR="002D356E">
        <w:rPr>
          <w:rFonts w:ascii="Times New Roman" w:eastAsia="Times New Roman" w:hAnsi="Times New Roman" w:cs="Times New Roman"/>
          <w:color w:val="000000"/>
        </w:rPr>
        <w:t xml:space="preserve">great the distribution of </w:t>
      </w:r>
      <w:r w:rsidR="006E6FB6">
        <w:rPr>
          <w:rFonts w:ascii="Times New Roman" w:eastAsia="Times New Roman" w:hAnsi="Times New Roman" w:cs="Times New Roman"/>
          <w:color w:val="000000"/>
        </w:rPr>
        <w:t>high-energy photons</w:t>
      </w:r>
      <w:r w:rsidR="002D356E">
        <w:rPr>
          <w:rFonts w:ascii="Times New Roman" w:eastAsia="Times New Roman" w:hAnsi="Times New Roman" w:cs="Times New Roman"/>
          <w:color w:val="000000"/>
        </w:rPr>
        <w:t xml:space="preserve"> becomes</w:t>
      </w:r>
      <w:r w:rsidR="006E6FB6">
        <w:rPr>
          <w:rFonts w:ascii="Times New Roman" w:eastAsia="Times New Roman" w:hAnsi="Times New Roman" w:cs="Times New Roman"/>
          <w:color w:val="000000"/>
        </w:rPr>
        <w:t>.</w:t>
      </w:r>
      <w:r w:rsidR="002D356E">
        <w:rPr>
          <w:rFonts w:ascii="Times New Roman" w:eastAsia="Times New Roman" w:hAnsi="Times New Roman" w:cs="Times New Roman"/>
          <w:color w:val="000000"/>
        </w:rPr>
        <w:t xml:space="preserve"> We shall now see how this compares to the distribution of e-e+ pairs being produced</w:t>
      </w:r>
      <w:r w:rsidR="008A1195">
        <w:rPr>
          <w:rFonts w:ascii="Times New Roman" w:eastAsia="Times New Roman" w:hAnsi="Times New Roman" w:cs="Times New Roman"/>
          <w:color w:val="000000"/>
        </w:rPr>
        <w:t xml:space="preserve"> in Figure 7 below.</w:t>
      </w:r>
    </w:p>
    <w:p w14:paraId="50BA68B4" w14:textId="6176994B" w:rsidR="00731479" w:rsidRPr="00653DE8" w:rsidRDefault="00002B2F" w:rsidP="00A304CC">
      <w:pPr>
        <w:spacing w:after="240" w:line="480" w:lineRule="auto"/>
        <w:rPr>
          <w:rFonts w:ascii="Times New Roman" w:eastAsia="Times New Roman" w:hAnsi="Times New Roman" w:cs="Times New Roman"/>
          <w:b/>
          <w:bCs/>
          <w:color w:val="000000"/>
        </w:rPr>
      </w:pPr>
      <w:r>
        <w:rPr>
          <w:rFonts w:ascii="Times New Roman" w:eastAsia="Times New Roman" w:hAnsi="Times New Roman" w:cs="Times New Roman"/>
          <w:noProof/>
          <w:color w:val="000000"/>
        </w:rPr>
        <w:drawing>
          <wp:anchor distT="0" distB="0" distL="114300" distR="114300" simplePos="0" relativeHeight="251669504" behindDoc="0" locked="0" layoutInCell="1" allowOverlap="1" wp14:anchorId="79E790AD" wp14:editId="4C2E2D15">
            <wp:simplePos x="0" y="0"/>
            <wp:positionH relativeFrom="column">
              <wp:posOffset>3136725</wp:posOffset>
            </wp:positionH>
            <wp:positionV relativeFrom="paragraph">
              <wp:posOffset>510584</wp:posOffset>
            </wp:positionV>
            <wp:extent cx="2577465" cy="1751965"/>
            <wp:effectExtent l="0" t="0" r="635" b="635"/>
            <wp:wrapSquare wrapText="bothSides"/>
            <wp:docPr id="1255623090" name="Picture 3" descr="A blue and green dotted patter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3090" name="Picture 3" descr="A blue and green dotted pattern&#10;&#10;Description automatically generated with medium confidence"/>
                    <pic:cNvPicPr/>
                  </pic:nvPicPr>
                  <pic:blipFill>
                    <a:blip r:embed="rId40">
                      <a:extLst>
                        <a:ext uri="{28A0092B-C50C-407E-A947-70E740481C1C}">
                          <a14:useLocalDpi xmlns:a14="http://schemas.microsoft.com/office/drawing/2010/main" val="0"/>
                        </a:ext>
                      </a:extLst>
                    </a:blip>
                    <a:stretch>
                      <a:fillRect/>
                    </a:stretch>
                  </pic:blipFill>
                  <pic:spPr>
                    <a:xfrm>
                      <a:off x="0" y="0"/>
                      <a:ext cx="2577465" cy="1751965"/>
                    </a:xfrm>
                    <a:prstGeom prst="rect">
                      <a:avLst/>
                    </a:prstGeom>
                  </pic:spPr>
                </pic:pic>
              </a:graphicData>
            </a:graphic>
            <wp14:sizeRelH relativeFrom="page">
              <wp14:pctWidth>0</wp14:pctWidth>
            </wp14:sizeRelH>
            <wp14:sizeRelV relativeFrom="page">
              <wp14:pctHeight>0</wp14:pctHeight>
            </wp14:sizeRelV>
          </wp:anchor>
        </w:drawing>
      </w:r>
    </w:p>
    <w:p w14:paraId="08B1C9F2" w14:textId="6BFA6935" w:rsidR="00653DE8" w:rsidRDefault="00A304CC" w:rsidP="00653DE8">
      <w:pPr>
        <w:spacing w:after="240" w:line="480" w:lineRule="auto"/>
        <w:jc w:val="center"/>
        <w:rPr>
          <w:rFonts w:ascii="Times New Roman" w:eastAsia="Times New Roman" w:hAnsi="Times New Roman" w:cs="Times New Roman"/>
          <w:color w:val="000000"/>
        </w:rPr>
      </w:pPr>
      <w:r>
        <w:rPr>
          <w:noProof/>
        </w:rPr>
        <mc:AlternateContent>
          <mc:Choice Requires="wps">
            <w:drawing>
              <wp:anchor distT="0" distB="0" distL="114300" distR="114300" simplePos="0" relativeHeight="251705344" behindDoc="0" locked="0" layoutInCell="1" allowOverlap="1" wp14:anchorId="1DAD3FB7" wp14:editId="7491DBC0">
                <wp:simplePos x="0" y="0"/>
                <wp:positionH relativeFrom="column">
                  <wp:posOffset>286871</wp:posOffset>
                </wp:positionH>
                <wp:positionV relativeFrom="paragraph">
                  <wp:posOffset>1824318</wp:posOffset>
                </wp:positionV>
                <wp:extent cx="5316070" cy="484094"/>
                <wp:effectExtent l="0" t="0" r="18415" b="11430"/>
                <wp:wrapNone/>
                <wp:docPr id="582908" name="Text Box 5"/>
                <wp:cNvGraphicFramePr/>
                <a:graphic xmlns:a="http://schemas.openxmlformats.org/drawingml/2006/main">
                  <a:graphicData uri="http://schemas.microsoft.com/office/word/2010/wordprocessingShape">
                    <wps:wsp>
                      <wps:cNvSpPr txBox="1"/>
                      <wps:spPr>
                        <a:xfrm>
                          <a:off x="0" y="0"/>
                          <a:ext cx="5316070" cy="484094"/>
                        </a:xfrm>
                        <a:prstGeom prst="rect">
                          <a:avLst/>
                        </a:prstGeom>
                        <a:solidFill>
                          <a:schemeClr val="lt1"/>
                        </a:solidFill>
                        <a:ln w="6350">
                          <a:solidFill>
                            <a:prstClr val="black"/>
                          </a:solidFill>
                        </a:ln>
                      </wps:spPr>
                      <wps:txbx>
                        <w:txbxContent>
                          <w:p w14:paraId="2A209290" w14:textId="405CCC5F" w:rsidR="00A304CC" w:rsidRPr="00715658" w:rsidRDefault="00A304CC" w:rsidP="00A304CC">
                            <w:pPr>
                              <w:rPr>
                                <w:rFonts w:ascii="Times" w:hAnsi="Times"/>
                                <w:sz w:val="18"/>
                                <w:szCs w:val="18"/>
                              </w:rPr>
                            </w:pPr>
                            <w:r w:rsidRPr="00715658">
                              <w:rPr>
                                <w:rFonts w:ascii="Times" w:hAnsi="Times"/>
                                <w:b/>
                                <w:bCs/>
                                <w:sz w:val="18"/>
                                <w:szCs w:val="18"/>
                              </w:rPr>
                              <w:t>Fig.</w:t>
                            </w:r>
                            <w:r w:rsidR="00CB1E39">
                              <w:rPr>
                                <w:rFonts w:ascii="Times" w:hAnsi="Times"/>
                                <w:b/>
                                <w:bCs/>
                                <w:sz w:val="18"/>
                                <w:szCs w:val="18"/>
                              </w:rPr>
                              <w:t>7</w:t>
                            </w:r>
                            <w:r>
                              <w:rPr>
                                <w:rFonts w:ascii="Times" w:hAnsi="Times"/>
                                <w:b/>
                                <w:bCs/>
                                <w:sz w:val="18"/>
                                <w:szCs w:val="18"/>
                              </w:rPr>
                              <w:t xml:space="preserve">: </w:t>
                            </w:r>
                            <w:r>
                              <w:rPr>
                                <w:rFonts w:ascii="Times" w:hAnsi="Times"/>
                                <w:sz w:val="18"/>
                                <w:szCs w:val="18"/>
                              </w:rPr>
                              <w:t xml:space="preserve">Two images that convey the spread of </w:t>
                            </w:r>
                            <w:r>
                              <w:rPr>
                                <w:rFonts w:ascii="Times" w:hAnsi="Times"/>
                                <w:sz w:val="18"/>
                                <w:szCs w:val="18"/>
                              </w:rPr>
                              <w:t>e-e+ pairs</w:t>
                            </w:r>
                            <w:r>
                              <w:rPr>
                                <w:rFonts w:ascii="Times" w:hAnsi="Times"/>
                                <w:sz w:val="18"/>
                                <w:szCs w:val="18"/>
                              </w:rPr>
                              <w:t xml:space="preserve"> being </w:t>
                            </w:r>
                            <w:r>
                              <w:rPr>
                                <w:rFonts w:ascii="Times" w:hAnsi="Times"/>
                                <w:sz w:val="18"/>
                                <w:szCs w:val="18"/>
                              </w:rPr>
                              <w:t>produced</w:t>
                            </w:r>
                            <w:r>
                              <w:rPr>
                                <w:rFonts w:ascii="Times" w:hAnsi="Times"/>
                                <w:sz w:val="18"/>
                                <w:szCs w:val="18"/>
                              </w:rPr>
                              <w:t xml:space="preserve"> after the e-e+ beams </w:t>
                            </w:r>
                            <w:proofErr w:type="gramStart"/>
                            <w:r>
                              <w:rPr>
                                <w:rFonts w:ascii="Times" w:hAnsi="Times"/>
                                <w:sz w:val="18"/>
                                <w:szCs w:val="18"/>
                              </w:rPr>
                              <w:t>come into contact with</w:t>
                            </w:r>
                            <w:proofErr w:type="gramEnd"/>
                            <w:r>
                              <w:rPr>
                                <w:rFonts w:ascii="Times" w:hAnsi="Times"/>
                                <w:sz w:val="18"/>
                                <w:szCs w:val="18"/>
                              </w:rPr>
                              <w:t xml:space="preserve"> each other. </w:t>
                            </w:r>
                            <w:r>
                              <w:rPr>
                                <w:rFonts w:ascii="Times" w:hAnsi="Times"/>
                                <w:sz w:val="18"/>
                                <w:szCs w:val="18"/>
                              </w:rPr>
                              <w:t xml:space="preserve">Notice the difference in distribution in comparison to the photon distribution. </w:t>
                            </w:r>
                            <w:r>
                              <w:rPr>
                                <w:rFonts w:ascii="Times" w:hAnsi="Times"/>
                                <w:sz w:val="18"/>
                                <w:szCs w:val="18"/>
                              </w:rPr>
                              <w:t xml:space="preserve">The images were taken from the </w:t>
                            </w:r>
                            <w:r w:rsidRPr="00407D73">
                              <w:rPr>
                                <w:rFonts w:ascii="Times" w:hAnsi="Times"/>
                                <w:i/>
                                <w:iCs/>
                                <w:sz w:val="18"/>
                                <w:szCs w:val="18"/>
                              </w:rPr>
                              <w:t>flat beam (2D electrostatic) simulations in WarpX</w:t>
                            </w:r>
                            <w:r>
                              <w:rPr>
                                <w:rFonts w:ascii="Times" w:hAnsi="Times"/>
                                <w:sz w:val="18"/>
                                <w:szCs w:val="18"/>
                              </w:rPr>
                              <w:t xml:space="preserve"> performed by SLAC.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D3FB7" id="_x0000_s1036" type="#_x0000_t202" style="position:absolute;left:0;text-align:left;margin-left:22.6pt;margin-top:143.65pt;width:418.6pt;height:38.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" fillcolor="white [3201]" strokeweight=".5pt">
                <v:textbox>
                  <w:txbxContent>
                    <w:p w14:paraId="2A209290" w14:textId="405CCC5F" w:rsidR="00A304CC" w:rsidRPr="00715658" w:rsidRDefault="00A304CC" w:rsidP="00A304CC">
                      <w:pPr>
                        <w:rPr>
                          <w:rFonts w:ascii="Times" w:hAnsi="Times"/>
                          <w:sz w:val="18"/>
                          <w:szCs w:val="18"/>
                        </w:rPr>
                      </w:pPr>
                      <w:r w:rsidRPr="00715658">
                        <w:rPr>
                          <w:rFonts w:ascii="Times" w:hAnsi="Times"/>
                          <w:b/>
                          <w:bCs/>
                          <w:sz w:val="18"/>
                          <w:szCs w:val="18"/>
                        </w:rPr>
                        <w:t>Fig.</w:t>
                      </w:r>
                      <w:r w:rsidR="00CB1E39">
                        <w:rPr>
                          <w:rFonts w:ascii="Times" w:hAnsi="Times"/>
                          <w:b/>
                          <w:bCs/>
                          <w:sz w:val="18"/>
                          <w:szCs w:val="18"/>
                        </w:rPr>
                        <w:t>7</w:t>
                      </w:r>
                      <w:r>
                        <w:rPr>
                          <w:rFonts w:ascii="Times" w:hAnsi="Times"/>
                          <w:b/>
                          <w:bCs/>
                          <w:sz w:val="18"/>
                          <w:szCs w:val="18"/>
                        </w:rPr>
                        <w:t xml:space="preserve">: </w:t>
                      </w:r>
                      <w:r>
                        <w:rPr>
                          <w:rFonts w:ascii="Times" w:hAnsi="Times"/>
                          <w:sz w:val="18"/>
                          <w:szCs w:val="18"/>
                        </w:rPr>
                        <w:t xml:space="preserve">Two images that convey the spread of </w:t>
                      </w:r>
                      <w:r>
                        <w:rPr>
                          <w:rFonts w:ascii="Times" w:hAnsi="Times"/>
                          <w:sz w:val="18"/>
                          <w:szCs w:val="18"/>
                        </w:rPr>
                        <w:t>e-e+ pairs</w:t>
                      </w:r>
                      <w:r>
                        <w:rPr>
                          <w:rFonts w:ascii="Times" w:hAnsi="Times"/>
                          <w:sz w:val="18"/>
                          <w:szCs w:val="18"/>
                        </w:rPr>
                        <w:t xml:space="preserve"> being </w:t>
                      </w:r>
                      <w:r>
                        <w:rPr>
                          <w:rFonts w:ascii="Times" w:hAnsi="Times"/>
                          <w:sz w:val="18"/>
                          <w:szCs w:val="18"/>
                        </w:rPr>
                        <w:t>produced</w:t>
                      </w:r>
                      <w:r>
                        <w:rPr>
                          <w:rFonts w:ascii="Times" w:hAnsi="Times"/>
                          <w:sz w:val="18"/>
                          <w:szCs w:val="18"/>
                        </w:rPr>
                        <w:t xml:space="preserve"> after the e-e+ beams </w:t>
                      </w:r>
                      <w:proofErr w:type="gramStart"/>
                      <w:r>
                        <w:rPr>
                          <w:rFonts w:ascii="Times" w:hAnsi="Times"/>
                          <w:sz w:val="18"/>
                          <w:szCs w:val="18"/>
                        </w:rPr>
                        <w:t>come into contact with</w:t>
                      </w:r>
                      <w:proofErr w:type="gramEnd"/>
                      <w:r>
                        <w:rPr>
                          <w:rFonts w:ascii="Times" w:hAnsi="Times"/>
                          <w:sz w:val="18"/>
                          <w:szCs w:val="18"/>
                        </w:rPr>
                        <w:t xml:space="preserve"> each other. </w:t>
                      </w:r>
                      <w:r>
                        <w:rPr>
                          <w:rFonts w:ascii="Times" w:hAnsi="Times"/>
                          <w:sz w:val="18"/>
                          <w:szCs w:val="18"/>
                        </w:rPr>
                        <w:t xml:space="preserve">Notice the difference in distribution in comparison to the photon distribution. </w:t>
                      </w:r>
                      <w:r>
                        <w:rPr>
                          <w:rFonts w:ascii="Times" w:hAnsi="Times"/>
                          <w:sz w:val="18"/>
                          <w:szCs w:val="18"/>
                        </w:rPr>
                        <w:t xml:space="preserve">The images were taken from the </w:t>
                      </w:r>
                      <w:r w:rsidRPr="00407D73">
                        <w:rPr>
                          <w:rFonts w:ascii="Times" w:hAnsi="Times"/>
                          <w:i/>
                          <w:iCs/>
                          <w:sz w:val="18"/>
                          <w:szCs w:val="18"/>
                        </w:rPr>
                        <w:t>flat beam (2D electrostatic) simulations in WarpX</w:t>
                      </w:r>
                      <w:r>
                        <w:rPr>
                          <w:rFonts w:ascii="Times" w:hAnsi="Times"/>
                          <w:sz w:val="18"/>
                          <w:szCs w:val="18"/>
                        </w:rPr>
                        <w:t xml:space="preserve"> performed by SLAC.</w:t>
                      </w:r>
                    </w:p>
                  </w:txbxContent>
                </v:textbox>
              </v:shape>
            </w:pict>
          </mc:Fallback>
        </mc:AlternateContent>
      </w:r>
      <w:r w:rsidR="00653DE8">
        <w:rPr>
          <w:rFonts w:ascii="Times New Roman" w:eastAsia="Times New Roman" w:hAnsi="Times New Roman" w:cs="Times New Roman"/>
          <w:noProof/>
          <w:color w:val="000000"/>
        </w:rPr>
        <w:drawing>
          <wp:anchor distT="0" distB="0" distL="114300" distR="114300" simplePos="0" relativeHeight="251671552" behindDoc="0" locked="0" layoutInCell="1" allowOverlap="1" wp14:anchorId="64575B54" wp14:editId="07F3AC2B">
            <wp:simplePos x="0" y="0"/>
            <wp:positionH relativeFrom="column">
              <wp:posOffset>173355</wp:posOffset>
            </wp:positionH>
            <wp:positionV relativeFrom="paragraph">
              <wp:posOffset>1905</wp:posOffset>
            </wp:positionV>
            <wp:extent cx="2821305" cy="1758315"/>
            <wp:effectExtent l="0" t="0" r="0" b="0"/>
            <wp:wrapSquare wrapText="bothSides"/>
            <wp:docPr id="1853150620" name="Picture 4" descr="A graph showing a number of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50620" name="Picture 4" descr="A graph showing a number of colors&#10;&#10;Description automatically generated with medium confidence"/>
                    <pic:cNvPicPr/>
                  </pic:nvPicPr>
                  <pic:blipFill>
                    <a:blip r:embed="rId41">
                      <a:extLst>
                        <a:ext uri="{28A0092B-C50C-407E-A947-70E740481C1C}">
                          <a14:useLocalDpi xmlns:a14="http://schemas.microsoft.com/office/drawing/2010/main" val="0"/>
                        </a:ext>
                      </a:extLst>
                    </a:blip>
                    <a:stretch>
                      <a:fillRect/>
                    </a:stretch>
                  </pic:blipFill>
                  <pic:spPr>
                    <a:xfrm>
                      <a:off x="0" y="0"/>
                      <a:ext cx="2821305" cy="1758315"/>
                    </a:xfrm>
                    <a:prstGeom prst="rect">
                      <a:avLst/>
                    </a:prstGeom>
                  </pic:spPr>
                </pic:pic>
              </a:graphicData>
            </a:graphic>
            <wp14:sizeRelH relativeFrom="page">
              <wp14:pctWidth>0</wp14:pctWidth>
            </wp14:sizeRelH>
            <wp14:sizeRelV relativeFrom="page">
              <wp14:pctHeight>0</wp14:pctHeight>
            </wp14:sizeRelV>
          </wp:anchor>
        </w:drawing>
      </w:r>
    </w:p>
    <w:p w14:paraId="766A47DD" w14:textId="77777777" w:rsidR="00A304CC" w:rsidRDefault="00A304CC" w:rsidP="00002B2F">
      <w:pPr>
        <w:spacing w:after="240" w:line="480" w:lineRule="auto"/>
        <w:rPr>
          <w:rFonts w:ascii="Times New Roman" w:eastAsia="Times New Roman" w:hAnsi="Times New Roman" w:cs="Times New Roman"/>
          <w:color w:val="000000"/>
        </w:rPr>
      </w:pPr>
    </w:p>
    <w:p w14:paraId="69DEEA96" w14:textId="0861DC67" w:rsidR="002010F9" w:rsidRDefault="002D356E" w:rsidP="00002B2F">
      <w:pPr>
        <w:spacing w:after="24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Here</w:t>
      </w:r>
      <w:r w:rsidR="00544C0D">
        <w:rPr>
          <w:rFonts w:ascii="Times New Roman" w:eastAsia="Times New Roman" w:hAnsi="Times New Roman" w:cs="Times New Roman"/>
          <w:color w:val="000000"/>
        </w:rPr>
        <w:t xml:space="preserve"> we </w:t>
      </w:r>
      <w:r>
        <w:rPr>
          <w:rFonts w:ascii="Times New Roman" w:eastAsia="Times New Roman" w:hAnsi="Times New Roman" w:cs="Times New Roman"/>
          <w:color w:val="000000"/>
        </w:rPr>
        <w:t xml:space="preserve">have </w:t>
      </w:r>
      <w:r w:rsidR="00544C0D">
        <w:rPr>
          <w:rFonts w:ascii="Times New Roman" w:eastAsia="Times New Roman" w:hAnsi="Times New Roman" w:cs="Times New Roman"/>
          <w:color w:val="000000"/>
        </w:rPr>
        <w:t xml:space="preserve">simulated images </w:t>
      </w:r>
      <w:r w:rsidR="002C3D80">
        <w:rPr>
          <w:rFonts w:ascii="Times New Roman" w:eastAsia="Times New Roman" w:hAnsi="Times New Roman" w:cs="Times New Roman"/>
          <w:color w:val="000000"/>
        </w:rPr>
        <w:t>convey</w:t>
      </w:r>
      <w:r>
        <w:rPr>
          <w:rFonts w:ascii="Times New Roman" w:eastAsia="Times New Roman" w:hAnsi="Times New Roman" w:cs="Times New Roman"/>
          <w:color w:val="000000"/>
        </w:rPr>
        <w:t>ing</w:t>
      </w:r>
      <w:r w:rsidR="00544C0D">
        <w:rPr>
          <w:rFonts w:ascii="Times New Roman" w:eastAsia="Times New Roman" w:hAnsi="Times New Roman" w:cs="Times New Roman"/>
          <w:color w:val="000000"/>
        </w:rPr>
        <w:t xml:space="preserve"> the scattering of e-e+ pairs. This is </w:t>
      </w:r>
      <w:r w:rsidR="002C3D80">
        <w:rPr>
          <w:rFonts w:ascii="Times New Roman" w:eastAsia="Times New Roman" w:hAnsi="Times New Roman" w:cs="Times New Roman"/>
          <w:color w:val="000000"/>
        </w:rPr>
        <w:t xml:space="preserve">a </w:t>
      </w:r>
      <w:r w:rsidR="00544C0D">
        <w:rPr>
          <w:rFonts w:ascii="Times New Roman" w:eastAsia="Times New Roman" w:hAnsi="Times New Roman" w:cs="Times New Roman"/>
          <w:color w:val="000000"/>
        </w:rPr>
        <w:t xml:space="preserve">direct consequence of the </w:t>
      </w:r>
      <w:r w:rsidR="002C3D80">
        <w:rPr>
          <w:rFonts w:ascii="Times New Roman" w:eastAsia="Times New Roman" w:hAnsi="Times New Roman" w:cs="Times New Roman"/>
          <w:color w:val="000000"/>
        </w:rPr>
        <w:t xml:space="preserve">e-e+ </w:t>
      </w:r>
      <w:r w:rsidR="00544C0D">
        <w:rPr>
          <w:rFonts w:ascii="Times New Roman" w:eastAsia="Times New Roman" w:hAnsi="Times New Roman" w:cs="Times New Roman"/>
          <w:color w:val="000000"/>
        </w:rPr>
        <w:t>beams undergoing QED effects</w:t>
      </w:r>
      <w:r w:rsidR="002C3D80">
        <w:rPr>
          <w:rFonts w:ascii="Times New Roman" w:eastAsia="Times New Roman" w:hAnsi="Times New Roman" w:cs="Times New Roman"/>
          <w:color w:val="000000"/>
        </w:rPr>
        <w:t>,</w:t>
      </w:r>
      <w:r w:rsidR="00544C0D">
        <w:rPr>
          <w:rFonts w:ascii="Times New Roman" w:eastAsia="Times New Roman" w:hAnsi="Times New Roman" w:cs="Times New Roman"/>
          <w:color w:val="000000"/>
        </w:rPr>
        <w:t xml:space="preserve"> such as </w:t>
      </w:r>
      <w:r w:rsidR="002010F9">
        <w:rPr>
          <w:rFonts w:ascii="Times New Roman" w:eastAsia="Times New Roman" w:hAnsi="Times New Roman" w:cs="Times New Roman"/>
          <w:color w:val="000000"/>
        </w:rPr>
        <w:t xml:space="preserve">the four mentioned above with Feynman Diagrams, which if we remember correctly, all result in e-e+ pairs: the linear Breit-wheeler, multiphoton Breit-Wheeler, Bethe-Heitler, and Landau-Lifschitz processes. Notice how the immediate production and scattering of e-e+ pairs compares </w:t>
      </w:r>
      <w:r>
        <w:rPr>
          <w:rFonts w:ascii="Times New Roman" w:eastAsia="Times New Roman" w:hAnsi="Times New Roman" w:cs="Times New Roman"/>
          <w:color w:val="000000"/>
        </w:rPr>
        <w:t xml:space="preserve">rather </w:t>
      </w:r>
      <w:r w:rsidR="002010F9">
        <w:rPr>
          <w:rFonts w:ascii="Times New Roman" w:eastAsia="Times New Roman" w:hAnsi="Times New Roman" w:cs="Times New Roman"/>
          <w:color w:val="000000"/>
        </w:rPr>
        <w:t xml:space="preserve">closely to the immediate production and scattering of the high-energy photons </w:t>
      </w:r>
      <w:r w:rsidR="008A1195">
        <w:rPr>
          <w:rFonts w:ascii="Times New Roman" w:eastAsia="Times New Roman" w:hAnsi="Times New Roman" w:cs="Times New Roman"/>
          <w:color w:val="000000"/>
        </w:rPr>
        <w:t>found in Figure 6; a</w:t>
      </w:r>
      <w:r w:rsidR="002010F9">
        <w:rPr>
          <w:rFonts w:ascii="Times New Roman" w:eastAsia="Times New Roman" w:hAnsi="Times New Roman" w:cs="Times New Roman"/>
          <w:color w:val="000000"/>
        </w:rPr>
        <w:t xml:space="preserve">nd though there is a large amount of e-e+ pairs being produced, </w:t>
      </w:r>
      <w:r w:rsidR="002C3D80">
        <w:rPr>
          <w:rFonts w:ascii="Times New Roman" w:eastAsia="Times New Roman" w:hAnsi="Times New Roman" w:cs="Times New Roman"/>
          <w:color w:val="000000"/>
        </w:rPr>
        <w:t>there doesn’t seem to be as many as there are high-energy photons being produced</w:t>
      </w:r>
      <w:r>
        <w:rPr>
          <w:rFonts w:ascii="Times New Roman" w:eastAsia="Times New Roman" w:hAnsi="Times New Roman" w:cs="Times New Roman"/>
          <w:color w:val="000000"/>
        </w:rPr>
        <w:t xml:space="preserve">, at least when we isolate the simulation to focus on just photon production vs e-e+ pair production </w:t>
      </w:r>
      <w:hyperlink r:id="rId42" w:anchor="slide=id.p1" w:history="1">
        <w:r w:rsidR="002C3D80" w:rsidRPr="002C3D80">
          <w:rPr>
            <w:rStyle w:val="Hyperlink"/>
            <w:rFonts w:ascii="Times New Roman" w:eastAsia="Times New Roman" w:hAnsi="Times New Roman" w:cs="Times New Roman"/>
          </w:rPr>
          <w:t>[7]</w:t>
        </w:r>
      </w:hyperlink>
      <w:r w:rsidR="002C3D80">
        <w:rPr>
          <w:rFonts w:ascii="Times New Roman" w:eastAsia="Times New Roman" w:hAnsi="Times New Roman" w:cs="Times New Roman"/>
          <w:color w:val="000000"/>
        </w:rPr>
        <w:t xml:space="preserve">. </w:t>
      </w:r>
    </w:p>
    <w:p w14:paraId="468ACF2D" w14:textId="77777777" w:rsidR="00653DE8" w:rsidRDefault="00653DE8" w:rsidP="00653DE8">
      <w:pPr>
        <w:spacing w:after="240" w:line="480" w:lineRule="auto"/>
        <w:jc w:val="center"/>
        <w:rPr>
          <w:rFonts w:ascii="Times New Roman" w:eastAsia="Times New Roman" w:hAnsi="Times New Roman" w:cs="Times New Roman"/>
          <w:color w:val="000000"/>
        </w:rPr>
      </w:pPr>
    </w:p>
    <w:p w14:paraId="54902330" w14:textId="77777777" w:rsidR="00D637D9" w:rsidRPr="00B37C19" w:rsidRDefault="00D637D9" w:rsidP="00653DE8">
      <w:pPr>
        <w:spacing w:after="240" w:line="480" w:lineRule="auto"/>
        <w:jc w:val="center"/>
        <w:rPr>
          <w:rFonts w:ascii="Times New Roman" w:eastAsia="Times New Roman" w:hAnsi="Times New Roman" w:cs="Times New Roman"/>
          <w:color w:val="000000"/>
        </w:rPr>
      </w:pPr>
    </w:p>
    <w:p w14:paraId="4B9E074F" w14:textId="4F9FA29F" w:rsidR="00194D55" w:rsidRPr="003A212F" w:rsidRDefault="00194D55" w:rsidP="007F0F45">
      <w:pPr>
        <w:spacing w:after="240" w:line="480" w:lineRule="auto"/>
        <w:rPr>
          <w:rFonts w:ascii="Times New Roman" w:eastAsia="Times New Roman" w:hAnsi="Times New Roman" w:cs="Times New Roman"/>
          <w:b/>
          <w:bCs/>
          <w:color w:val="000000"/>
        </w:rPr>
      </w:pPr>
      <w:r w:rsidRPr="00194D55">
        <w:rPr>
          <w:rFonts w:ascii="Times New Roman" w:eastAsia="Times New Roman" w:hAnsi="Times New Roman" w:cs="Times New Roman"/>
          <w:b/>
          <w:bCs/>
          <w:color w:val="000000"/>
        </w:rPr>
        <w:lastRenderedPageBreak/>
        <w:t>Further Considerations: e-e+ collider at 10TeV and above</w:t>
      </w:r>
    </w:p>
    <w:p w14:paraId="00B62EE0" w14:textId="1ED4738A" w:rsidR="003A212F" w:rsidRPr="003A212F" w:rsidRDefault="003A212F" w:rsidP="003A212F">
      <w:pPr>
        <w:spacing w:line="480" w:lineRule="auto"/>
        <w:ind w:firstLine="720"/>
        <w:rPr>
          <w:rFonts w:ascii="Times New Roman" w:eastAsia="Times New Roman" w:hAnsi="Times New Roman" w:cs="Times New Roman"/>
        </w:rPr>
      </w:pPr>
      <w:r w:rsidRPr="003A212F">
        <w:rPr>
          <w:rFonts w:ascii="Times New Roman" w:eastAsia="Times New Roman" w:hAnsi="Times New Roman" w:cs="Times New Roman"/>
          <w:color w:val="000000"/>
        </w:rPr>
        <w:t>We need to already be thinking about the possible benefits that can be obtained through the implementation of accelerators (colliders) with COM energies of at least 10TeV</w:t>
      </w:r>
      <w:r w:rsidR="002C3D80">
        <w:rPr>
          <w:rFonts w:ascii="Times New Roman" w:eastAsia="Times New Roman" w:hAnsi="Times New Roman" w:cs="Times New Roman"/>
          <w:color w:val="000000"/>
        </w:rPr>
        <w:t xml:space="preserve"> </w:t>
      </w:r>
      <w:hyperlink r:id="rId43" w:history="1">
        <w:r w:rsidR="002C3D80" w:rsidRPr="002C3D80">
          <w:rPr>
            <w:rStyle w:val="Hyperlink"/>
            <w:rFonts w:ascii="Times New Roman" w:eastAsia="Times New Roman" w:hAnsi="Times New Roman" w:cs="Times New Roman"/>
          </w:rPr>
          <w:t>[1]</w:t>
        </w:r>
      </w:hyperlink>
      <w:r w:rsidRPr="003A212F">
        <w:rPr>
          <w:rFonts w:ascii="Times New Roman" w:eastAsia="Times New Roman" w:hAnsi="Times New Roman" w:cs="Times New Roman"/>
          <w:color w:val="000000"/>
        </w:rPr>
        <w:t xml:space="preserve">. Let us go back to the dark matter particle problem for a moment. Since the dark matter particle is composed of no ordinary matter, it weakly couples to known matter. It is </w:t>
      </w:r>
      <w:r w:rsidR="002C3D80">
        <w:rPr>
          <w:rFonts w:ascii="Times New Roman" w:eastAsia="Times New Roman" w:hAnsi="Times New Roman" w:cs="Times New Roman"/>
          <w:color w:val="000000"/>
        </w:rPr>
        <w:t xml:space="preserve">also </w:t>
      </w:r>
      <w:r w:rsidRPr="003A212F">
        <w:rPr>
          <w:rFonts w:ascii="Times New Roman" w:eastAsia="Times New Roman" w:hAnsi="Times New Roman" w:cs="Times New Roman"/>
          <w:color w:val="000000"/>
        </w:rPr>
        <w:t>proposed</w:t>
      </w:r>
      <w:r w:rsidR="002C3D80">
        <w:rPr>
          <w:rFonts w:ascii="Times New Roman" w:eastAsia="Times New Roman" w:hAnsi="Times New Roman" w:cs="Times New Roman"/>
          <w:color w:val="000000"/>
        </w:rPr>
        <w:t xml:space="preserve"> </w:t>
      </w:r>
      <w:r w:rsidRPr="003A212F">
        <w:rPr>
          <w:rFonts w:ascii="Times New Roman" w:eastAsia="Times New Roman" w:hAnsi="Times New Roman" w:cs="Times New Roman"/>
          <w:color w:val="000000"/>
        </w:rPr>
        <w:t xml:space="preserve">that </w:t>
      </w:r>
      <w:r w:rsidR="00CD1F99">
        <w:rPr>
          <w:rFonts w:ascii="Times New Roman" w:eastAsia="Times New Roman" w:hAnsi="Times New Roman" w:cs="Times New Roman"/>
          <w:color w:val="000000"/>
        </w:rPr>
        <w:t>a</w:t>
      </w:r>
      <w:r w:rsidRPr="003A212F">
        <w:rPr>
          <w:rFonts w:ascii="Times New Roman" w:eastAsia="Times New Roman" w:hAnsi="Times New Roman" w:cs="Times New Roman"/>
          <w:color w:val="000000"/>
        </w:rPr>
        <w:t xml:space="preserve"> dark matter particle </w:t>
      </w:r>
      <w:r w:rsidR="00CD1F99">
        <w:rPr>
          <w:rFonts w:ascii="Times New Roman" w:eastAsia="Times New Roman" w:hAnsi="Times New Roman" w:cs="Times New Roman"/>
          <w:color w:val="000000"/>
        </w:rPr>
        <w:t xml:space="preserve">can </w:t>
      </w:r>
      <w:r w:rsidRPr="003A212F">
        <w:rPr>
          <w:rFonts w:ascii="Times New Roman" w:eastAsia="Times New Roman" w:hAnsi="Times New Roman" w:cs="Times New Roman"/>
          <w:color w:val="000000"/>
        </w:rPr>
        <w:t xml:space="preserve">manifest as </w:t>
      </w:r>
      <w:r w:rsidR="00731479">
        <w:rPr>
          <w:rFonts w:ascii="Times New Roman" w:eastAsia="Times New Roman" w:hAnsi="Times New Roman" w:cs="Times New Roman"/>
          <w:color w:val="000000"/>
        </w:rPr>
        <w:t>light quanta</w:t>
      </w:r>
      <w:r w:rsidR="002C3D80">
        <w:rPr>
          <w:rFonts w:ascii="Times New Roman" w:eastAsia="Times New Roman" w:hAnsi="Times New Roman" w:cs="Times New Roman"/>
          <w:color w:val="000000"/>
        </w:rPr>
        <w:t xml:space="preserve"> </w:t>
      </w:r>
      <w:r w:rsidRPr="003A212F">
        <w:rPr>
          <w:rFonts w:ascii="Times New Roman" w:eastAsia="Times New Roman" w:hAnsi="Times New Roman" w:cs="Times New Roman"/>
          <w:color w:val="000000"/>
        </w:rPr>
        <w:t>and doesn’t get detected due to its composition and interaction(s) with ordinary matter</w:t>
      </w:r>
      <w:r w:rsidR="002C3D80" w:rsidRPr="003A212F">
        <w:rPr>
          <w:rFonts w:ascii="Times New Roman" w:eastAsia="Times New Roman" w:hAnsi="Times New Roman" w:cs="Times New Roman"/>
          <w:color w:val="000000"/>
        </w:rPr>
        <w:t xml:space="preserve"> </w:t>
      </w:r>
      <w:hyperlink r:id="rId44" w:history="1">
        <w:r w:rsidR="002C3D80" w:rsidRPr="003A212F">
          <w:rPr>
            <w:rStyle w:val="Hyperlink"/>
            <w:rFonts w:ascii="Times New Roman" w:eastAsia="Times New Roman" w:hAnsi="Times New Roman" w:cs="Times New Roman"/>
          </w:rPr>
          <w:t>[1]</w:t>
        </w:r>
      </w:hyperlink>
      <w:r w:rsidRPr="003A212F">
        <w:rPr>
          <w:rFonts w:ascii="Times New Roman" w:eastAsia="Times New Roman" w:hAnsi="Times New Roman" w:cs="Times New Roman"/>
          <w:color w:val="000000"/>
        </w:rPr>
        <w:t xml:space="preserve">. This seems like a </w:t>
      </w:r>
      <w:r w:rsidR="00731479">
        <w:rPr>
          <w:rFonts w:ascii="Times New Roman" w:eastAsia="Times New Roman" w:hAnsi="Times New Roman" w:cs="Times New Roman"/>
          <w:color w:val="000000"/>
        </w:rPr>
        <w:t>side-effect</w:t>
      </w:r>
      <w:r w:rsidRPr="003A212F">
        <w:rPr>
          <w:rFonts w:ascii="Times New Roman" w:eastAsia="Times New Roman" w:hAnsi="Times New Roman" w:cs="Times New Roman"/>
          <w:color w:val="000000"/>
        </w:rPr>
        <w:t xml:space="preserve"> relating to </w:t>
      </w:r>
      <w:r w:rsidR="00731479">
        <w:rPr>
          <w:rFonts w:ascii="Times New Roman" w:eastAsia="Times New Roman" w:hAnsi="Times New Roman" w:cs="Times New Roman"/>
          <w:color w:val="000000"/>
        </w:rPr>
        <w:t xml:space="preserve">synchrotron radiation. </w:t>
      </w:r>
      <w:r w:rsidR="00731479">
        <w:rPr>
          <w:rFonts w:ascii="Times New Roman" w:eastAsia="Times New Roman" w:hAnsi="Times New Roman" w:cs="Times New Roman"/>
          <w:i/>
          <w:iCs/>
          <w:color w:val="000000"/>
        </w:rPr>
        <w:t xml:space="preserve"> </w:t>
      </w:r>
      <w:r w:rsidR="00731479">
        <w:rPr>
          <w:rFonts w:ascii="Times New Roman" w:eastAsia="Times New Roman" w:hAnsi="Times New Roman" w:cs="Times New Roman"/>
          <w:color w:val="000000"/>
        </w:rPr>
        <w:t xml:space="preserve">It has been stated already, </w:t>
      </w:r>
      <w:r w:rsidR="00CD1F99">
        <w:rPr>
          <w:rFonts w:ascii="Times New Roman" w:eastAsia="Times New Roman" w:hAnsi="Times New Roman" w:cs="Times New Roman"/>
          <w:color w:val="000000"/>
        </w:rPr>
        <w:t xml:space="preserve">though it </w:t>
      </w:r>
      <w:r w:rsidR="00731479">
        <w:rPr>
          <w:rFonts w:ascii="Times New Roman" w:eastAsia="Times New Roman" w:hAnsi="Times New Roman" w:cs="Times New Roman"/>
          <w:color w:val="000000"/>
        </w:rPr>
        <w:t xml:space="preserve">will be highlighted here </w:t>
      </w:r>
      <w:r w:rsidR="00CD1F99">
        <w:rPr>
          <w:rFonts w:ascii="Times New Roman" w:eastAsia="Times New Roman" w:hAnsi="Times New Roman" w:cs="Times New Roman"/>
          <w:color w:val="000000"/>
        </w:rPr>
        <w:t xml:space="preserve">again </w:t>
      </w:r>
      <w:r w:rsidR="00731479">
        <w:rPr>
          <w:rFonts w:ascii="Times New Roman" w:eastAsia="Times New Roman" w:hAnsi="Times New Roman" w:cs="Times New Roman"/>
          <w:color w:val="000000"/>
        </w:rPr>
        <w:t>that charged particles can emit photons as they accelerate through an external magnetic field</w:t>
      </w:r>
      <w:r w:rsidRPr="003A212F">
        <w:rPr>
          <w:rFonts w:ascii="Times New Roman" w:eastAsia="Times New Roman" w:hAnsi="Times New Roman" w:cs="Times New Roman"/>
          <w:color w:val="000000"/>
        </w:rPr>
        <w:t>,</w:t>
      </w:r>
      <w:r w:rsidR="00731479">
        <w:rPr>
          <w:rFonts w:ascii="Times New Roman" w:eastAsia="Times New Roman" w:hAnsi="Times New Roman" w:cs="Times New Roman"/>
          <w:color w:val="000000"/>
        </w:rPr>
        <w:t xml:space="preserve"> though </w:t>
      </w:r>
      <w:r w:rsidR="00CD1F99">
        <w:rPr>
          <w:rFonts w:ascii="Times New Roman" w:eastAsia="Times New Roman" w:hAnsi="Times New Roman" w:cs="Times New Roman"/>
          <w:color w:val="000000"/>
        </w:rPr>
        <w:t>photons can also be emitted</w:t>
      </w:r>
      <w:r w:rsidR="00CD1F99" w:rsidRPr="003A212F">
        <w:rPr>
          <w:rFonts w:ascii="Times New Roman" w:eastAsia="Times New Roman" w:hAnsi="Times New Roman" w:cs="Times New Roman"/>
          <w:color w:val="000000"/>
        </w:rPr>
        <w:t xml:space="preserve"> </w:t>
      </w:r>
      <w:r w:rsidRPr="003A212F">
        <w:rPr>
          <w:rFonts w:ascii="Times New Roman" w:eastAsia="Times New Roman" w:hAnsi="Times New Roman" w:cs="Times New Roman"/>
          <w:color w:val="000000"/>
        </w:rPr>
        <w:t xml:space="preserve">as a result of each charged beam </w:t>
      </w:r>
      <w:r w:rsidR="00731479">
        <w:rPr>
          <w:rFonts w:ascii="Times New Roman" w:eastAsia="Times New Roman" w:hAnsi="Times New Roman" w:cs="Times New Roman"/>
          <w:color w:val="000000"/>
        </w:rPr>
        <w:t xml:space="preserve">being </w:t>
      </w:r>
      <w:r w:rsidRPr="003A212F">
        <w:rPr>
          <w:rFonts w:ascii="Times New Roman" w:eastAsia="Times New Roman" w:hAnsi="Times New Roman" w:cs="Times New Roman"/>
          <w:color w:val="000000"/>
        </w:rPr>
        <w:t xml:space="preserve">sent through their own </w:t>
      </w:r>
      <w:r w:rsidRPr="003A212F">
        <w:rPr>
          <w:rFonts w:ascii="Times New Roman" w:eastAsia="Times New Roman" w:hAnsi="Times New Roman" w:cs="Times New Roman"/>
          <w:i/>
          <w:iCs/>
          <w:color w:val="000000"/>
        </w:rPr>
        <w:t>Beam Delivery System (BDS)</w:t>
      </w:r>
      <w:r w:rsidR="00F42F28">
        <w:rPr>
          <w:rFonts w:ascii="Times New Roman" w:eastAsia="Times New Roman" w:hAnsi="Times New Roman" w:cs="Times New Roman"/>
          <w:i/>
          <w:iCs/>
          <w:color w:val="000000"/>
        </w:rPr>
        <w:t xml:space="preserve">, </w:t>
      </w:r>
      <w:r w:rsidRPr="003A212F">
        <w:rPr>
          <w:rFonts w:ascii="Times New Roman" w:eastAsia="Times New Roman" w:hAnsi="Times New Roman" w:cs="Times New Roman"/>
          <w:color w:val="000000"/>
        </w:rPr>
        <w:t>which h</w:t>
      </w:r>
      <w:r w:rsidR="00731479">
        <w:rPr>
          <w:rFonts w:ascii="Times New Roman" w:eastAsia="Times New Roman" w:hAnsi="Times New Roman" w:cs="Times New Roman"/>
          <w:color w:val="000000"/>
        </w:rPr>
        <w:t>olds</w:t>
      </w:r>
      <w:r w:rsidRPr="003A212F">
        <w:rPr>
          <w:rFonts w:ascii="Times New Roman" w:eastAsia="Times New Roman" w:hAnsi="Times New Roman" w:cs="Times New Roman"/>
          <w:color w:val="000000"/>
        </w:rPr>
        <w:t xml:space="preserve"> the purpose of refocusing the beams to a certain precision</w:t>
      </w:r>
      <w:r w:rsidR="00731479">
        <w:rPr>
          <w:rFonts w:ascii="Times New Roman" w:eastAsia="Times New Roman" w:hAnsi="Times New Roman" w:cs="Times New Roman"/>
          <w:color w:val="000000"/>
        </w:rPr>
        <w:t xml:space="preserve"> before collisio</w:t>
      </w:r>
      <w:r w:rsidR="00F42F28">
        <w:rPr>
          <w:rFonts w:ascii="Times New Roman" w:eastAsia="Times New Roman" w:hAnsi="Times New Roman" w:cs="Times New Roman"/>
          <w:color w:val="000000"/>
        </w:rPr>
        <w:t>n</w:t>
      </w:r>
      <w:r w:rsidR="00F42F28">
        <w:rPr>
          <w:rFonts w:ascii="Times New Roman" w:eastAsia="Times New Roman" w:hAnsi="Times New Roman" w:cs="Times New Roman"/>
          <w:i/>
          <w:iCs/>
          <w:color w:val="000000"/>
        </w:rPr>
        <w:t xml:space="preserve"> </w:t>
      </w:r>
      <w:hyperlink r:id="rId45" w:history="1">
        <w:r w:rsidR="00F42F28" w:rsidRPr="00F42F28">
          <w:rPr>
            <w:rStyle w:val="Hyperlink"/>
            <w:rFonts w:ascii="Times New Roman" w:eastAsia="Times New Roman" w:hAnsi="Times New Roman" w:cs="Times New Roman"/>
          </w:rPr>
          <w:t>[2]</w:t>
        </w:r>
      </w:hyperlink>
      <w:r w:rsidR="00731479">
        <w:rPr>
          <w:rFonts w:ascii="Times New Roman" w:eastAsia="Times New Roman" w:hAnsi="Times New Roman" w:cs="Times New Roman"/>
          <w:color w:val="000000"/>
        </w:rPr>
        <w:t>. So, we have two possible candidate</w:t>
      </w:r>
      <w:r w:rsidR="00CD1F99">
        <w:rPr>
          <w:rFonts w:ascii="Times New Roman" w:eastAsia="Times New Roman" w:hAnsi="Times New Roman" w:cs="Times New Roman"/>
          <w:color w:val="000000"/>
        </w:rPr>
        <w:t xml:space="preserve"> processes that result in the emission of discrete photons which in all actuality, could be emitting along with </w:t>
      </w:r>
      <w:r w:rsidR="002C3D80">
        <w:rPr>
          <w:rFonts w:ascii="Times New Roman" w:eastAsia="Times New Roman" w:hAnsi="Times New Roman" w:cs="Times New Roman"/>
          <w:color w:val="000000"/>
        </w:rPr>
        <w:t>them</w:t>
      </w:r>
      <w:r w:rsidR="00CD1F99">
        <w:rPr>
          <w:rFonts w:ascii="Times New Roman" w:eastAsia="Times New Roman" w:hAnsi="Times New Roman" w:cs="Times New Roman"/>
          <w:color w:val="000000"/>
        </w:rPr>
        <w:t xml:space="preserve">, a dark matter particle </w:t>
      </w:r>
      <w:r w:rsidR="009707F4">
        <w:rPr>
          <w:rFonts w:ascii="Times New Roman" w:eastAsia="Times New Roman" w:hAnsi="Times New Roman" w:cs="Times New Roman"/>
          <w:color w:val="000000"/>
        </w:rPr>
        <w:t>that</w:t>
      </w:r>
      <w:r w:rsidR="00CD1F99">
        <w:rPr>
          <w:rFonts w:ascii="Times New Roman" w:eastAsia="Times New Roman" w:hAnsi="Times New Roman" w:cs="Times New Roman"/>
          <w:color w:val="000000"/>
        </w:rPr>
        <w:t xml:space="preserve"> quickly converts into a photon to escape detection.</w:t>
      </w:r>
    </w:p>
    <w:p w14:paraId="68310231" w14:textId="2229A009" w:rsidR="003A212F" w:rsidRPr="003A212F" w:rsidRDefault="009707F4" w:rsidP="00F42F28">
      <w:pPr>
        <w:spacing w:line="480" w:lineRule="auto"/>
        <w:ind w:firstLine="720"/>
        <w:rPr>
          <w:rFonts w:ascii="Times New Roman" w:eastAsia="Times New Roman" w:hAnsi="Times New Roman" w:cs="Times New Roman"/>
        </w:rPr>
      </w:pPr>
      <w:r>
        <w:rPr>
          <w:rFonts w:ascii="Times New Roman" w:eastAsia="Times New Roman" w:hAnsi="Times New Roman" w:cs="Times New Roman"/>
          <w:color w:val="000000"/>
        </w:rPr>
        <w:t xml:space="preserve">We can simulate </w:t>
      </w:r>
      <w:r w:rsidR="00CD1F99">
        <w:rPr>
          <w:rFonts w:ascii="Times New Roman" w:eastAsia="Times New Roman" w:hAnsi="Times New Roman" w:cs="Times New Roman"/>
          <w:color w:val="000000"/>
        </w:rPr>
        <w:t>th</w:t>
      </w:r>
      <w:r>
        <w:rPr>
          <w:rFonts w:ascii="Times New Roman" w:eastAsia="Times New Roman" w:hAnsi="Times New Roman" w:cs="Times New Roman"/>
          <w:color w:val="000000"/>
        </w:rPr>
        <w:t>is</w:t>
      </w:r>
      <w:r w:rsidR="003A212F" w:rsidRPr="003A212F">
        <w:rPr>
          <w:rFonts w:ascii="Times New Roman" w:eastAsia="Times New Roman" w:hAnsi="Times New Roman" w:cs="Times New Roman"/>
          <w:color w:val="000000"/>
        </w:rPr>
        <w:t xml:space="preserve"> QED process</w:t>
      </w:r>
      <w:r w:rsidR="00CD1F99">
        <w:rPr>
          <w:rFonts w:ascii="Times New Roman" w:eastAsia="Times New Roman" w:hAnsi="Times New Roman" w:cs="Times New Roman"/>
          <w:color w:val="000000"/>
        </w:rPr>
        <w:t xml:space="preserve"> of synchrotron radiation</w:t>
      </w:r>
      <w:r w:rsidR="003A212F" w:rsidRPr="003A212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using WarpX</w:t>
      </w:r>
      <w:r w:rsidR="00F42F28">
        <w:rPr>
          <w:rFonts w:ascii="Times New Roman" w:eastAsia="Times New Roman" w:hAnsi="Times New Roman" w:cs="Times New Roman"/>
          <w:i/>
          <w:iCs/>
          <w:color w:val="000000"/>
        </w:rPr>
        <w:t xml:space="preserve"> </w:t>
      </w:r>
      <w:r w:rsidR="00F42F28">
        <w:rPr>
          <w:rFonts w:ascii="Times New Roman" w:eastAsia="Times New Roman" w:hAnsi="Times New Roman" w:cs="Times New Roman"/>
          <w:color w:val="000000"/>
        </w:rPr>
        <w:fldChar w:fldCharType="begin"/>
      </w:r>
      <w:r w:rsidR="00F42F28">
        <w:rPr>
          <w:rFonts w:ascii="Times New Roman" w:eastAsia="Times New Roman" w:hAnsi="Times New Roman" w:cs="Times New Roman"/>
          <w:color w:val="000000"/>
        </w:rPr>
        <w:instrText>HYPERLINK "https://indico.slac.stanford.edu/event/8597/contributions/8188/attachments/3935/10601/2024_beam_beam.pdf"</w:instrText>
      </w:r>
      <w:r w:rsidR="00F42F28">
        <w:rPr>
          <w:rFonts w:ascii="Times New Roman" w:eastAsia="Times New Roman" w:hAnsi="Times New Roman" w:cs="Times New Roman"/>
          <w:color w:val="000000"/>
        </w:rPr>
      </w:r>
      <w:r w:rsidR="00F42F28">
        <w:rPr>
          <w:rFonts w:ascii="Times New Roman" w:eastAsia="Times New Roman" w:hAnsi="Times New Roman" w:cs="Times New Roman"/>
          <w:color w:val="000000"/>
        </w:rPr>
        <w:fldChar w:fldCharType="separate"/>
      </w:r>
      <w:r w:rsidR="00F42F28" w:rsidRPr="00F42F28">
        <w:rPr>
          <w:rStyle w:val="Hyperlink"/>
          <w:rFonts w:ascii="Times New Roman" w:eastAsia="Times New Roman" w:hAnsi="Times New Roman" w:cs="Times New Roman"/>
        </w:rPr>
        <w:t>[2</w:t>
      </w:r>
      <w:r w:rsidR="00F42F28" w:rsidRPr="00F42F28">
        <w:rPr>
          <w:rStyle w:val="Hyperlink"/>
          <w:rFonts w:ascii="Times New Roman" w:eastAsia="Times New Roman" w:hAnsi="Times New Roman" w:cs="Times New Roman"/>
        </w:rPr>
        <w:t>]</w:t>
      </w:r>
      <w:r w:rsidR="00F42F28">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with the goal of </w:t>
      </w:r>
      <w:r w:rsidR="003A212F" w:rsidRPr="003A212F">
        <w:rPr>
          <w:rFonts w:ascii="Times New Roman" w:eastAsia="Times New Roman" w:hAnsi="Times New Roman" w:cs="Times New Roman"/>
          <w:color w:val="000000"/>
        </w:rPr>
        <w:t>ruling-out</w:t>
      </w:r>
      <w:r>
        <w:rPr>
          <w:rFonts w:ascii="Times New Roman" w:eastAsia="Times New Roman" w:hAnsi="Times New Roman" w:cs="Times New Roman"/>
          <w:color w:val="000000"/>
        </w:rPr>
        <w:t xml:space="preserve"> a potential</w:t>
      </w:r>
      <w:r w:rsidR="003A212F" w:rsidRPr="003A212F">
        <w:rPr>
          <w:rFonts w:ascii="Times New Roman" w:eastAsia="Times New Roman" w:hAnsi="Times New Roman" w:cs="Times New Roman"/>
          <w:color w:val="000000"/>
        </w:rPr>
        <w:t xml:space="preserve"> dark matter particle </w:t>
      </w:r>
      <w:r>
        <w:rPr>
          <w:rFonts w:ascii="Times New Roman" w:eastAsia="Times New Roman" w:hAnsi="Times New Roman" w:cs="Times New Roman"/>
          <w:color w:val="000000"/>
        </w:rPr>
        <w:t xml:space="preserve">being discretely produced </w:t>
      </w:r>
      <w:r w:rsidR="002C3D80">
        <w:rPr>
          <w:rFonts w:ascii="Times New Roman" w:eastAsia="Times New Roman" w:hAnsi="Times New Roman" w:cs="Times New Roman"/>
          <w:color w:val="000000"/>
        </w:rPr>
        <w:t xml:space="preserve">along </w:t>
      </w:r>
      <w:r>
        <w:rPr>
          <w:rFonts w:ascii="Times New Roman" w:eastAsia="Times New Roman" w:hAnsi="Times New Roman" w:cs="Times New Roman"/>
          <w:color w:val="000000"/>
        </w:rPr>
        <w:t xml:space="preserve">with </w:t>
      </w:r>
      <w:r w:rsidR="002C3D80">
        <w:rPr>
          <w:rFonts w:ascii="Times New Roman" w:eastAsia="Times New Roman" w:hAnsi="Times New Roman" w:cs="Times New Roman"/>
          <w:color w:val="000000"/>
        </w:rPr>
        <w:t xml:space="preserve">any </w:t>
      </w:r>
      <w:r>
        <w:rPr>
          <w:rFonts w:ascii="Times New Roman" w:eastAsia="Times New Roman" w:hAnsi="Times New Roman" w:cs="Times New Roman"/>
          <w:color w:val="000000"/>
        </w:rPr>
        <w:t>other photons;</w:t>
      </w:r>
      <w:r w:rsidR="00CD1F99">
        <w:rPr>
          <w:rFonts w:ascii="Times New Roman" w:eastAsia="Times New Roman" w:hAnsi="Times New Roman" w:cs="Times New Roman"/>
          <w:color w:val="000000"/>
        </w:rPr>
        <w:t xml:space="preserve"> or </w:t>
      </w:r>
      <w:r>
        <w:rPr>
          <w:rFonts w:ascii="Times New Roman" w:eastAsia="Times New Roman" w:hAnsi="Times New Roman" w:cs="Times New Roman"/>
          <w:color w:val="000000"/>
        </w:rPr>
        <w:t>this may</w:t>
      </w:r>
      <w:r w:rsidR="00CD1F99">
        <w:rPr>
          <w:rFonts w:ascii="Times New Roman" w:eastAsia="Times New Roman" w:hAnsi="Times New Roman" w:cs="Times New Roman"/>
          <w:color w:val="000000"/>
        </w:rPr>
        <w:t xml:space="preserve"> </w:t>
      </w:r>
      <w:r w:rsidR="002D356E">
        <w:rPr>
          <w:rFonts w:ascii="Times New Roman" w:eastAsia="Times New Roman" w:hAnsi="Times New Roman" w:cs="Times New Roman"/>
          <w:color w:val="000000"/>
        </w:rPr>
        <w:t xml:space="preserve">instead </w:t>
      </w:r>
      <w:r>
        <w:rPr>
          <w:rFonts w:ascii="Times New Roman" w:eastAsia="Times New Roman" w:hAnsi="Times New Roman" w:cs="Times New Roman"/>
          <w:color w:val="000000"/>
        </w:rPr>
        <w:t>offer</w:t>
      </w:r>
      <w:r w:rsidR="00CD1F9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greater</w:t>
      </w:r>
      <w:r w:rsidR="00CD1F99">
        <w:rPr>
          <w:rFonts w:ascii="Times New Roman" w:eastAsia="Times New Roman" w:hAnsi="Times New Roman" w:cs="Times New Roman"/>
          <w:color w:val="000000"/>
        </w:rPr>
        <w:t xml:space="preserve"> evidence</w:t>
      </w:r>
      <w:r>
        <w:rPr>
          <w:rFonts w:ascii="Times New Roman" w:eastAsia="Times New Roman" w:hAnsi="Times New Roman" w:cs="Times New Roman"/>
          <w:color w:val="000000"/>
        </w:rPr>
        <w:t xml:space="preserve"> in support of a dark matter particle being produced, again before it quickly converts into a photon</w:t>
      </w:r>
      <w:r w:rsidR="002C3D80">
        <w:rPr>
          <w:rFonts w:ascii="Times New Roman" w:eastAsia="Times New Roman" w:hAnsi="Times New Roman" w:cs="Times New Roman"/>
          <w:color w:val="000000"/>
        </w:rPr>
        <w:t>.</w:t>
      </w:r>
      <w:r w:rsidR="00CD1F99">
        <w:rPr>
          <w:rFonts w:ascii="Times New Roman" w:eastAsia="Times New Roman" w:hAnsi="Times New Roman" w:cs="Times New Roman"/>
          <w:color w:val="000000"/>
        </w:rPr>
        <w:t xml:space="preserve"> </w:t>
      </w:r>
    </w:p>
    <w:p w14:paraId="3B30F034" w14:textId="309600DA" w:rsidR="00E05D38" w:rsidRPr="00E05D38" w:rsidRDefault="003A212F" w:rsidP="00E05D38">
      <w:pPr>
        <w:snapToGrid w:val="0"/>
        <w:spacing w:after="360" w:line="480" w:lineRule="auto"/>
        <w:ind w:firstLine="720"/>
        <w:rPr>
          <w:rFonts w:ascii="Times New Roman" w:eastAsia="Times New Roman" w:hAnsi="Times New Roman" w:cs="Times New Roman"/>
          <w:color w:val="000000"/>
        </w:rPr>
      </w:pPr>
      <w:r w:rsidRPr="003A212F">
        <w:rPr>
          <w:rFonts w:ascii="Times New Roman" w:eastAsia="Times New Roman" w:hAnsi="Times New Roman" w:cs="Times New Roman"/>
          <w:color w:val="000000"/>
        </w:rPr>
        <w:t>The Advanced L</w:t>
      </w:r>
      <w:r w:rsidR="00F42F28">
        <w:rPr>
          <w:rFonts w:ascii="Times New Roman" w:eastAsia="Times New Roman" w:hAnsi="Times New Roman" w:cs="Times New Roman"/>
          <w:color w:val="000000"/>
        </w:rPr>
        <w:t>I</w:t>
      </w:r>
      <w:r w:rsidRPr="003A212F">
        <w:rPr>
          <w:rFonts w:ascii="Times New Roman" w:eastAsia="Times New Roman" w:hAnsi="Times New Roman" w:cs="Times New Roman"/>
          <w:color w:val="000000"/>
        </w:rPr>
        <w:t>near Collider (ALIC) is proposed to be built by 2040</w:t>
      </w:r>
      <w:r w:rsidR="009707F4">
        <w:rPr>
          <w:rFonts w:ascii="Times New Roman" w:eastAsia="Times New Roman" w:hAnsi="Times New Roman" w:cs="Times New Roman"/>
          <w:color w:val="000000"/>
        </w:rPr>
        <w:t>.</w:t>
      </w:r>
      <w:r w:rsidRPr="003A212F">
        <w:rPr>
          <w:rFonts w:ascii="Times New Roman" w:eastAsia="Times New Roman" w:hAnsi="Times New Roman" w:cs="Times New Roman"/>
          <w:color w:val="000000"/>
        </w:rPr>
        <w:t xml:space="preserve"> With that said</w:t>
      </w:r>
      <w:r w:rsidR="00F42F28">
        <w:rPr>
          <w:rFonts w:ascii="Times New Roman" w:eastAsia="Times New Roman" w:hAnsi="Times New Roman" w:cs="Times New Roman"/>
          <w:color w:val="000000"/>
        </w:rPr>
        <w:t>,</w:t>
      </w:r>
      <w:r w:rsidRPr="003A212F">
        <w:rPr>
          <w:rFonts w:ascii="Times New Roman" w:eastAsia="Times New Roman" w:hAnsi="Times New Roman" w:cs="Times New Roman"/>
          <w:color w:val="000000"/>
        </w:rPr>
        <w:t xml:space="preserve"> it is a lepton collider that must be relied on in order to explore the</w:t>
      </w:r>
      <w:r w:rsidR="003625CC">
        <w:rPr>
          <w:rFonts w:ascii="Times New Roman" w:eastAsia="Times New Roman" w:hAnsi="Times New Roman" w:cs="Times New Roman"/>
          <w:color w:val="000000"/>
        </w:rPr>
        <w:t xml:space="preserve">se challenges further; an e-e+ collider is also needed if we wish to find any </w:t>
      </w:r>
      <w:r w:rsidRPr="003A212F">
        <w:rPr>
          <w:rFonts w:ascii="Times New Roman" w:eastAsia="Times New Roman" w:hAnsi="Times New Roman" w:cs="Times New Roman"/>
          <w:color w:val="000000"/>
        </w:rPr>
        <w:t>particles</w:t>
      </w:r>
      <w:r w:rsidR="003625CC">
        <w:rPr>
          <w:rFonts w:ascii="Times New Roman" w:eastAsia="Times New Roman" w:hAnsi="Times New Roman" w:cs="Times New Roman"/>
          <w:color w:val="000000"/>
        </w:rPr>
        <w:t xml:space="preserve"> (leptons) that lie</w:t>
      </w:r>
      <w:r w:rsidRPr="003A212F">
        <w:rPr>
          <w:rFonts w:ascii="Times New Roman" w:eastAsia="Times New Roman" w:hAnsi="Times New Roman" w:cs="Times New Roman"/>
          <w:color w:val="000000"/>
        </w:rPr>
        <w:t xml:space="preserve"> within the region of 10 TeV and above</w:t>
      </w:r>
      <w:r w:rsidR="00F42F28">
        <w:rPr>
          <w:rFonts w:ascii="Times New Roman" w:eastAsia="Times New Roman" w:hAnsi="Times New Roman" w:cs="Times New Roman"/>
          <w:color w:val="000000"/>
        </w:rPr>
        <w:t xml:space="preserve"> </w:t>
      </w:r>
      <w:hyperlink r:id="rId46" w:history="1">
        <w:r w:rsidR="00F42F28" w:rsidRPr="003A212F">
          <w:rPr>
            <w:rStyle w:val="Hyperlink"/>
            <w:rFonts w:ascii="Times New Roman" w:eastAsia="Times New Roman" w:hAnsi="Times New Roman" w:cs="Times New Roman"/>
          </w:rPr>
          <w:t>[1]</w:t>
        </w:r>
      </w:hyperlink>
      <w:r w:rsidR="00F42F28">
        <w:rPr>
          <w:rFonts w:ascii="Times New Roman" w:eastAsia="Times New Roman" w:hAnsi="Times New Roman" w:cs="Times New Roman"/>
          <w:color w:val="000000"/>
        </w:rPr>
        <w:t xml:space="preserve">. </w:t>
      </w:r>
    </w:p>
    <w:p w14:paraId="7E4EE392" w14:textId="6515C5FC" w:rsidR="00194D55" w:rsidRPr="005F43D4" w:rsidRDefault="00194D55" w:rsidP="005F43D4">
      <w:pPr>
        <w:snapToGrid w:val="0"/>
        <w:spacing w:after="120" w:line="480" w:lineRule="auto"/>
        <w:rPr>
          <w:rFonts w:ascii="Times New Roman" w:eastAsia="Times New Roman" w:hAnsi="Times New Roman" w:cs="Times New Roman"/>
        </w:rPr>
      </w:pPr>
      <w:r w:rsidRPr="00194D55">
        <w:rPr>
          <w:rFonts w:ascii="Times New Roman" w:eastAsia="Times New Roman" w:hAnsi="Times New Roman" w:cs="Times New Roman"/>
          <w:b/>
          <w:bCs/>
        </w:rPr>
        <w:lastRenderedPageBreak/>
        <w:t>Conclusion</w:t>
      </w:r>
    </w:p>
    <w:p w14:paraId="678D3199" w14:textId="5395CB40" w:rsidR="00E05D38" w:rsidRDefault="003A212F" w:rsidP="003625CC">
      <w:pPr>
        <w:spacing w:after="560" w:line="480" w:lineRule="auto"/>
        <w:ind w:firstLine="720"/>
        <w:rPr>
          <w:rFonts w:ascii="Times New Roman" w:eastAsia="Times New Roman" w:hAnsi="Times New Roman" w:cs="Times New Roman"/>
          <w:color w:val="000000"/>
        </w:rPr>
      </w:pPr>
      <w:r w:rsidRPr="003A212F">
        <w:rPr>
          <w:rFonts w:ascii="Times New Roman" w:eastAsia="Times New Roman" w:hAnsi="Times New Roman" w:cs="Times New Roman"/>
          <w:color w:val="000000"/>
        </w:rPr>
        <w:t xml:space="preserve">By now we should have a better understanding of what a linear e-e+ collider is, and what significance it holds with respect to the fields of high-energy and particle physics. The Advanced LInear Collider (ALIC) is (for now) a theoretical linear e-e+ collider with a COM energy of 10 TeV, which will force us to study the interactions of point-particles as well as any effects they undergo, with even the possibility of observing (measuring) new particles </w:t>
      </w:r>
      <w:proofErr w:type="gramStart"/>
      <w:r w:rsidRPr="003A212F">
        <w:rPr>
          <w:rFonts w:ascii="Times New Roman" w:eastAsia="Times New Roman" w:hAnsi="Times New Roman" w:cs="Times New Roman"/>
          <w:color w:val="000000"/>
        </w:rPr>
        <w:t>as a result of</w:t>
      </w:r>
      <w:proofErr w:type="gramEnd"/>
      <w:r w:rsidRPr="003A212F">
        <w:rPr>
          <w:rFonts w:ascii="Times New Roman" w:eastAsia="Times New Roman" w:hAnsi="Times New Roman" w:cs="Times New Roman"/>
          <w:color w:val="000000"/>
        </w:rPr>
        <w:t xml:space="preserve"> obtaining such a high</w:t>
      </w:r>
      <w:r w:rsidR="002C3D80">
        <w:rPr>
          <w:rFonts w:ascii="Times New Roman" w:eastAsia="Times New Roman" w:hAnsi="Times New Roman" w:cs="Times New Roman"/>
          <w:color w:val="000000"/>
        </w:rPr>
        <w:t>-</w:t>
      </w:r>
      <w:r w:rsidRPr="003A212F">
        <w:rPr>
          <w:rFonts w:ascii="Times New Roman" w:eastAsia="Times New Roman" w:hAnsi="Times New Roman" w:cs="Times New Roman"/>
          <w:color w:val="000000"/>
        </w:rPr>
        <w:t>energy output. Recall that the performance of the machine can be measured</w:t>
      </w:r>
      <w:r w:rsidR="00BD67D9">
        <w:rPr>
          <w:rFonts w:ascii="Times New Roman" w:eastAsia="Times New Roman" w:hAnsi="Times New Roman" w:cs="Times New Roman"/>
          <w:color w:val="000000"/>
        </w:rPr>
        <w:t>,</w:t>
      </w:r>
      <w:r w:rsidRPr="003A212F">
        <w:rPr>
          <w:rFonts w:ascii="Times New Roman" w:eastAsia="Times New Roman" w:hAnsi="Times New Roman" w:cs="Times New Roman"/>
          <w:color w:val="000000"/>
        </w:rPr>
        <w:t xml:space="preserve"> based on the </w:t>
      </w:r>
      <w:r w:rsidR="007F0F45" w:rsidRPr="003A212F">
        <w:rPr>
          <w:rFonts w:ascii="Times New Roman" w:eastAsia="Times New Roman" w:hAnsi="Times New Roman" w:cs="Times New Roman"/>
          <w:color w:val="000000"/>
        </w:rPr>
        <w:t>luminosity,</w:t>
      </w:r>
      <w:r w:rsidRPr="003A212F">
        <w:rPr>
          <w:rFonts w:ascii="Times New Roman" w:eastAsia="Times New Roman" w:hAnsi="Times New Roman" w:cs="Times New Roman"/>
          <w:color w:val="000000"/>
        </w:rPr>
        <w:t xml:space="preserve"> but this value will be different depending on the </w:t>
      </w:r>
      <w:r w:rsidR="002C3D80">
        <w:rPr>
          <w:rFonts w:ascii="Times New Roman" w:eastAsia="Times New Roman" w:hAnsi="Times New Roman" w:cs="Times New Roman"/>
          <w:color w:val="000000"/>
        </w:rPr>
        <w:t xml:space="preserve">parameters of the </w:t>
      </w:r>
      <w:r w:rsidRPr="003A212F">
        <w:rPr>
          <w:rFonts w:ascii="Times New Roman" w:eastAsia="Times New Roman" w:hAnsi="Times New Roman" w:cs="Times New Roman"/>
          <w:color w:val="000000"/>
        </w:rPr>
        <w:t>beams</w:t>
      </w:r>
      <w:r w:rsidR="002C3D80">
        <w:rPr>
          <w:rFonts w:ascii="Times New Roman" w:eastAsia="Times New Roman" w:hAnsi="Times New Roman" w:cs="Times New Roman"/>
          <w:color w:val="000000"/>
        </w:rPr>
        <w:t>, e.g., if they</w:t>
      </w:r>
      <w:r w:rsidRPr="003A212F">
        <w:rPr>
          <w:rFonts w:ascii="Times New Roman" w:eastAsia="Times New Roman" w:hAnsi="Times New Roman" w:cs="Times New Roman"/>
          <w:color w:val="000000"/>
        </w:rPr>
        <w:t xml:space="preserve"> are flat-beams or round-beams. WarpX can already deliver precise, and accurate simulations of e-e+ collisions</w:t>
      </w:r>
      <w:r w:rsidR="0017749E">
        <w:rPr>
          <w:rFonts w:ascii="Times New Roman" w:eastAsia="Times New Roman" w:hAnsi="Times New Roman" w:cs="Times New Roman"/>
          <w:color w:val="000000"/>
        </w:rPr>
        <w:t xml:space="preserve"> as seen by the above </w:t>
      </w:r>
      <w:proofErr w:type="gramStart"/>
      <w:r w:rsidR="0017749E">
        <w:rPr>
          <w:rFonts w:ascii="Times New Roman" w:eastAsia="Times New Roman" w:hAnsi="Times New Roman" w:cs="Times New Roman"/>
          <w:color w:val="000000"/>
        </w:rPr>
        <w:t>figures</w:t>
      </w:r>
      <w:r w:rsidRPr="003A212F">
        <w:rPr>
          <w:rFonts w:ascii="Times New Roman" w:eastAsia="Times New Roman" w:hAnsi="Times New Roman" w:cs="Times New Roman"/>
          <w:color w:val="000000"/>
        </w:rPr>
        <w:t>,</w:t>
      </w:r>
      <w:proofErr w:type="gramEnd"/>
      <w:r w:rsidRPr="003A212F">
        <w:rPr>
          <w:rFonts w:ascii="Times New Roman" w:eastAsia="Times New Roman" w:hAnsi="Times New Roman" w:cs="Times New Roman"/>
          <w:color w:val="000000"/>
        </w:rPr>
        <w:t xml:space="preserve"> therefore it seems rather reasonable to assume that WarpX will be capable of simulating the full list of QED effects above, implemented by the time ALIC is ready to operate—</w:t>
      </w:r>
      <w:r w:rsidR="003625CC">
        <w:rPr>
          <w:rFonts w:ascii="Times New Roman" w:eastAsia="Times New Roman" w:hAnsi="Times New Roman" w:cs="Times New Roman"/>
          <w:color w:val="000000"/>
        </w:rPr>
        <w:t xml:space="preserve">seeing that it </w:t>
      </w:r>
      <w:r w:rsidR="000F550E">
        <w:rPr>
          <w:rFonts w:ascii="Times New Roman" w:eastAsia="Times New Roman" w:hAnsi="Times New Roman" w:cs="Times New Roman"/>
          <w:color w:val="000000"/>
        </w:rPr>
        <w:t>becomes</w:t>
      </w:r>
      <w:r w:rsidR="003625CC">
        <w:rPr>
          <w:rFonts w:ascii="Times New Roman" w:eastAsia="Times New Roman" w:hAnsi="Times New Roman" w:cs="Times New Roman"/>
          <w:color w:val="000000"/>
        </w:rPr>
        <w:t xml:space="preserve"> a reality.</w:t>
      </w:r>
    </w:p>
    <w:p w14:paraId="62806FF4" w14:textId="77777777" w:rsidR="00E05D38" w:rsidRDefault="00E05D38" w:rsidP="00E05D38">
      <w:pPr>
        <w:spacing w:after="560" w:line="480" w:lineRule="auto"/>
        <w:ind w:left="340" w:firstLine="380"/>
        <w:rPr>
          <w:rFonts w:ascii="Times New Roman" w:eastAsia="Times New Roman" w:hAnsi="Times New Roman" w:cs="Times New Roman"/>
          <w:color w:val="000000"/>
        </w:rPr>
      </w:pPr>
    </w:p>
    <w:p w14:paraId="0F1FC639" w14:textId="77777777" w:rsidR="00E05D38" w:rsidRDefault="00E05D38" w:rsidP="00E05D38">
      <w:pPr>
        <w:spacing w:after="560" w:line="480" w:lineRule="auto"/>
        <w:ind w:left="340" w:firstLine="380"/>
        <w:rPr>
          <w:rFonts w:ascii="Times New Roman" w:eastAsia="Times New Roman" w:hAnsi="Times New Roman" w:cs="Times New Roman"/>
          <w:color w:val="000000"/>
        </w:rPr>
      </w:pPr>
    </w:p>
    <w:p w14:paraId="29FFE326" w14:textId="77777777" w:rsidR="00E05D38" w:rsidRDefault="00E05D38" w:rsidP="00E05D38">
      <w:pPr>
        <w:spacing w:after="560" w:line="480" w:lineRule="auto"/>
        <w:ind w:left="340" w:firstLine="380"/>
        <w:rPr>
          <w:rFonts w:ascii="Times New Roman" w:eastAsia="Times New Roman" w:hAnsi="Times New Roman" w:cs="Times New Roman"/>
          <w:color w:val="000000"/>
        </w:rPr>
      </w:pPr>
    </w:p>
    <w:p w14:paraId="734C2261" w14:textId="77777777" w:rsidR="00E05D38" w:rsidRDefault="00E05D38" w:rsidP="00E05D38">
      <w:pPr>
        <w:spacing w:after="560" w:line="480" w:lineRule="auto"/>
        <w:ind w:left="340" w:firstLine="380"/>
        <w:rPr>
          <w:rFonts w:ascii="Times New Roman" w:eastAsia="Times New Roman" w:hAnsi="Times New Roman" w:cs="Times New Roman"/>
          <w:color w:val="000000"/>
        </w:rPr>
      </w:pPr>
    </w:p>
    <w:p w14:paraId="6D8C2615" w14:textId="77777777" w:rsidR="00D637D9" w:rsidRDefault="00D637D9" w:rsidP="00E05D38">
      <w:pPr>
        <w:spacing w:line="480" w:lineRule="auto"/>
        <w:rPr>
          <w:rFonts w:ascii="Times New Roman" w:eastAsia="Times New Roman" w:hAnsi="Times New Roman" w:cs="Times New Roman"/>
          <w:color w:val="000000"/>
        </w:rPr>
      </w:pPr>
    </w:p>
    <w:p w14:paraId="6B6DFA42" w14:textId="77777777" w:rsidR="00D637D9" w:rsidRDefault="00D637D9" w:rsidP="00E05D38">
      <w:pPr>
        <w:spacing w:line="480" w:lineRule="auto"/>
        <w:rPr>
          <w:rFonts w:ascii="Times New Roman" w:eastAsia="Times New Roman" w:hAnsi="Times New Roman" w:cs="Times New Roman"/>
          <w:color w:val="000000"/>
        </w:rPr>
      </w:pPr>
    </w:p>
    <w:p w14:paraId="00B897EA" w14:textId="33B615C5" w:rsidR="00194D55" w:rsidRPr="000F550E" w:rsidRDefault="00194D55" w:rsidP="00E05D38">
      <w:pPr>
        <w:spacing w:line="480" w:lineRule="auto"/>
        <w:rPr>
          <w:rFonts w:ascii="Times New Roman" w:eastAsia="Times New Roman" w:hAnsi="Times New Roman" w:cs="Times New Roman"/>
          <w:b/>
          <w:bCs/>
          <w:color w:val="000000"/>
        </w:rPr>
      </w:pPr>
      <w:r w:rsidRPr="000F550E">
        <w:rPr>
          <w:rFonts w:ascii="Times New Roman" w:eastAsia="Times New Roman" w:hAnsi="Times New Roman" w:cs="Times New Roman"/>
          <w:b/>
          <w:bCs/>
          <w:color w:val="000000"/>
        </w:rPr>
        <w:lastRenderedPageBreak/>
        <w:t>References</w:t>
      </w:r>
    </w:p>
    <w:p w14:paraId="4DE21EB7" w14:textId="4DCC3CF8" w:rsidR="003A212F" w:rsidRDefault="003A212F" w:rsidP="003A212F">
      <w:pPr>
        <w:spacing w:line="480" w:lineRule="auto"/>
        <w:ind w:left="340" w:hanging="340"/>
        <w:rPr>
          <w:rFonts w:ascii="Times New Roman" w:eastAsia="Times New Roman" w:hAnsi="Times New Roman" w:cs="Times New Roman"/>
          <w:color w:val="1155CC"/>
          <w:u w:val="single"/>
        </w:rPr>
      </w:pPr>
      <w:r w:rsidRPr="003A212F">
        <w:rPr>
          <w:rFonts w:ascii="Times New Roman" w:eastAsia="Times New Roman" w:hAnsi="Times New Roman" w:cs="Times New Roman"/>
          <w:color w:val="000000"/>
        </w:rPr>
        <w:t>[1]</w:t>
      </w:r>
      <w:r w:rsidR="000F550E" w:rsidRPr="000F550E">
        <w:rPr>
          <w:rFonts w:ascii="Times New Roman" w:eastAsia="Times New Roman" w:hAnsi="Times New Roman" w:cs="Times New Roman"/>
          <w:color w:val="000000"/>
        </w:rPr>
        <w:t xml:space="preserve"> </w:t>
      </w:r>
      <w:r w:rsidR="008F131A">
        <w:rPr>
          <w:rFonts w:ascii="Times New Roman" w:eastAsia="Times New Roman" w:hAnsi="Times New Roman" w:cs="Times New Roman"/>
          <w:color w:val="000000"/>
        </w:rPr>
        <w:tab/>
      </w:r>
      <w:r w:rsidRPr="003A212F">
        <w:rPr>
          <w:rFonts w:ascii="Times New Roman" w:eastAsia="Times New Roman" w:hAnsi="Times New Roman" w:cs="Times New Roman"/>
          <w:color w:val="000000"/>
        </w:rPr>
        <w:t>ALEGRO Collaboration. Towards an Advanced Linear International Collider. (2019).</w:t>
      </w:r>
      <w:r w:rsidR="000F550E" w:rsidRPr="000F550E">
        <w:rPr>
          <w:rFonts w:ascii="Times New Roman" w:eastAsia="Times New Roman" w:hAnsi="Times New Roman" w:cs="Times New Roman"/>
          <w:color w:val="000000"/>
        </w:rPr>
        <w:t xml:space="preserve"> </w:t>
      </w:r>
      <w:hyperlink r:id="rId47" w:history="1">
        <w:r w:rsidR="000F550E" w:rsidRPr="003A212F">
          <w:rPr>
            <w:rStyle w:val="Hyperlink"/>
            <w:rFonts w:ascii="Times New Roman" w:eastAsia="Times New Roman" w:hAnsi="Times New Roman" w:cs="Times New Roman"/>
          </w:rPr>
          <w:t>https://arxiv.org/pdf/1901.10370.pdf</w:t>
        </w:r>
      </w:hyperlink>
    </w:p>
    <w:p w14:paraId="6E28025D" w14:textId="68FD92BA" w:rsidR="008F131A" w:rsidRDefault="008F131A" w:rsidP="008F131A">
      <w:pPr>
        <w:spacing w:line="480" w:lineRule="auto"/>
        <w:ind w:left="340" w:hanging="340"/>
        <w:rPr>
          <w:rFonts w:ascii="Times New Roman" w:eastAsia="Times New Roman" w:hAnsi="Times New Roman" w:cs="Times New Roman"/>
          <w:color w:val="1155CC"/>
          <w:u w:val="single"/>
        </w:rPr>
      </w:pPr>
      <w:r w:rsidRPr="003A212F">
        <w:rPr>
          <w:rFonts w:ascii="Times New Roman" w:eastAsia="Times New Roman" w:hAnsi="Times New Roman" w:cs="Times New Roman"/>
          <w:color w:val="000000"/>
        </w:rPr>
        <w:t>[</w:t>
      </w:r>
      <w:r>
        <w:rPr>
          <w:rFonts w:ascii="Times New Roman" w:eastAsia="Times New Roman" w:hAnsi="Times New Roman" w:cs="Times New Roman"/>
          <w:color w:val="000000"/>
        </w:rPr>
        <w:t>2</w:t>
      </w:r>
      <w:r w:rsidRPr="003A212F">
        <w:rPr>
          <w:rFonts w:ascii="Times New Roman" w:eastAsia="Times New Roman" w:hAnsi="Times New Roman" w:cs="Times New Roman"/>
          <w:color w:val="000000"/>
        </w:rPr>
        <w:t>]</w:t>
      </w:r>
      <w:r w:rsidRPr="000F550E">
        <w:rPr>
          <w:rFonts w:ascii="Times New Roman" w:eastAsia="Times New Roman" w:hAnsi="Times New Roman" w:cs="Times New Roman"/>
          <w:color w:val="000000"/>
        </w:rPr>
        <w:t xml:space="preserve"> R.</w:t>
      </w:r>
      <w:r w:rsidRPr="003A212F">
        <w:rPr>
          <w:rFonts w:ascii="Times New Roman" w:eastAsia="Times New Roman" w:hAnsi="Times New Roman" w:cs="Times New Roman"/>
          <w:color w:val="000000"/>
        </w:rPr>
        <w:t xml:space="preserve"> Lehe, J.L. Vay. Plans for WarpX. (2024).</w:t>
      </w:r>
      <w:r w:rsidRPr="000F550E">
        <w:rPr>
          <w:rFonts w:ascii="Times New Roman" w:eastAsia="Times New Roman" w:hAnsi="Times New Roman" w:cs="Times New Roman"/>
        </w:rPr>
        <w:t xml:space="preserve">      </w:t>
      </w:r>
      <w:hyperlink r:id="rId48" w:history="1">
        <w:r w:rsidRPr="003A212F">
          <w:rPr>
            <w:rStyle w:val="Hyperlink"/>
            <w:rFonts w:ascii="Times New Roman" w:eastAsia="Times New Roman" w:hAnsi="Times New Roman" w:cs="Times New Roman"/>
          </w:rPr>
          <w:t>https://indico.slac.stanford.edu/event/8597/contributions/8188/attachments/3935/10601/2024_beam_beam.pdf</w:t>
        </w:r>
      </w:hyperlink>
    </w:p>
    <w:p w14:paraId="5295860C" w14:textId="754C7E20" w:rsidR="008F131A" w:rsidRDefault="008F131A" w:rsidP="008F131A">
      <w:pPr>
        <w:spacing w:line="480" w:lineRule="auto"/>
        <w:ind w:left="340" w:hanging="340"/>
        <w:rPr>
          <w:rFonts w:ascii="Times New Roman" w:eastAsia="Times New Roman" w:hAnsi="Times New Roman" w:cs="Times New Roman"/>
          <w:color w:val="1155CC"/>
          <w:u w:val="single"/>
        </w:rPr>
      </w:pPr>
      <w:r w:rsidRPr="003A212F">
        <w:rPr>
          <w:rFonts w:ascii="Times New Roman" w:eastAsia="Times New Roman" w:hAnsi="Times New Roman" w:cs="Times New Roman"/>
          <w:color w:val="000000"/>
        </w:rPr>
        <w:t>[</w:t>
      </w:r>
      <w:r>
        <w:rPr>
          <w:rFonts w:ascii="Times New Roman" w:eastAsia="Times New Roman" w:hAnsi="Times New Roman" w:cs="Times New Roman"/>
          <w:color w:val="000000"/>
        </w:rPr>
        <w:t>3</w:t>
      </w:r>
      <w:r w:rsidRPr="003A212F">
        <w:rPr>
          <w:rFonts w:ascii="Times New Roman" w:eastAsia="Times New Roman" w:hAnsi="Times New Roman" w:cs="Times New Roman"/>
          <w:color w:val="000000"/>
        </w:rPr>
        <w:t>]</w:t>
      </w:r>
      <w:r w:rsidRPr="000F550E">
        <w:rPr>
          <w:rFonts w:ascii="Times New Roman" w:eastAsia="Times New Roman" w:hAnsi="Times New Roman" w:cs="Times New Roman"/>
          <w:color w:val="000000"/>
        </w:rPr>
        <w:t xml:space="preserve"> A.</w:t>
      </w:r>
      <w:r w:rsidRPr="003A212F">
        <w:rPr>
          <w:rFonts w:ascii="Times New Roman" w:eastAsia="Times New Roman" w:hAnsi="Times New Roman" w:cs="Times New Roman"/>
          <w:color w:val="000000"/>
        </w:rPr>
        <w:t xml:space="preserve"> </w:t>
      </w:r>
      <w:proofErr w:type="spellStart"/>
      <w:r w:rsidRPr="003A212F">
        <w:rPr>
          <w:rFonts w:ascii="Times New Roman" w:eastAsia="Times New Roman" w:hAnsi="Times New Roman" w:cs="Times New Roman"/>
          <w:color w:val="000000"/>
        </w:rPr>
        <w:t>Formenti</w:t>
      </w:r>
      <w:proofErr w:type="spellEnd"/>
      <w:r w:rsidRPr="003A212F">
        <w:rPr>
          <w:rFonts w:ascii="Times New Roman" w:eastAsia="Times New Roman" w:hAnsi="Times New Roman" w:cs="Times New Roman"/>
          <w:color w:val="000000"/>
        </w:rPr>
        <w:t>. First results of beam-beam simulations with WarpX. (2024).</w:t>
      </w:r>
      <w:r w:rsidRPr="000F550E">
        <w:rPr>
          <w:rFonts w:ascii="Times New Roman" w:eastAsia="Times New Roman" w:hAnsi="Times New Roman" w:cs="Times New Roman"/>
        </w:rPr>
        <w:t xml:space="preserve"> </w:t>
      </w:r>
      <w:hyperlink r:id="rId49" w:history="1">
        <w:r w:rsidRPr="003A212F">
          <w:rPr>
            <w:rStyle w:val="Hyperlink"/>
            <w:rFonts w:ascii="Times New Roman" w:eastAsia="Times New Roman" w:hAnsi="Times New Roman" w:cs="Times New Roman"/>
          </w:rPr>
          <w:t>https://indico.slac.stanford.edu/event/8597/contributions/8191/attachments/3936/10602/beambeammeetingslac.pdf</w:t>
        </w:r>
      </w:hyperlink>
    </w:p>
    <w:p w14:paraId="5070687E" w14:textId="7600832E" w:rsidR="008F131A" w:rsidRDefault="008F131A" w:rsidP="008F131A">
      <w:pPr>
        <w:spacing w:line="480" w:lineRule="auto"/>
        <w:ind w:left="340" w:hanging="340"/>
        <w:rPr>
          <w:rFonts w:ascii="Times New Roman" w:eastAsia="Times New Roman" w:hAnsi="Times New Roman" w:cs="Times New Roman"/>
          <w:color w:val="1155CC"/>
          <w:u w:val="single"/>
        </w:rPr>
      </w:pPr>
      <w:r w:rsidRPr="003A212F">
        <w:rPr>
          <w:rFonts w:ascii="Times New Roman" w:eastAsia="Times New Roman" w:hAnsi="Times New Roman" w:cs="Times New Roman"/>
          <w:color w:val="000000"/>
        </w:rPr>
        <w:t>[</w:t>
      </w:r>
      <w:r>
        <w:rPr>
          <w:rFonts w:ascii="Times New Roman" w:eastAsia="Times New Roman" w:hAnsi="Times New Roman" w:cs="Times New Roman"/>
          <w:color w:val="000000"/>
        </w:rPr>
        <w:t>4</w:t>
      </w:r>
      <w:r w:rsidRPr="003A212F">
        <w:rPr>
          <w:rFonts w:ascii="Times New Roman" w:eastAsia="Times New Roman" w:hAnsi="Times New Roman" w:cs="Times New Roman"/>
          <w:color w:val="000000"/>
        </w:rPr>
        <w:t>]</w:t>
      </w:r>
      <w:r w:rsidRPr="000F550E">
        <w:rPr>
          <w:rFonts w:ascii="Times New Roman" w:eastAsia="Times New Roman" w:hAnsi="Times New Roman" w:cs="Times New Roman"/>
          <w:color w:val="000000"/>
        </w:rPr>
        <w:t xml:space="preserve"> W.</w:t>
      </w:r>
      <w:r w:rsidRPr="003A212F">
        <w:rPr>
          <w:rFonts w:ascii="Times New Roman" w:eastAsia="Times New Roman" w:hAnsi="Times New Roman" w:cs="Times New Roman"/>
          <w:color w:val="000000"/>
        </w:rPr>
        <w:t xml:space="preserve"> Herr, T. </w:t>
      </w:r>
      <w:proofErr w:type="spellStart"/>
      <w:r w:rsidRPr="003A212F">
        <w:rPr>
          <w:rFonts w:ascii="Times New Roman" w:eastAsia="Times New Roman" w:hAnsi="Times New Roman" w:cs="Times New Roman"/>
          <w:color w:val="000000"/>
        </w:rPr>
        <w:t>Pieloni</w:t>
      </w:r>
      <w:proofErr w:type="spellEnd"/>
      <w:r w:rsidRPr="003A212F">
        <w:rPr>
          <w:rFonts w:ascii="Times New Roman" w:eastAsia="Times New Roman" w:hAnsi="Times New Roman" w:cs="Times New Roman"/>
          <w:color w:val="000000"/>
        </w:rPr>
        <w:t>. Beam-Beam Effects. (2014).</w:t>
      </w:r>
      <w:r>
        <w:rPr>
          <w:rFonts w:ascii="Times New Roman" w:eastAsia="Times New Roman" w:hAnsi="Times New Roman" w:cs="Times New Roman"/>
          <w:color w:val="000000"/>
        </w:rPr>
        <w:t xml:space="preserve"> </w:t>
      </w:r>
      <w:hyperlink r:id="rId50" w:history="1">
        <w:r w:rsidRPr="003A212F">
          <w:rPr>
            <w:rStyle w:val="Hyperlink"/>
            <w:rFonts w:ascii="Times New Roman" w:eastAsia="Times New Roman" w:hAnsi="Times New Roman" w:cs="Times New Roman"/>
          </w:rPr>
          <w:t>https://cds.cern.ch/record/1982430/fi</w:t>
        </w:r>
        <w:r w:rsidRPr="003A212F">
          <w:rPr>
            <w:rStyle w:val="Hyperlink"/>
            <w:rFonts w:ascii="Times New Roman" w:eastAsia="Times New Roman" w:hAnsi="Times New Roman" w:cs="Times New Roman"/>
          </w:rPr>
          <w:t>l</w:t>
        </w:r>
        <w:r w:rsidRPr="003A212F">
          <w:rPr>
            <w:rStyle w:val="Hyperlink"/>
            <w:rFonts w:ascii="Times New Roman" w:eastAsia="Times New Roman" w:hAnsi="Times New Roman" w:cs="Times New Roman"/>
          </w:rPr>
          <w:t>es/431459%20Herr.pdf</w:t>
        </w:r>
      </w:hyperlink>
    </w:p>
    <w:p w14:paraId="542320FF" w14:textId="6F102F13" w:rsidR="008F131A" w:rsidRPr="000F550E" w:rsidRDefault="008F131A" w:rsidP="008F131A">
      <w:pPr>
        <w:spacing w:line="480" w:lineRule="auto"/>
        <w:ind w:left="340" w:hanging="340"/>
        <w:rPr>
          <w:rFonts w:ascii="Times New Roman" w:eastAsia="Times New Roman" w:hAnsi="Times New Roman" w:cs="Times New Roman"/>
          <w:color w:val="1155CC"/>
          <w:u w:val="single"/>
        </w:rPr>
      </w:pPr>
      <w:r w:rsidRPr="003A212F">
        <w:rPr>
          <w:rFonts w:ascii="Times New Roman" w:eastAsia="Times New Roman" w:hAnsi="Times New Roman" w:cs="Times New Roman"/>
          <w:color w:val="000000"/>
        </w:rPr>
        <w:t>[</w:t>
      </w:r>
      <w:r>
        <w:rPr>
          <w:rFonts w:ascii="Times New Roman" w:eastAsia="Times New Roman" w:hAnsi="Times New Roman" w:cs="Times New Roman"/>
          <w:color w:val="000000"/>
        </w:rPr>
        <w:t>5</w:t>
      </w:r>
      <w:r w:rsidRPr="003A212F">
        <w:rPr>
          <w:rFonts w:ascii="Times New Roman" w:eastAsia="Times New Roman" w:hAnsi="Times New Roman" w:cs="Times New Roman"/>
          <w:color w:val="000000"/>
        </w:rPr>
        <w:t>]</w:t>
      </w:r>
      <w:r w:rsidRPr="000F550E">
        <w:rPr>
          <w:rFonts w:ascii="Times New Roman" w:eastAsia="Times New Roman" w:hAnsi="Times New Roman" w:cs="Times New Roman"/>
          <w:color w:val="000000"/>
        </w:rPr>
        <w:t xml:space="preserve"> D.</w:t>
      </w:r>
      <w:r w:rsidRPr="003A212F">
        <w:rPr>
          <w:rFonts w:ascii="Times New Roman" w:eastAsia="Times New Roman" w:hAnsi="Times New Roman" w:cs="Times New Roman"/>
          <w:color w:val="000000"/>
        </w:rPr>
        <w:t xml:space="preserve"> Schulte. Beam-Beam Effects in Linear Colliders. (2017).</w:t>
      </w:r>
      <w:r>
        <w:rPr>
          <w:rFonts w:ascii="Times New Roman" w:eastAsia="Times New Roman" w:hAnsi="Times New Roman" w:cs="Times New Roman"/>
        </w:rPr>
        <w:t xml:space="preserve"> </w:t>
      </w:r>
      <w:r>
        <w:rPr>
          <w:rFonts w:ascii="Times New Roman" w:eastAsia="Times New Roman" w:hAnsi="Times New Roman" w:cs="Times New Roman"/>
          <w:color w:val="1155CC"/>
          <w:u w:val="single"/>
        </w:rPr>
        <w:fldChar w:fldCharType="begin"/>
      </w:r>
      <w:r>
        <w:rPr>
          <w:rFonts w:ascii="Times New Roman" w:eastAsia="Times New Roman" w:hAnsi="Times New Roman" w:cs="Times New Roman"/>
          <w:color w:val="1155CC"/>
          <w:u w:val="single"/>
        </w:rPr>
        <w:instrText>HYPERLINK "</w:instrText>
      </w:r>
      <w:r w:rsidRPr="003A212F">
        <w:rPr>
          <w:rFonts w:ascii="Times New Roman" w:eastAsia="Times New Roman" w:hAnsi="Times New Roman" w:cs="Times New Roman"/>
          <w:color w:val="1155CC"/>
          <w:u w:val="single"/>
        </w:rPr>
        <w:instrText>https://indico.cern.ch/event/457349/attachments/1175828/1699810/Beam-beam2.pdf</w:instrText>
      </w:r>
      <w:r>
        <w:rPr>
          <w:rFonts w:ascii="Times New Roman" w:eastAsia="Times New Roman" w:hAnsi="Times New Roman" w:cs="Times New Roman"/>
          <w:color w:val="1155CC"/>
          <w:u w:val="single"/>
        </w:rPr>
        <w:instrText>"</w:instrText>
      </w:r>
      <w:r>
        <w:rPr>
          <w:rFonts w:ascii="Times New Roman" w:eastAsia="Times New Roman" w:hAnsi="Times New Roman" w:cs="Times New Roman"/>
          <w:color w:val="1155CC"/>
          <w:u w:val="single"/>
        </w:rPr>
        <w:fldChar w:fldCharType="separate"/>
      </w:r>
      <w:r w:rsidRPr="003A212F">
        <w:rPr>
          <w:rStyle w:val="Hyperlink"/>
          <w:rFonts w:ascii="Times New Roman" w:eastAsia="Times New Roman" w:hAnsi="Times New Roman" w:cs="Times New Roman"/>
        </w:rPr>
        <w:t>https://indico.cern.ch/event/457349/attachments/1175828/1699810/Beam-beam2.pdf</w:t>
      </w:r>
      <w:r>
        <w:rPr>
          <w:rFonts w:ascii="Times New Roman" w:eastAsia="Times New Roman" w:hAnsi="Times New Roman" w:cs="Times New Roman"/>
          <w:color w:val="1155CC"/>
          <w:u w:val="single"/>
        </w:rPr>
        <w:fldChar w:fldCharType="end"/>
      </w:r>
    </w:p>
    <w:p w14:paraId="6FFCC793" w14:textId="285EEDBB" w:rsidR="008F131A" w:rsidRPr="003A212F" w:rsidRDefault="008F131A" w:rsidP="008F131A">
      <w:pPr>
        <w:spacing w:after="160"/>
        <w:rPr>
          <w:rFonts w:ascii="Times New Roman" w:eastAsia="Times New Roman" w:hAnsi="Times New Roman" w:cs="Times New Roman"/>
        </w:rPr>
      </w:pPr>
      <w:r w:rsidRPr="003A212F">
        <w:rPr>
          <w:rFonts w:ascii="Times New Roman" w:eastAsia="Times New Roman" w:hAnsi="Times New Roman" w:cs="Times New Roman"/>
          <w:color w:val="000000"/>
        </w:rPr>
        <w:t>[</w:t>
      </w:r>
      <w:r>
        <w:rPr>
          <w:rFonts w:ascii="Times New Roman" w:eastAsia="Times New Roman" w:hAnsi="Times New Roman" w:cs="Times New Roman"/>
          <w:color w:val="000000"/>
        </w:rPr>
        <w:t>6</w:t>
      </w:r>
      <w:r w:rsidRPr="003A212F">
        <w:rPr>
          <w:rFonts w:ascii="Times New Roman" w:eastAsia="Times New Roman" w:hAnsi="Times New Roman" w:cs="Times New Roman"/>
          <w:color w:val="000000"/>
        </w:rPr>
        <w:t>]</w:t>
      </w:r>
      <w:r w:rsidRPr="000F550E">
        <w:rPr>
          <w:rFonts w:ascii="Times New Roman" w:eastAsia="Times New Roman" w:hAnsi="Times New Roman" w:cs="Times New Roman"/>
          <w:color w:val="000000"/>
        </w:rPr>
        <w:t xml:space="preserve"> B.</w:t>
      </w:r>
      <w:r w:rsidRPr="003A212F">
        <w:rPr>
          <w:rFonts w:ascii="Times New Roman" w:eastAsia="Times New Roman" w:hAnsi="Times New Roman" w:cs="Times New Roman"/>
          <w:color w:val="000000"/>
        </w:rPr>
        <w:t xml:space="preserve"> Cros, P. </w:t>
      </w:r>
      <w:proofErr w:type="spellStart"/>
      <w:r w:rsidRPr="003A212F">
        <w:rPr>
          <w:rFonts w:ascii="Times New Roman" w:eastAsia="Times New Roman" w:hAnsi="Times New Roman" w:cs="Times New Roman"/>
          <w:color w:val="000000"/>
        </w:rPr>
        <w:t>Muggli</w:t>
      </w:r>
      <w:proofErr w:type="spellEnd"/>
      <w:r w:rsidRPr="003A212F">
        <w:rPr>
          <w:rFonts w:ascii="Times New Roman" w:eastAsia="Times New Roman" w:hAnsi="Times New Roman" w:cs="Times New Roman"/>
          <w:color w:val="000000"/>
        </w:rPr>
        <w:t>. ALEGRO input for the 2020 update of the European Strategy for Particle</w:t>
      </w:r>
    </w:p>
    <w:p w14:paraId="4F81360E" w14:textId="77777777" w:rsidR="008F131A" w:rsidRPr="000F550E" w:rsidRDefault="008F131A" w:rsidP="008F131A">
      <w:pPr>
        <w:spacing w:line="480" w:lineRule="auto"/>
        <w:rPr>
          <w:rFonts w:ascii="Times New Roman" w:eastAsia="Times New Roman" w:hAnsi="Times New Roman" w:cs="Times New Roman"/>
          <w:color w:val="000000"/>
        </w:rPr>
      </w:pPr>
      <w:r w:rsidRPr="003A212F">
        <w:rPr>
          <w:rFonts w:ascii="Times New Roman" w:eastAsia="Times New Roman" w:hAnsi="Times New Roman" w:cs="Times New Roman"/>
          <w:color w:val="000000"/>
        </w:rPr>
        <w:t>Physics: comprehensive overview. (2020).</w:t>
      </w:r>
      <w:r>
        <w:rPr>
          <w:rFonts w:ascii="Times New Roman" w:eastAsia="Times New Roman" w:hAnsi="Times New Roman" w:cs="Times New Roman"/>
          <w:color w:val="000000"/>
        </w:rPr>
        <w:t xml:space="preserve"> </w:t>
      </w:r>
      <w:hyperlink r:id="rId51" w:history="1">
        <w:r w:rsidRPr="003A212F">
          <w:rPr>
            <w:rStyle w:val="Hyperlink"/>
            <w:rFonts w:ascii="Times New Roman" w:eastAsia="Times New Roman" w:hAnsi="Times New Roman" w:cs="Times New Roman"/>
          </w:rPr>
          <w:t>https://indico.cern.ch/event/765096/contributions/3295514/attachments/1785110/2906015/2018ALEGRO_ESPP.pdf</w:t>
        </w:r>
      </w:hyperlink>
    </w:p>
    <w:p w14:paraId="3F5BBEDC" w14:textId="06AA7B5B" w:rsidR="005F43D4" w:rsidRPr="000F550E" w:rsidRDefault="008F131A" w:rsidP="008F131A">
      <w:pPr>
        <w:spacing w:line="480" w:lineRule="auto"/>
        <w:ind w:left="340" w:hanging="340"/>
        <w:rPr>
          <w:rFonts w:ascii="Times New Roman" w:eastAsia="Times New Roman" w:hAnsi="Times New Roman" w:cs="Times New Roman"/>
          <w:color w:val="1155CC"/>
          <w:u w:val="single"/>
        </w:rPr>
      </w:pPr>
      <w:r w:rsidRPr="003A212F">
        <w:rPr>
          <w:rFonts w:ascii="Times New Roman" w:eastAsia="Times New Roman" w:hAnsi="Times New Roman" w:cs="Times New Roman"/>
          <w:color w:val="000000"/>
        </w:rPr>
        <w:t>[</w:t>
      </w:r>
      <w:r>
        <w:rPr>
          <w:rFonts w:ascii="Times New Roman" w:eastAsia="Times New Roman" w:hAnsi="Times New Roman" w:cs="Times New Roman"/>
          <w:color w:val="000000"/>
        </w:rPr>
        <w:t>7</w:t>
      </w:r>
      <w:r w:rsidRPr="003A212F">
        <w:rPr>
          <w:rFonts w:ascii="Times New Roman" w:eastAsia="Times New Roman" w:hAnsi="Times New Roman" w:cs="Times New Roman"/>
          <w:color w:val="000000"/>
        </w:rPr>
        <w:t>]</w:t>
      </w:r>
      <w:r w:rsidRPr="000F550E">
        <w:rPr>
          <w:rFonts w:ascii="Times New Roman" w:eastAsia="Times New Roman" w:hAnsi="Times New Roman" w:cs="Times New Roman"/>
          <w:color w:val="000000"/>
        </w:rPr>
        <w:t xml:space="preserve"> S.</w:t>
      </w:r>
      <w:r w:rsidRPr="003A212F">
        <w:rPr>
          <w:rFonts w:ascii="Times New Roman" w:eastAsia="Times New Roman" w:hAnsi="Times New Roman" w:cs="Times New Roman"/>
          <w:color w:val="000000"/>
        </w:rPr>
        <w:t xml:space="preserve"> Gessner. SLAC. Beam-Beam Meeting at SLAC. (2024).</w:t>
      </w:r>
      <w:r>
        <w:rPr>
          <w:rFonts w:ascii="Times New Roman" w:eastAsia="Times New Roman" w:hAnsi="Times New Roman" w:cs="Times New Roman"/>
          <w:color w:val="000000"/>
        </w:rPr>
        <w:t xml:space="preserve"> </w:t>
      </w:r>
      <w:hyperlink r:id="rId52" w:history="1">
        <w:r w:rsidRPr="003A212F">
          <w:rPr>
            <w:rStyle w:val="Hyperlink"/>
            <w:rFonts w:ascii="Times New Roman" w:eastAsia="Times New Roman" w:hAnsi="Times New Roman" w:cs="Times New Roman"/>
          </w:rPr>
          <w:t>https://docs.google.com/presentation/d/120J9lWAcpK4Hsj0jktCw61iZGLTTqrtuUPDaGtZRvE</w:t>
        </w:r>
        <w:r w:rsidRPr="008E701B">
          <w:rPr>
            <w:rStyle w:val="Hyperlink"/>
            <w:rFonts w:ascii="Times New Roman" w:eastAsia="Times New Roman" w:hAnsi="Times New Roman" w:cs="Times New Roman"/>
          </w:rPr>
          <w:t>8</w:t>
        </w:r>
        <w:r w:rsidRPr="003A212F">
          <w:rPr>
            <w:rStyle w:val="Hyperlink"/>
            <w:rFonts w:ascii="Times New Roman" w:eastAsia="Times New Roman" w:hAnsi="Times New Roman" w:cs="Times New Roman"/>
          </w:rPr>
          <w:t>/edit#slide=id.p1</w:t>
        </w:r>
      </w:hyperlink>
    </w:p>
    <w:sectPr w:rsidR="005F43D4" w:rsidRPr="000F550E">
      <w:headerReference w:type="even" r:id="rId53"/>
      <w:headerReference w:type="default" r:id="rI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249AB" w14:textId="77777777" w:rsidR="00EE32F7" w:rsidRDefault="00EE32F7" w:rsidP="003625CC">
      <w:pPr>
        <w:spacing w:after="0"/>
      </w:pPr>
      <w:r>
        <w:separator/>
      </w:r>
    </w:p>
  </w:endnote>
  <w:endnote w:type="continuationSeparator" w:id="0">
    <w:p w14:paraId="08175DC4" w14:textId="77777777" w:rsidR="00EE32F7" w:rsidRDefault="00EE32F7" w:rsidP="003625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BEC41" w14:textId="77777777" w:rsidR="00EE32F7" w:rsidRDefault="00EE32F7" w:rsidP="003625CC">
      <w:pPr>
        <w:spacing w:after="0"/>
      </w:pPr>
      <w:r>
        <w:separator/>
      </w:r>
    </w:p>
  </w:footnote>
  <w:footnote w:type="continuationSeparator" w:id="0">
    <w:p w14:paraId="3069F036" w14:textId="77777777" w:rsidR="00EE32F7" w:rsidRDefault="00EE32F7" w:rsidP="003625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43040956"/>
      <w:docPartObj>
        <w:docPartGallery w:val="Page Numbers (Top of Page)"/>
        <w:docPartUnique/>
      </w:docPartObj>
    </w:sdtPr>
    <w:sdtContent>
      <w:p w14:paraId="06FEEC2D" w14:textId="18BC5C78" w:rsidR="003625CC" w:rsidRDefault="003625CC" w:rsidP="008E701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A64701" w14:textId="77777777" w:rsidR="003625CC" w:rsidRDefault="003625CC" w:rsidP="003625C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5311026"/>
      <w:docPartObj>
        <w:docPartGallery w:val="Page Numbers (Top of Page)"/>
        <w:docPartUnique/>
      </w:docPartObj>
    </w:sdtPr>
    <w:sdtContent>
      <w:p w14:paraId="06D389BC" w14:textId="1D756A15" w:rsidR="003625CC" w:rsidRDefault="003625CC" w:rsidP="008E701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7C4799" w14:textId="36809A77" w:rsidR="003625CC" w:rsidRDefault="003625CC" w:rsidP="003625CC">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12F"/>
    <w:rsid w:val="00002B2F"/>
    <w:rsid w:val="00020709"/>
    <w:rsid w:val="000238A8"/>
    <w:rsid w:val="000F550E"/>
    <w:rsid w:val="0017749E"/>
    <w:rsid w:val="00194D55"/>
    <w:rsid w:val="001C78AC"/>
    <w:rsid w:val="002010F9"/>
    <w:rsid w:val="00233FAD"/>
    <w:rsid w:val="00257528"/>
    <w:rsid w:val="002C3D80"/>
    <w:rsid w:val="002D356E"/>
    <w:rsid w:val="003625CC"/>
    <w:rsid w:val="003A212F"/>
    <w:rsid w:val="003E1AED"/>
    <w:rsid w:val="00407D73"/>
    <w:rsid w:val="004A3FDD"/>
    <w:rsid w:val="00544C0D"/>
    <w:rsid w:val="00573DDD"/>
    <w:rsid w:val="00582E6D"/>
    <w:rsid w:val="005E06BF"/>
    <w:rsid w:val="005F43D4"/>
    <w:rsid w:val="00653DE8"/>
    <w:rsid w:val="006575FB"/>
    <w:rsid w:val="006E6FB6"/>
    <w:rsid w:val="00715658"/>
    <w:rsid w:val="00731479"/>
    <w:rsid w:val="00742AA9"/>
    <w:rsid w:val="007F0F45"/>
    <w:rsid w:val="008178F0"/>
    <w:rsid w:val="00837E4C"/>
    <w:rsid w:val="00855333"/>
    <w:rsid w:val="008A1195"/>
    <w:rsid w:val="008B61B5"/>
    <w:rsid w:val="008E4343"/>
    <w:rsid w:val="008F131A"/>
    <w:rsid w:val="00937073"/>
    <w:rsid w:val="009707F4"/>
    <w:rsid w:val="009C1408"/>
    <w:rsid w:val="00A304CC"/>
    <w:rsid w:val="00A925F2"/>
    <w:rsid w:val="00AF13D2"/>
    <w:rsid w:val="00B0158C"/>
    <w:rsid w:val="00B37C19"/>
    <w:rsid w:val="00BD67D9"/>
    <w:rsid w:val="00C67172"/>
    <w:rsid w:val="00CA6230"/>
    <w:rsid w:val="00CB1E39"/>
    <w:rsid w:val="00CC3725"/>
    <w:rsid w:val="00CD1F99"/>
    <w:rsid w:val="00D637D9"/>
    <w:rsid w:val="00D9545C"/>
    <w:rsid w:val="00E05D38"/>
    <w:rsid w:val="00E25FEA"/>
    <w:rsid w:val="00EE32F7"/>
    <w:rsid w:val="00F1421E"/>
    <w:rsid w:val="00F147F0"/>
    <w:rsid w:val="00F42F28"/>
    <w:rsid w:val="00FD0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971B5"/>
  <w15:chartTrackingRefBased/>
  <w15:docId w15:val="{6000E8EB-162F-4942-97B9-5DC58518F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12F"/>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212F"/>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212F"/>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1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1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1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1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1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1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2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2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12F"/>
    <w:rPr>
      <w:rFonts w:eastAsiaTheme="majorEastAsia" w:cstheme="majorBidi"/>
      <w:color w:val="272727" w:themeColor="text1" w:themeTint="D8"/>
    </w:rPr>
  </w:style>
  <w:style w:type="paragraph" w:styleId="Title">
    <w:name w:val="Title"/>
    <w:basedOn w:val="Normal"/>
    <w:next w:val="Normal"/>
    <w:link w:val="TitleChar"/>
    <w:uiPriority w:val="10"/>
    <w:qFormat/>
    <w:rsid w:val="003A212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1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1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212F"/>
    <w:rPr>
      <w:i/>
      <w:iCs/>
      <w:color w:val="404040" w:themeColor="text1" w:themeTint="BF"/>
    </w:rPr>
  </w:style>
  <w:style w:type="paragraph" w:styleId="ListParagraph">
    <w:name w:val="List Paragraph"/>
    <w:basedOn w:val="Normal"/>
    <w:uiPriority w:val="34"/>
    <w:qFormat/>
    <w:rsid w:val="003A212F"/>
    <w:pPr>
      <w:ind w:left="720"/>
      <w:contextualSpacing/>
    </w:pPr>
  </w:style>
  <w:style w:type="character" w:styleId="IntenseEmphasis">
    <w:name w:val="Intense Emphasis"/>
    <w:basedOn w:val="DefaultParagraphFont"/>
    <w:uiPriority w:val="21"/>
    <w:qFormat/>
    <w:rsid w:val="003A212F"/>
    <w:rPr>
      <w:i/>
      <w:iCs/>
      <w:color w:val="0F4761" w:themeColor="accent1" w:themeShade="BF"/>
    </w:rPr>
  </w:style>
  <w:style w:type="paragraph" w:styleId="IntenseQuote">
    <w:name w:val="Intense Quote"/>
    <w:basedOn w:val="Normal"/>
    <w:next w:val="Normal"/>
    <w:link w:val="IntenseQuoteChar"/>
    <w:uiPriority w:val="30"/>
    <w:qFormat/>
    <w:rsid w:val="003A2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12F"/>
    <w:rPr>
      <w:i/>
      <w:iCs/>
      <w:color w:val="0F4761" w:themeColor="accent1" w:themeShade="BF"/>
    </w:rPr>
  </w:style>
  <w:style w:type="character" w:styleId="IntenseReference">
    <w:name w:val="Intense Reference"/>
    <w:basedOn w:val="DefaultParagraphFont"/>
    <w:uiPriority w:val="32"/>
    <w:qFormat/>
    <w:rsid w:val="003A212F"/>
    <w:rPr>
      <w:b/>
      <w:bCs/>
      <w:smallCaps/>
      <w:color w:val="0F4761" w:themeColor="accent1" w:themeShade="BF"/>
      <w:spacing w:val="5"/>
    </w:rPr>
  </w:style>
  <w:style w:type="paragraph" w:styleId="NormalWeb">
    <w:name w:val="Normal (Web)"/>
    <w:basedOn w:val="Normal"/>
    <w:uiPriority w:val="99"/>
    <w:semiHidden/>
    <w:unhideWhenUsed/>
    <w:rsid w:val="003A212F"/>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3A212F"/>
  </w:style>
  <w:style w:type="character" w:styleId="Hyperlink">
    <w:name w:val="Hyperlink"/>
    <w:basedOn w:val="DefaultParagraphFont"/>
    <w:uiPriority w:val="99"/>
    <w:unhideWhenUsed/>
    <w:rsid w:val="003A212F"/>
    <w:rPr>
      <w:color w:val="467886" w:themeColor="hyperlink"/>
      <w:u w:val="single"/>
    </w:rPr>
  </w:style>
  <w:style w:type="character" w:styleId="UnresolvedMention">
    <w:name w:val="Unresolved Mention"/>
    <w:basedOn w:val="DefaultParagraphFont"/>
    <w:uiPriority w:val="99"/>
    <w:semiHidden/>
    <w:unhideWhenUsed/>
    <w:rsid w:val="003A212F"/>
    <w:rPr>
      <w:color w:val="605E5C"/>
      <w:shd w:val="clear" w:color="auto" w:fill="E1DFDD"/>
    </w:rPr>
  </w:style>
  <w:style w:type="character" w:styleId="FollowedHyperlink">
    <w:name w:val="FollowedHyperlink"/>
    <w:basedOn w:val="DefaultParagraphFont"/>
    <w:uiPriority w:val="99"/>
    <w:semiHidden/>
    <w:unhideWhenUsed/>
    <w:rsid w:val="003A212F"/>
    <w:rPr>
      <w:color w:val="96607D" w:themeColor="followedHyperlink"/>
      <w:u w:val="single"/>
    </w:rPr>
  </w:style>
  <w:style w:type="paragraph" w:styleId="Header">
    <w:name w:val="header"/>
    <w:basedOn w:val="Normal"/>
    <w:link w:val="HeaderChar"/>
    <w:uiPriority w:val="99"/>
    <w:unhideWhenUsed/>
    <w:rsid w:val="003625CC"/>
    <w:pPr>
      <w:tabs>
        <w:tab w:val="center" w:pos="4680"/>
        <w:tab w:val="right" w:pos="9360"/>
      </w:tabs>
      <w:spacing w:after="0"/>
    </w:pPr>
  </w:style>
  <w:style w:type="character" w:customStyle="1" w:styleId="HeaderChar">
    <w:name w:val="Header Char"/>
    <w:basedOn w:val="DefaultParagraphFont"/>
    <w:link w:val="Header"/>
    <w:uiPriority w:val="99"/>
    <w:rsid w:val="003625CC"/>
  </w:style>
  <w:style w:type="character" w:styleId="PageNumber">
    <w:name w:val="page number"/>
    <w:basedOn w:val="DefaultParagraphFont"/>
    <w:uiPriority w:val="99"/>
    <w:semiHidden/>
    <w:unhideWhenUsed/>
    <w:rsid w:val="003625CC"/>
  </w:style>
  <w:style w:type="paragraph" w:styleId="Footer">
    <w:name w:val="footer"/>
    <w:basedOn w:val="Normal"/>
    <w:link w:val="FooterChar"/>
    <w:uiPriority w:val="99"/>
    <w:unhideWhenUsed/>
    <w:rsid w:val="003625CC"/>
    <w:pPr>
      <w:tabs>
        <w:tab w:val="center" w:pos="4680"/>
        <w:tab w:val="right" w:pos="9360"/>
      </w:tabs>
      <w:spacing w:after="0"/>
    </w:pPr>
  </w:style>
  <w:style w:type="character" w:customStyle="1" w:styleId="FooterChar">
    <w:name w:val="Footer Char"/>
    <w:basedOn w:val="DefaultParagraphFont"/>
    <w:link w:val="Footer"/>
    <w:uiPriority w:val="99"/>
    <w:rsid w:val="00362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33546">
      <w:bodyDiv w:val="1"/>
      <w:marLeft w:val="0"/>
      <w:marRight w:val="0"/>
      <w:marTop w:val="0"/>
      <w:marBottom w:val="0"/>
      <w:divBdr>
        <w:top w:val="none" w:sz="0" w:space="0" w:color="auto"/>
        <w:left w:val="none" w:sz="0" w:space="0" w:color="auto"/>
        <w:bottom w:val="none" w:sz="0" w:space="0" w:color="auto"/>
        <w:right w:val="none" w:sz="0" w:space="0" w:color="auto"/>
      </w:divBdr>
    </w:div>
    <w:div w:id="414397216">
      <w:bodyDiv w:val="1"/>
      <w:marLeft w:val="0"/>
      <w:marRight w:val="0"/>
      <w:marTop w:val="0"/>
      <w:marBottom w:val="0"/>
      <w:divBdr>
        <w:top w:val="none" w:sz="0" w:space="0" w:color="auto"/>
        <w:left w:val="none" w:sz="0" w:space="0" w:color="auto"/>
        <w:bottom w:val="none" w:sz="0" w:space="0" w:color="auto"/>
        <w:right w:val="none" w:sz="0" w:space="0" w:color="auto"/>
      </w:divBdr>
    </w:div>
    <w:div w:id="469252172">
      <w:bodyDiv w:val="1"/>
      <w:marLeft w:val="0"/>
      <w:marRight w:val="0"/>
      <w:marTop w:val="0"/>
      <w:marBottom w:val="0"/>
      <w:divBdr>
        <w:top w:val="none" w:sz="0" w:space="0" w:color="auto"/>
        <w:left w:val="none" w:sz="0" w:space="0" w:color="auto"/>
        <w:bottom w:val="none" w:sz="0" w:space="0" w:color="auto"/>
        <w:right w:val="none" w:sz="0" w:space="0" w:color="auto"/>
      </w:divBdr>
    </w:div>
    <w:div w:id="758913559">
      <w:bodyDiv w:val="1"/>
      <w:marLeft w:val="0"/>
      <w:marRight w:val="0"/>
      <w:marTop w:val="0"/>
      <w:marBottom w:val="0"/>
      <w:divBdr>
        <w:top w:val="none" w:sz="0" w:space="0" w:color="auto"/>
        <w:left w:val="none" w:sz="0" w:space="0" w:color="auto"/>
        <w:bottom w:val="none" w:sz="0" w:space="0" w:color="auto"/>
        <w:right w:val="none" w:sz="0" w:space="0" w:color="auto"/>
      </w:divBdr>
    </w:div>
    <w:div w:id="1258517208">
      <w:bodyDiv w:val="1"/>
      <w:marLeft w:val="0"/>
      <w:marRight w:val="0"/>
      <w:marTop w:val="0"/>
      <w:marBottom w:val="0"/>
      <w:divBdr>
        <w:top w:val="none" w:sz="0" w:space="0" w:color="auto"/>
        <w:left w:val="none" w:sz="0" w:space="0" w:color="auto"/>
        <w:bottom w:val="none" w:sz="0" w:space="0" w:color="auto"/>
        <w:right w:val="none" w:sz="0" w:space="0" w:color="auto"/>
      </w:divBdr>
    </w:div>
    <w:div w:id="1347059222">
      <w:bodyDiv w:val="1"/>
      <w:marLeft w:val="0"/>
      <w:marRight w:val="0"/>
      <w:marTop w:val="0"/>
      <w:marBottom w:val="0"/>
      <w:divBdr>
        <w:top w:val="none" w:sz="0" w:space="0" w:color="auto"/>
        <w:left w:val="none" w:sz="0" w:space="0" w:color="auto"/>
        <w:bottom w:val="none" w:sz="0" w:space="0" w:color="auto"/>
        <w:right w:val="none" w:sz="0" w:space="0" w:color="auto"/>
      </w:divBdr>
    </w:div>
    <w:div w:id="1499031735">
      <w:bodyDiv w:val="1"/>
      <w:marLeft w:val="0"/>
      <w:marRight w:val="0"/>
      <w:marTop w:val="0"/>
      <w:marBottom w:val="0"/>
      <w:divBdr>
        <w:top w:val="none" w:sz="0" w:space="0" w:color="auto"/>
        <w:left w:val="none" w:sz="0" w:space="0" w:color="auto"/>
        <w:bottom w:val="none" w:sz="0" w:space="0" w:color="auto"/>
        <w:right w:val="none" w:sz="0" w:space="0" w:color="auto"/>
      </w:divBdr>
    </w:div>
    <w:div w:id="1845703572">
      <w:bodyDiv w:val="1"/>
      <w:marLeft w:val="0"/>
      <w:marRight w:val="0"/>
      <w:marTop w:val="0"/>
      <w:marBottom w:val="0"/>
      <w:divBdr>
        <w:top w:val="none" w:sz="0" w:space="0" w:color="auto"/>
        <w:left w:val="none" w:sz="0" w:space="0" w:color="auto"/>
        <w:bottom w:val="none" w:sz="0" w:space="0" w:color="auto"/>
        <w:right w:val="none" w:sz="0" w:space="0" w:color="auto"/>
      </w:divBdr>
    </w:div>
    <w:div w:id="2097509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dico.cern.ch/event/457349/attachments/1175828/1699810/Beam-beam2.pdf" TargetMode="External"/><Relationship Id="rId18" Type="http://schemas.openxmlformats.org/officeDocument/2006/relationships/image" Target="media/image3.png"/><Relationship Id="rId26" Type="http://schemas.openxmlformats.org/officeDocument/2006/relationships/hyperlink" Target="https://indico.slac.stanford.edu/event/8597/contributions/8188/attachments/3935/10601/2024_beam_beam.pdf" TargetMode="External"/><Relationship Id="rId39" Type="http://schemas.openxmlformats.org/officeDocument/2006/relationships/image" Target="media/image16.png"/><Relationship Id="rId21" Type="http://schemas.openxmlformats.org/officeDocument/2006/relationships/image" Target="media/image6.png"/><Relationship Id="rId34" Type="http://schemas.openxmlformats.org/officeDocument/2006/relationships/image" Target="media/image11.png"/><Relationship Id="rId42" Type="http://schemas.openxmlformats.org/officeDocument/2006/relationships/hyperlink" Target="https://docs.google.com/presentation/d/120J9lWAcpK4Hsj0jktCw61iZGLTTqrtuUPDaGtZRvE8/edit" TargetMode="External"/><Relationship Id="rId47" Type="http://schemas.openxmlformats.org/officeDocument/2006/relationships/hyperlink" Target="https://arxiv.org/pdf/1901.10370.pdf" TargetMode="External"/><Relationship Id="rId50" Type="http://schemas.openxmlformats.org/officeDocument/2006/relationships/hyperlink" Target="https://cds.cern.ch/record/1982430/files/431459%20Herr.pdf" TargetMode="External"/><Relationship Id="rId55" Type="http://schemas.openxmlformats.org/officeDocument/2006/relationships/fontTable" Target="fontTable.xml"/><Relationship Id="rId7" Type="http://schemas.openxmlformats.org/officeDocument/2006/relationships/hyperlink" Target="https://docs.google.com/presentation/d/120J9lWAcpK4Hsj0jktCw61iZGLTTqrtuUPDaGtZRvE8/edit"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image" Target="media/image7.jpg"/><Relationship Id="rId11" Type="http://schemas.openxmlformats.org/officeDocument/2006/relationships/hyperlink" Target="https://arxiv.org/pdf/1901.10370.pdf" TargetMode="External"/><Relationship Id="rId24" Type="http://schemas.openxmlformats.org/officeDocument/2006/relationships/hyperlink" Target="https://indico.slac.stanford.edu/event/8597/contributions/8188/attachments/3935/10601/2024_beam_beam.pdf" TargetMode="External"/><Relationship Id="rId32" Type="http://schemas.openxmlformats.org/officeDocument/2006/relationships/image" Target="media/image10.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yperlink" Target="https://indico.slac.stanford.edu/event/8597/contributions/8188/attachments/3935/10601/2024_beam_beam.pdf" TargetMode="External"/><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indico.cern.ch/event/457349/attachments/1175828/1699810/Beam-beam2.pdf" TargetMode="External"/><Relationship Id="rId19" Type="http://schemas.openxmlformats.org/officeDocument/2006/relationships/image" Target="media/image4.jpg"/><Relationship Id="rId31" Type="http://schemas.openxmlformats.org/officeDocument/2006/relationships/image" Target="media/image9.png"/><Relationship Id="rId44" Type="http://schemas.openxmlformats.org/officeDocument/2006/relationships/hyperlink" Target="https://arxiv.org/pdf/1901.10370.pdf" TargetMode="External"/><Relationship Id="rId52" Type="http://schemas.openxmlformats.org/officeDocument/2006/relationships/hyperlink" Target="https://docs.google.com/presentation/d/120J9lWAcpK4Hsj0jktCw61iZGLTTqrtuUPDaGtZRvE8/edit#slide=id.p1"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arxiv.org/pdf/1901.10370.pdf" TargetMode="External"/><Relationship Id="rId22" Type="http://schemas.openxmlformats.org/officeDocument/2006/relationships/hyperlink" Target="https://arxiv.org/pdf/1901.10370.pdf" TargetMode="External"/><Relationship Id="rId27" Type="http://schemas.openxmlformats.org/officeDocument/2006/relationships/hyperlink" Target="https://indico.slac.stanford.edu/event/8597/contributions/8188/attachments/3935/10601/2024_beam_beam.pdf" TargetMode="External"/><Relationship Id="rId30" Type="http://schemas.openxmlformats.org/officeDocument/2006/relationships/image" Target="media/image8.png"/><Relationship Id="rId35" Type="http://schemas.openxmlformats.org/officeDocument/2006/relationships/image" Target="media/image12.png"/><Relationship Id="rId43" Type="http://schemas.openxmlformats.org/officeDocument/2006/relationships/hyperlink" Target="https://arxiv.org/pdf/1901.10370.pdf" TargetMode="External"/><Relationship Id="rId48" Type="http://schemas.openxmlformats.org/officeDocument/2006/relationships/hyperlink" Target="https://indico.slac.stanford.edu/event/8597/contributions/8188/attachments/3935/10601/2024_beam_beam.pdf" TargetMode="External"/><Relationship Id="rId56" Type="http://schemas.openxmlformats.org/officeDocument/2006/relationships/theme" Target="theme/theme1.xml"/><Relationship Id="rId8" Type="http://schemas.openxmlformats.org/officeDocument/2006/relationships/hyperlink" Target="https://indico.cern.ch/event/765096/contributions/3295514/attachments/1785110/2906015/2018ALEGRO_ESPP.pdf" TargetMode="External"/><Relationship Id="rId51" Type="http://schemas.openxmlformats.org/officeDocument/2006/relationships/hyperlink" Target="https://indico.cern.ch/event/765096/contributions/3295514/attachments/1785110/2906015/2018ALEGRO_ESPP.pdf" TargetMode="External"/><Relationship Id="rId3" Type="http://schemas.openxmlformats.org/officeDocument/2006/relationships/settings" Target="settings.xml"/><Relationship Id="rId12" Type="http://schemas.openxmlformats.org/officeDocument/2006/relationships/hyperlink" Target="https://indico.slac.stanford.edu/event/8597/contributions/8188/attachments/3935/10601/2024_beam_beam.pdf" TargetMode="External"/><Relationship Id="rId17" Type="http://schemas.openxmlformats.org/officeDocument/2006/relationships/hyperlink" Target="https://indico.slac.stanford.edu/event/8597/contributions/8191/attachments/3936/10602/beambeammeetingslac.pdf" TargetMode="External"/><Relationship Id="rId25" Type="http://schemas.openxmlformats.org/officeDocument/2006/relationships/hyperlink" Target="https://indico.slac.stanford.edu/event/8597/contributions/8188/attachments/3935/10601/2024_beam_beam.pdf" TargetMode="External"/><Relationship Id="rId33" Type="http://schemas.openxmlformats.org/officeDocument/2006/relationships/hyperlink" Target="https://indico.slac.stanford.edu/event/8597/contributions/8188/attachments/3935/10601/2024_beam_beam.pdf" TargetMode="External"/><Relationship Id="rId38" Type="http://schemas.openxmlformats.org/officeDocument/2006/relationships/image" Target="media/image15.png"/><Relationship Id="rId46" Type="http://schemas.openxmlformats.org/officeDocument/2006/relationships/hyperlink" Target="https://arxiv.org/pdf/1901.10370.pdf" TargetMode="External"/><Relationship Id="rId20" Type="http://schemas.openxmlformats.org/officeDocument/2006/relationships/image" Target="media/image5.png"/><Relationship Id="rId41" Type="http://schemas.openxmlformats.org/officeDocument/2006/relationships/image" Target="media/image18.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docs.google.com/presentation/d/120J9lWAcpK4Hsj0jktCw61iZGLTTqrtuUPDaGtZRvE8/edit" TargetMode="External"/><Relationship Id="rId23" Type="http://schemas.openxmlformats.org/officeDocument/2006/relationships/hyperlink" Target="https://indico.slac.stanford.edu/event/8597/contributions/8188/attachments/3935/10601/2024_beam_beam.pdf" TargetMode="External"/><Relationship Id="rId28" Type="http://schemas.openxmlformats.org/officeDocument/2006/relationships/hyperlink" Target="https://docs.google.com/presentation/d/120J9lWAcpK4Hsj0jktCw61iZGLTTqrtuUPDaGtZRvE8/edit" TargetMode="External"/><Relationship Id="rId36" Type="http://schemas.openxmlformats.org/officeDocument/2006/relationships/image" Target="media/image13.png"/><Relationship Id="rId49" Type="http://schemas.openxmlformats.org/officeDocument/2006/relationships/hyperlink" Target="https://indico.slac.stanford.edu/event/8597/contributions/8191/attachments/3936/10602/beambeammeetingsla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5B919-65B5-FD4E-96B6-1CA7EEFF8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4307</Words>
  <Characters>24555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2024-05-04T19:54:00Z</cp:lastPrinted>
  <dcterms:created xsi:type="dcterms:W3CDTF">2024-05-04T21:30:00Z</dcterms:created>
  <dcterms:modified xsi:type="dcterms:W3CDTF">2024-05-04T21:30:00Z</dcterms:modified>
</cp:coreProperties>
</file>