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61" w:rsidRPr="00D9259A" w:rsidRDefault="00D9259A">
      <w:pPr>
        <w:rPr>
          <w:color w:val="2F5496"/>
          <w:sz w:val="38"/>
        </w:rPr>
      </w:pP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  <w:t xml:space="preserve">Group:     </w:t>
      </w:r>
      <w:r>
        <w:rPr>
          <w:color w:val="2F5496"/>
          <w:sz w:val="38"/>
        </w:rPr>
        <w:t xml:space="preserve"> </w:t>
      </w:r>
    </w:p>
    <w:p w:rsidR="00D9259A" w:rsidRDefault="00D9259A">
      <w:pPr>
        <w:rPr>
          <w:rFonts w:ascii="Carlito"/>
          <w:b/>
          <w:color w:val="2F5496"/>
          <w:sz w:val="40"/>
        </w:rPr>
      </w:pPr>
      <w:r>
        <w:rPr>
          <w:color w:val="2F5496"/>
          <w:sz w:val="38"/>
        </w:rPr>
        <w:t xml:space="preserve">EEE 264 </w:t>
      </w:r>
      <w:r>
        <w:rPr>
          <w:color w:val="2F5496"/>
          <w:sz w:val="38"/>
        </w:rPr>
        <w:tab/>
      </w:r>
      <w:r>
        <w:rPr>
          <w:color w:val="2F5496"/>
          <w:sz w:val="38"/>
        </w:rPr>
        <w:t xml:space="preserve">: </w:t>
      </w:r>
      <w:r w:rsidRPr="00D9259A">
        <w:rPr>
          <w:rFonts w:ascii="Carlito"/>
          <w:b/>
          <w:color w:val="2F5496"/>
          <w:sz w:val="40"/>
        </w:rPr>
        <w:t>Electronic Circuits Sessional</w:t>
      </w:r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 xml:space="preserve">Experiment No: </w:t>
      </w:r>
      <w:bookmarkStart w:id="0" w:name="_GoBack"/>
      <w:bookmarkEnd w:id="0"/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>Experiment Name:</w:t>
      </w:r>
    </w:p>
    <w:p w:rsidR="004D2661" w:rsidRDefault="004D2661">
      <w:pPr>
        <w:rPr>
          <w:rFonts w:ascii="Carlito"/>
          <w:color w:val="2F5496"/>
          <w:sz w:val="38"/>
        </w:rPr>
      </w:pPr>
    </w:p>
    <w:p w:rsidR="004D2661" w:rsidRDefault="004D2661">
      <w:pPr>
        <w:rPr>
          <w:rFonts w:ascii="Carlito"/>
          <w:color w:val="2F5496"/>
          <w:sz w:val="38"/>
        </w:rPr>
      </w:pPr>
    </w:p>
    <w:p w:rsidR="004D2661" w:rsidRDefault="004D2661">
      <w:pPr>
        <w:rPr>
          <w:rFonts w:ascii="Carlito"/>
          <w:color w:val="2F5496"/>
          <w:sz w:val="38"/>
        </w:rPr>
      </w:pPr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>Date of Performance:</w:t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  <w:t xml:space="preserve">Name: </w:t>
      </w:r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>Date of Submission:</w:t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  <w:t>Student No:</w:t>
      </w:r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  <w:t>Department:</w:t>
      </w:r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  <w:t>Level / Term:</w:t>
      </w:r>
    </w:p>
    <w:p w:rsidR="004D2661" w:rsidRDefault="00D9259A">
      <w:pPr>
        <w:rPr>
          <w:color w:val="2F5496"/>
          <w:sz w:val="38"/>
        </w:rPr>
      </w:pP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</w:r>
      <w:r>
        <w:rPr>
          <w:color w:val="2F5496"/>
          <w:sz w:val="38"/>
        </w:rPr>
        <w:tab/>
        <w:t>Partners</w:t>
      </w:r>
      <w:r>
        <w:rPr>
          <w:color w:val="2F5496"/>
          <w:sz w:val="38"/>
        </w:rPr>
        <w:t>’</w:t>
      </w:r>
      <w:r>
        <w:rPr>
          <w:color w:val="2F5496"/>
          <w:sz w:val="38"/>
        </w:rPr>
        <w:t xml:space="preserve"> Student No:</w:t>
      </w:r>
    </w:p>
    <w:p w:rsidR="004D2661" w:rsidRDefault="004D2661">
      <w:pPr>
        <w:rPr>
          <w:rFonts w:ascii="Carlito"/>
          <w:color w:val="2F5496"/>
          <w:sz w:val="38"/>
        </w:rPr>
      </w:pPr>
    </w:p>
    <w:sectPr w:rsidR="004D2661">
      <w:pgSz w:w="12240" w:h="15840"/>
      <w:pgMar w:top="1440" w:right="900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3A"/>
    <w:rsid w:val="00094282"/>
    <w:rsid w:val="001C2338"/>
    <w:rsid w:val="002B62DE"/>
    <w:rsid w:val="004D2661"/>
    <w:rsid w:val="0054154D"/>
    <w:rsid w:val="007C2CDA"/>
    <w:rsid w:val="00B4453A"/>
    <w:rsid w:val="00D664B2"/>
    <w:rsid w:val="00D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E7434-438A-4A67-8EA0-1FCDF567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Ganguly</dc:creator>
  <cp:keywords/>
  <dc:description/>
  <cp:lastModifiedBy>SAYEM HASAN</cp:lastModifiedBy>
  <cp:revision>5</cp:revision>
  <dcterms:created xsi:type="dcterms:W3CDTF">2017-03-28T22:51:00Z</dcterms:created>
  <dcterms:modified xsi:type="dcterms:W3CDTF">2019-05-11T18:13:00Z</dcterms:modified>
</cp:coreProperties>
</file>