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both"/>
        <w:rPr/>
      </w:pPr>
      <w:bookmarkStart w:colFirst="0" w:colLast="0" w:name="_wm15qjs9ziro" w:id="0"/>
      <w:bookmarkEnd w:id="0"/>
      <w:r w:rsidDel="00000000" w:rsidR="00000000" w:rsidRPr="00000000">
        <w:rPr>
          <w:rtl w:val="0"/>
        </w:rPr>
        <w:t xml:space="preserve">Assignment 2: Logistic Regression with Bagging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Apply logistic regression to this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Bank Note Authentication</w:t>
        </w:r>
      </w:hyperlink>
      <w:r w:rsidDel="00000000" w:rsidR="00000000" w:rsidRPr="00000000">
        <w:rPr>
          <w:rtl w:val="0"/>
        </w:rPr>
        <w:t xml:space="preserve"> dataset</w:t>
      </w:r>
      <w:r w:rsidDel="00000000" w:rsidR="00000000" w:rsidRPr="00000000">
        <w:rPr>
          <w:rtl w:val="0"/>
        </w:rPr>
        <w:t xml:space="preserve">. A </w:t>
      </w:r>
      <w:r w:rsidDel="00000000" w:rsidR="00000000" w:rsidRPr="00000000">
        <w:rPr>
          <w:b w:val="1"/>
          <w:rtl w:val="0"/>
        </w:rPr>
        <w:t xml:space="preserve">CSV</w:t>
      </w:r>
      <w:r w:rsidDel="00000000" w:rsidR="00000000" w:rsidRPr="00000000">
        <w:rPr>
          <w:rtl w:val="0"/>
        </w:rPr>
        <w:t xml:space="preserve"> file is also included in the code base. Your goal is to predict whether a banknote is original.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Class 0 (Negative class): Fake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Class 1 (Positive class): Original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Please find the necessary boilerplate codes here &gt;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Assignment 2 Code Base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There are missing parts in the code that you need to implement</w:t>
      </w:r>
      <w:r w:rsidDel="00000000" w:rsidR="00000000" w:rsidRPr="00000000">
        <w:rPr>
          <w:rtl w:val="0"/>
        </w:rPr>
        <w:t xml:space="preserve">. You have two tasks.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jc w:val="both"/>
        <w:rPr/>
      </w:pPr>
      <w:bookmarkStart w:colFirst="0" w:colLast="0" w:name="_nhfekmpsz9f2" w:id="1"/>
      <w:bookmarkEnd w:id="1"/>
      <w:r w:rsidDel="00000000" w:rsidR="00000000" w:rsidRPr="00000000">
        <w:rPr>
          <w:rtl w:val="0"/>
        </w:rPr>
        <w:t xml:space="preserve">Task 1: Simple Logistic Regression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Refer to </w:t>
      </w:r>
      <w:r w:rsidDel="00000000" w:rsidR="00000000" w:rsidRPr="00000000">
        <w:rPr>
          <w:b w:val="1"/>
          <w:rtl w:val="0"/>
        </w:rPr>
        <w:t xml:space="preserve">run_logistic_regression.py</w:t>
      </w:r>
      <w:r w:rsidDel="00000000" w:rsidR="00000000" w:rsidRPr="00000000">
        <w:rPr>
          <w:rtl w:val="0"/>
        </w:rPr>
        <w:t xml:space="preserve">. That code should handle data reading, splitting, training, and performance reporting.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jc w:val="both"/>
        <w:rPr/>
      </w:pPr>
      <w:bookmarkStart w:colFirst="0" w:colLast="0" w:name="_mlb4k3rciezb" w:id="2"/>
      <w:bookmarkEnd w:id="2"/>
      <w:r w:rsidDel="00000000" w:rsidR="00000000" w:rsidRPr="00000000">
        <w:rPr>
          <w:rtl w:val="0"/>
        </w:rPr>
        <w:t xml:space="preserve">Task 2: Logistic Regression with Bagging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Refer to </w:t>
      </w:r>
      <w:r w:rsidDel="00000000" w:rsidR="00000000" w:rsidRPr="00000000">
        <w:rPr>
          <w:b w:val="1"/>
          <w:rtl w:val="0"/>
        </w:rPr>
        <w:t xml:space="preserve">run_logistic_regression_with_bagging.py</w:t>
      </w:r>
      <w:r w:rsidDel="00000000" w:rsidR="00000000" w:rsidRPr="00000000">
        <w:rPr>
          <w:rtl w:val="0"/>
        </w:rPr>
        <w:t xml:space="preserve">. That code should handle data reading, splitting, training, and performance reporting. For ensembling, you need to train classifiers on different samples from the </w:t>
      </w:r>
      <w:r w:rsidDel="00000000" w:rsidR="00000000" w:rsidRPr="00000000">
        <w:rPr>
          <w:b w:val="1"/>
          <w:rtl w:val="0"/>
        </w:rPr>
        <w:t xml:space="preserve">training </w:t>
      </w:r>
      <w:r w:rsidDel="00000000" w:rsidR="00000000" w:rsidRPr="00000000">
        <w:rPr>
          <w:rtl w:val="0"/>
        </w:rPr>
        <w:t xml:space="preserve">dataset. The </w:t>
      </w:r>
      <w:r w:rsidDel="00000000" w:rsidR="00000000" w:rsidRPr="00000000">
        <w:rPr>
          <w:b w:val="1"/>
          <w:rtl w:val="0"/>
        </w:rPr>
        <w:t xml:space="preserve">BaggingClassifier</w:t>
      </w:r>
      <w:r w:rsidDel="00000000" w:rsidR="00000000" w:rsidRPr="00000000">
        <w:rPr>
          <w:rtl w:val="0"/>
        </w:rPr>
        <w:t xml:space="preserve"> class should be able to generate samples and train separate classifiers on its own.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jc w:val="both"/>
        <w:rPr/>
      </w:pPr>
      <w:bookmarkStart w:colFirst="0" w:colLast="0" w:name="_ozgzgkelcuuq" w:id="3"/>
      <w:bookmarkEnd w:id="3"/>
      <w:r w:rsidDel="00000000" w:rsidR="00000000" w:rsidRPr="00000000">
        <w:rPr>
          <w:rtl w:val="0"/>
        </w:rPr>
        <w:t xml:space="preserve">Additional Information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</w:t>
      </w:r>
      <w:r w:rsidDel="00000000" w:rsidR="00000000" w:rsidRPr="00000000">
        <w:rPr>
          <w:b w:val="1"/>
          <w:rtl w:val="0"/>
        </w:rPr>
        <w:t xml:space="preserve">must </w:t>
      </w:r>
      <w:r w:rsidDel="00000000" w:rsidR="00000000" w:rsidRPr="00000000">
        <w:rPr>
          <w:rtl w:val="0"/>
        </w:rPr>
        <w:t xml:space="preserve">use NumPy and Pandas.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Sklearn, Scikit, Keras, Tensorflow, PyTorch - or other frameworks that include these implementations is prohibited.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refer to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Precision and recall - Wikipedia</w:t>
        </w:r>
      </w:hyperlink>
      <w:r w:rsidDel="00000000" w:rsidR="00000000" w:rsidRPr="00000000">
        <w:rPr>
          <w:rtl w:val="0"/>
        </w:rPr>
        <w:t xml:space="preserve"> for the performance metrics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the code in such a way that you can quickly incorporate a new dataset (with a different number of samples and attributes)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don’t have to follow the design pattern by heart. You are allowed some creative independence.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Contact us if you find any discrepancies.</w:t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Deadline 17 December (Saturday), 12:05 AM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chive.ics.uci.edu/ml/datasets/banknote+authentication#" TargetMode="External"/><Relationship Id="rId7" Type="http://schemas.openxmlformats.org/officeDocument/2006/relationships/hyperlink" Target="https://drive.google.com/drive/folders/16UlUJBMk5a9onECFW2mK-d6-sIUozK47?usp=sharing" TargetMode="External"/><Relationship Id="rId8" Type="http://schemas.openxmlformats.org/officeDocument/2006/relationships/hyperlink" Target="https://en.wikipedia.org/wiki/Precision_and_recall#Definition_(classification_contex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