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7E416" w14:textId="057CCC65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bookmarkStart w:id="0" w:name="_Hlk168229359"/>
      <w:r w:rsidRPr="00D17634">
        <w:rPr>
          <w:rFonts w:ascii="Arial" w:hAnsi="Arial" w:cs="Arial"/>
          <w:sz w:val="24"/>
          <w:szCs w:val="24"/>
        </w:rPr>
        <w:t>Fluorid</w:t>
      </w:r>
    </w:p>
    <w:p w14:paraId="0385DEDC" w14:textId="1FB9FD8F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Bedarf 3 mg</w:t>
      </w:r>
    </w:p>
    <w:p w14:paraId="41C3609C" w14:textId="2FBC9C19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Täglich abgedeckt </w:t>
      </w:r>
      <w:r w:rsidR="00DD751F" w:rsidRPr="00D17634">
        <w:rPr>
          <w:rFonts w:ascii="Arial" w:hAnsi="Arial" w:cs="Arial"/>
          <w:sz w:val="24"/>
          <w:szCs w:val="24"/>
        </w:rPr>
        <w:t>0,178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5637BBC3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</w:p>
    <w:p w14:paraId="332B1BC1" w14:textId="5D0F62F2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Banane 100 g 0,020 mg</w:t>
      </w:r>
    </w:p>
    <w:p w14:paraId="17D494E1" w14:textId="500CD254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Honigmelone 100 g 0,010 mg</w:t>
      </w:r>
    </w:p>
    <w:p w14:paraId="51604671" w14:textId="706DCAF3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Parboiledreisgegart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360 g 0,054 mg</w:t>
      </w:r>
    </w:p>
    <w:p w14:paraId="757B3A8F" w14:textId="2F2F6358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Haferflocken 15 g 0,012 mg</w:t>
      </w:r>
    </w:p>
    <w:p w14:paraId="1382742B" w14:textId="168053DE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Butterkäse 36 g 0,050 mg</w:t>
      </w:r>
    </w:p>
    <w:p w14:paraId="0EAF3E9C" w14:textId="541E2B56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Süßrahmbutter 10 g 0 mg</w:t>
      </w:r>
    </w:p>
    <w:p w14:paraId="7401A7DB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</w:p>
    <w:p w14:paraId="7E917DCE" w14:textId="453B1B0A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Brokkoligegart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100 g 0,01 mg</w:t>
      </w:r>
    </w:p>
    <w:p w14:paraId="2E9454C7" w14:textId="732F9E0D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Blumenkohlgegart 100 g 0,009 mg</w:t>
      </w:r>
    </w:p>
    <w:p w14:paraId="0B852366" w14:textId="5B42CA66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Möhregegart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100 g 0,02 mg</w:t>
      </w:r>
    </w:p>
    <w:p w14:paraId="0DABB003" w14:textId="144BD766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Pastinakegegart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100 g 0,01 mg</w:t>
      </w:r>
    </w:p>
    <w:p w14:paraId="0E8C2029" w14:textId="73D11D1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Hokkaidokürbisgegart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100 g 0,02 mg</w:t>
      </w:r>
    </w:p>
    <w:p w14:paraId="30BA79CC" w14:textId="30E4548D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Eisbergsalatgegart 50 g 0,05 mg</w:t>
      </w:r>
    </w:p>
    <w:p w14:paraId="7CDF43B9" w14:textId="29CD4619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Süßkartoffelgegart 100 g 0,017 mg</w:t>
      </w:r>
    </w:p>
    <w:p w14:paraId="1C360E64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</w:p>
    <w:p w14:paraId="60D2C14E" w14:textId="2A88E82B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Rapsöl 5 g 0 mg</w:t>
      </w:r>
    </w:p>
    <w:p w14:paraId="104EC945" w14:textId="5C4B8718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Olivenöl 5 g 0 mg</w:t>
      </w:r>
    </w:p>
    <w:p w14:paraId="398C202D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</w:p>
    <w:p w14:paraId="4FBB3C75" w14:textId="599F3A64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>Hirsegegart 400 g</w:t>
      </w:r>
      <w:r w:rsidR="003D275E" w:rsidRPr="00D17634">
        <w:rPr>
          <w:rFonts w:ascii="Arial" w:hAnsi="Arial" w:cs="Arial"/>
          <w:sz w:val="24"/>
          <w:szCs w:val="24"/>
        </w:rPr>
        <w:t xml:space="preserve"> 0,076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5D0B33BC" w14:textId="73B6917A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Quinoagegart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390 g </w:t>
      </w:r>
      <w:r w:rsidR="003D275E" w:rsidRPr="00D17634">
        <w:rPr>
          <w:rFonts w:ascii="Arial" w:hAnsi="Arial" w:cs="Arial"/>
          <w:sz w:val="24"/>
          <w:szCs w:val="24"/>
        </w:rPr>
        <w:t>0,028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11CCAE55" w14:textId="71404892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Kartoffelngegart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400 g </w:t>
      </w:r>
      <w:r w:rsidR="003D275E" w:rsidRPr="00D17634">
        <w:rPr>
          <w:rFonts w:ascii="Arial" w:hAnsi="Arial" w:cs="Arial"/>
          <w:sz w:val="24"/>
          <w:szCs w:val="24"/>
        </w:rPr>
        <w:t xml:space="preserve">0,04 </w:t>
      </w:r>
      <w:r w:rsidRPr="00D17634">
        <w:rPr>
          <w:rFonts w:ascii="Arial" w:hAnsi="Arial" w:cs="Arial"/>
          <w:sz w:val="24"/>
          <w:szCs w:val="24"/>
        </w:rPr>
        <w:t>mg</w:t>
      </w:r>
    </w:p>
    <w:p w14:paraId="7448B018" w14:textId="4BD91182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Vollkornreisgegart 245 g </w:t>
      </w:r>
      <w:r w:rsidR="003D275E" w:rsidRPr="00D17634">
        <w:rPr>
          <w:rFonts w:ascii="Arial" w:hAnsi="Arial" w:cs="Arial"/>
          <w:sz w:val="24"/>
          <w:szCs w:val="24"/>
        </w:rPr>
        <w:t xml:space="preserve">0,049 </w:t>
      </w:r>
      <w:r w:rsidRPr="00D17634">
        <w:rPr>
          <w:rFonts w:ascii="Arial" w:hAnsi="Arial" w:cs="Arial"/>
          <w:sz w:val="24"/>
          <w:szCs w:val="24"/>
        </w:rPr>
        <w:t>mg</w:t>
      </w:r>
    </w:p>
    <w:p w14:paraId="239871EC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 </w:t>
      </w:r>
    </w:p>
    <w:p w14:paraId="2A571F1C" w14:textId="751CB34C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Hähnchenbrustfiletgebraten 100 g </w:t>
      </w:r>
      <w:r w:rsidR="003D275E" w:rsidRPr="00D17634">
        <w:rPr>
          <w:rFonts w:ascii="Arial" w:hAnsi="Arial" w:cs="Arial"/>
          <w:sz w:val="24"/>
          <w:szCs w:val="24"/>
        </w:rPr>
        <w:t>0,047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6B514DBC" w14:textId="01E2C309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Lachsgekocht 120 g </w:t>
      </w:r>
      <w:r w:rsidR="003D275E" w:rsidRPr="00D17634">
        <w:rPr>
          <w:rFonts w:ascii="Arial" w:hAnsi="Arial" w:cs="Arial"/>
          <w:sz w:val="24"/>
          <w:szCs w:val="24"/>
        </w:rPr>
        <w:t>0,042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292019F6" w14:textId="2719F20F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Eigelbgegart 20 g </w:t>
      </w:r>
      <w:r w:rsidR="003D275E" w:rsidRPr="00D17634">
        <w:rPr>
          <w:rFonts w:ascii="Arial" w:hAnsi="Arial" w:cs="Arial"/>
          <w:sz w:val="24"/>
          <w:szCs w:val="24"/>
        </w:rPr>
        <w:t xml:space="preserve">0,006 </w:t>
      </w:r>
      <w:r w:rsidRPr="00D17634">
        <w:rPr>
          <w:rFonts w:ascii="Arial" w:hAnsi="Arial" w:cs="Arial"/>
          <w:sz w:val="24"/>
          <w:szCs w:val="24"/>
        </w:rPr>
        <w:t>mg</w:t>
      </w:r>
    </w:p>
    <w:p w14:paraId="4F90C52A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</w:p>
    <w:p w14:paraId="7FE8AB14" w14:textId="2967FF78" w:rsidR="00FD78E7" w:rsidRPr="00D17634" w:rsidRDefault="00FD78E7" w:rsidP="00FD78E7">
      <w:pPr>
        <w:rPr>
          <w:rFonts w:ascii="Arial" w:hAnsi="Arial" w:cs="Arial"/>
          <w:sz w:val="24"/>
          <w:szCs w:val="24"/>
          <w:lang w:val="en-GB"/>
        </w:rPr>
      </w:pPr>
      <w:r w:rsidRPr="00D17634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3D275E" w:rsidRPr="00D17634">
        <w:rPr>
          <w:rFonts w:ascii="Arial" w:hAnsi="Arial" w:cs="Arial"/>
          <w:sz w:val="24"/>
          <w:szCs w:val="24"/>
          <w:lang w:val="en-GB"/>
        </w:rPr>
        <w:t>0</w:t>
      </w:r>
      <w:r w:rsidRPr="00D17634">
        <w:rPr>
          <w:rFonts w:ascii="Arial" w:hAnsi="Arial" w:cs="Arial"/>
          <w:sz w:val="24"/>
          <w:szCs w:val="24"/>
          <w:lang w:val="en-GB"/>
        </w:rPr>
        <w:t xml:space="preserve"> mg </w:t>
      </w:r>
    </w:p>
    <w:p w14:paraId="1BF821C4" w14:textId="2EFE0449" w:rsidR="00FD78E7" w:rsidRPr="00D17634" w:rsidRDefault="00FD78E7" w:rsidP="00FD78E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17634">
        <w:rPr>
          <w:rFonts w:ascii="Arial" w:hAnsi="Arial" w:cs="Arial"/>
          <w:sz w:val="24"/>
          <w:szCs w:val="24"/>
          <w:lang w:val="en-GB"/>
        </w:rPr>
        <w:t>Macadamianuss</w:t>
      </w:r>
      <w:proofErr w:type="spellEnd"/>
      <w:r w:rsidRPr="00D17634">
        <w:rPr>
          <w:rFonts w:ascii="Arial" w:hAnsi="Arial" w:cs="Arial"/>
          <w:sz w:val="24"/>
          <w:szCs w:val="24"/>
          <w:lang w:val="en-GB"/>
        </w:rPr>
        <w:t xml:space="preserve"> 25 g </w:t>
      </w:r>
      <w:r w:rsidR="003D275E" w:rsidRPr="00D17634">
        <w:rPr>
          <w:rFonts w:ascii="Arial" w:hAnsi="Arial" w:cs="Arial"/>
          <w:sz w:val="24"/>
          <w:szCs w:val="24"/>
          <w:lang w:val="en-GB"/>
        </w:rPr>
        <w:t>0,023</w:t>
      </w:r>
      <w:r w:rsidRPr="00D17634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19342DA7" w14:textId="54C9C722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25 g</w:t>
      </w:r>
      <w:r w:rsidR="003D275E" w:rsidRPr="00D17634">
        <w:rPr>
          <w:rFonts w:ascii="Arial" w:hAnsi="Arial" w:cs="Arial"/>
          <w:sz w:val="24"/>
          <w:szCs w:val="24"/>
        </w:rPr>
        <w:t xml:space="preserve"> 0,023 </w:t>
      </w:r>
      <w:r w:rsidRPr="00D17634">
        <w:rPr>
          <w:rFonts w:ascii="Arial" w:hAnsi="Arial" w:cs="Arial"/>
          <w:sz w:val="24"/>
          <w:szCs w:val="24"/>
        </w:rPr>
        <w:t>mg</w:t>
      </w:r>
    </w:p>
    <w:p w14:paraId="01C82428" w14:textId="7AE55D2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Kürbiskerne 25 g </w:t>
      </w:r>
      <w:r w:rsidR="003D275E" w:rsidRPr="00D17634">
        <w:rPr>
          <w:rFonts w:ascii="Arial" w:hAnsi="Arial" w:cs="Arial"/>
          <w:sz w:val="24"/>
          <w:szCs w:val="24"/>
        </w:rPr>
        <w:t>0,024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761FC6C1" w14:textId="733C33ED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Paranuss 4 g </w:t>
      </w:r>
      <w:r w:rsidR="003D275E" w:rsidRPr="00D17634">
        <w:rPr>
          <w:rFonts w:ascii="Arial" w:hAnsi="Arial" w:cs="Arial"/>
          <w:sz w:val="24"/>
          <w:szCs w:val="24"/>
        </w:rPr>
        <w:t xml:space="preserve">0,005 </w:t>
      </w:r>
      <w:r w:rsidRPr="00D17634">
        <w:rPr>
          <w:rFonts w:ascii="Arial" w:hAnsi="Arial" w:cs="Arial"/>
          <w:sz w:val="24"/>
          <w:szCs w:val="24"/>
        </w:rPr>
        <w:t>mg</w:t>
      </w:r>
    </w:p>
    <w:p w14:paraId="3C18CB1C" w14:textId="67A0FFD5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Walnuss 20 g </w:t>
      </w:r>
      <w:r w:rsidR="003D275E" w:rsidRPr="00D17634">
        <w:rPr>
          <w:rFonts w:ascii="Arial" w:hAnsi="Arial" w:cs="Arial"/>
          <w:sz w:val="24"/>
          <w:szCs w:val="24"/>
        </w:rPr>
        <w:t>0</w:t>
      </w:r>
      <w:r w:rsidRPr="00D17634">
        <w:rPr>
          <w:rFonts w:ascii="Arial" w:hAnsi="Arial" w:cs="Arial"/>
          <w:sz w:val="24"/>
          <w:szCs w:val="24"/>
        </w:rPr>
        <w:t xml:space="preserve"> mg </w:t>
      </w:r>
    </w:p>
    <w:p w14:paraId="1E34B86E" w14:textId="77777777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</w:p>
    <w:p w14:paraId="679423D5" w14:textId="21EE04CC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r w:rsidRPr="00D17634">
        <w:rPr>
          <w:rFonts w:ascii="Arial" w:hAnsi="Arial" w:cs="Arial"/>
          <w:sz w:val="24"/>
          <w:szCs w:val="24"/>
        </w:rPr>
        <w:t xml:space="preserve">Zucchinigegart 130 </w:t>
      </w:r>
      <w:r w:rsidR="003D275E" w:rsidRPr="00D17634">
        <w:rPr>
          <w:rFonts w:ascii="Arial" w:hAnsi="Arial" w:cs="Arial"/>
          <w:sz w:val="24"/>
          <w:szCs w:val="24"/>
        </w:rPr>
        <w:t xml:space="preserve">0,026 </w:t>
      </w:r>
      <w:r w:rsidRPr="00D17634">
        <w:rPr>
          <w:rFonts w:ascii="Arial" w:hAnsi="Arial" w:cs="Arial"/>
          <w:sz w:val="24"/>
          <w:szCs w:val="24"/>
        </w:rPr>
        <w:t>mg</w:t>
      </w:r>
    </w:p>
    <w:p w14:paraId="392F9458" w14:textId="1CC42DE3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Gurkegegart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130 g </w:t>
      </w:r>
      <w:r w:rsidR="003D275E" w:rsidRPr="00D17634">
        <w:rPr>
          <w:rFonts w:ascii="Arial" w:hAnsi="Arial" w:cs="Arial"/>
          <w:sz w:val="24"/>
          <w:szCs w:val="24"/>
        </w:rPr>
        <w:t>0,026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p w14:paraId="715AD85F" w14:textId="4A60A97D" w:rsidR="00FD78E7" w:rsidRPr="00D17634" w:rsidRDefault="00FD78E7" w:rsidP="00FD78E7">
      <w:pPr>
        <w:rPr>
          <w:rFonts w:ascii="Arial" w:hAnsi="Arial" w:cs="Arial"/>
          <w:sz w:val="24"/>
          <w:szCs w:val="24"/>
        </w:rPr>
      </w:pPr>
      <w:proofErr w:type="spellStart"/>
      <w:r w:rsidRPr="00D17634">
        <w:rPr>
          <w:rFonts w:ascii="Arial" w:hAnsi="Arial" w:cs="Arial"/>
          <w:sz w:val="24"/>
          <w:szCs w:val="24"/>
        </w:rPr>
        <w:t>Urdinkelnudelngegart</w:t>
      </w:r>
      <w:proofErr w:type="spellEnd"/>
      <w:r w:rsidRPr="00D17634">
        <w:rPr>
          <w:rFonts w:ascii="Arial" w:hAnsi="Arial" w:cs="Arial"/>
          <w:sz w:val="24"/>
          <w:szCs w:val="24"/>
        </w:rPr>
        <w:t xml:space="preserve"> 100 g </w:t>
      </w:r>
      <w:r w:rsidR="00B25255" w:rsidRPr="00D17634">
        <w:rPr>
          <w:rFonts w:ascii="Arial" w:hAnsi="Arial" w:cs="Arial"/>
          <w:sz w:val="24"/>
          <w:szCs w:val="24"/>
        </w:rPr>
        <w:t>0,01</w:t>
      </w:r>
      <w:r w:rsidRPr="00D17634">
        <w:rPr>
          <w:rFonts w:ascii="Arial" w:hAnsi="Arial" w:cs="Arial"/>
          <w:sz w:val="24"/>
          <w:szCs w:val="24"/>
        </w:rPr>
        <w:t xml:space="preserve"> mg</w:t>
      </w:r>
    </w:p>
    <w:bookmarkEnd w:id="0"/>
    <w:p w14:paraId="354B4A10" w14:textId="77777777" w:rsidR="00FD78E7" w:rsidRPr="00B01725" w:rsidRDefault="00FD78E7" w:rsidP="00FD78E7">
      <w:pPr>
        <w:rPr>
          <w:sz w:val="24"/>
          <w:szCs w:val="24"/>
        </w:rPr>
      </w:pPr>
    </w:p>
    <w:p w14:paraId="2465051B" w14:textId="77777777" w:rsidR="00FD78E7" w:rsidRPr="00B01725" w:rsidRDefault="00FD78E7" w:rsidP="00FD78E7">
      <w:pPr>
        <w:rPr>
          <w:sz w:val="24"/>
          <w:szCs w:val="24"/>
        </w:rPr>
      </w:pPr>
    </w:p>
    <w:p w14:paraId="5281A69D" w14:textId="77777777" w:rsidR="00FD78E7" w:rsidRDefault="00FD78E7" w:rsidP="00FD78E7"/>
    <w:p w14:paraId="52E1ABA7" w14:textId="77777777" w:rsidR="00FD78E7" w:rsidRDefault="00FD78E7" w:rsidP="00FD78E7"/>
    <w:p w14:paraId="0F7670C2" w14:textId="77777777" w:rsidR="006C7340" w:rsidRDefault="006C7340"/>
    <w:sectPr w:rsidR="006C7340" w:rsidSect="00FD7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E7"/>
    <w:rsid w:val="00352C83"/>
    <w:rsid w:val="00364866"/>
    <w:rsid w:val="003D275E"/>
    <w:rsid w:val="00631AF3"/>
    <w:rsid w:val="00660C57"/>
    <w:rsid w:val="006C7340"/>
    <w:rsid w:val="00930EAD"/>
    <w:rsid w:val="00B25255"/>
    <w:rsid w:val="00C25EF4"/>
    <w:rsid w:val="00D16D4F"/>
    <w:rsid w:val="00D17634"/>
    <w:rsid w:val="00DD751F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8545"/>
  <w15:chartTrackingRefBased/>
  <w15:docId w15:val="{6FED1494-60D4-4417-BB07-884455B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78E7"/>
  </w:style>
  <w:style w:type="paragraph" w:styleId="berschrift1">
    <w:name w:val="heading 1"/>
    <w:basedOn w:val="Standard"/>
    <w:next w:val="Standard"/>
    <w:link w:val="berschrift1Zchn"/>
    <w:uiPriority w:val="9"/>
    <w:qFormat/>
    <w:rsid w:val="00FD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78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78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78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78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78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78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78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78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78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78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</cp:revision>
  <dcterms:created xsi:type="dcterms:W3CDTF">2024-06-13T12:52:00Z</dcterms:created>
  <dcterms:modified xsi:type="dcterms:W3CDTF">2024-06-13T12:52:00Z</dcterms:modified>
</cp:coreProperties>
</file>