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7C50" w14:textId="3B73D017" w:rsidR="009F4A28" w:rsidRPr="005060D7" w:rsidRDefault="009F4A28" w:rsidP="009F4A28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5060D7">
        <w:rPr>
          <w:rFonts w:ascii="Arial" w:hAnsi="Arial" w:cs="Arial"/>
          <w:sz w:val="24"/>
          <w:szCs w:val="24"/>
          <w:highlight w:val="green"/>
        </w:rPr>
        <w:t>Magnesium</w:t>
      </w:r>
    </w:p>
    <w:p w14:paraId="41CADAA9" w14:textId="3878CAD7" w:rsidR="009F4A28" w:rsidRDefault="009F4A28" w:rsidP="009F4A28">
      <w:pPr>
        <w:rPr>
          <w:rFonts w:ascii="Arial" w:hAnsi="Arial" w:cs="Arial"/>
          <w:sz w:val="24"/>
          <w:szCs w:val="24"/>
        </w:rPr>
      </w:pPr>
      <w:r w:rsidRPr="005060D7">
        <w:rPr>
          <w:rFonts w:ascii="Arial" w:hAnsi="Arial" w:cs="Arial"/>
          <w:sz w:val="24"/>
          <w:szCs w:val="24"/>
          <w:highlight w:val="green"/>
        </w:rPr>
        <w:t>Bedarf 300 mg</w:t>
      </w:r>
    </w:p>
    <w:p w14:paraId="47BB1516" w14:textId="40078660" w:rsidR="00EA3EF8" w:rsidRPr="00D03BD2" w:rsidRDefault="00EA3EF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  <w:highlight w:val="yellow"/>
        </w:rPr>
        <w:t>Täglich abgedeckt 124,15 mg</w:t>
      </w:r>
    </w:p>
    <w:p w14:paraId="1E3357D1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32BCBF46" w14:textId="3DCA6459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t xml:space="preserve">Banane 100 g </w:t>
      </w:r>
      <w:r w:rsidR="00407604" w:rsidRPr="00EA3EF8">
        <w:rPr>
          <w:rFonts w:ascii="Arial" w:hAnsi="Arial" w:cs="Arial"/>
          <w:sz w:val="24"/>
          <w:szCs w:val="24"/>
        </w:rPr>
        <w:t>36 mg</w:t>
      </w:r>
    </w:p>
    <w:p w14:paraId="0E02ABD0" w14:textId="451C4049" w:rsidR="009F4A28" w:rsidRPr="00407604" w:rsidRDefault="009F4A28" w:rsidP="009F4A28">
      <w:pPr>
        <w:rPr>
          <w:rFonts w:ascii="Arial" w:hAnsi="Arial" w:cs="Arial"/>
          <w:sz w:val="24"/>
          <w:szCs w:val="24"/>
        </w:rPr>
      </w:pPr>
      <w:r w:rsidRPr="00407604">
        <w:rPr>
          <w:rFonts w:ascii="Arial" w:hAnsi="Arial" w:cs="Arial"/>
          <w:sz w:val="24"/>
          <w:szCs w:val="24"/>
        </w:rPr>
        <w:t xml:space="preserve">Honigmelone 100 g </w:t>
      </w:r>
      <w:r w:rsidR="00407604" w:rsidRPr="00407604">
        <w:rPr>
          <w:rFonts w:ascii="Arial" w:hAnsi="Arial" w:cs="Arial"/>
          <w:sz w:val="24"/>
          <w:szCs w:val="24"/>
        </w:rPr>
        <w:t>11 mg</w:t>
      </w:r>
    </w:p>
    <w:p w14:paraId="1785F3B3" w14:textId="2BB98905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407604">
        <w:rPr>
          <w:rFonts w:ascii="Arial" w:hAnsi="Arial" w:cs="Arial"/>
          <w:sz w:val="24"/>
          <w:szCs w:val="24"/>
        </w:rPr>
        <w:t xml:space="preserve"> 40 mg</w:t>
      </w:r>
    </w:p>
    <w:p w14:paraId="08E2E928" w14:textId="5D489BCD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407604">
        <w:rPr>
          <w:rFonts w:ascii="Arial" w:hAnsi="Arial" w:cs="Arial"/>
          <w:sz w:val="24"/>
          <w:szCs w:val="24"/>
        </w:rPr>
        <w:t xml:space="preserve"> 18 mg</w:t>
      </w:r>
    </w:p>
    <w:p w14:paraId="04174FD1" w14:textId="3CA10E2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407604">
        <w:rPr>
          <w:rFonts w:ascii="Arial" w:hAnsi="Arial" w:cs="Arial"/>
          <w:sz w:val="24"/>
          <w:szCs w:val="24"/>
        </w:rPr>
        <w:t>13 mg</w:t>
      </w:r>
    </w:p>
    <w:p w14:paraId="0D5DC5D1" w14:textId="0BAC4491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407604">
        <w:rPr>
          <w:rFonts w:ascii="Arial" w:hAnsi="Arial" w:cs="Arial"/>
          <w:sz w:val="24"/>
          <w:szCs w:val="24"/>
        </w:rPr>
        <w:t>0 mg</w:t>
      </w:r>
    </w:p>
    <w:p w14:paraId="617AA1F0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38A36B2D" w14:textId="4EFC358A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744EA2">
        <w:rPr>
          <w:rFonts w:ascii="Arial" w:hAnsi="Arial" w:cs="Arial"/>
          <w:sz w:val="24"/>
          <w:szCs w:val="24"/>
        </w:rPr>
        <w:t>23 mg</w:t>
      </w:r>
    </w:p>
    <w:p w14:paraId="705361E8" w14:textId="4ECE6D7B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3B56B0">
        <w:rPr>
          <w:rFonts w:ascii="Arial" w:hAnsi="Arial" w:cs="Arial"/>
          <w:sz w:val="24"/>
          <w:szCs w:val="24"/>
        </w:rPr>
        <w:t>13 mg</w:t>
      </w:r>
    </w:p>
    <w:p w14:paraId="49DFE2D6" w14:textId="7703580F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3B56B0">
        <w:rPr>
          <w:rFonts w:ascii="Arial" w:hAnsi="Arial" w:cs="Arial"/>
          <w:sz w:val="24"/>
          <w:szCs w:val="24"/>
        </w:rPr>
        <w:t>10 mg</w:t>
      </w:r>
    </w:p>
    <w:p w14:paraId="2D0E18C4" w14:textId="3CB2FB19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t xml:space="preserve">Pastinake 100 g </w:t>
      </w:r>
      <w:r w:rsidR="004618FD" w:rsidRPr="00EA3EF8">
        <w:rPr>
          <w:rFonts w:ascii="Arial" w:hAnsi="Arial" w:cs="Arial"/>
          <w:sz w:val="24"/>
          <w:szCs w:val="24"/>
        </w:rPr>
        <w:t>21 mg</w:t>
      </w:r>
    </w:p>
    <w:p w14:paraId="10D8D5B2" w14:textId="50E0FED9" w:rsidR="009F4A28" w:rsidRPr="00EA4BF1" w:rsidRDefault="009F4A28" w:rsidP="009F4A28">
      <w:pPr>
        <w:rPr>
          <w:rFonts w:ascii="Arial" w:hAnsi="Arial" w:cs="Arial"/>
          <w:sz w:val="24"/>
          <w:szCs w:val="24"/>
        </w:rPr>
      </w:pPr>
      <w:r w:rsidRPr="00EA4BF1">
        <w:rPr>
          <w:rFonts w:ascii="Arial" w:hAnsi="Arial" w:cs="Arial"/>
          <w:sz w:val="24"/>
          <w:szCs w:val="24"/>
        </w:rPr>
        <w:t xml:space="preserve">Hokkaidokürbis 100 g </w:t>
      </w:r>
      <w:r w:rsidR="004618FD" w:rsidRPr="00EA4BF1">
        <w:rPr>
          <w:rFonts w:ascii="Arial" w:hAnsi="Arial" w:cs="Arial"/>
          <w:sz w:val="24"/>
          <w:szCs w:val="24"/>
        </w:rPr>
        <w:t>23 mg</w:t>
      </w:r>
    </w:p>
    <w:p w14:paraId="698AD3DF" w14:textId="08DD78D2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EA4BF1">
        <w:rPr>
          <w:rFonts w:ascii="Arial" w:hAnsi="Arial" w:cs="Arial"/>
          <w:sz w:val="24"/>
          <w:szCs w:val="24"/>
        </w:rPr>
        <w:t>4 mg</w:t>
      </w:r>
    </w:p>
    <w:p w14:paraId="0DEEF36C" w14:textId="24F59752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3051D8">
        <w:rPr>
          <w:rFonts w:ascii="Arial" w:hAnsi="Arial" w:cs="Arial"/>
          <w:sz w:val="24"/>
          <w:szCs w:val="24"/>
        </w:rPr>
        <w:t xml:space="preserve"> 18 mg</w:t>
      </w:r>
    </w:p>
    <w:p w14:paraId="22FD2ECF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65F973FE" w14:textId="291A22E3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t>Rapsöl 5 g</w:t>
      </w:r>
      <w:r w:rsidR="006E09D0" w:rsidRPr="00EA3EF8">
        <w:rPr>
          <w:rFonts w:ascii="Arial" w:hAnsi="Arial" w:cs="Arial"/>
          <w:sz w:val="24"/>
          <w:szCs w:val="24"/>
        </w:rPr>
        <w:t xml:space="preserve"> 0,05 mg</w:t>
      </w:r>
    </w:p>
    <w:p w14:paraId="2DE3CB57" w14:textId="5AE8FD26" w:rsidR="009F4A28" w:rsidRPr="00564B7D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564B7D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564B7D">
        <w:rPr>
          <w:rFonts w:ascii="Arial" w:hAnsi="Arial" w:cs="Arial"/>
          <w:sz w:val="24"/>
          <w:szCs w:val="24"/>
          <w:lang w:val="en-GB"/>
        </w:rPr>
        <w:t xml:space="preserve"> 5 g</w:t>
      </w:r>
      <w:r w:rsidR="00564B7D" w:rsidRPr="00564B7D">
        <w:rPr>
          <w:rFonts w:ascii="Arial" w:hAnsi="Arial" w:cs="Arial"/>
          <w:sz w:val="24"/>
          <w:szCs w:val="24"/>
          <w:lang w:val="en-GB"/>
        </w:rPr>
        <w:t xml:space="preserve"> 0</w:t>
      </w:r>
      <w:r w:rsidR="00564B7D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16FC89F2" w14:textId="77777777" w:rsidR="009F4A28" w:rsidRPr="00564B7D" w:rsidRDefault="009F4A28" w:rsidP="009F4A28">
      <w:pPr>
        <w:rPr>
          <w:rFonts w:ascii="Arial" w:hAnsi="Arial" w:cs="Arial"/>
          <w:sz w:val="24"/>
          <w:szCs w:val="24"/>
          <w:lang w:val="en-GB"/>
        </w:rPr>
      </w:pPr>
    </w:p>
    <w:p w14:paraId="7144CB5F" w14:textId="73839681" w:rsidR="009F4A28" w:rsidRPr="00EA3EF8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EA3EF8">
        <w:rPr>
          <w:rFonts w:ascii="Arial" w:hAnsi="Arial" w:cs="Arial"/>
          <w:sz w:val="24"/>
          <w:szCs w:val="24"/>
          <w:lang w:val="en-GB"/>
        </w:rPr>
        <w:t>Hirse 400g</w:t>
      </w:r>
      <w:r w:rsidR="00AD560B" w:rsidRPr="00EA3EF8">
        <w:rPr>
          <w:rFonts w:ascii="Arial" w:hAnsi="Arial" w:cs="Arial"/>
          <w:sz w:val="24"/>
          <w:szCs w:val="24"/>
          <w:lang w:val="en-GB"/>
        </w:rPr>
        <w:t xml:space="preserve"> 184 mg</w:t>
      </w:r>
    </w:p>
    <w:p w14:paraId="773B0022" w14:textId="0139EEF6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AD560B">
        <w:rPr>
          <w:rFonts w:ascii="Arial" w:hAnsi="Arial" w:cs="Arial"/>
          <w:sz w:val="24"/>
          <w:szCs w:val="24"/>
        </w:rPr>
        <w:t>a</w:t>
      </w:r>
    </w:p>
    <w:p w14:paraId="2D8105AC" w14:textId="2061586D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AD560B">
        <w:rPr>
          <w:rFonts w:ascii="Arial" w:hAnsi="Arial" w:cs="Arial"/>
          <w:sz w:val="24"/>
          <w:szCs w:val="24"/>
        </w:rPr>
        <w:t xml:space="preserve"> g 84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49C371EC" w14:textId="771442F2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E47407">
        <w:rPr>
          <w:rFonts w:ascii="Arial" w:hAnsi="Arial" w:cs="Arial"/>
          <w:sz w:val="24"/>
          <w:szCs w:val="24"/>
        </w:rPr>
        <w:t>152 mg</w:t>
      </w:r>
    </w:p>
    <w:p w14:paraId="69F64DCA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29131D2B" w14:textId="2A21DAA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E47407">
        <w:rPr>
          <w:rFonts w:ascii="Arial" w:hAnsi="Arial" w:cs="Arial"/>
          <w:sz w:val="24"/>
          <w:szCs w:val="24"/>
        </w:rPr>
        <w:t>27 mg</w:t>
      </w:r>
    </w:p>
    <w:p w14:paraId="5D52CBD8" w14:textId="7EA9D7BA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E275AA">
        <w:rPr>
          <w:rFonts w:ascii="Arial" w:hAnsi="Arial" w:cs="Arial"/>
          <w:sz w:val="24"/>
          <w:szCs w:val="24"/>
        </w:rPr>
        <w:t>36 mg</w:t>
      </w:r>
    </w:p>
    <w:p w14:paraId="4C62F369" w14:textId="0B19C670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E275AA">
        <w:rPr>
          <w:rFonts w:ascii="Arial" w:hAnsi="Arial" w:cs="Arial"/>
          <w:sz w:val="24"/>
          <w:szCs w:val="24"/>
        </w:rPr>
        <w:t>3 mg</w:t>
      </w:r>
    </w:p>
    <w:p w14:paraId="0B20EA19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08C18A97" w14:textId="5888AE62" w:rsidR="009F4A28" w:rsidRPr="00EA3EF8" w:rsidRDefault="009F4A28" w:rsidP="009F4A28">
      <w:pPr>
        <w:rPr>
          <w:rFonts w:ascii="Arial" w:hAnsi="Arial" w:cs="Arial"/>
          <w:sz w:val="24"/>
          <w:szCs w:val="24"/>
        </w:rPr>
      </w:pPr>
      <w:r w:rsidRPr="00EA3EF8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E275AA" w:rsidRPr="00EA3EF8">
        <w:rPr>
          <w:rFonts w:ascii="Arial" w:hAnsi="Arial" w:cs="Arial"/>
          <w:sz w:val="24"/>
          <w:szCs w:val="24"/>
        </w:rPr>
        <w:t>22 mg</w:t>
      </w:r>
    </w:p>
    <w:p w14:paraId="03EE7D9A" w14:textId="661A27C9" w:rsidR="009F4A28" w:rsidRPr="00DD75DE" w:rsidRDefault="009F4A28" w:rsidP="009F4A28">
      <w:pPr>
        <w:rPr>
          <w:rFonts w:ascii="Arial" w:hAnsi="Arial" w:cs="Arial"/>
          <w:sz w:val="24"/>
          <w:szCs w:val="24"/>
        </w:rPr>
      </w:pPr>
      <w:r w:rsidRPr="00DD75DE">
        <w:rPr>
          <w:rFonts w:ascii="Arial" w:hAnsi="Arial" w:cs="Arial"/>
          <w:sz w:val="24"/>
          <w:szCs w:val="24"/>
        </w:rPr>
        <w:t xml:space="preserve">Macadamianuss 25 g </w:t>
      </w:r>
      <w:r w:rsidR="00DD75DE" w:rsidRPr="00DD75DE">
        <w:rPr>
          <w:rFonts w:ascii="Arial" w:hAnsi="Arial" w:cs="Arial"/>
          <w:sz w:val="24"/>
          <w:szCs w:val="24"/>
        </w:rPr>
        <w:t>29 mg</w:t>
      </w:r>
    </w:p>
    <w:p w14:paraId="6F554001" w14:textId="72A02F66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DD75DE">
        <w:rPr>
          <w:rFonts w:ascii="Arial" w:hAnsi="Arial" w:cs="Arial"/>
          <w:sz w:val="24"/>
          <w:szCs w:val="24"/>
        </w:rPr>
        <w:t>71 mg</w:t>
      </w:r>
    </w:p>
    <w:p w14:paraId="34855602" w14:textId="76D40EFB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DD75DE">
        <w:rPr>
          <w:rFonts w:ascii="Arial" w:hAnsi="Arial" w:cs="Arial"/>
          <w:sz w:val="24"/>
          <w:szCs w:val="24"/>
        </w:rPr>
        <w:t>75 mg</w:t>
      </w:r>
    </w:p>
    <w:p w14:paraId="7A415713" w14:textId="7C269C4E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DD75DE">
        <w:rPr>
          <w:rFonts w:ascii="Arial" w:hAnsi="Arial" w:cs="Arial"/>
          <w:sz w:val="24"/>
          <w:szCs w:val="24"/>
        </w:rPr>
        <w:t>6 mg</w:t>
      </w:r>
    </w:p>
    <w:p w14:paraId="37B677A1" w14:textId="327C3F1C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944927">
        <w:rPr>
          <w:rFonts w:ascii="Arial" w:hAnsi="Arial" w:cs="Arial"/>
          <w:sz w:val="24"/>
          <w:szCs w:val="24"/>
        </w:rPr>
        <w:t>28 mg</w:t>
      </w:r>
    </w:p>
    <w:p w14:paraId="6E181B8D" w14:textId="77777777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</w:p>
    <w:p w14:paraId="2DE5D5AD" w14:textId="7A58D518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944927">
        <w:rPr>
          <w:rFonts w:ascii="Arial" w:hAnsi="Arial" w:cs="Arial"/>
          <w:sz w:val="24"/>
          <w:szCs w:val="24"/>
        </w:rPr>
        <w:t>29 mg</w:t>
      </w:r>
    </w:p>
    <w:p w14:paraId="65432596" w14:textId="08974D28" w:rsidR="009F4A28" w:rsidRPr="00D03BD2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944927">
        <w:rPr>
          <w:rFonts w:ascii="Arial" w:hAnsi="Arial" w:cs="Arial"/>
          <w:sz w:val="24"/>
          <w:szCs w:val="24"/>
        </w:rPr>
        <w:t>10 mg</w:t>
      </w:r>
    </w:p>
    <w:p w14:paraId="5C05E03B" w14:textId="77777777" w:rsidR="009F4A28" w:rsidRPr="00B01725" w:rsidRDefault="009F4A28" w:rsidP="009F4A28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6878111F" w14:textId="77777777" w:rsidR="009F4A28" w:rsidRPr="00B01725" w:rsidRDefault="009F4A28" w:rsidP="009F4A28">
      <w:pPr>
        <w:rPr>
          <w:sz w:val="24"/>
          <w:szCs w:val="24"/>
        </w:rPr>
      </w:pPr>
    </w:p>
    <w:p w14:paraId="6135BC5C" w14:textId="77777777" w:rsidR="009F4A28" w:rsidRPr="00B01725" w:rsidRDefault="009F4A28" w:rsidP="009F4A28">
      <w:pPr>
        <w:rPr>
          <w:sz w:val="24"/>
          <w:szCs w:val="24"/>
        </w:rPr>
      </w:pPr>
    </w:p>
    <w:p w14:paraId="6587F70D" w14:textId="77777777" w:rsidR="009F4A28" w:rsidRDefault="009F4A28" w:rsidP="009F4A28"/>
    <w:p w14:paraId="2C1DA190" w14:textId="77777777" w:rsidR="009F4A28" w:rsidRDefault="009F4A28" w:rsidP="009F4A28"/>
    <w:p w14:paraId="07CBE41D" w14:textId="77777777" w:rsidR="009F4A28" w:rsidRDefault="009F4A28" w:rsidP="009F4A28"/>
    <w:p w14:paraId="33FAD4FF" w14:textId="77777777" w:rsidR="009F4A28" w:rsidRDefault="009F4A28" w:rsidP="009F4A28"/>
    <w:p w14:paraId="12A4E808" w14:textId="77777777" w:rsidR="006C7340" w:rsidRDefault="006C7340"/>
    <w:sectPr w:rsidR="006C7340" w:rsidSect="009F4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8"/>
    <w:rsid w:val="002D131E"/>
    <w:rsid w:val="003051D8"/>
    <w:rsid w:val="00364866"/>
    <w:rsid w:val="003B56B0"/>
    <w:rsid w:val="00407604"/>
    <w:rsid w:val="004618FD"/>
    <w:rsid w:val="005060D7"/>
    <w:rsid w:val="00564B7D"/>
    <w:rsid w:val="006C7340"/>
    <w:rsid w:val="006E09D0"/>
    <w:rsid w:val="00744EA2"/>
    <w:rsid w:val="009142B6"/>
    <w:rsid w:val="00944927"/>
    <w:rsid w:val="009F4A28"/>
    <w:rsid w:val="00AD560B"/>
    <w:rsid w:val="00D16D4F"/>
    <w:rsid w:val="00D7774F"/>
    <w:rsid w:val="00DD75DE"/>
    <w:rsid w:val="00E275AA"/>
    <w:rsid w:val="00E47407"/>
    <w:rsid w:val="00EA3EF8"/>
    <w:rsid w:val="00EA4BF1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6472"/>
  <w15:chartTrackingRefBased/>
  <w15:docId w15:val="{02D3F1E5-EB3F-45E1-90A0-A762B18D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4A28"/>
  </w:style>
  <w:style w:type="paragraph" w:styleId="berschrift1">
    <w:name w:val="heading 1"/>
    <w:basedOn w:val="Standard"/>
    <w:next w:val="Standard"/>
    <w:link w:val="berschrift1Zchn"/>
    <w:uiPriority w:val="9"/>
    <w:qFormat/>
    <w:rsid w:val="009F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4A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4A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4A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4A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4A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4A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4A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4A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4A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4A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13</cp:revision>
  <dcterms:created xsi:type="dcterms:W3CDTF">2024-06-03T11:20:00Z</dcterms:created>
  <dcterms:modified xsi:type="dcterms:W3CDTF">2024-06-04T12:47:00Z</dcterms:modified>
</cp:coreProperties>
</file>