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2C5B" w14:textId="77777777" w:rsidR="00F42B25" w:rsidRPr="00DE5BDE" w:rsidRDefault="007C3915" w:rsidP="003B54D6">
      <w:pPr>
        <w:pStyle w:val="Heading4"/>
        <w:numPr>
          <w:ilvl w:val="0"/>
          <w:numId w:val="0"/>
        </w:numPr>
        <w:ind w:left="630"/>
        <w:rPr>
          <w:rFonts w:cs="Segoe UI"/>
          <w:color w:val="808080" w:themeColor="background1" w:themeShade="80"/>
          <w:kern w:val="16"/>
          <w:sz w:val="52"/>
        </w:rPr>
      </w:pPr>
      <w:r w:rsidRPr="00DE5BDE">
        <w:rPr>
          <w:rFonts w:cs="Segoe UI"/>
          <w:noProof/>
        </w:rPr>
        <w:drawing>
          <wp:anchor distT="0" distB="0" distL="114300" distR="114300" simplePos="0" relativeHeight="251658242" behindDoc="1" locked="0" layoutInCell="1" allowOverlap="1" wp14:anchorId="02A9D627" wp14:editId="488945D2">
            <wp:simplePos x="0" y="0"/>
            <wp:positionH relativeFrom="page">
              <wp:align>right</wp:align>
            </wp:positionH>
            <wp:positionV relativeFrom="page">
              <wp:posOffset>16510</wp:posOffset>
            </wp:positionV>
            <wp:extent cx="7772400" cy="100641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0" cy="10064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447AB" w14:textId="77777777" w:rsidR="00F42B25" w:rsidRPr="00DE5BDE" w:rsidRDefault="00620D52" w:rsidP="00F42B25">
      <w:pPr>
        <w:spacing w:after="0" w:line="920" w:lineRule="exact"/>
        <w:rPr>
          <w:rFonts w:cs="Segoe UI"/>
          <w:b/>
          <w:color w:val="C00000"/>
          <w:kern w:val="16"/>
          <w:sz w:val="96"/>
        </w:rPr>
      </w:pPr>
      <w:r w:rsidRPr="00DE5BDE">
        <w:rPr>
          <w:rFonts w:cs="Segoe UI"/>
        </w:rPr>
        <w:t xml:space="preserve"> </w:t>
      </w:r>
      <w:r w:rsidRPr="00DE5BDE">
        <w:rPr>
          <w:rFonts w:cs="Segoe UI"/>
          <w:b/>
          <w:noProof/>
          <w:color w:val="C00000"/>
          <w:kern w:val="16"/>
          <w:sz w:val="56"/>
        </w:rPr>
        <w:t xml:space="preserve"> </w:t>
      </w:r>
    </w:p>
    <w:p w14:paraId="25DE5632" w14:textId="77777777" w:rsidR="00F42B25" w:rsidRPr="00DE5BDE" w:rsidRDefault="007C3915" w:rsidP="00F42B25">
      <w:pPr>
        <w:rPr>
          <w:rFonts w:cs="Segoe UI"/>
          <w:sz w:val="96"/>
        </w:rPr>
      </w:pPr>
      <w:r w:rsidRPr="00DE5BDE">
        <w:rPr>
          <w:rFonts w:cs="Segoe UI"/>
          <w:noProof/>
        </w:rPr>
        <w:drawing>
          <wp:anchor distT="0" distB="0" distL="114300" distR="114300" simplePos="0" relativeHeight="251658241" behindDoc="1" locked="0" layoutInCell="1" allowOverlap="1" wp14:anchorId="55487736" wp14:editId="58122F01">
            <wp:simplePos x="0" y="0"/>
            <wp:positionH relativeFrom="margin">
              <wp:posOffset>2984500</wp:posOffset>
            </wp:positionH>
            <wp:positionV relativeFrom="paragraph">
              <wp:posOffset>177800</wp:posOffset>
            </wp:positionV>
            <wp:extent cx="2207895" cy="770890"/>
            <wp:effectExtent l="0" t="0" r="1905" b="0"/>
            <wp:wrapTight wrapText="bothSides">
              <wp:wrapPolygon edited="0">
                <wp:start x="0" y="0"/>
                <wp:lineTo x="0" y="20817"/>
                <wp:lineTo x="21432" y="20817"/>
                <wp:lineTo x="214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7895" cy="770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D854B" w14:textId="77777777" w:rsidR="00AA54C3" w:rsidRPr="00DE5BDE" w:rsidRDefault="00AA54C3" w:rsidP="004F6443">
      <w:pPr>
        <w:rPr>
          <w:rFonts w:cs="Segoe UI"/>
        </w:rPr>
      </w:pPr>
      <w:r w:rsidRPr="00DE5BDE">
        <w:rPr>
          <w:rFonts w:cs="Segoe UI"/>
        </w:rPr>
        <w:tab/>
      </w:r>
    </w:p>
    <w:p w14:paraId="7F0F72DF" w14:textId="77777777" w:rsidR="00AA54C3" w:rsidRPr="00DE5BDE" w:rsidRDefault="00AA54C3" w:rsidP="004F6443">
      <w:pPr>
        <w:rPr>
          <w:rFonts w:cs="Segoe UI"/>
        </w:rPr>
      </w:pPr>
    </w:p>
    <w:p w14:paraId="0EB6D30B" w14:textId="77777777" w:rsidR="00134A34" w:rsidRPr="00DE5BDE" w:rsidRDefault="00134A34" w:rsidP="004F6443">
      <w:pPr>
        <w:rPr>
          <w:rFonts w:cs="Segoe UI"/>
        </w:rPr>
      </w:pPr>
    </w:p>
    <w:p w14:paraId="16CB148E" w14:textId="77777777" w:rsidR="00F42B25" w:rsidRPr="00DE5BDE" w:rsidRDefault="00F42B25" w:rsidP="004F6443">
      <w:pPr>
        <w:rPr>
          <w:rFonts w:cs="Segoe UI"/>
        </w:rPr>
      </w:pPr>
    </w:p>
    <w:p w14:paraId="07E050F9" w14:textId="77777777" w:rsidR="00F42B25" w:rsidRPr="00DE5BDE" w:rsidRDefault="001D092F" w:rsidP="004F6443">
      <w:pPr>
        <w:rPr>
          <w:rFonts w:cs="Segoe UI"/>
        </w:rPr>
      </w:pPr>
      <w:r w:rsidRPr="00DE5BDE">
        <w:rPr>
          <w:rFonts w:eastAsia="Times New Roman" w:cs="Segoe UI"/>
          <w:bCs/>
          <w:noProof/>
          <w:sz w:val="36"/>
          <w:szCs w:val="36"/>
        </w:rPr>
        <mc:AlternateContent>
          <mc:Choice Requires="wps">
            <w:drawing>
              <wp:anchor distT="0" distB="0" distL="114300" distR="114300" simplePos="0" relativeHeight="251658240" behindDoc="0" locked="0" layoutInCell="1" allowOverlap="1" wp14:anchorId="4CA211C7" wp14:editId="5BCB8DDE">
                <wp:simplePos x="0" y="0"/>
                <wp:positionH relativeFrom="column">
                  <wp:posOffset>-9525</wp:posOffset>
                </wp:positionH>
                <wp:positionV relativeFrom="paragraph">
                  <wp:posOffset>235584</wp:posOffset>
                </wp:positionV>
                <wp:extent cx="5476875" cy="1590675"/>
                <wp:effectExtent l="0" t="0" r="0" b="0"/>
                <wp:wrapNone/>
                <wp:docPr id="8" name="Text Box 8"/>
                <wp:cNvGraphicFramePr/>
                <a:graphic xmlns:a="http://schemas.openxmlformats.org/drawingml/2006/main">
                  <a:graphicData uri="http://schemas.microsoft.com/office/word/2010/wordprocessingShape">
                    <wps:wsp>
                      <wps:cNvSpPr txBox="1"/>
                      <wps:spPr>
                        <a:xfrm>
                          <a:off x="0" y="0"/>
                          <a:ext cx="5476875" cy="1590675"/>
                        </a:xfrm>
                        <a:prstGeom prst="rect">
                          <a:avLst/>
                        </a:prstGeom>
                        <a:noFill/>
                        <a:ln w="6350">
                          <a:noFill/>
                        </a:ln>
                        <a:effectLst/>
                      </wps:spPr>
                      <wps:txbx>
                        <w:txbxContent>
                          <w:p w14:paraId="104DD064" w14:textId="67E42885" w:rsidR="001744B0" w:rsidRPr="00B22729" w:rsidRDefault="00E450BC" w:rsidP="00643475">
                            <w:pPr>
                              <w:pStyle w:val="TOC4"/>
                              <w:rPr>
                                <w:rFonts w:cs="Arial"/>
                                <w:color w:val="595959" w:themeColor="text1" w:themeTint="A6"/>
                                <w:sz w:val="52"/>
                                <w:szCs w:val="52"/>
                              </w:rPr>
                            </w:pPr>
                            <w:sdt>
                              <w:sdtPr>
                                <w:rPr>
                                  <w:rFonts w:cs="Arial"/>
                                  <w:color w:val="595959" w:themeColor="text1" w:themeTint="A6"/>
                                  <w:sz w:val="52"/>
                                  <w:szCs w:val="52"/>
                                </w:rPr>
                                <w:alias w:val="Category"/>
                                <w:tag w:val=""/>
                                <w:id w:val="734599406"/>
                                <w:placeholder>
                                  <w:docPart w:val="ABFDB1DC98224F3DA1FE624C0ED5D04F"/>
                                </w:placeholder>
                                <w:dataBinding w:prefixMappings="xmlns:ns0='http://purl.org/dc/elements/1.1/' xmlns:ns1='http://schemas.openxmlformats.org/package/2006/metadata/core-properties' " w:xpath="/ns1:coreProperties[1]/ns1:category[1]" w:storeItemID="{6C3C8BC8-F283-45AE-878A-BAB7291924A1}"/>
                                <w:text/>
                              </w:sdtPr>
                              <w:sdtEndPr/>
                              <w:sdtContent>
                                <w:r w:rsidR="001744B0" w:rsidRPr="00B22729">
                                  <w:rPr>
                                    <w:rFonts w:cs="Arial"/>
                                    <w:color w:val="595959" w:themeColor="text1" w:themeTint="A6"/>
                                    <w:sz w:val="52"/>
                                    <w:szCs w:val="52"/>
                                  </w:rPr>
                                  <w:t>Functional Specification</w:t>
                                </w:r>
                              </w:sdtContent>
                            </w:sdt>
                            <w:r w:rsidR="001744B0" w:rsidRPr="00B22729">
                              <w:rPr>
                                <w:rFonts w:cs="Arial"/>
                                <w:color w:val="595959" w:themeColor="text1" w:themeTint="A6"/>
                                <w:sz w:val="52"/>
                                <w:szCs w:val="52"/>
                              </w:rPr>
                              <w:t xml:space="preserve"> for </w:t>
                            </w:r>
                            <w:sdt>
                              <w:sdtPr>
                                <w:rPr>
                                  <w:rFonts w:cs="Arial"/>
                                  <w:color w:val="595959" w:themeColor="text1" w:themeTint="A6"/>
                                  <w:sz w:val="52"/>
                                  <w:szCs w:val="52"/>
                                </w:rPr>
                                <w:alias w:val="Title"/>
                                <w:tag w:val=""/>
                                <w:id w:val="810298420"/>
                                <w:placeholder>
                                  <w:docPart w:val="0D3C57EA263941588A01067687F6B324"/>
                                </w:placeholder>
                                <w:dataBinding w:prefixMappings="xmlns:ns0='http://purl.org/dc/elements/1.1/' xmlns:ns1='http://schemas.openxmlformats.org/package/2006/metadata/core-properties' " w:xpath="/ns1:coreProperties[1]/ns0:title[1]" w:storeItemID="{6C3C8BC8-F283-45AE-878A-BAB7291924A1}"/>
                                <w:text/>
                              </w:sdtPr>
                              <w:sdtEndPr/>
                              <w:sdtContent>
                                <w:r w:rsidR="00E618B5">
                                  <w:rPr>
                                    <w:rFonts w:cs="Arial"/>
                                    <w:color w:val="595959" w:themeColor="text1" w:themeTint="A6"/>
                                    <w:sz w:val="52"/>
                                    <w:szCs w:val="52"/>
                                  </w:rPr>
                                  <w:t>HSBC and SCB Integration</w:t>
                                </w:r>
                              </w:sdtContent>
                            </w:sdt>
                            <w:r w:rsidR="001744B0" w:rsidRPr="00B22729">
                              <w:rPr>
                                <w:rFonts w:cs="Arial"/>
                                <w:color w:val="595959" w:themeColor="text1" w:themeTint="A6"/>
                                <w:sz w:val="52"/>
                                <w:szCs w:val="52"/>
                              </w:rPr>
                              <w:t xml:space="preserve"> </w:t>
                            </w:r>
                          </w:p>
                          <w:p w14:paraId="1440437A" w14:textId="77777777" w:rsidR="001744B0" w:rsidRPr="00B22729" w:rsidRDefault="001744B0" w:rsidP="00643475">
                            <w:pPr>
                              <w:rPr>
                                <w:rFonts w:cs="Arial"/>
                                <w:color w:val="595959" w:themeColor="text1" w:themeTint="A6"/>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A211C7" id="_x0000_t202" coordsize="21600,21600" o:spt="202" path="m,l,21600r21600,l21600,xe">
                <v:stroke joinstyle="miter"/>
                <v:path gradientshapeok="t" o:connecttype="rect"/>
              </v:shapetype>
              <v:shape id="Text Box 8" o:spid="_x0000_s1026" type="#_x0000_t202" style="position:absolute;left:0;text-align:left;margin-left:-.75pt;margin-top:18.55pt;width:431.25pt;height:12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" filled="f" stroked="f" strokeweight=".5pt">
                <v:textbox>
                  <w:txbxContent>
                    <w:p w14:paraId="104DD064" w14:textId="67E42885" w:rsidR="001744B0" w:rsidRPr="00B22729" w:rsidRDefault="004E037E" w:rsidP="00643475">
                      <w:pPr>
                        <w:pStyle w:val="TOC4"/>
                        <w:rPr>
                          <w:rFonts w:cs="Arial"/>
                          <w:color w:val="595959" w:themeColor="text1" w:themeTint="A6"/>
                          <w:sz w:val="52"/>
                          <w:szCs w:val="52"/>
                        </w:rPr>
                      </w:pPr>
                      <w:sdt>
                        <w:sdtPr>
                          <w:rPr>
                            <w:rFonts w:cs="Arial"/>
                            <w:color w:val="595959" w:themeColor="text1" w:themeTint="A6"/>
                            <w:sz w:val="52"/>
                            <w:szCs w:val="52"/>
                          </w:rPr>
                          <w:alias w:val="Category"/>
                          <w:tag w:val=""/>
                          <w:id w:val="734599406"/>
                          <w:placeholder>
                            <w:docPart w:val="ABFDB1DC98224F3DA1FE624C0ED5D04F"/>
                          </w:placeholder>
                          <w:dataBinding w:prefixMappings="xmlns:ns0='http://purl.org/dc/elements/1.1/' xmlns:ns1='http://schemas.openxmlformats.org/package/2006/metadata/core-properties' " w:xpath="/ns1:coreProperties[1]/ns1:category[1]" w:storeItemID="{6C3C8BC8-F283-45AE-878A-BAB7291924A1}"/>
                          <w:text/>
                        </w:sdtPr>
                        <w:sdtEndPr/>
                        <w:sdtContent>
                          <w:r w:rsidR="001744B0" w:rsidRPr="00B22729">
                            <w:rPr>
                              <w:rFonts w:cs="Arial"/>
                              <w:color w:val="595959" w:themeColor="text1" w:themeTint="A6"/>
                              <w:sz w:val="52"/>
                              <w:szCs w:val="52"/>
                            </w:rPr>
                            <w:t>Functional Specification</w:t>
                          </w:r>
                        </w:sdtContent>
                      </w:sdt>
                      <w:r w:rsidR="001744B0" w:rsidRPr="00B22729">
                        <w:rPr>
                          <w:rFonts w:cs="Arial"/>
                          <w:color w:val="595959" w:themeColor="text1" w:themeTint="A6"/>
                          <w:sz w:val="52"/>
                          <w:szCs w:val="52"/>
                        </w:rPr>
                        <w:t xml:space="preserve"> for </w:t>
                      </w:r>
                      <w:sdt>
                        <w:sdtPr>
                          <w:rPr>
                            <w:rFonts w:cs="Arial"/>
                            <w:color w:val="595959" w:themeColor="text1" w:themeTint="A6"/>
                            <w:sz w:val="52"/>
                            <w:szCs w:val="52"/>
                          </w:rPr>
                          <w:alias w:val="Title"/>
                          <w:tag w:val=""/>
                          <w:id w:val="810298420"/>
                          <w:placeholder>
                            <w:docPart w:val="0D3C57EA263941588A01067687F6B324"/>
                          </w:placeholder>
                          <w:dataBinding w:prefixMappings="xmlns:ns0='http://purl.org/dc/elements/1.1/' xmlns:ns1='http://schemas.openxmlformats.org/package/2006/metadata/core-properties' " w:xpath="/ns1:coreProperties[1]/ns0:title[1]" w:storeItemID="{6C3C8BC8-F283-45AE-878A-BAB7291924A1}"/>
                          <w:text/>
                        </w:sdtPr>
                        <w:sdtEndPr/>
                        <w:sdtContent>
                          <w:r w:rsidR="00E618B5">
                            <w:rPr>
                              <w:rFonts w:cs="Arial"/>
                              <w:color w:val="595959" w:themeColor="text1" w:themeTint="A6"/>
                              <w:sz w:val="52"/>
                              <w:szCs w:val="52"/>
                            </w:rPr>
                            <w:t>HSBC and SCB Integration</w:t>
                          </w:r>
                        </w:sdtContent>
                      </w:sdt>
                      <w:r w:rsidR="001744B0" w:rsidRPr="00B22729">
                        <w:rPr>
                          <w:rFonts w:cs="Arial"/>
                          <w:color w:val="595959" w:themeColor="text1" w:themeTint="A6"/>
                          <w:sz w:val="52"/>
                          <w:szCs w:val="52"/>
                        </w:rPr>
                        <w:t xml:space="preserve"> </w:t>
                      </w:r>
                    </w:p>
                    <w:p w14:paraId="1440437A" w14:textId="77777777" w:rsidR="001744B0" w:rsidRPr="00B22729" w:rsidRDefault="001744B0" w:rsidP="00643475">
                      <w:pPr>
                        <w:rPr>
                          <w:rFonts w:cs="Arial"/>
                          <w:color w:val="595959" w:themeColor="text1" w:themeTint="A6"/>
                          <w:sz w:val="52"/>
                          <w:szCs w:val="52"/>
                        </w:rPr>
                      </w:pPr>
                    </w:p>
                  </w:txbxContent>
                </v:textbox>
              </v:shape>
            </w:pict>
          </mc:Fallback>
        </mc:AlternateContent>
      </w:r>
    </w:p>
    <w:p w14:paraId="438F1B93" w14:textId="77777777" w:rsidR="00F42B25" w:rsidRPr="00DE5BDE" w:rsidRDefault="00F42B25" w:rsidP="004F6443">
      <w:pPr>
        <w:rPr>
          <w:rFonts w:cs="Segoe UI"/>
        </w:rPr>
      </w:pPr>
    </w:p>
    <w:p w14:paraId="6421BC4E" w14:textId="77777777" w:rsidR="00F42B25" w:rsidRPr="00DE5BDE" w:rsidRDefault="00F42B25" w:rsidP="004F6443">
      <w:pPr>
        <w:rPr>
          <w:rFonts w:cs="Segoe UI"/>
        </w:rPr>
      </w:pPr>
    </w:p>
    <w:p w14:paraId="7D41D75F" w14:textId="77777777" w:rsidR="00F42B25" w:rsidRPr="00DE5BDE" w:rsidRDefault="00F42B25" w:rsidP="004F6443">
      <w:pPr>
        <w:rPr>
          <w:rFonts w:cs="Segoe UI"/>
        </w:rPr>
      </w:pPr>
    </w:p>
    <w:p w14:paraId="61F04BF3" w14:textId="77777777" w:rsidR="00F42B25" w:rsidRPr="00DE5BDE" w:rsidRDefault="00F42B25" w:rsidP="004F6443">
      <w:pPr>
        <w:rPr>
          <w:rFonts w:cs="Segoe UI"/>
        </w:rPr>
      </w:pPr>
    </w:p>
    <w:p w14:paraId="5A9E8D9B" w14:textId="77777777" w:rsidR="00F42B25" w:rsidRPr="00DE5BDE" w:rsidRDefault="00F42B25" w:rsidP="004F6443">
      <w:pPr>
        <w:rPr>
          <w:rFonts w:cs="Segoe UI"/>
        </w:rPr>
      </w:pPr>
    </w:p>
    <w:p w14:paraId="0FAB5578" w14:textId="77777777" w:rsidR="00F42B25" w:rsidRPr="00DE5BDE" w:rsidRDefault="00F42B25" w:rsidP="004F6443">
      <w:pPr>
        <w:rPr>
          <w:rFonts w:cs="Segoe UI"/>
        </w:rPr>
      </w:pPr>
    </w:p>
    <w:tbl>
      <w:tblPr>
        <w:tblStyle w:val="TableGrid2"/>
        <w:tblpPr w:leftFromText="180" w:rightFromText="180" w:vertAnchor="text" w:horzAnchor="margin" w:tblpXSpec="center" w:tblpY="591"/>
        <w:tblW w:w="7764" w:type="dxa"/>
        <w:tblBorders>
          <w:top w:val="single" w:sz="4" w:space="0" w:color="808080"/>
          <w:left w:val="none" w:sz="0" w:space="0" w:color="auto"/>
          <w:bottom w:val="single" w:sz="4" w:space="0" w:color="808080"/>
          <w:right w:val="none" w:sz="0" w:space="0" w:color="auto"/>
          <w:insideH w:val="none" w:sz="0" w:space="0" w:color="auto"/>
          <w:insideV w:val="none" w:sz="0" w:space="0" w:color="auto"/>
        </w:tblBorders>
        <w:tblLook w:val="04A0" w:firstRow="1" w:lastRow="0" w:firstColumn="1" w:lastColumn="0" w:noHBand="0" w:noVBand="1"/>
      </w:tblPr>
      <w:tblGrid>
        <w:gridCol w:w="1800"/>
        <w:gridCol w:w="5964"/>
      </w:tblGrid>
      <w:tr w:rsidR="00F70D3D" w:rsidRPr="00DE5BDE" w14:paraId="453433D9" w14:textId="77777777" w:rsidTr="008D268F">
        <w:trPr>
          <w:trHeight w:val="218"/>
        </w:trPr>
        <w:tc>
          <w:tcPr>
            <w:tcW w:w="1800" w:type="dxa"/>
            <w:tcBorders>
              <w:top w:val="single" w:sz="4" w:space="0" w:color="FFFFFF"/>
            </w:tcBorders>
          </w:tcPr>
          <w:p w14:paraId="3AFA8E1F" w14:textId="77777777" w:rsidR="00F70D3D" w:rsidRPr="00DE5BDE" w:rsidRDefault="00F70D3D" w:rsidP="008D268F">
            <w:pPr>
              <w:ind w:left="0"/>
              <w:rPr>
                <w:rFonts w:eastAsia="Calibri" w:cs="Segoe UI"/>
                <w:bCs/>
                <w:szCs w:val="20"/>
              </w:rPr>
            </w:pPr>
            <w:r w:rsidRPr="00DE5BDE">
              <w:rPr>
                <w:rFonts w:eastAsia="Calibri" w:cs="Segoe UI"/>
                <w:bCs/>
                <w:szCs w:val="20"/>
              </w:rPr>
              <w:t>Prepared for:</w:t>
            </w:r>
          </w:p>
        </w:tc>
        <w:sdt>
          <w:sdtPr>
            <w:rPr>
              <w:rFonts w:eastAsia="Calibri" w:cs="Segoe UI"/>
              <w:b/>
              <w:bCs/>
              <w:i/>
              <w:szCs w:val="20"/>
            </w:rPr>
            <w:alias w:val="Company"/>
            <w:tag w:val=""/>
            <w:id w:val="-1100256898"/>
            <w:placeholder>
              <w:docPart w:val="FD1BC434A78B4ACC9FD81DA301259618"/>
            </w:placeholder>
            <w:dataBinding w:prefixMappings="xmlns:ns0='http://schemas.openxmlformats.org/officeDocument/2006/extended-properties' " w:xpath="/ns0:Properties[1]/ns0:Company[1]" w:storeItemID="{6668398D-A668-4E3E-A5EB-62B293D839F1}"/>
            <w:text/>
          </w:sdtPr>
          <w:sdtEndPr/>
          <w:sdtContent>
            <w:tc>
              <w:tcPr>
                <w:tcW w:w="5964" w:type="dxa"/>
                <w:tcBorders>
                  <w:top w:val="single" w:sz="4" w:space="0" w:color="FFFFFF"/>
                </w:tcBorders>
              </w:tcPr>
              <w:p w14:paraId="392B1793" w14:textId="6DBFC1D4" w:rsidR="00F70D3D" w:rsidRPr="00DE5BDE" w:rsidRDefault="00A616DF" w:rsidP="008D268F">
                <w:pPr>
                  <w:ind w:left="0"/>
                  <w:rPr>
                    <w:rFonts w:eastAsia="Calibri" w:cs="Segoe UI"/>
                    <w:b/>
                    <w:bCs/>
                    <w:i/>
                    <w:szCs w:val="20"/>
                  </w:rPr>
                </w:pPr>
                <w:r w:rsidRPr="00DE5BDE">
                  <w:rPr>
                    <w:rFonts w:eastAsia="Calibri" w:cs="Segoe UI"/>
                    <w:b/>
                    <w:bCs/>
                    <w:i/>
                    <w:szCs w:val="20"/>
                  </w:rPr>
                  <w:t xml:space="preserve">Gold Coin </w:t>
                </w:r>
                <w:proofErr w:type="spellStart"/>
                <w:r w:rsidRPr="00DE5BDE">
                  <w:rPr>
                    <w:rFonts w:eastAsia="Calibri" w:cs="Segoe UI"/>
                    <w:b/>
                    <w:bCs/>
                    <w:i/>
                    <w:szCs w:val="20"/>
                  </w:rPr>
                  <w:t>SkyShift</w:t>
                </w:r>
                <w:proofErr w:type="spellEnd"/>
              </w:p>
            </w:tc>
          </w:sdtContent>
        </w:sdt>
      </w:tr>
      <w:tr w:rsidR="00F70D3D" w:rsidRPr="00DE5BDE" w14:paraId="1CF9C22E" w14:textId="77777777" w:rsidTr="008D268F">
        <w:trPr>
          <w:trHeight w:val="229"/>
        </w:trPr>
        <w:tc>
          <w:tcPr>
            <w:tcW w:w="1800" w:type="dxa"/>
          </w:tcPr>
          <w:p w14:paraId="7EB5F6AD" w14:textId="77777777" w:rsidR="00F70D3D" w:rsidRPr="00DE5BDE" w:rsidRDefault="00F70D3D" w:rsidP="008D268F">
            <w:pPr>
              <w:ind w:left="0"/>
              <w:rPr>
                <w:rFonts w:eastAsia="Calibri" w:cs="Segoe UI"/>
                <w:bCs/>
                <w:szCs w:val="20"/>
              </w:rPr>
            </w:pPr>
            <w:r w:rsidRPr="00DE5BDE">
              <w:rPr>
                <w:rFonts w:eastAsia="Calibri" w:cs="Segoe UI"/>
                <w:bCs/>
                <w:szCs w:val="20"/>
              </w:rPr>
              <w:t>Prepared by:</w:t>
            </w:r>
          </w:p>
        </w:tc>
        <w:tc>
          <w:tcPr>
            <w:tcW w:w="5964" w:type="dxa"/>
          </w:tcPr>
          <w:p w14:paraId="25C54BCD" w14:textId="77777777" w:rsidR="00F70D3D" w:rsidRPr="00DE5BDE" w:rsidRDefault="00F70D3D" w:rsidP="008D268F">
            <w:pPr>
              <w:ind w:left="0"/>
              <w:rPr>
                <w:rFonts w:eastAsia="Calibri" w:cs="Segoe UI"/>
                <w:b/>
                <w:bCs/>
                <w:i/>
                <w:szCs w:val="20"/>
              </w:rPr>
            </w:pPr>
            <w:r w:rsidRPr="00DE5BDE">
              <w:rPr>
                <w:rFonts w:eastAsia="Calibri" w:cs="Segoe UI"/>
                <w:b/>
                <w:bCs/>
                <w:i/>
                <w:szCs w:val="20"/>
              </w:rPr>
              <w:t xml:space="preserve">Fortude </w:t>
            </w:r>
          </w:p>
        </w:tc>
      </w:tr>
      <w:tr w:rsidR="00F70D3D" w:rsidRPr="00DE5BDE" w14:paraId="3D4D8934" w14:textId="77777777" w:rsidTr="008D268F">
        <w:trPr>
          <w:trHeight w:val="218"/>
        </w:trPr>
        <w:tc>
          <w:tcPr>
            <w:tcW w:w="1800" w:type="dxa"/>
          </w:tcPr>
          <w:p w14:paraId="349B15DC" w14:textId="77777777" w:rsidR="00F70D3D" w:rsidRPr="00DE5BDE" w:rsidRDefault="00F70D3D" w:rsidP="008D268F">
            <w:pPr>
              <w:ind w:left="0"/>
              <w:rPr>
                <w:rFonts w:eastAsia="Calibri" w:cs="Segoe UI"/>
                <w:bCs/>
                <w:szCs w:val="20"/>
              </w:rPr>
            </w:pPr>
            <w:r w:rsidRPr="00DE5BDE">
              <w:rPr>
                <w:rFonts w:eastAsia="Calibri" w:cs="Segoe UI"/>
                <w:bCs/>
                <w:szCs w:val="20"/>
              </w:rPr>
              <w:t>Project:</w:t>
            </w:r>
          </w:p>
        </w:tc>
        <w:sdt>
          <w:sdtPr>
            <w:rPr>
              <w:rFonts w:eastAsia="Calibri" w:cs="Segoe UI"/>
              <w:b/>
              <w:bCs/>
              <w:i/>
              <w:szCs w:val="20"/>
            </w:rPr>
            <w:alias w:val="Title"/>
            <w:tag w:val=""/>
            <w:id w:val="1408026775"/>
            <w:placeholder>
              <w:docPart w:val="60C1AF90C9DF43378F35A5261E392ABE"/>
            </w:placeholder>
            <w:dataBinding w:prefixMappings="xmlns:ns0='http://purl.org/dc/elements/1.1/' xmlns:ns1='http://schemas.openxmlformats.org/package/2006/metadata/core-properties' " w:xpath="/ns1:coreProperties[1]/ns0:title[1]" w:storeItemID="{6C3C8BC8-F283-45AE-878A-BAB7291924A1}"/>
            <w:text/>
          </w:sdtPr>
          <w:sdtEndPr/>
          <w:sdtContent>
            <w:tc>
              <w:tcPr>
                <w:tcW w:w="5964" w:type="dxa"/>
              </w:tcPr>
              <w:p w14:paraId="3CA266C6" w14:textId="3022F706" w:rsidR="00F70D3D" w:rsidRPr="00DE5BDE" w:rsidRDefault="00E618B5" w:rsidP="008D268F">
                <w:pPr>
                  <w:ind w:left="0"/>
                  <w:rPr>
                    <w:rFonts w:eastAsia="Calibri" w:cs="Segoe UI"/>
                    <w:b/>
                    <w:bCs/>
                    <w:i/>
                    <w:szCs w:val="20"/>
                  </w:rPr>
                </w:pPr>
                <w:r w:rsidRPr="00DE5BDE">
                  <w:rPr>
                    <w:rFonts w:eastAsia="Calibri" w:cs="Segoe UI"/>
                    <w:b/>
                    <w:bCs/>
                    <w:i/>
                    <w:szCs w:val="20"/>
                  </w:rPr>
                  <w:t>HSBC and SCB Integration</w:t>
                </w:r>
              </w:p>
            </w:tc>
          </w:sdtContent>
        </w:sdt>
      </w:tr>
      <w:tr w:rsidR="00F70D3D" w:rsidRPr="00DE5BDE" w14:paraId="5A79D9DB" w14:textId="77777777" w:rsidTr="008D268F">
        <w:trPr>
          <w:trHeight w:val="217"/>
        </w:trPr>
        <w:tc>
          <w:tcPr>
            <w:tcW w:w="1800" w:type="dxa"/>
            <w:tcBorders>
              <w:bottom w:val="single" w:sz="4" w:space="0" w:color="FFFFFF"/>
            </w:tcBorders>
          </w:tcPr>
          <w:p w14:paraId="62957079" w14:textId="77777777" w:rsidR="00F70D3D" w:rsidRPr="00DE5BDE" w:rsidRDefault="00F70D3D" w:rsidP="008D268F">
            <w:pPr>
              <w:ind w:left="0"/>
              <w:rPr>
                <w:rFonts w:eastAsia="Calibri" w:cs="Segoe UI"/>
                <w:bCs/>
                <w:szCs w:val="20"/>
              </w:rPr>
            </w:pPr>
            <w:r w:rsidRPr="00DE5BDE">
              <w:rPr>
                <w:rFonts w:eastAsia="Calibri" w:cs="Segoe UI"/>
                <w:bCs/>
                <w:szCs w:val="20"/>
              </w:rPr>
              <w:t>QMS No:</w:t>
            </w:r>
          </w:p>
        </w:tc>
        <w:tc>
          <w:tcPr>
            <w:tcW w:w="5964" w:type="dxa"/>
            <w:tcBorders>
              <w:bottom w:val="single" w:sz="4" w:space="0" w:color="FFFFFF"/>
            </w:tcBorders>
          </w:tcPr>
          <w:p w14:paraId="1A08B0F8" w14:textId="395F1554" w:rsidR="00F70D3D" w:rsidRPr="00DE5BDE" w:rsidRDefault="003E678F" w:rsidP="008D268F">
            <w:pPr>
              <w:ind w:left="0"/>
              <w:rPr>
                <w:rFonts w:eastAsia="Calibri" w:cs="Segoe UI"/>
                <w:b/>
                <w:bCs/>
                <w:i/>
                <w:szCs w:val="20"/>
              </w:rPr>
            </w:pPr>
            <w:r w:rsidRPr="00DE5BDE">
              <w:rPr>
                <w:rFonts w:eastAsia="Calibri" w:cs="Segoe UI"/>
                <w:b/>
                <w:bCs/>
                <w:i/>
                <w:szCs w:val="20"/>
              </w:rPr>
              <w:t>FTD_M3_FS 19</w:t>
            </w:r>
            <w:r w:rsidR="006D7255" w:rsidRPr="00DE5BDE">
              <w:rPr>
                <w:rFonts w:eastAsia="Calibri" w:cs="Segoe UI"/>
                <w:b/>
                <w:bCs/>
                <w:i/>
                <w:szCs w:val="20"/>
              </w:rPr>
              <w:t>68</w:t>
            </w:r>
          </w:p>
        </w:tc>
      </w:tr>
    </w:tbl>
    <w:p w14:paraId="0FA79681" w14:textId="77777777" w:rsidR="00AA54C3" w:rsidRPr="00DE5BDE" w:rsidRDefault="00AA54C3" w:rsidP="004F6443">
      <w:pPr>
        <w:rPr>
          <w:rFonts w:cs="Segoe UI"/>
        </w:rPr>
      </w:pPr>
    </w:p>
    <w:p w14:paraId="2B459494" w14:textId="77777777" w:rsidR="00134A34" w:rsidRPr="00DE5BDE" w:rsidRDefault="00134A34" w:rsidP="004F6443">
      <w:pPr>
        <w:rPr>
          <w:rFonts w:cs="Segoe UI"/>
        </w:rPr>
        <w:sectPr w:rsidR="00134A34" w:rsidRPr="00DE5BDE" w:rsidSect="00134A34">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titlePg/>
          <w:docGrid w:linePitch="360"/>
        </w:sectPr>
      </w:pPr>
    </w:p>
    <w:p w14:paraId="2761B0B5" w14:textId="77777777" w:rsidR="00883DF3" w:rsidRPr="00DE5BDE" w:rsidRDefault="00883DF3" w:rsidP="004F6443">
      <w:pPr>
        <w:rPr>
          <w:rFonts w:cs="Segoe UI"/>
        </w:rPr>
      </w:pPr>
    </w:p>
    <w:p w14:paraId="69C4D968" w14:textId="77777777" w:rsidR="00883DF3" w:rsidRPr="00DE5BDE" w:rsidRDefault="00883DF3" w:rsidP="004F6443">
      <w:pPr>
        <w:rPr>
          <w:rFonts w:cs="Segoe UI"/>
        </w:rPr>
      </w:pPr>
    </w:p>
    <w:p w14:paraId="3FD559D3" w14:textId="77777777" w:rsidR="00883DF3" w:rsidRPr="00DE5BDE" w:rsidRDefault="00883DF3" w:rsidP="004F6443">
      <w:pPr>
        <w:rPr>
          <w:rFonts w:cs="Segoe UI"/>
        </w:rPr>
      </w:pPr>
    </w:p>
    <w:p w14:paraId="76E3D4D5" w14:textId="77777777" w:rsidR="00883DF3" w:rsidRPr="00DE5BDE" w:rsidRDefault="00883DF3" w:rsidP="004F6443">
      <w:pPr>
        <w:rPr>
          <w:rFonts w:cs="Segoe UI"/>
        </w:rPr>
      </w:pPr>
    </w:p>
    <w:p w14:paraId="1D68DFC6" w14:textId="77777777" w:rsidR="00883DF3" w:rsidRPr="00DE5BDE" w:rsidRDefault="00883DF3" w:rsidP="004F6443">
      <w:pPr>
        <w:rPr>
          <w:rFonts w:cs="Segoe UI"/>
        </w:rPr>
      </w:pPr>
    </w:p>
    <w:p w14:paraId="5B5D7416" w14:textId="77777777" w:rsidR="007F2D63" w:rsidRPr="00DE5BDE" w:rsidRDefault="007F2D63" w:rsidP="004F6443">
      <w:pPr>
        <w:rPr>
          <w:rFonts w:cs="Segoe UI"/>
        </w:rPr>
      </w:pPr>
    </w:p>
    <w:p w14:paraId="2B3B62EF" w14:textId="77777777" w:rsidR="00883DF3" w:rsidRPr="00DE5BDE" w:rsidRDefault="00883DF3" w:rsidP="004F6443">
      <w:pPr>
        <w:rPr>
          <w:rFonts w:cs="Segoe UI"/>
        </w:rPr>
      </w:pPr>
    </w:p>
    <w:p w14:paraId="204F36BB" w14:textId="77777777" w:rsidR="00883DF3" w:rsidRPr="00DE5BDE" w:rsidRDefault="00883DF3" w:rsidP="004F6443">
      <w:pPr>
        <w:rPr>
          <w:rFonts w:cs="Segoe UI"/>
        </w:rPr>
      </w:pPr>
    </w:p>
    <w:p w14:paraId="19F3577D" w14:textId="77777777" w:rsidR="00883DF3" w:rsidRPr="00DE5BDE" w:rsidRDefault="00883DF3" w:rsidP="004F6443">
      <w:pPr>
        <w:rPr>
          <w:rFonts w:cs="Segoe UI"/>
        </w:rPr>
      </w:pPr>
    </w:p>
    <w:p w14:paraId="277008B0" w14:textId="77777777" w:rsidR="00883DF3" w:rsidRPr="00DE5BDE" w:rsidRDefault="00883DF3" w:rsidP="004F6443">
      <w:pPr>
        <w:rPr>
          <w:rFonts w:cs="Segoe UI"/>
        </w:rPr>
      </w:pPr>
    </w:p>
    <w:p w14:paraId="100A1D36" w14:textId="77777777" w:rsidR="00883DF3" w:rsidRPr="00DE5BDE" w:rsidRDefault="00883DF3" w:rsidP="004F6443">
      <w:pPr>
        <w:rPr>
          <w:rFonts w:cs="Segoe UI"/>
        </w:rPr>
      </w:pPr>
    </w:p>
    <w:p w14:paraId="6F0F48DA" w14:textId="77777777" w:rsidR="00883DF3" w:rsidRPr="00DE5BDE" w:rsidRDefault="00883DF3" w:rsidP="004F6443">
      <w:pPr>
        <w:rPr>
          <w:rFonts w:cs="Segoe UI"/>
        </w:rPr>
      </w:pPr>
    </w:p>
    <w:p w14:paraId="386AC1CA" w14:textId="77777777" w:rsidR="00883DF3" w:rsidRPr="00DE5BDE" w:rsidRDefault="00883DF3" w:rsidP="004F6443">
      <w:pPr>
        <w:rPr>
          <w:rFonts w:cs="Segoe UI"/>
        </w:rPr>
      </w:pPr>
    </w:p>
    <w:p w14:paraId="7299401E" w14:textId="77777777" w:rsidR="00883DF3" w:rsidRPr="00DE5BDE" w:rsidRDefault="00883DF3" w:rsidP="004F6443">
      <w:pPr>
        <w:rPr>
          <w:rFonts w:cs="Segoe UI"/>
        </w:rPr>
      </w:pPr>
    </w:p>
    <w:p w14:paraId="7C3DA1A7" w14:textId="77777777" w:rsidR="00883DF3" w:rsidRPr="00DE5BDE" w:rsidRDefault="00883DF3" w:rsidP="004F6443">
      <w:pPr>
        <w:rPr>
          <w:rFonts w:cs="Segoe UI"/>
        </w:rPr>
      </w:pPr>
    </w:p>
    <w:p w14:paraId="636F6D17" w14:textId="77777777" w:rsidR="00134A34" w:rsidRPr="00DE5BDE" w:rsidRDefault="00134A34" w:rsidP="004F6443">
      <w:pPr>
        <w:rPr>
          <w:rFonts w:cs="Segoe UI"/>
        </w:rPr>
      </w:pPr>
    </w:p>
    <w:p w14:paraId="44B8FB13" w14:textId="77777777" w:rsidR="00134A34" w:rsidRPr="00DE5BDE" w:rsidRDefault="00134A34" w:rsidP="004F6443">
      <w:pPr>
        <w:rPr>
          <w:rFonts w:cs="Segoe UI"/>
        </w:rPr>
      </w:pPr>
    </w:p>
    <w:p w14:paraId="0784DB14" w14:textId="77777777" w:rsidR="008F1B60" w:rsidRPr="00DE5BDE" w:rsidRDefault="008F1B60" w:rsidP="004F6443">
      <w:pPr>
        <w:rPr>
          <w:rFonts w:cs="Segoe UI"/>
        </w:rPr>
      </w:pPr>
    </w:p>
    <w:p w14:paraId="0ED53335" w14:textId="77777777" w:rsidR="00883DF3" w:rsidRPr="00DE5BDE" w:rsidRDefault="00883DF3" w:rsidP="004F6443">
      <w:pPr>
        <w:rPr>
          <w:rFonts w:cs="Segoe UI"/>
        </w:rPr>
      </w:pPr>
    </w:p>
    <w:p w14:paraId="241A40C9" w14:textId="77777777" w:rsidR="00883DF3" w:rsidRPr="00DE5BDE" w:rsidRDefault="00883DF3" w:rsidP="004F6443">
      <w:pPr>
        <w:rPr>
          <w:rFonts w:cs="Segoe UI"/>
        </w:rPr>
      </w:pPr>
    </w:p>
    <w:p w14:paraId="1E343244" w14:textId="77777777" w:rsidR="00883DF3" w:rsidRPr="00DE5BDE" w:rsidRDefault="00883DF3" w:rsidP="004F6443">
      <w:pPr>
        <w:rPr>
          <w:rFonts w:cs="Segoe UI"/>
        </w:rPr>
      </w:pPr>
    </w:p>
    <w:p w14:paraId="53792CF9" w14:textId="77777777" w:rsidR="00F70D3D" w:rsidRPr="00DE5BDE" w:rsidRDefault="00F70D3D" w:rsidP="00F70D3D">
      <w:pPr>
        <w:jc w:val="both"/>
        <w:rPr>
          <w:rFonts w:cs="Segoe UI"/>
          <w:bCs/>
          <w:sz w:val="20"/>
        </w:rPr>
      </w:pPr>
      <w:r w:rsidRPr="00DE5BDE">
        <w:rPr>
          <w:rFonts w:cs="Segoe UI"/>
          <w:sz w:val="20"/>
        </w:rPr>
        <w:t>This document has been prepared by Fortude (Pvt) Ltd.  and is not to be distributed, copied or reproduced without permission.</w:t>
      </w:r>
    </w:p>
    <w:p w14:paraId="6ABF373A" w14:textId="4DC5EB3F" w:rsidR="00F70D3D" w:rsidRPr="00DE5BDE" w:rsidRDefault="00643475" w:rsidP="00F70D3D">
      <w:pPr>
        <w:jc w:val="both"/>
        <w:rPr>
          <w:rFonts w:cs="Segoe UI"/>
          <w:bCs/>
        </w:rPr>
      </w:pPr>
      <w:r w:rsidRPr="00DE5BDE">
        <w:rPr>
          <w:rFonts w:cs="Segoe UI"/>
          <w:sz w:val="20"/>
        </w:rPr>
        <w:t xml:space="preserve">© </w:t>
      </w:r>
      <w:r w:rsidRPr="00DE5BDE">
        <w:rPr>
          <w:rFonts w:cs="Segoe UI"/>
          <w:sz w:val="20"/>
        </w:rPr>
        <w:fldChar w:fldCharType="begin"/>
      </w:r>
      <w:r w:rsidRPr="00DE5BDE">
        <w:rPr>
          <w:rFonts w:cs="Segoe UI"/>
          <w:sz w:val="20"/>
        </w:rPr>
        <w:instrText xml:space="preserve"> DATE \@ YYYY  </w:instrText>
      </w:r>
      <w:r w:rsidRPr="00DE5BDE">
        <w:rPr>
          <w:rFonts w:cs="Segoe UI"/>
          <w:sz w:val="20"/>
        </w:rPr>
        <w:fldChar w:fldCharType="separate"/>
      </w:r>
      <w:r w:rsidR="008D0E26">
        <w:rPr>
          <w:rFonts w:cs="Segoe UI"/>
          <w:noProof/>
          <w:sz w:val="20"/>
        </w:rPr>
        <w:t>2026</w:t>
      </w:r>
      <w:r w:rsidRPr="00DE5BDE">
        <w:rPr>
          <w:rFonts w:cs="Segoe UI"/>
          <w:sz w:val="20"/>
        </w:rPr>
        <w:fldChar w:fldCharType="end"/>
      </w:r>
      <w:r w:rsidRPr="00DE5BDE">
        <w:rPr>
          <w:rFonts w:cs="Segoe UI"/>
          <w:sz w:val="20"/>
        </w:rPr>
        <w:t xml:space="preserve"> Fortude (Pvt) Ltd.  All rights reserved</w:t>
      </w:r>
      <w:r w:rsidR="00F70D3D" w:rsidRPr="00DE5BDE">
        <w:rPr>
          <w:rFonts w:cs="Segoe UI"/>
          <w:sz w:val="20"/>
        </w:rPr>
        <w:t>.</w:t>
      </w:r>
      <w:r w:rsidR="00F70D3D" w:rsidRPr="00DE5BDE">
        <w:rPr>
          <w:rFonts w:cs="Segoe UI"/>
        </w:rPr>
        <w:t xml:space="preserve"> </w:t>
      </w:r>
    </w:p>
    <w:p w14:paraId="44B6A60E" w14:textId="77777777" w:rsidR="007C3915" w:rsidRPr="00DE5BDE" w:rsidRDefault="00A733C2" w:rsidP="004F6443">
      <w:pPr>
        <w:rPr>
          <w:rFonts w:cs="Segoe UI"/>
        </w:rPr>
      </w:pPr>
      <w:r w:rsidRPr="00DE5BDE">
        <w:rPr>
          <w:rFonts w:cs="Segoe UI"/>
        </w:rPr>
        <w:t xml:space="preserve"> </w:t>
      </w:r>
    </w:p>
    <w:p w14:paraId="2E0D35D6" w14:textId="77777777" w:rsidR="00205DF5" w:rsidRPr="00DE5BDE" w:rsidRDefault="007C3915" w:rsidP="008F1B60">
      <w:pPr>
        <w:ind w:left="0"/>
        <w:rPr>
          <w:rFonts w:cs="Segoe UI"/>
          <w:b/>
        </w:rPr>
      </w:pPr>
      <w:r w:rsidRPr="00DE5BDE">
        <w:rPr>
          <w:rFonts w:cs="Segoe UI"/>
        </w:rPr>
        <w:br w:type="page"/>
      </w:r>
      <w:r w:rsidR="00205DF5" w:rsidRPr="00DE5BDE">
        <w:rPr>
          <w:rFonts w:cs="Segoe UI"/>
          <w:b/>
        </w:rPr>
        <w:lastRenderedPageBreak/>
        <w:t>Table of Contents</w:t>
      </w:r>
    </w:p>
    <w:p w14:paraId="5043DBA5" w14:textId="3B7283AE" w:rsidR="00DD2A39" w:rsidRDefault="00617E65">
      <w:pPr>
        <w:pStyle w:val="TOC1"/>
        <w:rPr>
          <w:rFonts w:asciiTheme="minorHAnsi" w:eastAsiaTheme="minorEastAsia" w:hAnsiTheme="minorHAnsi" w:cstheme="minorBidi"/>
          <w:b w:val="0"/>
          <w:bCs w:val="0"/>
          <w:caps w:val="0"/>
          <w:noProof/>
          <w:kern w:val="2"/>
          <w:sz w:val="22"/>
          <w:szCs w:val="22"/>
          <w14:ligatures w14:val="standardContextual"/>
        </w:rPr>
      </w:pPr>
      <w:r w:rsidRPr="00DE5BDE">
        <w:rPr>
          <w:rFonts w:cs="Segoe UI"/>
        </w:rPr>
        <w:fldChar w:fldCharType="begin"/>
      </w:r>
      <w:r w:rsidRPr="00DE5BDE">
        <w:rPr>
          <w:rFonts w:cs="Segoe UI"/>
        </w:rPr>
        <w:instrText xml:space="preserve"> TOC \h \z \t "Heading2,2,Heading1,1,Heading3,3" </w:instrText>
      </w:r>
      <w:r w:rsidRPr="00DE5BDE">
        <w:rPr>
          <w:rFonts w:cs="Segoe UI"/>
        </w:rPr>
        <w:fldChar w:fldCharType="separate"/>
      </w:r>
      <w:hyperlink w:anchor="_Toc241057939" w:history="1">
        <w:r w:rsidR="00DD2A39" w:rsidRPr="00DE557E">
          <w:rPr>
            <w:rStyle w:val="Hyperlink"/>
            <w:rFonts w:cs="Segoe UI"/>
            <w:noProof/>
          </w:rPr>
          <w:t>1.</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Introduction</w:t>
        </w:r>
        <w:r w:rsidR="00DD2A39">
          <w:rPr>
            <w:noProof/>
            <w:webHidden/>
          </w:rPr>
          <w:tab/>
        </w:r>
        <w:r w:rsidR="00DD2A39">
          <w:rPr>
            <w:noProof/>
            <w:webHidden/>
          </w:rPr>
          <w:fldChar w:fldCharType="begin"/>
        </w:r>
        <w:r w:rsidR="00DD2A39">
          <w:rPr>
            <w:noProof/>
            <w:webHidden/>
          </w:rPr>
          <w:instrText xml:space="preserve"> PAGEREF _Toc241057939 \h </w:instrText>
        </w:r>
        <w:r w:rsidR="00DD2A39">
          <w:rPr>
            <w:noProof/>
            <w:webHidden/>
          </w:rPr>
        </w:r>
        <w:r w:rsidR="00DD2A39">
          <w:rPr>
            <w:noProof/>
            <w:webHidden/>
          </w:rPr>
          <w:fldChar w:fldCharType="separate"/>
        </w:r>
        <w:r w:rsidR="00DD2A39">
          <w:rPr>
            <w:noProof/>
            <w:webHidden/>
          </w:rPr>
          <w:t>5</w:t>
        </w:r>
        <w:r w:rsidR="00DD2A39">
          <w:rPr>
            <w:noProof/>
            <w:webHidden/>
          </w:rPr>
          <w:fldChar w:fldCharType="end"/>
        </w:r>
      </w:hyperlink>
    </w:p>
    <w:p w14:paraId="564E2B19" w14:textId="0D014051"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40" w:history="1">
        <w:r w:rsidR="00DD2A39" w:rsidRPr="00DE557E">
          <w:rPr>
            <w:rStyle w:val="Hyperlink"/>
            <w:rFonts w:cs="Segoe UI"/>
            <w:noProof/>
          </w:rPr>
          <w:t>1.1.</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Purpose</w:t>
        </w:r>
        <w:r w:rsidR="00DD2A39">
          <w:rPr>
            <w:noProof/>
            <w:webHidden/>
          </w:rPr>
          <w:tab/>
        </w:r>
        <w:r w:rsidR="00DD2A39">
          <w:rPr>
            <w:noProof/>
            <w:webHidden/>
          </w:rPr>
          <w:fldChar w:fldCharType="begin"/>
        </w:r>
        <w:r w:rsidR="00DD2A39">
          <w:rPr>
            <w:noProof/>
            <w:webHidden/>
          </w:rPr>
          <w:instrText xml:space="preserve"> PAGEREF _Toc241057940 \h </w:instrText>
        </w:r>
        <w:r w:rsidR="00DD2A39">
          <w:rPr>
            <w:noProof/>
            <w:webHidden/>
          </w:rPr>
        </w:r>
        <w:r w:rsidR="00DD2A39">
          <w:rPr>
            <w:noProof/>
            <w:webHidden/>
          </w:rPr>
          <w:fldChar w:fldCharType="separate"/>
        </w:r>
        <w:r w:rsidR="00DD2A39">
          <w:rPr>
            <w:noProof/>
            <w:webHidden/>
          </w:rPr>
          <w:t>5</w:t>
        </w:r>
        <w:r w:rsidR="00DD2A39">
          <w:rPr>
            <w:noProof/>
            <w:webHidden/>
          </w:rPr>
          <w:fldChar w:fldCharType="end"/>
        </w:r>
      </w:hyperlink>
    </w:p>
    <w:p w14:paraId="0FD84CFB" w14:textId="4B2ADB5F"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41" w:history="1">
        <w:r w:rsidR="00DD2A39" w:rsidRPr="00DE557E">
          <w:rPr>
            <w:rStyle w:val="Hyperlink"/>
            <w:rFonts w:cs="Segoe UI"/>
            <w:noProof/>
          </w:rPr>
          <w:t>1.2.</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Document Version Control</w:t>
        </w:r>
        <w:r w:rsidR="00DD2A39">
          <w:rPr>
            <w:noProof/>
            <w:webHidden/>
          </w:rPr>
          <w:tab/>
        </w:r>
        <w:r w:rsidR="00DD2A39">
          <w:rPr>
            <w:noProof/>
            <w:webHidden/>
          </w:rPr>
          <w:fldChar w:fldCharType="begin"/>
        </w:r>
        <w:r w:rsidR="00DD2A39">
          <w:rPr>
            <w:noProof/>
            <w:webHidden/>
          </w:rPr>
          <w:instrText xml:space="preserve"> PAGEREF _Toc241057941 \h </w:instrText>
        </w:r>
        <w:r w:rsidR="00DD2A39">
          <w:rPr>
            <w:noProof/>
            <w:webHidden/>
          </w:rPr>
        </w:r>
        <w:r w:rsidR="00DD2A39">
          <w:rPr>
            <w:noProof/>
            <w:webHidden/>
          </w:rPr>
          <w:fldChar w:fldCharType="separate"/>
        </w:r>
        <w:r w:rsidR="00DD2A39">
          <w:rPr>
            <w:noProof/>
            <w:webHidden/>
          </w:rPr>
          <w:t>5</w:t>
        </w:r>
        <w:r w:rsidR="00DD2A39">
          <w:rPr>
            <w:noProof/>
            <w:webHidden/>
          </w:rPr>
          <w:fldChar w:fldCharType="end"/>
        </w:r>
      </w:hyperlink>
    </w:p>
    <w:p w14:paraId="780DE610" w14:textId="4F109E20"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42" w:history="1">
        <w:r w:rsidR="00DD2A39" w:rsidRPr="00DE557E">
          <w:rPr>
            <w:rStyle w:val="Hyperlink"/>
            <w:rFonts w:cs="Segoe UI"/>
            <w:noProof/>
          </w:rPr>
          <w:t>1.3.</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Definitions and Abbreviations</w:t>
        </w:r>
        <w:r w:rsidR="00DD2A39">
          <w:rPr>
            <w:noProof/>
            <w:webHidden/>
          </w:rPr>
          <w:tab/>
        </w:r>
        <w:r w:rsidR="00DD2A39">
          <w:rPr>
            <w:noProof/>
            <w:webHidden/>
          </w:rPr>
          <w:fldChar w:fldCharType="begin"/>
        </w:r>
        <w:r w:rsidR="00DD2A39">
          <w:rPr>
            <w:noProof/>
            <w:webHidden/>
          </w:rPr>
          <w:instrText xml:space="preserve"> PAGEREF _Toc241057942 \h </w:instrText>
        </w:r>
        <w:r w:rsidR="00DD2A39">
          <w:rPr>
            <w:noProof/>
            <w:webHidden/>
          </w:rPr>
        </w:r>
        <w:r w:rsidR="00DD2A39">
          <w:rPr>
            <w:noProof/>
            <w:webHidden/>
          </w:rPr>
          <w:fldChar w:fldCharType="separate"/>
        </w:r>
        <w:r w:rsidR="00DD2A39">
          <w:rPr>
            <w:noProof/>
            <w:webHidden/>
          </w:rPr>
          <w:t>5</w:t>
        </w:r>
        <w:r w:rsidR="00DD2A39">
          <w:rPr>
            <w:noProof/>
            <w:webHidden/>
          </w:rPr>
          <w:fldChar w:fldCharType="end"/>
        </w:r>
      </w:hyperlink>
    </w:p>
    <w:p w14:paraId="483FEC72" w14:textId="4F08B525"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43" w:history="1">
        <w:r w:rsidR="00DD2A39" w:rsidRPr="00DE557E">
          <w:rPr>
            <w:rStyle w:val="Hyperlink"/>
            <w:rFonts w:cs="Segoe UI"/>
            <w:noProof/>
          </w:rPr>
          <w:t>2.</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Scope</w:t>
        </w:r>
        <w:r w:rsidR="00DD2A39">
          <w:rPr>
            <w:noProof/>
            <w:webHidden/>
          </w:rPr>
          <w:tab/>
        </w:r>
        <w:r w:rsidR="00DD2A39">
          <w:rPr>
            <w:noProof/>
            <w:webHidden/>
          </w:rPr>
          <w:fldChar w:fldCharType="begin"/>
        </w:r>
        <w:r w:rsidR="00DD2A39">
          <w:rPr>
            <w:noProof/>
            <w:webHidden/>
          </w:rPr>
          <w:instrText xml:space="preserve"> PAGEREF _Toc241057943 \h </w:instrText>
        </w:r>
        <w:r w:rsidR="00DD2A39">
          <w:rPr>
            <w:noProof/>
            <w:webHidden/>
          </w:rPr>
        </w:r>
        <w:r w:rsidR="00DD2A39">
          <w:rPr>
            <w:noProof/>
            <w:webHidden/>
          </w:rPr>
          <w:fldChar w:fldCharType="separate"/>
        </w:r>
        <w:r w:rsidR="00DD2A39">
          <w:rPr>
            <w:noProof/>
            <w:webHidden/>
          </w:rPr>
          <w:t>7</w:t>
        </w:r>
        <w:r w:rsidR="00DD2A39">
          <w:rPr>
            <w:noProof/>
            <w:webHidden/>
          </w:rPr>
          <w:fldChar w:fldCharType="end"/>
        </w:r>
      </w:hyperlink>
    </w:p>
    <w:p w14:paraId="575EBC56" w14:textId="5192B694"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44" w:history="1">
        <w:r w:rsidR="00DD2A39" w:rsidRPr="00DE557E">
          <w:rPr>
            <w:rStyle w:val="Hyperlink"/>
            <w:rFonts w:cs="Segoe UI"/>
            <w:noProof/>
          </w:rPr>
          <w:t>2.1.</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SCOPE INCLUSIONS</w:t>
        </w:r>
        <w:r w:rsidR="00DD2A39">
          <w:rPr>
            <w:noProof/>
            <w:webHidden/>
          </w:rPr>
          <w:tab/>
        </w:r>
        <w:r w:rsidR="00DD2A39">
          <w:rPr>
            <w:noProof/>
            <w:webHidden/>
          </w:rPr>
          <w:fldChar w:fldCharType="begin"/>
        </w:r>
        <w:r w:rsidR="00DD2A39">
          <w:rPr>
            <w:noProof/>
            <w:webHidden/>
          </w:rPr>
          <w:instrText xml:space="preserve"> PAGEREF _Toc241057944 \h </w:instrText>
        </w:r>
        <w:r w:rsidR="00DD2A39">
          <w:rPr>
            <w:noProof/>
            <w:webHidden/>
          </w:rPr>
        </w:r>
        <w:r w:rsidR="00DD2A39">
          <w:rPr>
            <w:noProof/>
            <w:webHidden/>
          </w:rPr>
          <w:fldChar w:fldCharType="separate"/>
        </w:r>
        <w:r w:rsidR="00DD2A39">
          <w:rPr>
            <w:noProof/>
            <w:webHidden/>
          </w:rPr>
          <w:t>7</w:t>
        </w:r>
        <w:r w:rsidR="00DD2A39">
          <w:rPr>
            <w:noProof/>
            <w:webHidden/>
          </w:rPr>
          <w:fldChar w:fldCharType="end"/>
        </w:r>
      </w:hyperlink>
    </w:p>
    <w:p w14:paraId="686C10CC" w14:textId="622A2566"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45" w:history="1">
        <w:r w:rsidR="00DD2A39" w:rsidRPr="00DE557E">
          <w:rPr>
            <w:rStyle w:val="Hyperlink"/>
            <w:rFonts w:cs="Segoe UI"/>
            <w:noProof/>
          </w:rPr>
          <w:t>2.1.1.</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Supplier Banking Validation During Invoice Creation (APS100)</w:t>
        </w:r>
        <w:r w:rsidR="00DD2A39">
          <w:rPr>
            <w:noProof/>
            <w:webHidden/>
          </w:rPr>
          <w:tab/>
        </w:r>
        <w:r w:rsidR="00DD2A39">
          <w:rPr>
            <w:noProof/>
            <w:webHidden/>
          </w:rPr>
          <w:fldChar w:fldCharType="begin"/>
        </w:r>
        <w:r w:rsidR="00DD2A39">
          <w:rPr>
            <w:noProof/>
            <w:webHidden/>
          </w:rPr>
          <w:instrText xml:space="preserve"> PAGEREF _Toc241057945 \h </w:instrText>
        </w:r>
        <w:r w:rsidR="00DD2A39">
          <w:rPr>
            <w:noProof/>
            <w:webHidden/>
          </w:rPr>
        </w:r>
        <w:r w:rsidR="00DD2A39">
          <w:rPr>
            <w:noProof/>
            <w:webHidden/>
          </w:rPr>
          <w:fldChar w:fldCharType="separate"/>
        </w:r>
        <w:r w:rsidR="00DD2A39">
          <w:rPr>
            <w:noProof/>
            <w:webHidden/>
          </w:rPr>
          <w:t>7</w:t>
        </w:r>
        <w:r w:rsidR="00DD2A39">
          <w:rPr>
            <w:noProof/>
            <w:webHidden/>
          </w:rPr>
          <w:fldChar w:fldCharType="end"/>
        </w:r>
      </w:hyperlink>
    </w:p>
    <w:p w14:paraId="14CD4EFC" w14:textId="1DBE75B1"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46" w:history="1">
        <w:r w:rsidR="00DD2A39" w:rsidRPr="00DE557E">
          <w:rPr>
            <w:rStyle w:val="Hyperlink"/>
            <w:rFonts w:cs="Segoe UI"/>
            <w:noProof/>
          </w:rPr>
          <w:t>2.1.2.</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Banking Method Auto-Selection During Payment Proposal (APS130 / APS131)</w:t>
        </w:r>
        <w:r w:rsidR="00DD2A39">
          <w:rPr>
            <w:noProof/>
            <w:webHidden/>
          </w:rPr>
          <w:tab/>
        </w:r>
        <w:r w:rsidR="00DD2A39">
          <w:rPr>
            <w:noProof/>
            <w:webHidden/>
          </w:rPr>
          <w:fldChar w:fldCharType="begin"/>
        </w:r>
        <w:r w:rsidR="00DD2A39">
          <w:rPr>
            <w:noProof/>
            <w:webHidden/>
          </w:rPr>
          <w:instrText xml:space="preserve"> PAGEREF _Toc241057946 \h </w:instrText>
        </w:r>
        <w:r w:rsidR="00DD2A39">
          <w:rPr>
            <w:noProof/>
            <w:webHidden/>
          </w:rPr>
        </w:r>
        <w:r w:rsidR="00DD2A39">
          <w:rPr>
            <w:noProof/>
            <w:webHidden/>
          </w:rPr>
          <w:fldChar w:fldCharType="separate"/>
        </w:r>
        <w:r w:rsidR="00DD2A39">
          <w:rPr>
            <w:noProof/>
            <w:webHidden/>
          </w:rPr>
          <w:t>7</w:t>
        </w:r>
        <w:r w:rsidR="00DD2A39">
          <w:rPr>
            <w:noProof/>
            <w:webHidden/>
          </w:rPr>
          <w:fldChar w:fldCharType="end"/>
        </w:r>
      </w:hyperlink>
    </w:p>
    <w:p w14:paraId="235BCA1A" w14:textId="720139F2"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47" w:history="1">
        <w:r w:rsidR="00DD2A39" w:rsidRPr="00DE557E">
          <w:rPr>
            <w:rStyle w:val="Hyperlink"/>
            <w:rFonts w:cs="Segoe UI"/>
            <w:noProof/>
          </w:rPr>
          <w:t>2.1.3.</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Payment Confirmation Trigger via APS161PF</w:t>
        </w:r>
        <w:r w:rsidR="00DD2A39">
          <w:rPr>
            <w:noProof/>
            <w:webHidden/>
          </w:rPr>
          <w:tab/>
        </w:r>
        <w:r w:rsidR="00DD2A39">
          <w:rPr>
            <w:noProof/>
            <w:webHidden/>
          </w:rPr>
          <w:fldChar w:fldCharType="begin"/>
        </w:r>
        <w:r w:rsidR="00DD2A39">
          <w:rPr>
            <w:noProof/>
            <w:webHidden/>
          </w:rPr>
          <w:instrText xml:space="preserve"> PAGEREF _Toc241057947 \h </w:instrText>
        </w:r>
        <w:r w:rsidR="00DD2A39">
          <w:rPr>
            <w:noProof/>
            <w:webHidden/>
          </w:rPr>
        </w:r>
        <w:r w:rsidR="00DD2A39">
          <w:rPr>
            <w:noProof/>
            <w:webHidden/>
          </w:rPr>
          <w:fldChar w:fldCharType="separate"/>
        </w:r>
        <w:r w:rsidR="00DD2A39">
          <w:rPr>
            <w:noProof/>
            <w:webHidden/>
          </w:rPr>
          <w:t>8</w:t>
        </w:r>
        <w:r w:rsidR="00DD2A39">
          <w:rPr>
            <w:noProof/>
            <w:webHidden/>
          </w:rPr>
          <w:fldChar w:fldCharType="end"/>
        </w:r>
      </w:hyperlink>
    </w:p>
    <w:p w14:paraId="136515E6" w14:textId="4C679970"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48" w:history="1">
        <w:r w:rsidR="00DD2A39" w:rsidRPr="00DE557E">
          <w:rPr>
            <w:rStyle w:val="Hyperlink"/>
            <w:rFonts w:cs="Segoe UI"/>
            <w:noProof/>
          </w:rPr>
          <w:t>2.1.4.</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MBM 500 Message Generation</w:t>
        </w:r>
        <w:r w:rsidR="00DD2A39">
          <w:rPr>
            <w:noProof/>
            <w:webHidden/>
          </w:rPr>
          <w:tab/>
        </w:r>
        <w:r w:rsidR="00DD2A39">
          <w:rPr>
            <w:noProof/>
            <w:webHidden/>
          </w:rPr>
          <w:fldChar w:fldCharType="begin"/>
        </w:r>
        <w:r w:rsidR="00DD2A39">
          <w:rPr>
            <w:noProof/>
            <w:webHidden/>
          </w:rPr>
          <w:instrText xml:space="preserve"> PAGEREF _Toc241057948 \h </w:instrText>
        </w:r>
        <w:r w:rsidR="00DD2A39">
          <w:rPr>
            <w:noProof/>
            <w:webHidden/>
          </w:rPr>
        </w:r>
        <w:r w:rsidR="00DD2A39">
          <w:rPr>
            <w:noProof/>
            <w:webHidden/>
          </w:rPr>
          <w:fldChar w:fldCharType="separate"/>
        </w:r>
        <w:r w:rsidR="00DD2A39">
          <w:rPr>
            <w:noProof/>
            <w:webHidden/>
          </w:rPr>
          <w:t>8</w:t>
        </w:r>
        <w:r w:rsidR="00DD2A39">
          <w:rPr>
            <w:noProof/>
            <w:webHidden/>
          </w:rPr>
          <w:fldChar w:fldCharType="end"/>
        </w:r>
      </w:hyperlink>
    </w:p>
    <w:p w14:paraId="2805D2DA" w14:textId="1EB6C9E7"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49" w:history="1">
        <w:r w:rsidR="00DD2A39" w:rsidRPr="00DE557E">
          <w:rPr>
            <w:rStyle w:val="Hyperlink"/>
            <w:rFonts w:cs="Segoe UI"/>
            <w:noProof/>
          </w:rPr>
          <w:t>2.1.5.</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MEC Outbound XML Transformation</w:t>
        </w:r>
        <w:r w:rsidR="00DD2A39">
          <w:rPr>
            <w:noProof/>
            <w:webHidden/>
          </w:rPr>
          <w:tab/>
        </w:r>
        <w:r w:rsidR="00DD2A39">
          <w:rPr>
            <w:noProof/>
            <w:webHidden/>
          </w:rPr>
          <w:fldChar w:fldCharType="begin"/>
        </w:r>
        <w:r w:rsidR="00DD2A39">
          <w:rPr>
            <w:noProof/>
            <w:webHidden/>
          </w:rPr>
          <w:instrText xml:space="preserve"> PAGEREF _Toc241057949 \h </w:instrText>
        </w:r>
        <w:r w:rsidR="00DD2A39">
          <w:rPr>
            <w:noProof/>
            <w:webHidden/>
          </w:rPr>
        </w:r>
        <w:r w:rsidR="00DD2A39">
          <w:rPr>
            <w:noProof/>
            <w:webHidden/>
          </w:rPr>
          <w:fldChar w:fldCharType="separate"/>
        </w:r>
        <w:r w:rsidR="00DD2A39">
          <w:rPr>
            <w:noProof/>
            <w:webHidden/>
          </w:rPr>
          <w:t>9</w:t>
        </w:r>
        <w:r w:rsidR="00DD2A39">
          <w:rPr>
            <w:noProof/>
            <w:webHidden/>
          </w:rPr>
          <w:fldChar w:fldCharType="end"/>
        </w:r>
      </w:hyperlink>
    </w:p>
    <w:p w14:paraId="0276B4D0" w14:textId="053CE52F"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0" w:history="1">
        <w:r w:rsidR="00DD2A39" w:rsidRPr="00DE557E">
          <w:rPr>
            <w:rStyle w:val="Hyperlink"/>
            <w:rFonts w:cs="Segoe UI"/>
            <w:noProof/>
          </w:rPr>
          <w:t>2.1.6.</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XML File Drop to EC Server Location</w:t>
        </w:r>
        <w:r w:rsidR="00DD2A39">
          <w:rPr>
            <w:noProof/>
            <w:webHidden/>
          </w:rPr>
          <w:tab/>
        </w:r>
        <w:r w:rsidR="00DD2A39">
          <w:rPr>
            <w:noProof/>
            <w:webHidden/>
          </w:rPr>
          <w:fldChar w:fldCharType="begin"/>
        </w:r>
        <w:r w:rsidR="00DD2A39">
          <w:rPr>
            <w:noProof/>
            <w:webHidden/>
          </w:rPr>
          <w:instrText xml:space="preserve"> PAGEREF _Toc241057950 \h </w:instrText>
        </w:r>
        <w:r w:rsidR="00DD2A39">
          <w:rPr>
            <w:noProof/>
            <w:webHidden/>
          </w:rPr>
        </w:r>
        <w:r w:rsidR="00DD2A39">
          <w:rPr>
            <w:noProof/>
            <w:webHidden/>
          </w:rPr>
          <w:fldChar w:fldCharType="separate"/>
        </w:r>
        <w:r w:rsidR="00DD2A39">
          <w:rPr>
            <w:noProof/>
            <w:webHidden/>
          </w:rPr>
          <w:t>9</w:t>
        </w:r>
        <w:r w:rsidR="00DD2A39">
          <w:rPr>
            <w:noProof/>
            <w:webHidden/>
          </w:rPr>
          <w:fldChar w:fldCharType="end"/>
        </w:r>
      </w:hyperlink>
    </w:p>
    <w:p w14:paraId="1F034B35" w14:textId="62E19088"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1" w:history="1">
        <w:r w:rsidR="00DD2A39" w:rsidRPr="00DE557E">
          <w:rPr>
            <w:rStyle w:val="Hyperlink"/>
            <w:rFonts w:cs="Segoe UI"/>
            <w:noProof/>
          </w:rPr>
          <w:t>2.1.7.</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PowerShell-Based Secure File Transfer to Bank</w:t>
        </w:r>
        <w:r w:rsidR="00DD2A39">
          <w:rPr>
            <w:noProof/>
            <w:webHidden/>
          </w:rPr>
          <w:tab/>
        </w:r>
        <w:r w:rsidR="00DD2A39">
          <w:rPr>
            <w:noProof/>
            <w:webHidden/>
          </w:rPr>
          <w:fldChar w:fldCharType="begin"/>
        </w:r>
        <w:r w:rsidR="00DD2A39">
          <w:rPr>
            <w:noProof/>
            <w:webHidden/>
          </w:rPr>
          <w:instrText xml:space="preserve"> PAGEREF _Toc241057951 \h </w:instrText>
        </w:r>
        <w:r w:rsidR="00DD2A39">
          <w:rPr>
            <w:noProof/>
            <w:webHidden/>
          </w:rPr>
        </w:r>
        <w:r w:rsidR="00DD2A39">
          <w:rPr>
            <w:noProof/>
            <w:webHidden/>
          </w:rPr>
          <w:fldChar w:fldCharType="separate"/>
        </w:r>
        <w:r w:rsidR="00DD2A39">
          <w:rPr>
            <w:noProof/>
            <w:webHidden/>
          </w:rPr>
          <w:t>10</w:t>
        </w:r>
        <w:r w:rsidR="00DD2A39">
          <w:rPr>
            <w:noProof/>
            <w:webHidden/>
          </w:rPr>
          <w:fldChar w:fldCharType="end"/>
        </w:r>
      </w:hyperlink>
    </w:p>
    <w:p w14:paraId="5C68FA36" w14:textId="12A23812"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2" w:history="1">
        <w:r w:rsidR="00DD2A39" w:rsidRPr="00DE557E">
          <w:rPr>
            <w:rStyle w:val="Hyperlink"/>
            <w:rFonts w:cs="Segoe UI"/>
            <w:noProof/>
          </w:rPr>
          <w:t>2.1.8.</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Bank Acknowledgment (ACK) File Handling – Inbound XML</w:t>
        </w:r>
        <w:r w:rsidR="00DD2A39">
          <w:rPr>
            <w:noProof/>
            <w:webHidden/>
          </w:rPr>
          <w:tab/>
        </w:r>
        <w:r w:rsidR="00DD2A39">
          <w:rPr>
            <w:noProof/>
            <w:webHidden/>
          </w:rPr>
          <w:fldChar w:fldCharType="begin"/>
        </w:r>
        <w:r w:rsidR="00DD2A39">
          <w:rPr>
            <w:noProof/>
            <w:webHidden/>
          </w:rPr>
          <w:instrText xml:space="preserve"> PAGEREF _Toc241057952 \h </w:instrText>
        </w:r>
        <w:r w:rsidR="00DD2A39">
          <w:rPr>
            <w:noProof/>
            <w:webHidden/>
          </w:rPr>
        </w:r>
        <w:r w:rsidR="00DD2A39">
          <w:rPr>
            <w:noProof/>
            <w:webHidden/>
          </w:rPr>
          <w:fldChar w:fldCharType="separate"/>
        </w:r>
        <w:r w:rsidR="00DD2A39">
          <w:rPr>
            <w:noProof/>
            <w:webHidden/>
          </w:rPr>
          <w:t>10</w:t>
        </w:r>
        <w:r w:rsidR="00DD2A39">
          <w:rPr>
            <w:noProof/>
            <w:webHidden/>
          </w:rPr>
          <w:fldChar w:fldCharType="end"/>
        </w:r>
      </w:hyperlink>
    </w:p>
    <w:p w14:paraId="4253BED0" w14:textId="63B5EB6C"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3" w:history="1">
        <w:r w:rsidR="00DD2A39" w:rsidRPr="00DE557E">
          <w:rPr>
            <w:rStyle w:val="Hyperlink"/>
            <w:rFonts w:cs="Segoe UI"/>
            <w:noProof/>
          </w:rPr>
          <w:t>2.1.9.</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ION and IDM Email Distribution</w:t>
        </w:r>
        <w:r w:rsidR="00DD2A39">
          <w:rPr>
            <w:noProof/>
            <w:webHidden/>
          </w:rPr>
          <w:tab/>
        </w:r>
        <w:r w:rsidR="00DD2A39">
          <w:rPr>
            <w:noProof/>
            <w:webHidden/>
          </w:rPr>
          <w:fldChar w:fldCharType="begin"/>
        </w:r>
        <w:r w:rsidR="00DD2A39">
          <w:rPr>
            <w:noProof/>
            <w:webHidden/>
          </w:rPr>
          <w:instrText xml:space="preserve"> PAGEREF _Toc241057953 \h </w:instrText>
        </w:r>
        <w:r w:rsidR="00DD2A39">
          <w:rPr>
            <w:noProof/>
            <w:webHidden/>
          </w:rPr>
        </w:r>
        <w:r w:rsidR="00DD2A39">
          <w:rPr>
            <w:noProof/>
            <w:webHidden/>
          </w:rPr>
          <w:fldChar w:fldCharType="separate"/>
        </w:r>
        <w:r w:rsidR="00DD2A39">
          <w:rPr>
            <w:noProof/>
            <w:webHidden/>
          </w:rPr>
          <w:t>11</w:t>
        </w:r>
        <w:r w:rsidR="00DD2A39">
          <w:rPr>
            <w:noProof/>
            <w:webHidden/>
          </w:rPr>
          <w:fldChar w:fldCharType="end"/>
        </w:r>
      </w:hyperlink>
    </w:p>
    <w:p w14:paraId="21CBF932" w14:textId="5906E7DF"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54" w:history="1">
        <w:r w:rsidR="00DD2A39" w:rsidRPr="00DE557E">
          <w:rPr>
            <w:rStyle w:val="Hyperlink"/>
            <w:rFonts w:cs="Segoe UI"/>
            <w:noProof/>
          </w:rPr>
          <w:t>2.2.</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Excluded</w:t>
        </w:r>
        <w:r w:rsidR="00DD2A39">
          <w:rPr>
            <w:noProof/>
            <w:webHidden/>
          </w:rPr>
          <w:tab/>
        </w:r>
        <w:r w:rsidR="00DD2A39">
          <w:rPr>
            <w:noProof/>
            <w:webHidden/>
          </w:rPr>
          <w:fldChar w:fldCharType="begin"/>
        </w:r>
        <w:r w:rsidR="00DD2A39">
          <w:rPr>
            <w:noProof/>
            <w:webHidden/>
          </w:rPr>
          <w:instrText xml:space="preserve"> PAGEREF _Toc241057954 \h </w:instrText>
        </w:r>
        <w:r w:rsidR="00DD2A39">
          <w:rPr>
            <w:noProof/>
            <w:webHidden/>
          </w:rPr>
        </w:r>
        <w:r w:rsidR="00DD2A39">
          <w:rPr>
            <w:noProof/>
            <w:webHidden/>
          </w:rPr>
          <w:fldChar w:fldCharType="separate"/>
        </w:r>
        <w:r w:rsidR="00DD2A39">
          <w:rPr>
            <w:noProof/>
            <w:webHidden/>
          </w:rPr>
          <w:t>11</w:t>
        </w:r>
        <w:r w:rsidR="00DD2A39">
          <w:rPr>
            <w:noProof/>
            <w:webHidden/>
          </w:rPr>
          <w:fldChar w:fldCharType="end"/>
        </w:r>
      </w:hyperlink>
    </w:p>
    <w:p w14:paraId="2923BF85" w14:textId="247F0563"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5" w:history="1">
        <w:r w:rsidR="00DD2A39" w:rsidRPr="00DE557E">
          <w:rPr>
            <w:rStyle w:val="Hyperlink"/>
            <w:rFonts w:cs="Segoe UI"/>
            <w:noProof/>
          </w:rPr>
          <w:t>2.2.1.</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Manual Payment Processing</w:t>
        </w:r>
        <w:r w:rsidR="00DD2A39">
          <w:rPr>
            <w:noProof/>
            <w:webHidden/>
          </w:rPr>
          <w:tab/>
        </w:r>
        <w:r w:rsidR="00DD2A39">
          <w:rPr>
            <w:noProof/>
            <w:webHidden/>
          </w:rPr>
          <w:fldChar w:fldCharType="begin"/>
        </w:r>
        <w:r w:rsidR="00DD2A39">
          <w:rPr>
            <w:noProof/>
            <w:webHidden/>
          </w:rPr>
          <w:instrText xml:space="preserve"> PAGEREF _Toc241057955 \h </w:instrText>
        </w:r>
        <w:r w:rsidR="00DD2A39">
          <w:rPr>
            <w:noProof/>
            <w:webHidden/>
          </w:rPr>
        </w:r>
        <w:r w:rsidR="00DD2A39">
          <w:rPr>
            <w:noProof/>
            <w:webHidden/>
          </w:rPr>
          <w:fldChar w:fldCharType="separate"/>
        </w:r>
        <w:r w:rsidR="00DD2A39">
          <w:rPr>
            <w:noProof/>
            <w:webHidden/>
          </w:rPr>
          <w:t>11</w:t>
        </w:r>
        <w:r w:rsidR="00DD2A39">
          <w:rPr>
            <w:noProof/>
            <w:webHidden/>
          </w:rPr>
          <w:fldChar w:fldCharType="end"/>
        </w:r>
      </w:hyperlink>
    </w:p>
    <w:p w14:paraId="5B770850" w14:textId="4440A547"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6" w:history="1">
        <w:r w:rsidR="00DD2A39" w:rsidRPr="00DE557E">
          <w:rPr>
            <w:rStyle w:val="Hyperlink"/>
            <w:rFonts w:cs="Segoe UI"/>
            <w:noProof/>
          </w:rPr>
          <w:t>2.2.2.</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Bank Portal Uploads</w:t>
        </w:r>
        <w:r w:rsidR="00DD2A39">
          <w:rPr>
            <w:noProof/>
            <w:webHidden/>
          </w:rPr>
          <w:tab/>
        </w:r>
        <w:r w:rsidR="00DD2A39">
          <w:rPr>
            <w:noProof/>
            <w:webHidden/>
          </w:rPr>
          <w:fldChar w:fldCharType="begin"/>
        </w:r>
        <w:r w:rsidR="00DD2A39">
          <w:rPr>
            <w:noProof/>
            <w:webHidden/>
          </w:rPr>
          <w:instrText xml:space="preserve"> PAGEREF _Toc241057956 \h </w:instrText>
        </w:r>
        <w:r w:rsidR="00DD2A39">
          <w:rPr>
            <w:noProof/>
            <w:webHidden/>
          </w:rPr>
        </w:r>
        <w:r w:rsidR="00DD2A39">
          <w:rPr>
            <w:noProof/>
            <w:webHidden/>
          </w:rPr>
          <w:fldChar w:fldCharType="separate"/>
        </w:r>
        <w:r w:rsidR="00DD2A39">
          <w:rPr>
            <w:noProof/>
            <w:webHidden/>
          </w:rPr>
          <w:t>11</w:t>
        </w:r>
        <w:r w:rsidR="00DD2A39">
          <w:rPr>
            <w:noProof/>
            <w:webHidden/>
          </w:rPr>
          <w:fldChar w:fldCharType="end"/>
        </w:r>
      </w:hyperlink>
    </w:p>
    <w:p w14:paraId="0086CB58" w14:textId="4DF3A286"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7" w:history="1">
        <w:r w:rsidR="00DD2A39" w:rsidRPr="00DE557E">
          <w:rPr>
            <w:rStyle w:val="Hyperlink"/>
            <w:rFonts w:cs="Segoe UI"/>
            <w:noProof/>
          </w:rPr>
          <w:t>2.2.3.</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Non-Listed Country Integrations</w:t>
        </w:r>
        <w:r w:rsidR="00DD2A39">
          <w:rPr>
            <w:noProof/>
            <w:webHidden/>
          </w:rPr>
          <w:tab/>
        </w:r>
        <w:r w:rsidR="00DD2A39">
          <w:rPr>
            <w:noProof/>
            <w:webHidden/>
          </w:rPr>
          <w:fldChar w:fldCharType="begin"/>
        </w:r>
        <w:r w:rsidR="00DD2A39">
          <w:rPr>
            <w:noProof/>
            <w:webHidden/>
          </w:rPr>
          <w:instrText xml:space="preserve"> PAGEREF _Toc241057957 \h </w:instrText>
        </w:r>
        <w:r w:rsidR="00DD2A39">
          <w:rPr>
            <w:noProof/>
            <w:webHidden/>
          </w:rPr>
        </w:r>
        <w:r w:rsidR="00DD2A39">
          <w:rPr>
            <w:noProof/>
            <w:webHidden/>
          </w:rPr>
          <w:fldChar w:fldCharType="separate"/>
        </w:r>
        <w:r w:rsidR="00DD2A39">
          <w:rPr>
            <w:noProof/>
            <w:webHidden/>
          </w:rPr>
          <w:t>11</w:t>
        </w:r>
        <w:r w:rsidR="00DD2A39">
          <w:rPr>
            <w:noProof/>
            <w:webHidden/>
          </w:rPr>
          <w:fldChar w:fldCharType="end"/>
        </w:r>
      </w:hyperlink>
    </w:p>
    <w:p w14:paraId="4E33A01F" w14:textId="76F5A878"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8" w:history="1">
        <w:r w:rsidR="00DD2A39" w:rsidRPr="00DE557E">
          <w:rPr>
            <w:rStyle w:val="Hyperlink"/>
            <w:rFonts w:cs="Segoe UI"/>
            <w:noProof/>
          </w:rPr>
          <w:t>2.2.4.</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Treasury or External Payment System Integration</w:t>
        </w:r>
        <w:r w:rsidR="00DD2A39">
          <w:rPr>
            <w:noProof/>
            <w:webHidden/>
          </w:rPr>
          <w:tab/>
        </w:r>
        <w:r w:rsidR="00DD2A39">
          <w:rPr>
            <w:noProof/>
            <w:webHidden/>
          </w:rPr>
          <w:fldChar w:fldCharType="begin"/>
        </w:r>
        <w:r w:rsidR="00DD2A39">
          <w:rPr>
            <w:noProof/>
            <w:webHidden/>
          </w:rPr>
          <w:instrText xml:space="preserve"> PAGEREF _Toc241057958 \h </w:instrText>
        </w:r>
        <w:r w:rsidR="00DD2A39">
          <w:rPr>
            <w:noProof/>
            <w:webHidden/>
          </w:rPr>
        </w:r>
        <w:r w:rsidR="00DD2A39">
          <w:rPr>
            <w:noProof/>
            <w:webHidden/>
          </w:rPr>
          <w:fldChar w:fldCharType="separate"/>
        </w:r>
        <w:r w:rsidR="00DD2A39">
          <w:rPr>
            <w:noProof/>
            <w:webHidden/>
          </w:rPr>
          <w:t>12</w:t>
        </w:r>
        <w:r w:rsidR="00DD2A39">
          <w:rPr>
            <w:noProof/>
            <w:webHidden/>
          </w:rPr>
          <w:fldChar w:fldCharType="end"/>
        </w:r>
      </w:hyperlink>
    </w:p>
    <w:p w14:paraId="2D92A519" w14:textId="2DD149BB"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59" w:history="1">
        <w:r w:rsidR="00DD2A39" w:rsidRPr="00DE557E">
          <w:rPr>
            <w:rStyle w:val="Hyperlink"/>
            <w:rFonts w:cs="Segoe UI"/>
            <w:noProof/>
          </w:rPr>
          <w:t>2.2.5.</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Supplier Master Data Maintenance</w:t>
        </w:r>
        <w:r w:rsidR="00DD2A39">
          <w:rPr>
            <w:noProof/>
            <w:webHidden/>
          </w:rPr>
          <w:tab/>
        </w:r>
        <w:r w:rsidR="00DD2A39">
          <w:rPr>
            <w:noProof/>
            <w:webHidden/>
          </w:rPr>
          <w:fldChar w:fldCharType="begin"/>
        </w:r>
        <w:r w:rsidR="00DD2A39">
          <w:rPr>
            <w:noProof/>
            <w:webHidden/>
          </w:rPr>
          <w:instrText xml:space="preserve"> PAGEREF _Toc241057959 \h </w:instrText>
        </w:r>
        <w:r w:rsidR="00DD2A39">
          <w:rPr>
            <w:noProof/>
            <w:webHidden/>
          </w:rPr>
        </w:r>
        <w:r w:rsidR="00DD2A39">
          <w:rPr>
            <w:noProof/>
            <w:webHidden/>
          </w:rPr>
          <w:fldChar w:fldCharType="separate"/>
        </w:r>
        <w:r w:rsidR="00DD2A39">
          <w:rPr>
            <w:noProof/>
            <w:webHidden/>
          </w:rPr>
          <w:t>12</w:t>
        </w:r>
        <w:r w:rsidR="00DD2A39">
          <w:rPr>
            <w:noProof/>
            <w:webHidden/>
          </w:rPr>
          <w:fldChar w:fldCharType="end"/>
        </w:r>
      </w:hyperlink>
    </w:p>
    <w:p w14:paraId="6DD47B3C" w14:textId="57B85A5C"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60" w:history="1">
        <w:r w:rsidR="00DD2A39" w:rsidRPr="00DE557E">
          <w:rPr>
            <w:rStyle w:val="Hyperlink"/>
            <w:rFonts w:cs="Segoe UI"/>
            <w:noProof/>
          </w:rPr>
          <w:t>2.3.</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The main workflow</w:t>
        </w:r>
        <w:r w:rsidR="00DD2A39">
          <w:rPr>
            <w:noProof/>
            <w:webHidden/>
          </w:rPr>
          <w:tab/>
        </w:r>
        <w:r w:rsidR="00DD2A39">
          <w:rPr>
            <w:noProof/>
            <w:webHidden/>
          </w:rPr>
          <w:fldChar w:fldCharType="begin"/>
        </w:r>
        <w:r w:rsidR="00DD2A39">
          <w:rPr>
            <w:noProof/>
            <w:webHidden/>
          </w:rPr>
          <w:instrText xml:space="preserve"> PAGEREF _Toc241057960 \h </w:instrText>
        </w:r>
        <w:r w:rsidR="00DD2A39">
          <w:rPr>
            <w:noProof/>
            <w:webHidden/>
          </w:rPr>
        </w:r>
        <w:r w:rsidR="00DD2A39">
          <w:rPr>
            <w:noProof/>
            <w:webHidden/>
          </w:rPr>
          <w:fldChar w:fldCharType="separate"/>
        </w:r>
        <w:r w:rsidR="00DD2A39">
          <w:rPr>
            <w:noProof/>
            <w:webHidden/>
          </w:rPr>
          <w:t>12</w:t>
        </w:r>
        <w:r w:rsidR="00DD2A39">
          <w:rPr>
            <w:noProof/>
            <w:webHidden/>
          </w:rPr>
          <w:fldChar w:fldCharType="end"/>
        </w:r>
      </w:hyperlink>
    </w:p>
    <w:p w14:paraId="0B888DC2" w14:textId="2932527E"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61" w:history="1">
        <w:r w:rsidR="00DD2A39" w:rsidRPr="00DE557E">
          <w:rPr>
            <w:rStyle w:val="Hyperlink"/>
            <w:rFonts w:cs="Segoe UI"/>
            <w:noProof/>
          </w:rPr>
          <w:t>3.</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Functional Specification</w:t>
        </w:r>
        <w:r w:rsidR="00DD2A39">
          <w:rPr>
            <w:noProof/>
            <w:webHidden/>
          </w:rPr>
          <w:tab/>
        </w:r>
        <w:r w:rsidR="00DD2A39">
          <w:rPr>
            <w:noProof/>
            <w:webHidden/>
          </w:rPr>
          <w:fldChar w:fldCharType="begin"/>
        </w:r>
        <w:r w:rsidR="00DD2A39">
          <w:rPr>
            <w:noProof/>
            <w:webHidden/>
          </w:rPr>
          <w:instrText xml:space="preserve"> PAGEREF _Toc241057961 \h </w:instrText>
        </w:r>
        <w:r w:rsidR="00DD2A39">
          <w:rPr>
            <w:noProof/>
            <w:webHidden/>
          </w:rPr>
        </w:r>
        <w:r w:rsidR="00DD2A39">
          <w:rPr>
            <w:noProof/>
            <w:webHidden/>
          </w:rPr>
          <w:fldChar w:fldCharType="separate"/>
        </w:r>
        <w:r w:rsidR="00DD2A39">
          <w:rPr>
            <w:noProof/>
            <w:webHidden/>
          </w:rPr>
          <w:t>14</w:t>
        </w:r>
        <w:r w:rsidR="00DD2A39">
          <w:rPr>
            <w:noProof/>
            <w:webHidden/>
          </w:rPr>
          <w:fldChar w:fldCharType="end"/>
        </w:r>
      </w:hyperlink>
    </w:p>
    <w:p w14:paraId="10B300C1" w14:textId="1B68BA18"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62" w:history="1">
        <w:r w:rsidR="00DD2A39" w:rsidRPr="00DE557E">
          <w:rPr>
            <w:rStyle w:val="Hyperlink"/>
            <w:rFonts w:cs="Segoe UI"/>
            <w:noProof/>
          </w:rPr>
          <w:t>3.1.</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Requirement/functionality</w:t>
        </w:r>
        <w:r w:rsidR="00DD2A39">
          <w:rPr>
            <w:noProof/>
            <w:webHidden/>
          </w:rPr>
          <w:tab/>
        </w:r>
        <w:r w:rsidR="00DD2A39">
          <w:rPr>
            <w:noProof/>
            <w:webHidden/>
          </w:rPr>
          <w:fldChar w:fldCharType="begin"/>
        </w:r>
        <w:r w:rsidR="00DD2A39">
          <w:rPr>
            <w:noProof/>
            <w:webHidden/>
          </w:rPr>
          <w:instrText xml:space="preserve"> PAGEREF _Toc241057962 \h </w:instrText>
        </w:r>
        <w:r w:rsidR="00DD2A39">
          <w:rPr>
            <w:noProof/>
            <w:webHidden/>
          </w:rPr>
        </w:r>
        <w:r w:rsidR="00DD2A39">
          <w:rPr>
            <w:noProof/>
            <w:webHidden/>
          </w:rPr>
          <w:fldChar w:fldCharType="separate"/>
        </w:r>
        <w:r w:rsidR="00DD2A39">
          <w:rPr>
            <w:noProof/>
            <w:webHidden/>
          </w:rPr>
          <w:t>14</w:t>
        </w:r>
        <w:r w:rsidR="00DD2A39">
          <w:rPr>
            <w:noProof/>
            <w:webHidden/>
          </w:rPr>
          <w:fldChar w:fldCharType="end"/>
        </w:r>
      </w:hyperlink>
    </w:p>
    <w:p w14:paraId="3E30A536" w14:textId="6F6A2ADD"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63" w:history="1">
        <w:r w:rsidR="00DD2A39" w:rsidRPr="00DE557E">
          <w:rPr>
            <w:rStyle w:val="Hyperlink"/>
            <w:rFonts w:cs="Segoe UI"/>
            <w:noProof/>
          </w:rPr>
          <w:t>3.1.1.</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User Story</w:t>
        </w:r>
        <w:r w:rsidR="00DD2A39">
          <w:rPr>
            <w:noProof/>
            <w:webHidden/>
          </w:rPr>
          <w:tab/>
        </w:r>
        <w:r w:rsidR="00DD2A39">
          <w:rPr>
            <w:noProof/>
            <w:webHidden/>
          </w:rPr>
          <w:fldChar w:fldCharType="begin"/>
        </w:r>
        <w:r w:rsidR="00DD2A39">
          <w:rPr>
            <w:noProof/>
            <w:webHidden/>
          </w:rPr>
          <w:instrText xml:space="preserve"> PAGEREF _Toc241057963 \h </w:instrText>
        </w:r>
        <w:r w:rsidR="00DD2A39">
          <w:rPr>
            <w:noProof/>
            <w:webHidden/>
          </w:rPr>
        </w:r>
        <w:r w:rsidR="00DD2A39">
          <w:rPr>
            <w:noProof/>
            <w:webHidden/>
          </w:rPr>
          <w:fldChar w:fldCharType="separate"/>
        </w:r>
        <w:r w:rsidR="00DD2A39">
          <w:rPr>
            <w:noProof/>
            <w:webHidden/>
          </w:rPr>
          <w:t>14</w:t>
        </w:r>
        <w:r w:rsidR="00DD2A39">
          <w:rPr>
            <w:noProof/>
            <w:webHidden/>
          </w:rPr>
          <w:fldChar w:fldCharType="end"/>
        </w:r>
      </w:hyperlink>
    </w:p>
    <w:p w14:paraId="6B3ECBD3" w14:textId="4966DE52"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64" w:history="1">
        <w:r w:rsidR="00DD2A39" w:rsidRPr="00DE557E">
          <w:rPr>
            <w:rStyle w:val="Hyperlink"/>
            <w:rFonts w:cs="Segoe UI"/>
            <w:noProof/>
          </w:rPr>
          <w:t>3.1.2.</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Workflow</w:t>
        </w:r>
        <w:r w:rsidR="00DD2A39">
          <w:rPr>
            <w:noProof/>
            <w:webHidden/>
          </w:rPr>
          <w:tab/>
        </w:r>
        <w:r w:rsidR="00DD2A39">
          <w:rPr>
            <w:noProof/>
            <w:webHidden/>
          </w:rPr>
          <w:fldChar w:fldCharType="begin"/>
        </w:r>
        <w:r w:rsidR="00DD2A39">
          <w:rPr>
            <w:noProof/>
            <w:webHidden/>
          </w:rPr>
          <w:instrText xml:space="preserve"> PAGEREF _Toc241057964 \h </w:instrText>
        </w:r>
        <w:r w:rsidR="00DD2A39">
          <w:rPr>
            <w:noProof/>
            <w:webHidden/>
          </w:rPr>
        </w:r>
        <w:r w:rsidR="00DD2A39">
          <w:rPr>
            <w:noProof/>
            <w:webHidden/>
          </w:rPr>
          <w:fldChar w:fldCharType="separate"/>
        </w:r>
        <w:r w:rsidR="00DD2A39">
          <w:rPr>
            <w:noProof/>
            <w:webHidden/>
          </w:rPr>
          <w:t>15</w:t>
        </w:r>
        <w:r w:rsidR="00DD2A39">
          <w:rPr>
            <w:noProof/>
            <w:webHidden/>
          </w:rPr>
          <w:fldChar w:fldCharType="end"/>
        </w:r>
      </w:hyperlink>
    </w:p>
    <w:p w14:paraId="631E5B3B" w14:textId="063EE4BF"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65" w:history="1">
        <w:r w:rsidR="00DD2A39" w:rsidRPr="00DE557E">
          <w:rPr>
            <w:rStyle w:val="Hyperlink"/>
            <w:rFonts w:cs="Segoe UI"/>
            <w:noProof/>
          </w:rPr>
          <w:t>3.2.</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ISO 20022 Compliance Updates for HSBC Integration only</w:t>
        </w:r>
        <w:r w:rsidR="00DD2A39">
          <w:rPr>
            <w:noProof/>
            <w:webHidden/>
          </w:rPr>
          <w:tab/>
        </w:r>
        <w:r w:rsidR="00DD2A39">
          <w:rPr>
            <w:noProof/>
            <w:webHidden/>
          </w:rPr>
          <w:fldChar w:fldCharType="begin"/>
        </w:r>
        <w:r w:rsidR="00DD2A39">
          <w:rPr>
            <w:noProof/>
            <w:webHidden/>
          </w:rPr>
          <w:instrText xml:space="preserve"> PAGEREF _Toc241057965 \h </w:instrText>
        </w:r>
        <w:r w:rsidR="00DD2A39">
          <w:rPr>
            <w:noProof/>
            <w:webHidden/>
          </w:rPr>
        </w:r>
        <w:r w:rsidR="00DD2A39">
          <w:rPr>
            <w:noProof/>
            <w:webHidden/>
          </w:rPr>
          <w:fldChar w:fldCharType="separate"/>
        </w:r>
        <w:r w:rsidR="00DD2A39">
          <w:rPr>
            <w:noProof/>
            <w:webHidden/>
          </w:rPr>
          <w:t>16</w:t>
        </w:r>
        <w:r w:rsidR="00DD2A39">
          <w:rPr>
            <w:noProof/>
            <w:webHidden/>
          </w:rPr>
          <w:fldChar w:fldCharType="end"/>
        </w:r>
      </w:hyperlink>
    </w:p>
    <w:p w14:paraId="1E9ED0C2" w14:textId="180C60EF"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66" w:history="1">
        <w:r w:rsidR="00DD2A39" w:rsidRPr="00DE557E">
          <w:rPr>
            <w:rStyle w:val="Hyperlink"/>
            <w:rFonts w:cs="Segoe UI"/>
            <w:noProof/>
          </w:rPr>
          <w:t>3.2.1.</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Postal Address Requirements</w:t>
        </w:r>
        <w:r w:rsidR="00DD2A39">
          <w:rPr>
            <w:noProof/>
            <w:webHidden/>
          </w:rPr>
          <w:tab/>
        </w:r>
        <w:r w:rsidR="00DD2A39">
          <w:rPr>
            <w:noProof/>
            <w:webHidden/>
          </w:rPr>
          <w:fldChar w:fldCharType="begin"/>
        </w:r>
        <w:r w:rsidR="00DD2A39">
          <w:rPr>
            <w:noProof/>
            <w:webHidden/>
          </w:rPr>
          <w:instrText xml:space="preserve"> PAGEREF _Toc241057966 \h </w:instrText>
        </w:r>
        <w:r w:rsidR="00DD2A39">
          <w:rPr>
            <w:noProof/>
            <w:webHidden/>
          </w:rPr>
        </w:r>
        <w:r w:rsidR="00DD2A39">
          <w:rPr>
            <w:noProof/>
            <w:webHidden/>
          </w:rPr>
          <w:fldChar w:fldCharType="separate"/>
        </w:r>
        <w:r w:rsidR="00DD2A39">
          <w:rPr>
            <w:noProof/>
            <w:webHidden/>
          </w:rPr>
          <w:t>16</w:t>
        </w:r>
        <w:r w:rsidR="00DD2A39">
          <w:rPr>
            <w:noProof/>
            <w:webHidden/>
          </w:rPr>
          <w:fldChar w:fldCharType="end"/>
        </w:r>
      </w:hyperlink>
    </w:p>
    <w:p w14:paraId="4DBB72A6" w14:textId="319C06F0"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67" w:history="1">
        <w:r w:rsidR="00DD2A39" w:rsidRPr="00DE557E">
          <w:rPr>
            <w:rStyle w:val="Hyperlink"/>
            <w:rFonts w:cs="Segoe UI"/>
            <w:noProof/>
          </w:rPr>
          <w:t>3.2.2.</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SWIFT/BIC Validation Requirements</w:t>
        </w:r>
        <w:r w:rsidR="00DD2A39">
          <w:rPr>
            <w:noProof/>
            <w:webHidden/>
          </w:rPr>
          <w:tab/>
        </w:r>
        <w:r w:rsidR="00DD2A39">
          <w:rPr>
            <w:noProof/>
            <w:webHidden/>
          </w:rPr>
          <w:fldChar w:fldCharType="begin"/>
        </w:r>
        <w:r w:rsidR="00DD2A39">
          <w:rPr>
            <w:noProof/>
            <w:webHidden/>
          </w:rPr>
          <w:instrText xml:space="preserve"> PAGEREF _Toc241057967 \h </w:instrText>
        </w:r>
        <w:r w:rsidR="00DD2A39">
          <w:rPr>
            <w:noProof/>
            <w:webHidden/>
          </w:rPr>
        </w:r>
        <w:r w:rsidR="00DD2A39">
          <w:rPr>
            <w:noProof/>
            <w:webHidden/>
          </w:rPr>
          <w:fldChar w:fldCharType="separate"/>
        </w:r>
        <w:r w:rsidR="00DD2A39">
          <w:rPr>
            <w:noProof/>
            <w:webHidden/>
          </w:rPr>
          <w:t>17</w:t>
        </w:r>
        <w:r w:rsidR="00DD2A39">
          <w:rPr>
            <w:noProof/>
            <w:webHidden/>
          </w:rPr>
          <w:fldChar w:fldCharType="end"/>
        </w:r>
      </w:hyperlink>
    </w:p>
    <w:p w14:paraId="2B2A31C8" w14:textId="7C3B025D"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68" w:history="1">
        <w:r w:rsidR="00DD2A39" w:rsidRPr="00DE557E">
          <w:rPr>
            <w:rStyle w:val="Hyperlink"/>
            <w:rFonts w:cs="Segoe UI"/>
            <w:noProof/>
          </w:rPr>
          <w:t>3.2.3.</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Unstructured Remittance Information (Ustrd)</w:t>
        </w:r>
        <w:r w:rsidR="00DD2A39">
          <w:rPr>
            <w:noProof/>
            <w:webHidden/>
          </w:rPr>
          <w:tab/>
        </w:r>
        <w:r w:rsidR="00DD2A39">
          <w:rPr>
            <w:noProof/>
            <w:webHidden/>
          </w:rPr>
          <w:fldChar w:fldCharType="begin"/>
        </w:r>
        <w:r w:rsidR="00DD2A39">
          <w:rPr>
            <w:noProof/>
            <w:webHidden/>
          </w:rPr>
          <w:instrText xml:space="preserve"> PAGEREF _Toc241057968 \h </w:instrText>
        </w:r>
        <w:r w:rsidR="00DD2A39">
          <w:rPr>
            <w:noProof/>
            <w:webHidden/>
          </w:rPr>
        </w:r>
        <w:r w:rsidR="00DD2A39">
          <w:rPr>
            <w:noProof/>
            <w:webHidden/>
          </w:rPr>
          <w:fldChar w:fldCharType="separate"/>
        </w:r>
        <w:r w:rsidR="00DD2A39">
          <w:rPr>
            <w:noProof/>
            <w:webHidden/>
          </w:rPr>
          <w:t>17</w:t>
        </w:r>
        <w:r w:rsidR="00DD2A39">
          <w:rPr>
            <w:noProof/>
            <w:webHidden/>
          </w:rPr>
          <w:fldChar w:fldCharType="end"/>
        </w:r>
      </w:hyperlink>
    </w:p>
    <w:p w14:paraId="0CC49994" w14:textId="44CBBE89" w:rsidR="00DD2A39" w:rsidRDefault="00E450BC">
      <w:pPr>
        <w:pStyle w:val="TOC2"/>
        <w:rPr>
          <w:rFonts w:asciiTheme="minorHAnsi" w:eastAsiaTheme="minorEastAsia" w:hAnsiTheme="minorHAnsi" w:cstheme="minorBidi"/>
          <w:smallCaps w:val="0"/>
          <w:noProof/>
          <w:kern w:val="2"/>
          <w:sz w:val="22"/>
          <w:szCs w:val="22"/>
          <w14:ligatures w14:val="standardContextual"/>
        </w:rPr>
      </w:pPr>
      <w:hyperlink w:anchor="_Toc241057969" w:history="1">
        <w:r w:rsidR="00DD2A39" w:rsidRPr="00DE557E">
          <w:rPr>
            <w:rStyle w:val="Hyperlink"/>
            <w:rFonts w:cs="Segoe UI"/>
            <w:noProof/>
          </w:rPr>
          <w:t>3.3.</w:t>
        </w:r>
        <w:r w:rsidR="00DD2A39">
          <w:rPr>
            <w:rFonts w:asciiTheme="minorHAnsi" w:eastAsiaTheme="minorEastAsia" w:hAnsiTheme="minorHAnsi" w:cstheme="minorBidi"/>
            <w:smallCaps w:val="0"/>
            <w:noProof/>
            <w:kern w:val="2"/>
            <w:sz w:val="22"/>
            <w:szCs w:val="22"/>
            <w14:ligatures w14:val="standardContextual"/>
          </w:rPr>
          <w:tab/>
        </w:r>
        <w:r w:rsidR="00DD2A39" w:rsidRPr="00DE557E">
          <w:rPr>
            <w:rStyle w:val="Hyperlink"/>
            <w:rFonts w:cs="Segoe UI"/>
            <w:noProof/>
          </w:rPr>
          <w:t>Component wise Technical details</w:t>
        </w:r>
        <w:r w:rsidR="00DD2A39">
          <w:rPr>
            <w:noProof/>
            <w:webHidden/>
          </w:rPr>
          <w:tab/>
        </w:r>
        <w:r w:rsidR="00DD2A39">
          <w:rPr>
            <w:noProof/>
            <w:webHidden/>
          </w:rPr>
          <w:fldChar w:fldCharType="begin"/>
        </w:r>
        <w:r w:rsidR="00DD2A39">
          <w:rPr>
            <w:noProof/>
            <w:webHidden/>
          </w:rPr>
          <w:instrText xml:space="preserve"> PAGEREF _Toc241057969 \h </w:instrText>
        </w:r>
        <w:r w:rsidR="00DD2A39">
          <w:rPr>
            <w:noProof/>
            <w:webHidden/>
          </w:rPr>
        </w:r>
        <w:r w:rsidR="00DD2A39">
          <w:rPr>
            <w:noProof/>
            <w:webHidden/>
          </w:rPr>
          <w:fldChar w:fldCharType="separate"/>
        </w:r>
        <w:r w:rsidR="00DD2A39">
          <w:rPr>
            <w:noProof/>
            <w:webHidden/>
          </w:rPr>
          <w:t>21</w:t>
        </w:r>
        <w:r w:rsidR="00DD2A39">
          <w:rPr>
            <w:noProof/>
            <w:webHidden/>
          </w:rPr>
          <w:fldChar w:fldCharType="end"/>
        </w:r>
      </w:hyperlink>
    </w:p>
    <w:p w14:paraId="6D448706" w14:textId="302379E9" w:rsidR="00DD2A39" w:rsidRDefault="00E450BC">
      <w:pPr>
        <w:pStyle w:val="TOC3"/>
        <w:tabs>
          <w:tab w:val="left" w:pos="1320"/>
          <w:tab w:val="right" w:leader="dot" w:pos="9350"/>
        </w:tabs>
        <w:rPr>
          <w:rFonts w:asciiTheme="minorHAnsi" w:eastAsiaTheme="minorEastAsia" w:hAnsiTheme="minorHAnsi" w:cstheme="minorBidi"/>
          <w:i w:val="0"/>
          <w:iCs w:val="0"/>
          <w:noProof/>
          <w:kern w:val="2"/>
          <w:sz w:val="22"/>
          <w:szCs w:val="22"/>
          <w14:ligatures w14:val="standardContextual"/>
        </w:rPr>
      </w:pPr>
      <w:hyperlink w:anchor="_Toc241057970" w:history="1">
        <w:r w:rsidR="00DD2A39" w:rsidRPr="00DE557E">
          <w:rPr>
            <w:rStyle w:val="Hyperlink"/>
            <w:rFonts w:cs="Segoe UI"/>
            <w:noProof/>
          </w:rPr>
          <w:t>3.3.2.</w:t>
        </w:r>
        <w:r w:rsidR="00DD2A39">
          <w:rPr>
            <w:rFonts w:asciiTheme="minorHAnsi" w:eastAsiaTheme="minorEastAsia" w:hAnsiTheme="minorHAnsi" w:cstheme="minorBidi"/>
            <w:i w:val="0"/>
            <w:iCs w:val="0"/>
            <w:noProof/>
            <w:kern w:val="2"/>
            <w:sz w:val="22"/>
            <w:szCs w:val="22"/>
            <w14:ligatures w14:val="standardContextual"/>
          </w:rPr>
          <w:tab/>
        </w:r>
        <w:r w:rsidR="00DD2A39" w:rsidRPr="00DE557E">
          <w:rPr>
            <w:rStyle w:val="Hyperlink"/>
            <w:rFonts w:cs="Segoe UI"/>
            <w:noProof/>
          </w:rPr>
          <w:t>Test cases and results</w:t>
        </w:r>
        <w:r w:rsidR="00DD2A39">
          <w:rPr>
            <w:noProof/>
            <w:webHidden/>
          </w:rPr>
          <w:tab/>
        </w:r>
        <w:r w:rsidR="00DD2A39">
          <w:rPr>
            <w:noProof/>
            <w:webHidden/>
          </w:rPr>
          <w:fldChar w:fldCharType="begin"/>
        </w:r>
        <w:r w:rsidR="00DD2A39">
          <w:rPr>
            <w:noProof/>
            <w:webHidden/>
          </w:rPr>
          <w:instrText xml:space="preserve"> PAGEREF _Toc241057970 \h </w:instrText>
        </w:r>
        <w:r w:rsidR="00DD2A39">
          <w:rPr>
            <w:noProof/>
            <w:webHidden/>
          </w:rPr>
        </w:r>
        <w:r w:rsidR="00DD2A39">
          <w:rPr>
            <w:noProof/>
            <w:webHidden/>
          </w:rPr>
          <w:fldChar w:fldCharType="separate"/>
        </w:r>
        <w:r w:rsidR="00DD2A39">
          <w:rPr>
            <w:noProof/>
            <w:webHidden/>
          </w:rPr>
          <w:t>24</w:t>
        </w:r>
        <w:r w:rsidR="00DD2A39">
          <w:rPr>
            <w:noProof/>
            <w:webHidden/>
          </w:rPr>
          <w:fldChar w:fldCharType="end"/>
        </w:r>
      </w:hyperlink>
    </w:p>
    <w:p w14:paraId="78FCDD39" w14:textId="1AD0DBE9"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71" w:history="1">
        <w:r w:rsidR="00DD2A39" w:rsidRPr="00DE557E">
          <w:rPr>
            <w:rStyle w:val="Hyperlink"/>
            <w:rFonts w:cs="Segoe UI"/>
            <w:noProof/>
          </w:rPr>
          <w:t>4.</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Non-functional Specifications (NFRs)</w:t>
        </w:r>
        <w:r w:rsidR="00DD2A39">
          <w:rPr>
            <w:noProof/>
            <w:webHidden/>
          </w:rPr>
          <w:tab/>
        </w:r>
        <w:r w:rsidR="00DD2A39">
          <w:rPr>
            <w:noProof/>
            <w:webHidden/>
          </w:rPr>
          <w:fldChar w:fldCharType="begin"/>
        </w:r>
        <w:r w:rsidR="00DD2A39">
          <w:rPr>
            <w:noProof/>
            <w:webHidden/>
          </w:rPr>
          <w:instrText xml:space="preserve"> PAGEREF _Toc241057971 \h </w:instrText>
        </w:r>
        <w:r w:rsidR="00DD2A39">
          <w:rPr>
            <w:noProof/>
            <w:webHidden/>
          </w:rPr>
        </w:r>
        <w:r w:rsidR="00DD2A39">
          <w:rPr>
            <w:noProof/>
            <w:webHidden/>
          </w:rPr>
          <w:fldChar w:fldCharType="separate"/>
        </w:r>
        <w:r w:rsidR="00DD2A39">
          <w:rPr>
            <w:noProof/>
            <w:webHidden/>
          </w:rPr>
          <w:t>25</w:t>
        </w:r>
        <w:r w:rsidR="00DD2A39">
          <w:rPr>
            <w:noProof/>
            <w:webHidden/>
          </w:rPr>
          <w:fldChar w:fldCharType="end"/>
        </w:r>
      </w:hyperlink>
    </w:p>
    <w:p w14:paraId="17BFD137" w14:textId="5355839B"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72" w:history="1">
        <w:r w:rsidR="00DD2A39" w:rsidRPr="00DE557E">
          <w:rPr>
            <w:rStyle w:val="Hyperlink"/>
            <w:rFonts w:cs="Segoe UI"/>
            <w:noProof/>
          </w:rPr>
          <w:t>5.</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Assumptions and Dependencies</w:t>
        </w:r>
        <w:r w:rsidR="00DD2A39">
          <w:rPr>
            <w:noProof/>
            <w:webHidden/>
          </w:rPr>
          <w:tab/>
        </w:r>
        <w:r w:rsidR="00DD2A39">
          <w:rPr>
            <w:noProof/>
            <w:webHidden/>
          </w:rPr>
          <w:fldChar w:fldCharType="begin"/>
        </w:r>
        <w:r w:rsidR="00DD2A39">
          <w:rPr>
            <w:noProof/>
            <w:webHidden/>
          </w:rPr>
          <w:instrText xml:space="preserve"> PAGEREF _Toc241057972 \h </w:instrText>
        </w:r>
        <w:r w:rsidR="00DD2A39">
          <w:rPr>
            <w:noProof/>
            <w:webHidden/>
          </w:rPr>
        </w:r>
        <w:r w:rsidR="00DD2A39">
          <w:rPr>
            <w:noProof/>
            <w:webHidden/>
          </w:rPr>
          <w:fldChar w:fldCharType="separate"/>
        </w:r>
        <w:r w:rsidR="00DD2A39">
          <w:rPr>
            <w:noProof/>
            <w:webHidden/>
          </w:rPr>
          <w:t>26</w:t>
        </w:r>
        <w:r w:rsidR="00DD2A39">
          <w:rPr>
            <w:noProof/>
            <w:webHidden/>
          </w:rPr>
          <w:fldChar w:fldCharType="end"/>
        </w:r>
      </w:hyperlink>
    </w:p>
    <w:p w14:paraId="34C9E80C" w14:textId="45261E9E"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73" w:history="1">
        <w:r w:rsidR="00DD2A39" w:rsidRPr="00DE557E">
          <w:rPr>
            <w:rStyle w:val="Hyperlink"/>
            <w:rFonts w:cs="Segoe UI"/>
            <w:noProof/>
          </w:rPr>
          <w:t>6.</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Environment</w:t>
        </w:r>
        <w:r w:rsidR="00DD2A39">
          <w:rPr>
            <w:noProof/>
            <w:webHidden/>
          </w:rPr>
          <w:tab/>
        </w:r>
        <w:r w:rsidR="00DD2A39">
          <w:rPr>
            <w:noProof/>
            <w:webHidden/>
          </w:rPr>
          <w:fldChar w:fldCharType="begin"/>
        </w:r>
        <w:r w:rsidR="00DD2A39">
          <w:rPr>
            <w:noProof/>
            <w:webHidden/>
          </w:rPr>
          <w:instrText xml:space="preserve"> PAGEREF _Toc241057973 \h </w:instrText>
        </w:r>
        <w:r w:rsidR="00DD2A39">
          <w:rPr>
            <w:noProof/>
            <w:webHidden/>
          </w:rPr>
        </w:r>
        <w:r w:rsidR="00DD2A39">
          <w:rPr>
            <w:noProof/>
            <w:webHidden/>
          </w:rPr>
          <w:fldChar w:fldCharType="separate"/>
        </w:r>
        <w:r w:rsidR="00DD2A39">
          <w:rPr>
            <w:noProof/>
            <w:webHidden/>
          </w:rPr>
          <w:t>27</w:t>
        </w:r>
        <w:r w:rsidR="00DD2A39">
          <w:rPr>
            <w:noProof/>
            <w:webHidden/>
          </w:rPr>
          <w:fldChar w:fldCharType="end"/>
        </w:r>
      </w:hyperlink>
    </w:p>
    <w:p w14:paraId="40D7EF9F" w14:textId="552AEC3F" w:rsidR="00DD2A39" w:rsidRDefault="00E450BC">
      <w:pPr>
        <w:pStyle w:val="TOC1"/>
        <w:rPr>
          <w:rFonts w:asciiTheme="minorHAnsi" w:eastAsiaTheme="minorEastAsia" w:hAnsiTheme="minorHAnsi" w:cstheme="minorBidi"/>
          <w:b w:val="0"/>
          <w:bCs w:val="0"/>
          <w:caps w:val="0"/>
          <w:noProof/>
          <w:kern w:val="2"/>
          <w:sz w:val="22"/>
          <w:szCs w:val="22"/>
          <w14:ligatures w14:val="standardContextual"/>
        </w:rPr>
      </w:pPr>
      <w:hyperlink w:anchor="_Toc241057974" w:history="1">
        <w:r w:rsidR="00DD2A39" w:rsidRPr="00DE557E">
          <w:rPr>
            <w:rStyle w:val="Hyperlink"/>
            <w:rFonts w:cs="Segoe UI"/>
            <w:noProof/>
          </w:rPr>
          <w:t>7.</w:t>
        </w:r>
        <w:r w:rsidR="00DD2A39">
          <w:rPr>
            <w:rFonts w:asciiTheme="minorHAnsi" w:eastAsiaTheme="minorEastAsia" w:hAnsiTheme="minorHAnsi" w:cstheme="minorBidi"/>
            <w:b w:val="0"/>
            <w:bCs w:val="0"/>
            <w:caps w:val="0"/>
            <w:noProof/>
            <w:kern w:val="2"/>
            <w:sz w:val="22"/>
            <w:szCs w:val="22"/>
            <w14:ligatures w14:val="standardContextual"/>
          </w:rPr>
          <w:tab/>
        </w:r>
        <w:r w:rsidR="00DD2A39" w:rsidRPr="00DE557E">
          <w:rPr>
            <w:rStyle w:val="Hyperlink"/>
            <w:rFonts w:cs="Segoe UI"/>
            <w:noProof/>
          </w:rPr>
          <w:t>Additional Information</w:t>
        </w:r>
        <w:r w:rsidR="00DD2A39">
          <w:rPr>
            <w:noProof/>
            <w:webHidden/>
          </w:rPr>
          <w:tab/>
        </w:r>
        <w:r w:rsidR="00DD2A39">
          <w:rPr>
            <w:noProof/>
            <w:webHidden/>
          </w:rPr>
          <w:fldChar w:fldCharType="begin"/>
        </w:r>
        <w:r w:rsidR="00DD2A39">
          <w:rPr>
            <w:noProof/>
            <w:webHidden/>
          </w:rPr>
          <w:instrText xml:space="preserve"> PAGEREF _Toc241057974 \h </w:instrText>
        </w:r>
        <w:r w:rsidR="00DD2A39">
          <w:rPr>
            <w:noProof/>
            <w:webHidden/>
          </w:rPr>
        </w:r>
        <w:r w:rsidR="00DD2A39">
          <w:rPr>
            <w:noProof/>
            <w:webHidden/>
          </w:rPr>
          <w:fldChar w:fldCharType="separate"/>
        </w:r>
        <w:r w:rsidR="00DD2A39">
          <w:rPr>
            <w:noProof/>
            <w:webHidden/>
          </w:rPr>
          <w:t>28</w:t>
        </w:r>
        <w:r w:rsidR="00DD2A39">
          <w:rPr>
            <w:noProof/>
            <w:webHidden/>
          </w:rPr>
          <w:fldChar w:fldCharType="end"/>
        </w:r>
      </w:hyperlink>
    </w:p>
    <w:p w14:paraId="4A5E465B" w14:textId="371089BE" w:rsidR="007C3915" w:rsidRPr="00DE5BDE" w:rsidRDefault="00617E65" w:rsidP="004F6443">
      <w:pPr>
        <w:rPr>
          <w:rFonts w:cs="Segoe UI"/>
        </w:rPr>
      </w:pPr>
      <w:r w:rsidRPr="00DE5BDE">
        <w:rPr>
          <w:rFonts w:cs="Segoe UI"/>
        </w:rPr>
        <w:lastRenderedPageBreak/>
        <w:fldChar w:fldCharType="end"/>
      </w:r>
    </w:p>
    <w:p w14:paraId="1DBDF05F" w14:textId="77777777" w:rsidR="007C3915" w:rsidRPr="00DE5BDE" w:rsidRDefault="007C3915" w:rsidP="004F6443">
      <w:pPr>
        <w:rPr>
          <w:rFonts w:cs="Segoe UI"/>
          <w:b/>
          <w:bCs/>
        </w:rPr>
      </w:pPr>
      <w:r w:rsidRPr="00DE5BDE">
        <w:rPr>
          <w:rFonts w:cs="Segoe UI"/>
          <w:b/>
          <w:bCs/>
        </w:rPr>
        <w:t>List of Tables</w:t>
      </w:r>
    </w:p>
    <w:p w14:paraId="1ABB21CA" w14:textId="77777777" w:rsidR="007C3915" w:rsidRPr="00DE5BDE" w:rsidRDefault="007C3915">
      <w:pPr>
        <w:pStyle w:val="TableofFigures"/>
        <w:tabs>
          <w:tab w:val="right" w:leader="dot" w:pos="9350"/>
        </w:tabs>
        <w:rPr>
          <w:rFonts w:cs="Segoe UI"/>
          <w:noProof/>
        </w:rPr>
      </w:pPr>
      <w:r w:rsidRPr="00DE5BDE">
        <w:rPr>
          <w:rFonts w:cs="Segoe UI"/>
        </w:rPr>
        <w:fldChar w:fldCharType="begin"/>
      </w:r>
      <w:r w:rsidRPr="00DE5BDE">
        <w:rPr>
          <w:rFonts w:cs="Segoe UI"/>
        </w:rPr>
        <w:instrText xml:space="preserve"> TOC \h \z \c "Table" </w:instrText>
      </w:r>
      <w:r w:rsidRPr="00DE5BDE">
        <w:rPr>
          <w:rFonts w:cs="Segoe UI"/>
        </w:rPr>
        <w:fldChar w:fldCharType="separate"/>
      </w:r>
      <w:hyperlink w:anchor="_Toc46853733" w:history="1">
        <w:r w:rsidRPr="00DE5BDE">
          <w:rPr>
            <w:rStyle w:val="Hyperlink"/>
            <w:rFonts w:cs="Segoe UI"/>
            <w:noProof/>
          </w:rPr>
          <w:t>Table 1: User Story</w:t>
        </w:r>
        <w:r w:rsidRPr="00DE5BDE">
          <w:rPr>
            <w:rFonts w:cs="Segoe UI"/>
            <w:noProof/>
            <w:webHidden/>
          </w:rPr>
          <w:tab/>
        </w:r>
        <w:r w:rsidRPr="00DE5BDE">
          <w:rPr>
            <w:rFonts w:cs="Segoe UI"/>
            <w:noProof/>
            <w:webHidden/>
          </w:rPr>
          <w:fldChar w:fldCharType="begin"/>
        </w:r>
        <w:r w:rsidRPr="00DE5BDE">
          <w:rPr>
            <w:rFonts w:cs="Segoe UI"/>
            <w:noProof/>
            <w:webHidden/>
          </w:rPr>
          <w:instrText xml:space="preserve"> PAGEREF _Toc46853733 \h </w:instrText>
        </w:r>
        <w:r w:rsidRPr="00DE5BDE">
          <w:rPr>
            <w:rFonts w:cs="Segoe UI"/>
            <w:noProof/>
            <w:webHidden/>
          </w:rPr>
        </w:r>
        <w:r w:rsidRPr="00DE5BDE">
          <w:rPr>
            <w:rFonts w:cs="Segoe UI"/>
            <w:noProof/>
            <w:webHidden/>
          </w:rPr>
          <w:fldChar w:fldCharType="separate"/>
        </w:r>
        <w:r w:rsidRPr="00DE5BDE">
          <w:rPr>
            <w:rFonts w:cs="Segoe UI"/>
            <w:noProof/>
            <w:webHidden/>
          </w:rPr>
          <w:t>6</w:t>
        </w:r>
        <w:r w:rsidRPr="00DE5BDE">
          <w:rPr>
            <w:rFonts w:cs="Segoe UI"/>
            <w:noProof/>
            <w:webHidden/>
          </w:rPr>
          <w:fldChar w:fldCharType="end"/>
        </w:r>
      </w:hyperlink>
    </w:p>
    <w:p w14:paraId="180BFB7B" w14:textId="77777777" w:rsidR="007C3915" w:rsidRPr="00DE5BDE" w:rsidRDefault="00E450BC">
      <w:pPr>
        <w:pStyle w:val="TableofFigures"/>
        <w:tabs>
          <w:tab w:val="right" w:leader="dot" w:pos="9350"/>
        </w:tabs>
        <w:rPr>
          <w:rFonts w:cs="Segoe UI"/>
          <w:noProof/>
        </w:rPr>
      </w:pPr>
      <w:hyperlink w:anchor="_Toc46853734" w:history="1">
        <w:r w:rsidR="007C3915" w:rsidRPr="00DE5BDE">
          <w:rPr>
            <w:rStyle w:val="Hyperlink"/>
            <w:rFonts w:cs="Segoe UI"/>
            <w:noProof/>
          </w:rPr>
          <w:t>Table 2Test Cases:</w:t>
        </w:r>
        <w:r w:rsidR="007C3915" w:rsidRPr="00DE5BDE">
          <w:rPr>
            <w:rFonts w:cs="Segoe UI"/>
            <w:noProof/>
            <w:webHidden/>
          </w:rPr>
          <w:tab/>
        </w:r>
        <w:r w:rsidR="007C3915" w:rsidRPr="00DE5BDE">
          <w:rPr>
            <w:rFonts w:cs="Segoe UI"/>
            <w:noProof/>
            <w:webHidden/>
          </w:rPr>
          <w:fldChar w:fldCharType="begin"/>
        </w:r>
        <w:r w:rsidR="007C3915" w:rsidRPr="00DE5BDE">
          <w:rPr>
            <w:rFonts w:cs="Segoe UI"/>
            <w:noProof/>
            <w:webHidden/>
          </w:rPr>
          <w:instrText xml:space="preserve"> PAGEREF _Toc46853734 \h </w:instrText>
        </w:r>
        <w:r w:rsidR="007C3915" w:rsidRPr="00DE5BDE">
          <w:rPr>
            <w:rFonts w:cs="Segoe UI"/>
            <w:noProof/>
            <w:webHidden/>
          </w:rPr>
        </w:r>
        <w:r w:rsidR="007C3915" w:rsidRPr="00DE5BDE">
          <w:rPr>
            <w:rFonts w:cs="Segoe UI"/>
            <w:noProof/>
            <w:webHidden/>
          </w:rPr>
          <w:fldChar w:fldCharType="separate"/>
        </w:r>
        <w:r w:rsidR="007C3915" w:rsidRPr="00DE5BDE">
          <w:rPr>
            <w:rFonts w:cs="Segoe UI"/>
            <w:noProof/>
            <w:webHidden/>
          </w:rPr>
          <w:t>8</w:t>
        </w:r>
        <w:r w:rsidR="007C3915" w:rsidRPr="00DE5BDE">
          <w:rPr>
            <w:rFonts w:cs="Segoe UI"/>
            <w:noProof/>
            <w:webHidden/>
          </w:rPr>
          <w:fldChar w:fldCharType="end"/>
        </w:r>
      </w:hyperlink>
    </w:p>
    <w:p w14:paraId="1EBB60E6" w14:textId="77777777" w:rsidR="007C3915" w:rsidRPr="00DE5BDE" w:rsidRDefault="007C3915" w:rsidP="004F6443">
      <w:pPr>
        <w:rPr>
          <w:rFonts w:cs="Segoe UI"/>
        </w:rPr>
      </w:pPr>
      <w:r w:rsidRPr="00DE5BDE">
        <w:rPr>
          <w:rFonts w:cs="Segoe UI"/>
        </w:rPr>
        <w:fldChar w:fldCharType="end"/>
      </w:r>
    </w:p>
    <w:p w14:paraId="15810869" w14:textId="77777777" w:rsidR="007C3915" w:rsidRPr="00DE5BDE" w:rsidRDefault="007C3915" w:rsidP="004F6443">
      <w:pPr>
        <w:rPr>
          <w:rFonts w:cs="Segoe UI"/>
          <w:b/>
          <w:bCs/>
        </w:rPr>
      </w:pPr>
      <w:r w:rsidRPr="00DE5BDE">
        <w:rPr>
          <w:rFonts w:cs="Segoe UI"/>
          <w:b/>
          <w:bCs/>
        </w:rPr>
        <w:t>Table of figures</w:t>
      </w:r>
    </w:p>
    <w:p w14:paraId="122C681C" w14:textId="77777777" w:rsidR="007C3915" w:rsidRPr="00DE5BDE" w:rsidRDefault="007C3915">
      <w:pPr>
        <w:pStyle w:val="TableofFigures"/>
        <w:tabs>
          <w:tab w:val="right" w:leader="dot" w:pos="9350"/>
        </w:tabs>
        <w:rPr>
          <w:rFonts w:eastAsiaTheme="minorEastAsia" w:cs="Segoe UI"/>
          <w:noProof/>
          <w:lang w:val="en-GB" w:eastAsia="en-GB"/>
        </w:rPr>
      </w:pPr>
      <w:r w:rsidRPr="00DE5BDE">
        <w:rPr>
          <w:rFonts w:cs="Segoe UI"/>
        </w:rPr>
        <w:fldChar w:fldCharType="begin"/>
      </w:r>
      <w:r w:rsidRPr="00DE5BDE">
        <w:rPr>
          <w:rFonts w:cs="Segoe UI"/>
        </w:rPr>
        <w:instrText xml:space="preserve"> TOC \h \z \c "Figure" </w:instrText>
      </w:r>
      <w:r w:rsidRPr="00DE5BDE">
        <w:rPr>
          <w:rFonts w:cs="Segoe UI"/>
        </w:rPr>
        <w:fldChar w:fldCharType="separate"/>
      </w:r>
      <w:hyperlink w:anchor="_Toc46853969" w:history="1">
        <w:r w:rsidRPr="00DE5BDE">
          <w:rPr>
            <w:rStyle w:val="Hyperlink"/>
            <w:rFonts w:cs="Segoe UI"/>
            <w:noProof/>
          </w:rPr>
          <w:t>Figure 1: Workflow Name</w:t>
        </w:r>
        <w:r w:rsidRPr="00DE5BDE">
          <w:rPr>
            <w:rFonts w:cs="Segoe UI"/>
            <w:noProof/>
            <w:webHidden/>
          </w:rPr>
          <w:tab/>
        </w:r>
        <w:r w:rsidRPr="00DE5BDE">
          <w:rPr>
            <w:rFonts w:cs="Segoe UI"/>
            <w:noProof/>
            <w:webHidden/>
          </w:rPr>
          <w:fldChar w:fldCharType="begin"/>
        </w:r>
        <w:r w:rsidRPr="00DE5BDE">
          <w:rPr>
            <w:rFonts w:cs="Segoe UI"/>
            <w:noProof/>
            <w:webHidden/>
          </w:rPr>
          <w:instrText xml:space="preserve"> PAGEREF _Toc46853969 \h </w:instrText>
        </w:r>
        <w:r w:rsidRPr="00DE5BDE">
          <w:rPr>
            <w:rFonts w:cs="Segoe UI"/>
            <w:noProof/>
            <w:webHidden/>
          </w:rPr>
        </w:r>
        <w:r w:rsidRPr="00DE5BDE">
          <w:rPr>
            <w:rFonts w:cs="Segoe UI"/>
            <w:noProof/>
            <w:webHidden/>
          </w:rPr>
          <w:fldChar w:fldCharType="separate"/>
        </w:r>
        <w:r w:rsidRPr="00DE5BDE">
          <w:rPr>
            <w:rFonts w:cs="Segoe UI"/>
            <w:noProof/>
            <w:webHidden/>
          </w:rPr>
          <w:t>5</w:t>
        </w:r>
        <w:r w:rsidRPr="00DE5BDE">
          <w:rPr>
            <w:rFonts w:cs="Segoe UI"/>
            <w:noProof/>
            <w:webHidden/>
          </w:rPr>
          <w:fldChar w:fldCharType="end"/>
        </w:r>
      </w:hyperlink>
    </w:p>
    <w:p w14:paraId="4CA2A3FB" w14:textId="77777777" w:rsidR="007C3915" w:rsidRPr="00DE5BDE" w:rsidRDefault="00E450BC">
      <w:pPr>
        <w:pStyle w:val="TableofFigures"/>
        <w:tabs>
          <w:tab w:val="right" w:leader="dot" w:pos="9350"/>
        </w:tabs>
        <w:rPr>
          <w:rFonts w:eastAsiaTheme="minorEastAsia" w:cs="Segoe UI"/>
          <w:noProof/>
          <w:lang w:val="en-GB" w:eastAsia="en-GB"/>
        </w:rPr>
      </w:pPr>
      <w:hyperlink w:anchor="_Toc46853970" w:history="1">
        <w:r w:rsidR="007C3915" w:rsidRPr="00DE5BDE">
          <w:rPr>
            <w:rStyle w:val="Hyperlink"/>
            <w:rFonts w:cs="Segoe UI"/>
            <w:noProof/>
          </w:rPr>
          <w:t>Figure 2: Workflow Name</w:t>
        </w:r>
        <w:r w:rsidR="007C3915" w:rsidRPr="00DE5BDE">
          <w:rPr>
            <w:rFonts w:cs="Segoe UI"/>
            <w:noProof/>
            <w:webHidden/>
          </w:rPr>
          <w:tab/>
        </w:r>
        <w:r w:rsidR="007C3915" w:rsidRPr="00DE5BDE">
          <w:rPr>
            <w:rFonts w:cs="Segoe UI"/>
            <w:noProof/>
            <w:webHidden/>
          </w:rPr>
          <w:fldChar w:fldCharType="begin"/>
        </w:r>
        <w:r w:rsidR="007C3915" w:rsidRPr="00DE5BDE">
          <w:rPr>
            <w:rFonts w:cs="Segoe UI"/>
            <w:noProof/>
            <w:webHidden/>
          </w:rPr>
          <w:instrText xml:space="preserve"> PAGEREF _Toc46853970 \h </w:instrText>
        </w:r>
        <w:r w:rsidR="007C3915" w:rsidRPr="00DE5BDE">
          <w:rPr>
            <w:rFonts w:cs="Segoe UI"/>
            <w:noProof/>
            <w:webHidden/>
          </w:rPr>
        </w:r>
        <w:r w:rsidR="007C3915" w:rsidRPr="00DE5BDE">
          <w:rPr>
            <w:rFonts w:cs="Segoe UI"/>
            <w:noProof/>
            <w:webHidden/>
          </w:rPr>
          <w:fldChar w:fldCharType="separate"/>
        </w:r>
        <w:r w:rsidR="007C3915" w:rsidRPr="00DE5BDE">
          <w:rPr>
            <w:rFonts w:cs="Segoe UI"/>
            <w:noProof/>
            <w:webHidden/>
          </w:rPr>
          <w:t>6</w:t>
        </w:r>
        <w:r w:rsidR="007C3915" w:rsidRPr="00DE5BDE">
          <w:rPr>
            <w:rFonts w:cs="Segoe UI"/>
            <w:noProof/>
            <w:webHidden/>
          </w:rPr>
          <w:fldChar w:fldCharType="end"/>
        </w:r>
      </w:hyperlink>
    </w:p>
    <w:p w14:paraId="1679BBAA" w14:textId="77777777" w:rsidR="007C3915" w:rsidRPr="00DE5BDE" w:rsidRDefault="007C3915" w:rsidP="004F6443">
      <w:pPr>
        <w:rPr>
          <w:rFonts w:cs="Segoe UI"/>
        </w:rPr>
      </w:pPr>
      <w:r w:rsidRPr="00DE5BDE">
        <w:rPr>
          <w:rFonts w:cs="Segoe UI"/>
        </w:rPr>
        <w:fldChar w:fldCharType="end"/>
      </w:r>
    </w:p>
    <w:p w14:paraId="5A213BA4" w14:textId="77777777" w:rsidR="00B4734F" w:rsidRPr="00DE5BDE" w:rsidRDefault="00B4734F" w:rsidP="004F6443">
      <w:pPr>
        <w:rPr>
          <w:rFonts w:cs="Segoe UI"/>
        </w:rPr>
      </w:pPr>
    </w:p>
    <w:p w14:paraId="57211650" w14:textId="16ACE947" w:rsidR="00B176A1" w:rsidRPr="00DE5BDE" w:rsidRDefault="0073776E" w:rsidP="0073776E">
      <w:pPr>
        <w:ind w:left="0"/>
        <w:rPr>
          <w:rFonts w:cs="Segoe UI"/>
        </w:rPr>
      </w:pPr>
      <w:r w:rsidRPr="00DE5BDE">
        <w:rPr>
          <w:rFonts w:cs="Segoe UI"/>
        </w:rPr>
        <w:br w:type="page"/>
      </w:r>
    </w:p>
    <w:p w14:paraId="2B61E5B0" w14:textId="77777777" w:rsidR="0007051B" w:rsidRPr="00DE5BDE" w:rsidRDefault="00941782" w:rsidP="004F6443">
      <w:pPr>
        <w:pStyle w:val="Heading1"/>
        <w:rPr>
          <w:rFonts w:cs="Segoe UI"/>
        </w:rPr>
      </w:pPr>
      <w:bookmarkStart w:id="0" w:name="_Toc343173683"/>
      <w:bookmarkStart w:id="1" w:name="_Toc343173898"/>
      <w:bookmarkStart w:id="2" w:name="_Toc348364576"/>
      <w:bookmarkStart w:id="3" w:name="_Toc348979033"/>
      <w:bookmarkStart w:id="4" w:name="_Toc241057939"/>
      <w:r w:rsidRPr="00DE5BDE">
        <w:rPr>
          <w:rFonts w:cs="Segoe UI"/>
        </w:rPr>
        <w:lastRenderedPageBreak/>
        <w:t>Introduction</w:t>
      </w:r>
      <w:bookmarkEnd w:id="0"/>
      <w:bookmarkEnd w:id="1"/>
      <w:bookmarkEnd w:id="2"/>
      <w:bookmarkEnd w:id="3"/>
      <w:bookmarkEnd w:id="4"/>
    </w:p>
    <w:p w14:paraId="01D87BF7" w14:textId="77777777" w:rsidR="00E94E63" w:rsidRPr="00DE5BDE" w:rsidRDefault="00E94E63" w:rsidP="00E94E63">
      <w:pPr>
        <w:pStyle w:val="NormalWeb"/>
        <w:rPr>
          <w:rFonts w:ascii="Segoe UI" w:eastAsiaTheme="minorHAnsi" w:hAnsi="Segoe UI" w:cs="Segoe UI"/>
          <w:sz w:val="22"/>
          <w:szCs w:val="22"/>
        </w:rPr>
      </w:pPr>
      <w:bookmarkStart w:id="5" w:name="_Toc343173684"/>
      <w:bookmarkStart w:id="6" w:name="_Toc348364577"/>
      <w:bookmarkStart w:id="7" w:name="_Toc348979034"/>
      <w:r w:rsidRPr="00DE5BDE">
        <w:rPr>
          <w:rFonts w:ascii="Segoe UI" w:eastAsiaTheme="minorHAnsi" w:hAnsi="Segoe UI" w:cs="Segoe UI"/>
          <w:sz w:val="22"/>
          <w:szCs w:val="22"/>
        </w:rPr>
        <w:t xml:space="preserve">This document describes the functional and technical specification for the banking integration between </w:t>
      </w:r>
      <w:r w:rsidRPr="00DE5BDE">
        <w:rPr>
          <w:rFonts w:ascii="Segoe UI" w:eastAsiaTheme="minorHAnsi" w:hAnsi="Segoe UI" w:cs="Segoe UI"/>
          <w:b/>
          <w:bCs/>
          <w:sz w:val="22"/>
          <w:szCs w:val="22"/>
        </w:rPr>
        <w:t>Infor M3</w:t>
      </w:r>
      <w:r w:rsidRPr="00DE5BDE">
        <w:rPr>
          <w:rFonts w:ascii="Segoe UI" w:eastAsiaTheme="minorHAnsi" w:hAnsi="Segoe UI" w:cs="Segoe UI"/>
          <w:sz w:val="22"/>
          <w:szCs w:val="22"/>
        </w:rPr>
        <w:t xml:space="preserve"> and external banking partners for electronic supplier payments.</w:t>
      </w:r>
    </w:p>
    <w:p w14:paraId="6918709E" w14:textId="77777777" w:rsidR="00E94E63" w:rsidRPr="00DE5BDE" w:rsidRDefault="00E94E63" w:rsidP="00E94E63">
      <w:pPr>
        <w:pStyle w:val="NormalWeb"/>
        <w:rPr>
          <w:rFonts w:ascii="Segoe UI" w:eastAsiaTheme="minorHAnsi" w:hAnsi="Segoe UI" w:cs="Segoe UI"/>
          <w:sz w:val="22"/>
          <w:szCs w:val="22"/>
        </w:rPr>
      </w:pPr>
      <w:r w:rsidRPr="00DE5BDE">
        <w:rPr>
          <w:rFonts w:ascii="Segoe UI" w:eastAsiaTheme="minorHAnsi" w:hAnsi="Segoe UI" w:cs="Segoe UI"/>
          <w:sz w:val="22"/>
          <w:szCs w:val="22"/>
        </w:rPr>
        <w:t>The integration covers:</w:t>
      </w:r>
    </w:p>
    <w:p w14:paraId="69A55EF3" w14:textId="77777777" w:rsidR="00E94E63" w:rsidRPr="00DE5BDE" w:rsidRDefault="00E94E63"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HSBC – Malaysia, Indonesia, Vietnam, Singapore divisions</w:t>
      </w:r>
    </w:p>
    <w:p w14:paraId="0838834C" w14:textId="77777777" w:rsidR="00E94E63" w:rsidRPr="00DE5BDE" w:rsidRDefault="00E94E63"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Standard Chartered Bank (SCB) – China division</w:t>
      </w:r>
    </w:p>
    <w:p w14:paraId="7B11A71D" w14:textId="77777777" w:rsidR="00E94E63" w:rsidRPr="00DE5BDE" w:rsidRDefault="00E94E63" w:rsidP="00E94E63">
      <w:pPr>
        <w:pStyle w:val="NormalWeb"/>
        <w:rPr>
          <w:rFonts w:ascii="Segoe UI" w:eastAsiaTheme="minorHAnsi" w:hAnsi="Segoe UI" w:cs="Segoe UI"/>
          <w:sz w:val="22"/>
          <w:szCs w:val="22"/>
        </w:rPr>
      </w:pPr>
      <w:r w:rsidRPr="00DE5BDE">
        <w:rPr>
          <w:rFonts w:ascii="Segoe UI" w:eastAsiaTheme="minorHAnsi" w:hAnsi="Segoe UI" w:cs="Segoe UI"/>
          <w:sz w:val="22"/>
          <w:szCs w:val="22"/>
        </w:rPr>
        <w:t>The integration enables automated outbound payment file generation and inbound bank acknowledgment processing through MEC, ION, and IDM.</w:t>
      </w:r>
    </w:p>
    <w:p w14:paraId="39E6FBDF" w14:textId="77777777" w:rsidR="00764AAC" w:rsidRPr="00DE5BDE" w:rsidRDefault="00941782" w:rsidP="00187692">
      <w:pPr>
        <w:pStyle w:val="Heading2"/>
        <w:tabs>
          <w:tab w:val="left" w:pos="951"/>
        </w:tabs>
        <w:rPr>
          <w:rFonts w:cs="Segoe UI"/>
        </w:rPr>
      </w:pPr>
      <w:bookmarkStart w:id="8" w:name="_Toc241057940"/>
      <w:r w:rsidRPr="00DE5BDE">
        <w:rPr>
          <w:rFonts w:cs="Segoe UI"/>
        </w:rPr>
        <w:t>Purpose</w:t>
      </w:r>
      <w:bookmarkEnd w:id="5"/>
      <w:bookmarkEnd w:id="6"/>
      <w:bookmarkEnd w:id="7"/>
      <w:bookmarkEnd w:id="8"/>
      <w:r w:rsidR="00764AAC" w:rsidRPr="00DE5BDE">
        <w:rPr>
          <w:rFonts w:cs="Segoe UI"/>
        </w:rPr>
        <w:tab/>
      </w:r>
    </w:p>
    <w:p w14:paraId="5B91583F" w14:textId="77777777" w:rsidR="00593BC6" w:rsidRPr="00DE5BDE" w:rsidRDefault="00593BC6" w:rsidP="00593BC6">
      <w:pPr>
        <w:pStyle w:val="NormalWeb"/>
        <w:rPr>
          <w:rFonts w:ascii="Segoe UI" w:eastAsiaTheme="minorHAnsi" w:hAnsi="Segoe UI" w:cs="Segoe UI"/>
          <w:sz w:val="22"/>
          <w:szCs w:val="22"/>
        </w:rPr>
      </w:pPr>
      <w:r w:rsidRPr="00DE5BDE">
        <w:rPr>
          <w:rFonts w:ascii="Segoe UI" w:eastAsiaTheme="minorHAnsi" w:hAnsi="Segoe UI" w:cs="Segoe UI"/>
          <w:sz w:val="22"/>
          <w:szCs w:val="22"/>
        </w:rPr>
        <w:t>The purpose of this document is to:</w:t>
      </w:r>
    </w:p>
    <w:p w14:paraId="71F35861" w14:textId="77777777" w:rsidR="00593BC6" w:rsidRPr="00DE5BDE" w:rsidRDefault="00593BC6"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Define the end-to-end payment integration workflow from invoice creation to bank acknowledgment.</w:t>
      </w:r>
    </w:p>
    <w:p w14:paraId="1F9265DF" w14:textId="77777777" w:rsidR="00593BC6" w:rsidRPr="00DE5BDE" w:rsidRDefault="00593BC6"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 xml:space="preserve">Document all validation </w:t>
      </w:r>
      <w:proofErr w:type="spellStart"/>
      <w:r w:rsidRPr="00DE5BDE">
        <w:rPr>
          <w:rFonts w:ascii="Segoe UI" w:eastAsiaTheme="minorHAnsi" w:hAnsi="Segoe UI" w:cs="Segoe UI"/>
          <w:sz w:val="22"/>
          <w:szCs w:val="22"/>
        </w:rPr>
        <w:t>JavaScripts</w:t>
      </w:r>
      <w:proofErr w:type="spellEnd"/>
      <w:r w:rsidRPr="00DE5BDE">
        <w:rPr>
          <w:rFonts w:ascii="Segoe UI" w:eastAsiaTheme="minorHAnsi" w:hAnsi="Segoe UI" w:cs="Segoe UI"/>
          <w:sz w:val="22"/>
          <w:szCs w:val="22"/>
        </w:rPr>
        <w:t xml:space="preserve"> used in:</w:t>
      </w:r>
    </w:p>
    <w:p w14:paraId="4E5ACD64" w14:textId="77777777" w:rsidR="00593BC6" w:rsidRPr="00DE5BDE" w:rsidRDefault="00593BC6" w:rsidP="00C832C4">
      <w:pPr>
        <w:pStyle w:val="NormalWeb"/>
        <w:numPr>
          <w:ilvl w:val="1"/>
          <w:numId w:val="4"/>
        </w:numPr>
        <w:rPr>
          <w:rFonts w:ascii="Segoe UI" w:eastAsiaTheme="minorHAnsi" w:hAnsi="Segoe UI" w:cs="Segoe UI"/>
          <w:sz w:val="22"/>
          <w:szCs w:val="22"/>
        </w:rPr>
      </w:pPr>
      <w:r w:rsidRPr="00DE5BDE">
        <w:rPr>
          <w:rFonts w:ascii="Segoe UI" w:eastAsiaTheme="minorHAnsi" w:hAnsi="Segoe UI" w:cs="Segoe UI"/>
          <w:sz w:val="22"/>
          <w:szCs w:val="22"/>
        </w:rPr>
        <w:t>APS100 (Invoice validation)</w:t>
      </w:r>
    </w:p>
    <w:p w14:paraId="0C8643B5" w14:textId="77777777" w:rsidR="00593BC6" w:rsidRPr="00DE5BDE" w:rsidRDefault="00593BC6" w:rsidP="00C832C4">
      <w:pPr>
        <w:pStyle w:val="NormalWeb"/>
        <w:numPr>
          <w:ilvl w:val="1"/>
          <w:numId w:val="4"/>
        </w:numPr>
        <w:rPr>
          <w:rFonts w:ascii="Segoe UI" w:eastAsiaTheme="minorHAnsi" w:hAnsi="Segoe UI" w:cs="Segoe UI"/>
          <w:sz w:val="22"/>
          <w:szCs w:val="22"/>
        </w:rPr>
      </w:pPr>
      <w:r w:rsidRPr="00DE5BDE">
        <w:rPr>
          <w:rFonts w:ascii="Segoe UI" w:eastAsiaTheme="minorHAnsi" w:hAnsi="Segoe UI" w:cs="Segoe UI"/>
          <w:sz w:val="22"/>
          <w:szCs w:val="22"/>
        </w:rPr>
        <w:t>APS131 (Banking method selection during proposal creation)</w:t>
      </w:r>
    </w:p>
    <w:p w14:paraId="15E02A15" w14:textId="77777777" w:rsidR="00593BC6" w:rsidRPr="00DE5BDE" w:rsidRDefault="00593BC6"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Define outbound and inbound XML structures per country-bank combination.</w:t>
      </w:r>
    </w:p>
    <w:p w14:paraId="53BB2B5D" w14:textId="77777777" w:rsidR="00593BC6" w:rsidRPr="00DE5BDE" w:rsidRDefault="00593BC6"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Provide clarity for testing, audit, and future enhancements.</w:t>
      </w:r>
    </w:p>
    <w:p w14:paraId="4E7B706B" w14:textId="77777777" w:rsidR="00593BC6" w:rsidRPr="00DE5BDE" w:rsidRDefault="00593BC6" w:rsidP="00C832C4">
      <w:pPr>
        <w:pStyle w:val="NormalWeb"/>
        <w:numPr>
          <w:ilvl w:val="0"/>
          <w:numId w:val="4"/>
        </w:numPr>
        <w:rPr>
          <w:rFonts w:ascii="Segoe UI" w:eastAsiaTheme="minorHAnsi" w:hAnsi="Segoe UI" w:cs="Segoe UI"/>
          <w:sz w:val="22"/>
          <w:szCs w:val="22"/>
        </w:rPr>
      </w:pPr>
      <w:r w:rsidRPr="00DE5BDE">
        <w:rPr>
          <w:rFonts w:ascii="Segoe UI" w:eastAsiaTheme="minorHAnsi" w:hAnsi="Segoe UI" w:cs="Segoe UI"/>
          <w:sz w:val="22"/>
          <w:szCs w:val="22"/>
        </w:rPr>
        <w:t>Serve as a reference for support and regional rollout.</w:t>
      </w:r>
    </w:p>
    <w:p w14:paraId="693272B2" w14:textId="77777777" w:rsidR="00187692" w:rsidRPr="00DE5BDE" w:rsidRDefault="00187692" w:rsidP="00E04033">
      <w:pPr>
        <w:pStyle w:val="Comments"/>
        <w:jc w:val="left"/>
        <w:rPr>
          <w:rFonts w:cs="Segoe UI"/>
        </w:rPr>
      </w:pPr>
    </w:p>
    <w:p w14:paraId="4F66FA9E" w14:textId="77777777" w:rsidR="007566BA" w:rsidRPr="00DE5BDE" w:rsidRDefault="007566BA" w:rsidP="004F6443">
      <w:pPr>
        <w:pStyle w:val="Heading2"/>
        <w:rPr>
          <w:rFonts w:cs="Segoe UI"/>
        </w:rPr>
      </w:pPr>
      <w:bookmarkStart w:id="9" w:name="_Toc343173685"/>
      <w:bookmarkStart w:id="10" w:name="_Toc348364578"/>
      <w:bookmarkStart w:id="11" w:name="_Toc348979035"/>
      <w:bookmarkStart w:id="12" w:name="_Toc241057941"/>
      <w:r w:rsidRPr="00DE5BDE">
        <w:rPr>
          <w:rFonts w:cs="Segoe UI"/>
        </w:rPr>
        <w:t>Document Version Control</w:t>
      </w:r>
      <w:bookmarkEnd w:id="9"/>
      <w:bookmarkEnd w:id="10"/>
      <w:bookmarkEnd w:id="11"/>
      <w:bookmarkEnd w:id="12"/>
    </w:p>
    <w:tbl>
      <w:tblPr>
        <w:tblStyle w:val="LightList"/>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4A0" w:firstRow="1" w:lastRow="0" w:firstColumn="1" w:lastColumn="0" w:noHBand="0" w:noVBand="1"/>
      </w:tblPr>
      <w:tblGrid>
        <w:gridCol w:w="1148"/>
        <w:gridCol w:w="1645"/>
        <w:gridCol w:w="3716"/>
        <w:gridCol w:w="2555"/>
      </w:tblGrid>
      <w:tr w:rsidR="007566BA" w:rsidRPr="00DE5BDE" w14:paraId="5EE2A0CC" w14:textId="77777777" w:rsidTr="00E63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dxa"/>
            <w:shd w:val="clear" w:color="auto" w:fill="595959" w:themeFill="text1" w:themeFillTint="A6"/>
            <w:hideMark/>
          </w:tcPr>
          <w:p w14:paraId="3CA96514" w14:textId="77777777" w:rsidR="007566BA" w:rsidRPr="00DE5BDE" w:rsidRDefault="007566BA" w:rsidP="00E633E6">
            <w:pPr>
              <w:ind w:left="0"/>
              <w:rPr>
                <w:rFonts w:cs="Segoe UI"/>
                <w:sz w:val="20"/>
              </w:rPr>
            </w:pPr>
            <w:r w:rsidRPr="00DE5BDE">
              <w:rPr>
                <w:rFonts w:cs="Segoe UI"/>
                <w:sz w:val="20"/>
              </w:rPr>
              <w:t>Version</w:t>
            </w:r>
          </w:p>
        </w:tc>
        <w:tc>
          <w:tcPr>
            <w:tcW w:w="1645" w:type="dxa"/>
            <w:shd w:val="clear" w:color="auto" w:fill="595959" w:themeFill="text1" w:themeFillTint="A6"/>
            <w:hideMark/>
          </w:tcPr>
          <w:p w14:paraId="49977666" w14:textId="77777777" w:rsidR="007566BA" w:rsidRPr="00DE5BDE" w:rsidRDefault="007566BA" w:rsidP="00E633E6">
            <w:pPr>
              <w:ind w:left="0"/>
              <w:cnfStyle w:val="100000000000" w:firstRow="1" w:lastRow="0" w:firstColumn="0" w:lastColumn="0" w:oddVBand="0" w:evenVBand="0" w:oddHBand="0" w:evenHBand="0" w:firstRowFirstColumn="0" w:firstRowLastColumn="0" w:lastRowFirstColumn="0" w:lastRowLastColumn="0"/>
              <w:rPr>
                <w:rFonts w:cs="Segoe UI"/>
                <w:sz w:val="20"/>
              </w:rPr>
            </w:pPr>
            <w:r w:rsidRPr="00DE5BDE">
              <w:rPr>
                <w:rFonts w:cs="Segoe UI"/>
                <w:sz w:val="20"/>
              </w:rPr>
              <w:t>Date</w:t>
            </w:r>
          </w:p>
        </w:tc>
        <w:tc>
          <w:tcPr>
            <w:tcW w:w="3716" w:type="dxa"/>
            <w:shd w:val="clear" w:color="auto" w:fill="595959" w:themeFill="text1" w:themeFillTint="A6"/>
            <w:hideMark/>
          </w:tcPr>
          <w:p w14:paraId="52A6017E" w14:textId="77777777" w:rsidR="007566BA" w:rsidRPr="00DE5BDE" w:rsidRDefault="007566BA" w:rsidP="00E633E6">
            <w:pPr>
              <w:ind w:left="0"/>
              <w:cnfStyle w:val="100000000000" w:firstRow="1" w:lastRow="0" w:firstColumn="0" w:lastColumn="0" w:oddVBand="0" w:evenVBand="0" w:oddHBand="0" w:evenHBand="0" w:firstRowFirstColumn="0" w:firstRowLastColumn="0" w:lastRowFirstColumn="0" w:lastRowLastColumn="0"/>
              <w:rPr>
                <w:rFonts w:cs="Segoe UI"/>
                <w:sz w:val="20"/>
              </w:rPr>
            </w:pPr>
            <w:r w:rsidRPr="00DE5BDE">
              <w:rPr>
                <w:rFonts w:cs="Segoe UI"/>
                <w:sz w:val="20"/>
              </w:rPr>
              <w:t>Description</w:t>
            </w:r>
          </w:p>
        </w:tc>
        <w:tc>
          <w:tcPr>
            <w:tcW w:w="2555" w:type="dxa"/>
            <w:shd w:val="clear" w:color="auto" w:fill="595959" w:themeFill="text1" w:themeFillTint="A6"/>
            <w:hideMark/>
          </w:tcPr>
          <w:p w14:paraId="459421D4" w14:textId="77777777" w:rsidR="007566BA" w:rsidRPr="00DE5BDE" w:rsidRDefault="007566BA" w:rsidP="00E633E6">
            <w:pPr>
              <w:ind w:left="0"/>
              <w:cnfStyle w:val="100000000000" w:firstRow="1" w:lastRow="0" w:firstColumn="0" w:lastColumn="0" w:oddVBand="0" w:evenVBand="0" w:oddHBand="0" w:evenHBand="0" w:firstRowFirstColumn="0" w:firstRowLastColumn="0" w:lastRowFirstColumn="0" w:lastRowLastColumn="0"/>
              <w:rPr>
                <w:rFonts w:cs="Segoe UI"/>
                <w:sz w:val="20"/>
              </w:rPr>
            </w:pPr>
            <w:r w:rsidRPr="00DE5BDE">
              <w:rPr>
                <w:rFonts w:cs="Segoe UI"/>
                <w:sz w:val="20"/>
              </w:rPr>
              <w:t>Author</w:t>
            </w:r>
          </w:p>
        </w:tc>
      </w:tr>
      <w:tr w:rsidR="007566BA" w:rsidRPr="00DE5BDE" w14:paraId="53D25293" w14:textId="77777777" w:rsidTr="00F70D3D">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148" w:type="dxa"/>
            <w:tcBorders>
              <w:top w:val="none" w:sz="0" w:space="0" w:color="auto"/>
              <w:left w:val="none" w:sz="0" w:space="0" w:color="auto"/>
              <w:bottom w:val="none" w:sz="0" w:space="0" w:color="auto"/>
            </w:tcBorders>
          </w:tcPr>
          <w:p w14:paraId="373FA9B2" w14:textId="769D62F1" w:rsidR="007566BA" w:rsidRPr="00DE5BDE" w:rsidRDefault="0069301A" w:rsidP="00E633E6">
            <w:pPr>
              <w:ind w:left="0"/>
              <w:rPr>
                <w:rFonts w:cs="Segoe UI"/>
                <w:b w:val="0"/>
                <w:sz w:val="20"/>
              </w:rPr>
            </w:pPr>
            <w:r w:rsidRPr="00DE5BDE">
              <w:rPr>
                <w:rFonts w:cs="Segoe UI"/>
                <w:b w:val="0"/>
                <w:sz w:val="20"/>
              </w:rPr>
              <w:t>V1.0</w:t>
            </w:r>
          </w:p>
        </w:tc>
        <w:tc>
          <w:tcPr>
            <w:tcW w:w="1645" w:type="dxa"/>
            <w:tcBorders>
              <w:top w:val="none" w:sz="0" w:space="0" w:color="auto"/>
              <w:bottom w:val="none" w:sz="0" w:space="0" w:color="auto"/>
            </w:tcBorders>
          </w:tcPr>
          <w:p w14:paraId="205DE79C" w14:textId="232163B1" w:rsidR="007566BA" w:rsidRPr="00DE5BDE" w:rsidRDefault="0069301A" w:rsidP="00E633E6">
            <w:pPr>
              <w:ind w:left="0"/>
              <w:cnfStyle w:val="000000100000" w:firstRow="0" w:lastRow="0" w:firstColumn="0" w:lastColumn="0" w:oddVBand="0" w:evenVBand="0" w:oddHBand="1" w:evenHBand="0" w:firstRowFirstColumn="0" w:firstRowLastColumn="0" w:lastRowFirstColumn="0" w:lastRowLastColumn="0"/>
              <w:rPr>
                <w:rFonts w:cs="Segoe UI"/>
                <w:sz w:val="20"/>
              </w:rPr>
            </w:pPr>
            <w:r w:rsidRPr="00DE5BDE">
              <w:rPr>
                <w:rFonts w:cs="Segoe UI"/>
                <w:sz w:val="20"/>
              </w:rPr>
              <w:t>20251105</w:t>
            </w:r>
          </w:p>
        </w:tc>
        <w:tc>
          <w:tcPr>
            <w:tcW w:w="3716" w:type="dxa"/>
            <w:tcBorders>
              <w:top w:val="none" w:sz="0" w:space="0" w:color="auto"/>
              <w:bottom w:val="none" w:sz="0" w:space="0" w:color="auto"/>
            </w:tcBorders>
          </w:tcPr>
          <w:p w14:paraId="4D8B0C42" w14:textId="313CD667" w:rsidR="007566BA" w:rsidRPr="00DE5BDE" w:rsidRDefault="00AF49C0" w:rsidP="00E633E6">
            <w:pPr>
              <w:ind w:left="0"/>
              <w:cnfStyle w:val="000000100000" w:firstRow="0" w:lastRow="0" w:firstColumn="0" w:lastColumn="0" w:oddVBand="0" w:evenVBand="0" w:oddHBand="1" w:evenHBand="0" w:firstRowFirstColumn="0" w:firstRowLastColumn="0" w:lastRowFirstColumn="0" w:lastRowLastColumn="0"/>
              <w:rPr>
                <w:rFonts w:cs="Segoe UI"/>
                <w:sz w:val="20"/>
              </w:rPr>
            </w:pPr>
            <w:r w:rsidRPr="00DE5BDE">
              <w:rPr>
                <w:rFonts w:cs="Segoe UI"/>
                <w:sz w:val="20"/>
              </w:rPr>
              <w:t>Cloud Uplift Skyshift</w:t>
            </w:r>
          </w:p>
        </w:tc>
        <w:tc>
          <w:tcPr>
            <w:tcW w:w="2555" w:type="dxa"/>
            <w:tcBorders>
              <w:top w:val="none" w:sz="0" w:space="0" w:color="auto"/>
              <w:bottom w:val="none" w:sz="0" w:space="0" w:color="auto"/>
              <w:right w:val="none" w:sz="0" w:space="0" w:color="auto"/>
            </w:tcBorders>
          </w:tcPr>
          <w:p w14:paraId="6A622FD8" w14:textId="3C2E19CB" w:rsidR="007566BA" w:rsidRPr="00DE5BDE" w:rsidRDefault="00AF49C0" w:rsidP="00E633E6">
            <w:pPr>
              <w:ind w:left="0"/>
              <w:cnfStyle w:val="000000100000" w:firstRow="0" w:lastRow="0" w:firstColumn="0" w:lastColumn="0" w:oddVBand="0" w:evenVBand="0" w:oddHBand="1" w:evenHBand="0" w:firstRowFirstColumn="0" w:firstRowLastColumn="0" w:lastRowFirstColumn="0" w:lastRowLastColumn="0"/>
              <w:rPr>
                <w:rFonts w:cs="Segoe UI"/>
                <w:sz w:val="20"/>
              </w:rPr>
            </w:pPr>
            <w:r w:rsidRPr="00DE5BDE">
              <w:rPr>
                <w:rFonts w:cs="Segoe UI"/>
                <w:sz w:val="20"/>
              </w:rPr>
              <w:t>Safwan A</w:t>
            </w:r>
          </w:p>
        </w:tc>
      </w:tr>
      <w:tr w:rsidR="007566BA" w:rsidRPr="00DE5BDE" w14:paraId="13CDEAF1" w14:textId="77777777" w:rsidTr="00E633E6">
        <w:tc>
          <w:tcPr>
            <w:cnfStyle w:val="001000000000" w:firstRow="0" w:lastRow="0" w:firstColumn="1" w:lastColumn="0" w:oddVBand="0" w:evenVBand="0" w:oddHBand="0" w:evenHBand="0" w:firstRowFirstColumn="0" w:firstRowLastColumn="0" w:lastRowFirstColumn="0" w:lastRowLastColumn="0"/>
            <w:tcW w:w="1148" w:type="dxa"/>
            <w:hideMark/>
          </w:tcPr>
          <w:p w14:paraId="46B6BAD4" w14:textId="3DD61052" w:rsidR="007566BA" w:rsidRPr="00A37DA5" w:rsidRDefault="00E97F0F" w:rsidP="00BD52BF">
            <w:pPr>
              <w:ind w:left="0"/>
              <w:rPr>
                <w:rFonts w:cs="Segoe UI"/>
                <w:b w:val="0"/>
                <w:sz w:val="20"/>
                <w:highlight w:val="yellow"/>
              </w:rPr>
            </w:pPr>
            <w:r w:rsidRPr="00A37DA5">
              <w:rPr>
                <w:rFonts w:cs="Segoe UI"/>
                <w:b w:val="0"/>
                <w:sz w:val="20"/>
                <w:highlight w:val="yellow"/>
              </w:rPr>
              <w:t>V2.0</w:t>
            </w:r>
          </w:p>
        </w:tc>
        <w:tc>
          <w:tcPr>
            <w:tcW w:w="1645" w:type="dxa"/>
            <w:hideMark/>
          </w:tcPr>
          <w:p w14:paraId="6B2A204B" w14:textId="56A3A4EA" w:rsidR="007566BA" w:rsidRPr="00A37DA5" w:rsidRDefault="00E97F0F" w:rsidP="00BD52BF">
            <w:pPr>
              <w:ind w:left="0"/>
              <w:cnfStyle w:val="000000000000" w:firstRow="0" w:lastRow="0" w:firstColumn="0" w:lastColumn="0" w:oddVBand="0" w:evenVBand="0" w:oddHBand="0" w:evenHBand="0" w:firstRowFirstColumn="0" w:firstRowLastColumn="0" w:lastRowFirstColumn="0" w:lastRowLastColumn="0"/>
              <w:rPr>
                <w:rFonts w:cs="Segoe UI"/>
                <w:sz w:val="20"/>
                <w:highlight w:val="yellow"/>
              </w:rPr>
            </w:pPr>
            <w:r w:rsidRPr="00A37DA5">
              <w:rPr>
                <w:rFonts w:cs="Segoe UI"/>
                <w:sz w:val="20"/>
                <w:highlight w:val="yellow"/>
              </w:rPr>
              <w:t>20260919</w:t>
            </w:r>
          </w:p>
        </w:tc>
        <w:tc>
          <w:tcPr>
            <w:tcW w:w="3716" w:type="dxa"/>
          </w:tcPr>
          <w:p w14:paraId="4A25CFD0" w14:textId="5A9AC8D2" w:rsidR="007566BA" w:rsidRPr="00A37DA5" w:rsidRDefault="00BD52BF" w:rsidP="00BD52BF">
            <w:pPr>
              <w:ind w:left="0"/>
              <w:cnfStyle w:val="000000000000" w:firstRow="0" w:lastRow="0" w:firstColumn="0" w:lastColumn="0" w:oddVBand="0" w:evenVBand="0" w:oddHBand="0" w:evenHBand="0" w:firstRowFirstColumn="0" w:firstRowLastColumn="0" w:lastRowFirstColumn="0" w:lastRowLastColumn="0"/>
              <w:rPr>
                <w:rFonts w:cs="Segoe UI"/>
                <w:sz w:val="20"/>
                <w:highlight w:val="yellow"/>
              </w:rPr>
            </w:pPr>
            <w:r w:rsidRPr="00A37DA5">
              <w:rPr>
                <w:rFonts w:cs="Segoe UI"/>
                <w:sz w:val="20"/>
                <w:highlight w:val="yellow"/>
              </w:rPr>
              <w:t>HSBC ISO20022</w:t>
            </w:r>
            <w:r w:rsidR="00335190" w:rsidRPr="00A37DA5">
              <w:rPr>
                <w:rFonts w:cs="Segoe UI"/>
                <w:sz w:val="20"/>
                <w:highlight w:val="yellow"/>
              </w:rPr>
              <w:t xml:space="preserve"> Updates</w:t>
            </w:r>
          </w:p>
        </w:tc>
        <w:tc>
          <w:tcPr>
            <w:tcW w:w="2555" w:type="dxa"/>
            <w:hideMark/>
          </w:tcPr>
          <w:p w14:paraId="27A22E10" w14:textId="213ADBA5" w:rsidR="007566BA" w:rsidRPr="00A37DA5" w:rsidRDefault="00335190" w:rsidP="00335190">
            <w:pPr>
              <w:ind w:left="0"/>
              <w:cnfStyle w:val="000000000000" w:firstRow="0" w:lastRow="0" w:firstColumn="0" w:lastColumn="0" w:oddVBand="0" w:evenVBand="0" w:oddHBand="0" w:evenHBand="0" w:firstRowFirstColumn="0" w:firstRowLastColumn="0" w:lastRowFirstColumn="0" w:lastRowLastColumn="0"/>
              <w:rPr>
                <w:rFonts w:cs="Segoe UI"/>
                <w:sz w:val="20"/>
                <w:highlight w:val="yellow"/>
              </w:rPr>
            </w:pPr>
            <w:r w:rsidRPr="00A37DA5">
              <w:rPr>
                <w:rFonts w:cs="Segoe UI"/>
                <w:sz w:val="20"/>
                <w:highlight w:val="yellow"/>
              </w:rPr>
              <w:t>Safwan A</w:t>
            </w:r>
          </w:p>
        </w:tc>
      </w:tr>
    </w:tbl>
    <w:p w14:paraId="5DBACBD5" w14:textId="77777777" w:rsidR="007566BA" w:rsidRPr="00DE5BDE" w:rsidRDefault="007566BA" w:rsidP="004F6443">
      <w:pPr>
        <w:rPr>
          <w:rFonts w:cs="Segoe UI"/>
        </w:rPr>
      </w:pPr>
    </w:p>
    <w:p w14:paraId="622A91A1" w14:textId="77777777" w:rsidR="00A733C2" w:rsidRPr="00DE5BDE" w:rsidRDefault="007566BA" w:rsidP="004F6443">
      <w:pPr>
        <w:pStyle w:val="Heading2"/>
        <w:rPr>
          <w:rFonts w:cs="Segoe UI"/>
        </w:rPr>
      </w:pPr>
      <w:bookmarkStart w:id="13" w:name="_Toc343173686"/>
      <w:bookmarkStart w:id="14" w:name="_Toc348364579"/>
      <w:bookmarkStart w:id="15" w:name="_Toc348979036"/>
      <w:bookmarkStart w:id="16" w:name="_Toc241057942"/>
      <w:r w:rsidRPr="00DE5BDE">
        <w:rPr>
          <w:rFonts w:cs="Segoe UI"/>
        </w:rPr>
        <w:t>Definitions and Abbreviations</w:t>
      </w:r>
      <w:bookmarkEnd w:id="13"/>
      <w:bookmarkEnd w:id="14"/>
      <w:bookmarkEnd w:id="15"/>
      <w:bookmarkEnd w:id="16"/>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5148"/>
      </w:tblGrid>
      <w:tr w:rsidR="00BE149D" w:rsidRPr="00DE5BDE" w14:paraId="60D1A4FD" w14:textId="77777777" w:rsidTr="00173B04">
        <w:trPr>
          <w:trHeight w:val="332"/>
          <w:tblHeader/>
        </w:trPr>
        <w:tc>
          <w:tcPr>
            <w:tcW w:w="3240" w:type="dxa"/>
            <w:tcBorders>
              <w:bottom w:val="single" w:sz="4" w:space="0" w:color="auto"/>
            </w:tcBorders>
            <w:shd w:val="clear" w:color="auto" w:fill="595959" w:themeFill="text1" w:themeFillTint="A6"/>
            <w:vAlign w:val="center"/>
          </w:tcPr>
          <w:p w14:paraId="1621B2DE" w14:textId="175C83CE" w:rsidR="00BE149D" w:rsidRPr="00DE5BDE" w:rsidRDefault="00BE149D" w:rsidP="00BE149D">
            <w:pPr>
              <w:spacing w:after="120" w:line="240" w:lineRule="auto"/>
              <w:ind w:left="0"/>
              <w:rPr>
                <w:rFonts w:cs="Segoe UI"/>
                <w:b/>
                <w:color w:val="FFFFFF" w:themeColor="background1"/>
                <w:sz w:val="20"/>
              </w:rPr>
            </w:pPr>
            <w:r w:rsidRPr="00DE5BDE">
              <w:rPr>
                <w:rFonts w:cs="Segoe UI"/>
                <w:b/>
                <w:bCs/>
              </w:rPr>
              <w:t>Term</w:t>
            </w:r>
          </w:p>
        </w:tc>
        <w:tc>
          <w:tcPr>
            <w:tcW w:w="5148" w:type="dxa"/>
            <w:shd w:val="clear" w:color="auto" w:fill="595959" w:themeFill="text1" w:themeFillTint="A6"/>
            <w:vAlign w:val="center"/>
          </w:tcPr>
          <w:p w14:paraId="25D7BF46" w14:textId="54FDDC32" w:rsidR="00BE149D" w:rsidRPr="00DE5BDE" w:rsidRDefault="00BE149D" w:rsidP="00BE149D">
            <w:pPr>
              <w:spacing w:after="120" w:line="240" w:lineRule="auto"/>
              <w:ind w:left="0"/>
              <w:rPr>
                <w:rFonts w:cs="Segoe UI"/>
                <w:b/>
                <w:color w:val="FFFFFF" w:themeColor="background1"/>
                <w:sz w:val="20"/>
              </w:rPr>
            </w:pPr>
            <w:r w:rsidRPr="00DE5BDE">
              <w:rPr>
                <w:rFonts w:cs="Segoe UI"/>
                <w:b/>
                <w:bCs/>
              </w:rPr>
              <w:t>Description</w:t>
            </w:r>
          </w:p>
        </w:tc>
      </w:tr>
      <w:tr w:rsidR="00BE149D" w:rsidRPr="00DE5BDE" w14:paraId="2E01CD5D" w14:textId="77777777" w:rsidTr="00173B04">
        <w:trPr>
          <w:trHeight w:val="278"/>
        </w:trPr>
        <w:tc>
          <w:tcPr>
            <w:tcW w:w="3240" w:type="dxa"/>
            <w:vAlign w:val="center"/>
          </w:tcPr>
          <w:p w14:paraId="65B35F77" w14:textId="43C28F11" w:rsidR="00BE149D" w:rsidRPr="00DE5BDE" w:rsidRDefault="00BE149D" w:rsidP="00BE149D">
            <w:pPr>
              <w:spacing w:after="120" w:line="240" w:lineRule="auto"/>
              <w:ind w:left="0"/>
              <w:rPr>
                <w:rFonts w:cs="Segoe UI"/>
                <w:sz w:val="20"/>
              </w:rPr>
            </w:pPr>
            <w:r w:rsidRPr="00DE5BDE">
              <w:rPr>
                <w:rFonts w:cs="Segoe UI"/>
              </w:rPr>
              <w:t>M3</w:t>
            </w:r>
          </w:p>
        </w:tc>
        <w:tc>
          <w:tcPr>
            <w:tcW w:w="5148" w:type="dxa"/>
            <w:vAlign w:val="center"/>
          </w:tcPr>
          <w:p w14:paraId="2D62451A" w14:textId="40B1850A" w:rsidR="00BE149D" w:rsidRPr="00DE5BDE" w:rsidRDefault="00BE149D" w:rsidP="00BE149D">
            <w:pPr>
              <w:spacing w:after="120" w:line="240" w:lineRule="auto"/>
              <w:ind w:left="0"/>
              <w:rPr>
                <w:rFonts w:cs="Segoe UI"/>
                <w:sz w:val="20"/>
              </w:rPr>
            </w:pPr>
            <w:r w:rsidRPr="00DE5BDE">
              <w:rPr>
                <w:rFonts w:cs="Segoe UI"/>
              </w:rPr>
              <w:t>Infor M3 ERP system</w:t>
            </w:r>
          </w:p>
        </w:tc>
      </w:tr>
      <w:tr w:rsidR="00BE149D" w:rsidRPr="00DE5BDE" w14:paraId="3E7A1D1E" w14:textId="77777777" w:rsidTr="00173B04">
        <w:tc>
          <w:tcPr>
            <w:tcW w:w="3240" w:type="dxa"/>
            <w:vAlign w:val="center"/>
          </w:tcPr>
          <w:p w14:paraId="1630373D" w14:textId="268530FA" w:rsidR="00BE149D" w:rsidRPr="00DE5BDE" w:rsidRDefault="00BE149D" w:rsidP="00BE149D">
            <w:pPr>
              <w:spacing w:after="120" w:line="240" w:lineRule="auto"/>
              <w:ind w:left="0"/>
              <w:rPr>
                <w:rFonts w:cs="Segoe UI"/>
                <w:sz w:val="20"/>
              </w:rPr>
            </w:pPr>
            <w:r w:rsidRPr="00DE5BDE">
              <w:rPr>
                <w:rFonts w:cs="Segoe UI"/>
              </w:rPr>
              <w:t>APS100</w:t>
            </w:r>
          </w:p>
        </w:tc>
        <w:tc>
          <w:tcPr>
            <w:tcW w:w="5148" w:type="dxa"/>
            <w:vAlign w:val="center"/>
          </w:tcPr>
          <w:p w14:paraId="52C3D974" w14:textId="52481F01" w:rsidR="00BE149D" w:rsidRPr="00DE5BDE" w:rsidRDefault="00BE149D" w:rsidP="00BE149D">
            <w:pPr>
              <w:spacing w:after="120" w:line="240" w:lineRule="auto"/>
              <w:ind w:left="0"/>
              <w:rPr>
                <w:rFonts w:cs="Segoe UI"/>
                <w:sz w:val="20"/>
              </w:rPr>
            </w:pPr>
            <w:r w:rsidRPr="00DE5BDE">
              <w:rPr>
                <w:rFonts w:cs="Segoe UI"/>
              </w:rPr>
              <w:t>Supplier Invoice Entry</w:t>
            </w:r>
          </w:p>
        </w:tc>
      </w:tr>
      <w:tr w:rsidR="00BE149D" w:rsidRPr="00DE5BDE" w14:paraId="4450A3CE" w14:textId="77777777" w:rsidTr="00173B04">
        <w:tc>
          <w:tcPr>
            <w:tcW w:w="3240" w:type="dxa"/>
            <w:vAlign w:val="center"/>
          </w:tcPr>
          <w:p w14:paraId="212E2D36" w14:textId="33DA478D" w:rsidR="00BE149D" w:rsidRPr="00DE5BDE" w:rsidRDefault="00BE149D" w:rsidP="00BE149D">
            <w:pPr>
              <w:spacing w:after="120" w:line="240" w:lineRule="auto"/>
              <w:ind w:left="0"/>
              <w:rPr>
                <w:rFonts w:cs="Segoe UI"/>
                <w:sz w:val="20"/>
              </w:rPr>
            </w:pPr>
            <w:r w:rsidRPr="00DE5BDE">
              <w:rPr>
                <w:rFonts w:cs="Segoe UI"/>
              </w:rPr>
              <w:t>APS130</w:t>
            </w:r>
          </w:p>
        </w:tc>
        <w:tc>
          <w:tcPr>
            <w:tcW w:w="5148" w:type="dxa"/>
            <w:vAlign w:val="center"/>
          </w:tcPr>
          <w:p w14:paraId="0389460A" w14:textId="5390B25C" w:rsidR="00BE149D" w:rsidRPr="00DE5BDE" w:rsidRDefault="00BE149D" w:rsidP="00BE149D">
            <w:pPr>
              <w:spacing w:after="120" w:line="240" w:lineRule="auto"/>
              <w:ind w:left="0"/>
              <w:rPr>
                <w:rFonts w:cs="Segoe UI"/>
                <w:sz w:val="20"/>
              </w:rPr>
            </w:pPr>
            <w:r w:rsidRPr="00DE5BDE">
              <w:rPr>
                <w:rFonts w:cs="Segoe UI"/>
              </w:rPr>
              <w:t>Payment Proposal Creation</w:t>
            </w:r>
          </w:p>
        </w:tc>
      </w:tr>
      <w:tr w:rsidR="00BE149D" w:rsidRPr="00DE5BDE" w14:paraId="2723608F" w14:textId="77777777" w:rsidTr="00173B04">
        <w:tc>
          <w:tcPr>
            <w:tcW w:w="3240" w:type="dxa"/>
            <w:vAlign w:val="center"/>
          </w:tcPr>
          <w:p w14:paraId="4D90AABE" w14:textId="277FE38E" w:rsidR="00BE149D" w:rsidRPr="00DE5BDE" w:rsidRDefault="00BE149D" w:rsidP="00BE149D">
            <w:pPr>
              <w:spacing w:after="120" w:line="240" w:lineRule="auto"/>
              <w:ind w:left="0"/>
              <w:rPr>
                <w:rFonts w:cs="Segoe UI"/>
                <w:sz w:val="20"/>
              </w:rPr>
            </w:pPr>
            <w:r w:rsidRPr="00DE5BDE">
              <w:rPr>
                <w:rFonts w:cs="Segoe UI"/>
              </w:rPr>
              <w:t>APS131</w:t>
            </w:r>
          </w:p>
        </w:tc>
        <w:tc>
          <w:tcPr>
            <w:tcW w:w="5148" w:type="dxa"/>
            <w:vAlign w:val="center"/>
          </w:tcPr>
          <w:p w14:paraId="41F3201A" w14:textId="4F784127" w:rsidR="00BE149D" w:rsidRPr="00DE5BDE" w:rsidRDefault="00BE149D" w:rsidP="00BE149D">
            <w:pPr>
              <w:spacing w:after="120" w:line="240" w:lineRule="auto"/>
              <w:ind w:left="0"/>
              <w:rPr>
                <w:rFonts w:cs="Segoe UI"/>
                <w:sz w:val="20"/>
              </w:rPr>
            </w:pPr>
            <w:r w:rsidRPr="00DE5BDE">
              <w:rPr>
                <w:rFonts w:cs="Segoe UI"/>
              </w:rPr>
              <w:t>Payment Proposal – Detail Panel</w:t>
            </w:r>
          </w:p>
        </w:tc>
      </w:tr>
      <w:tr w:rsidR="00BE149D" w:rsidRPr="00DE5BDE" w14:paraId="07D6EA64" w14:textId="77777777" w:rsidTr="00173B04">
        <w:tc>
          <w:tcPr>
            <w:tcW w:w="3240" w:type="dxa"/>
            <w:vAlign w:val="center"/>
          </w:tcPr>
          <w:p w14:paraId="374BDCE5" w14:textId="646F489A" w:rsidR="00BE149D" w:rsidRPr="00DE5BDE" w:rsidRDefault="00BE149D" w:rsidP="00BE149D">
            <w:pPr>
              <w:spacing w:after="120" w:line="240" w:lineRule="auto"/>
              <w:ind w:left="0"/>
              <w:rPr>
                <w:rFonts w:cs="Segoe UI"/>
                <w:sz w:val="20"/>
              </w:rPr>
            </w:pPr>
            <w:r w:rsidRPr="00DE5BDE">
              <w:rPr>
                <w:rFonts w:cs="Segoe UI"/>
              </w:rPr>
              <w:lastRenderedPageBreak/>
              <w:t>APS161PF</w:t>
            </w:r>
          </w:p>
        </w:tc>
        <w:tc>
          <w:tcPr>
            <w:tcW w:w="5148" w:type="dxa"/>
            <w:vAlign w:val="center"/>
          </w:tcPr>
          <w:p w14:paraId="7465FE3A" w14:textId="0BDBA46E" w:rsidR="00BE149D" w:rsidRPr="00DE5BDE" w:rsidRDefault="00BE149D" w:rsidP="00BE149D">
            <w:pPr>
              <w:spacing w:after="120" w:line="240" w:lineRule="auto"/>
              <w:ind w:left="0"/>
              <w:rPr>
                <w:rFonts w:cs="Segoe UI"/>
                <w:sz w:val="20"/>
              </w:rPr>
            </w:pPr>
            <w:r w:rsidRPr="00DE5BDE">
              <w:rPr>
                <w:rFonts w:cs="Segoe UI"/>
              </w:rPr>
              <w:t>Payment Confirmation Print File</w:t>
            </w:r>
          </w:p>
        </w:tc>
      </w:tr>
      <w:tr w:rsidR="00BE149D" w:rsidRPr="00DE5BDE" w14:paraId="6B511BCD" w14:textId="77777777" w:rsidTr="00173B04">
        <w:tc>
          <w:tcPr>
            <w:tcW w:w="3240" w:type="dxa"/>
            <w:vAlign w:val="center"/>
          </w:tcPr>
          <w:p w14:paraId="2AB32F09" w14:textId="1F78577F" w:rsidR="00BE149D" w:rsidRPr="00DE5BDE" w:rsidRDefault="00BE149D" w:rsidP="00BE149D">
            <w:pPr>
              <w:spacing w:after="120" w:line="240" w:lineRule="auto"/>
              <w:ind w:left="0"/>
              <w:rPr>
                <w:rFonts w:cs="Segoe UI"/>
              </w:rPr>
            </w:pPr>
            <w:r w:rsidRPr="00DE5BDE">
              <w:rPr>
                <w:rFonts w:cs="Segoe UI"/>
              </w:rPr>
              <w:t>MBM 500</w:t>
            </w:r>
          </w:p>
        </w:tc>
        <w:tc>
          <w:tcPr>
            <w:tcW w:w="5148" w:type="dxa"/>
            <w:vAlign w:val="center"/>
          </w:tcPr>
          <w:p w14:paraId="37204057" w14:textId="250A3558" w:rsidR="00BE149D" w:rsidRPr="00DE5BDE" w:rsidRDefault="00BE149D" w:rsidP="00BE149D">
            <w:pPr>
              <w:spacing w:after="120" w:line="240" w:lineRule="auto"/>
              <w:ind w:left="0"/>
              <w:rPr>
                <w:rFonts w:cs="Segoe UI"/>
              </w:rPr>
            </w:pPr>
            <w:r w:rsidRPr="00DE5BDE">
              <w:rPr>
                <w:rFonts w:cs="Segoe UI"/>
              </w:rPr>
              <w:t>M3 Business Message for Payment Trigger</w:t>
            </w:r>
          </w:p>
        </w:tc>
      </w:tr>
      <w:tr w:rsidR="00E33609" w:rsidRPr="00DE5BDE" w14:paraId="0987547B" w14:textId="77777777" w:rsidTr="00173B04">
        <w:tc>
          <w:tcPr>
            <w:tcW w:w="3240" w:type="dxa"/>
            <w:vAlign w:val="center"/>
          </w:tcPr>
          <w:p w14:paraId="798A94B3" w14:textId="248947B0" w:rsidR="00E33609" w:rsidRPr="00DE5BDE" w:rsidRDefault="00C97E08" w:rsidP="00B4019D">
            <w:pPr>
              <w:spacing w:after="120" w:line="240" w:lineRule="auto"/>
              <w:ind w:left="0"/>
              <w:rPr>
                <w:rFonts w:cs="Segoe UI"/>
              </w:rPr>
            </w:pPr>
            <w:r w:rsidRPr="00DE5BDE">
              <w:rPr>
                <w:rFonts w:cs="Segoe UI"/>
              </w:rPr>
              <w:t xml:space="preserve">ION </w:t>
            </w:r>
          </w:p>
        </w:tc>
        <w:tc>
          <w:tcPr>
            <w:tcW w:w="5148" w:type="dxa"/>
            <w:vAlign w:val="center"/>
          </w:tcPr>
          <w:p w14:paraId="54778DCA" w14:textId="4B0EF1D6" w:rsidR="00E33609" w:rsidRPr="00DE5BDE" w:rsidRDefault="00C97E08" w:rsidP="00B4019D">
            <w:pPr>
              <w:spacing w:after="120" w:line="240" w:lineRule="auto"/>
              <w:ind w:left="0"/>
              <w:rPr>
                <w:rFonts w:cs="Segoe UI"/>
              </w:rPr>
            </w:pPr>
            <w:r w:rsidRPr="00DE5BDE">
              <w:rPr>
                <w:rFonts w:cs="Segoe UI"/>
              </w:rPr>
              <w:t xml:space="preserve">Infor Intelligent Open Network </w:t>
            </w:r>
          </w:p>
        </w:tc>
      </w:tr>
      <w:tr w:rsidR="00E33609" w:rsidRPr="00DE5BDE" w14:paraId="3D2D39D3" w14:textId="77777777" w:rsidTr="00173B04">
        <w:tc>
          <w:tcPr>
            <w:tcW w:w="3240" w:type="dxa"/>
            <w:vAlign w:val="center"/>
          </w:tcPr>
          <w:p w14:paraId="5E15AD6D" w14:textId="348896FE" w:rsidR="00E33609" w:rsidRPr="00DE5BDE" w:rsidRDefault="00B4019D" w:rsidP="00B4019D">
            <w:pPr>
              <w:spacing w:after="120" w:line="240" w:lineRule="auto"/>
              <w:ind w:left="0"/>
              <w:rPr>
                <w:rFonts w:cs="Segoe UI"/>
              </w:rPr>
            </w:pPr>
            <w:r w:rsidRPr="00DE5BDE">
              <w:rPr>
                <w:rFonts w:cs="Segoe UI"/>
              </w:rPr>
              <w:t xml:space="preserve">IDM </w:t>
            </w:r>
          </w:p>
        </w:tc>
        <w:tc>
          <w:tcPr>
            <w:tcW w:w="5148" w:type="dxa"/>
            <w:vAlign w:val="center"/>
          </w:tcPr>
          <w:p w14:paraId="00AB0D63" w14:textId="054A4CC2" w:rsidR="00E33609" w:rsidRPr="00DE5BDE" w:rsidRDefault="00C97E08" w:rsidP="00B4019D">
            <w:pPr>
              <w:spacing w:after="120" w:line="240" w:lineRule="auto"/>
              <w:ind w:left="0"/>
              <w:rPr>
                <w:rFonts w:cs="Segoe UI"/>
              </w:rPr>
            </w:pPr>
            <w:r w:rsidRPr="00DE5BDE">
              <w:rPr>
                <w:rFonts w:cs="Segoe UI"/>
              </w:rPr>
              <w:t>Infor Document Management</w:t>
            </w:r>
          </w:p>
        </w:tc>
      </w:tr>
      <w:tr w:rsidR="00E33609" w:rsidRPr="00DE5BDE" w14:paraId="79205298" w14:textId="77777777" w:rsidTr="00173B04">
        <w:tc>
          <w:tcPr>
            <w:tcW w:w="3240" w:type="dxa"/>
            <w:vAlign w:val="center"/>
          </w:tcPr>
          <w:p w14:paraId="7FB7619F" w14:textId="49B0AB8C" w:rsidR="00E33609" w:rsidRPr="00DE5BDE" w:rsidRDefault="00B4019D" w:rsidP="00B4019D">
            <w:pPr>
              <w:spacing w:after="120" w:line="240" w:lineRule="auto"/>
              <w:ind w:left="0"/>
              <w:rPr>
                <w:rFonts w:cs="Segoe UI"/>
              </w:rPr>
            </w:pPr>
            <w:r w:rsidRPr="00DE5BDE">
              <w:rPr>
                <w:rFonts w:cs="Segoe UI"/>
              </w:rPr>
              <w:t xml:space="preserve">EC Server </w:t>
            </w:r>
          </w:p>
        </w:tc>
        <w:tc>
          <w:tcPr>
            <w:tcW w:w="5148" w:type="dxa"/>
            <w:vAlign w:val="center"/>
          </w:tcPr>
          <w:p w14:paraId="39291BE8" w14:textId="672178FD" w:rsidR="00E33609" w:rsidRPr="00DE5BDE" w:rsidRDefault="00B4019D" w:rsidP="00B4019D">
            <w:pPr>
              <w:spacing w:after="120" w:line="240" w:lineRule="auto"/>
              <w:ind w:left="0"/>
              <w:rPr>
                <w:rFonts w:cs="Segoe UI"/>
              </w:rPr>
            </w:pPr>
            <w:r w:rsidRPr="00DE5BDE">
              <w:rPr>
                <w:rFonts w:cs="Segoe UI"/>
              </w:rPr>
              <w:t xml:space="preserve">Enterprise Collaborator server </w:t>
            </w:r>
          </w:p>
        </w:tc>
      </w:tr>
      <w:tr w:rsidR="00E33609" w:rsidRPr="00DE5BDE" w14:paraId="2703D14E" w14:textId="77777777" w:rsidTr="00173B04">
        <w:tc>
          <w:tcPr>
            <w:tcW w:w="3240" w:type="dxa"/>
            <w:vAlign w:val="center"/>
          </w:tcPr>
          <w:p w14:paraId="1C19A1D2" w14:textId="0BCCC3F2" w:rsidR="00E33609" w:rsidRPr="00DE5BDE" w:rsidRDefault="00B4019D" w:rsidP="00B4019D">
            <w:pPr>
              <w:spacing w:after="120" w:line="240" w:lineRule="auto"/>
              <w:ind w:left="0"/>
              <w:rPr>
                <w:rFonts w:cs="Segoe UI"/>
              </w:rPr>
            </w:pPr>
            <w:r w:rsidRPr="00DE5BDE">
              <w:rPr>
                <w:rFonts w:cs="Segoe UI"/>
              </w:rPr>
              <w:t xml:space="preserve">XML </w:t>
            </w:r>
          </w:p>
        </w:tc>
        <w:tc>
          <w:tcPr>
            <w:tcW w:w="5148" w:type="dxa"/>
            <w:vAlign w:val="center"/>
          </w:tcPr>
          <w:p w14:paraId="1E61BFB2" w14:textId="3BA13496" w:rsidR="00E33609" w:rsidRPr="00DE5BDE" w:rsidRDefault="00B4019D" w:rsidP="00B4019D">
            <w:pPr>
              <w:spacing w:after="120" w:line="240" w:lineRule="auto"/>
              <w:ind w:left="0"/>
              <w:rPr>
                <w:rFonts w:cs="Segoe UI"/>
              </w:rPr>
            </w:pPr>
            <w:r w:rsidRPr="00DE5BDE">
              <w:rPr>
                <w:rFonts w:cs="Segoe UI"/>
              </w:rPr>
              <w:t xml:space="preserve">Extensible Markup Language </w:t>
            </w:r>
          </w:p>
        </w:tc>
      </w:tr>
      <w:tr w:rsidR="00B4019D" w:rsidRPr="00DE5BDE" w14:paraId="22DC6226" w14:textId="77777777" w:rsidTr="00173B04">
        <w:tc>
          <w:tcPr>
            <w:tcW w:w="3240" w:type="dxa"/>
            <w:vAlign w:val="center"/>
          </w:tcPr>
          <w:p w14:paraId="4CCFE38C" w14:textId="29174E79" w:rsidR="00B4019D" w:rsidRPr="00DE5BDE" w:rsidRDefault="00B4019D" w:rsidP="00B4019D">
            <w:pPr>
              <w:spacing w:after="120" w:line="240" w:lineRule="auto"/>
              <w:ind w:left="0"/>
              <w:rPr>
                <w:rFonts w:cs="Segoe UI"/>
              </w:rPr>
            </w:pPr>
            <w:r w:rsidRPr="00DE5BDE">
              <w:rPr>
                <w:rFonts w:cs="Segoe UI"/>
              </w:rPr>
              <w:t xml:space="preserve">ACK </w:t>
            </w:r>
          </w:p>
        </w:tc>
        <w:tc>
          <w:tcPr>
            <w:tcW w:w="5148" w:type="dxa"/>
            <w:vAlign w:val="center"/>
          </w:tcPr>
          <w:p w14:paraId="5E594C99" w14:textId="4D194E01" w:rsidR="00B4019D" w:rsidRPr="00DE5BDE" w:rsidRDefault="00B4019D" w:rsidP="00B4019D">
            <w:pPr>
              <w:spacing w:after="120" w:line="240" w:lineRule="auto"/>
              <w:ind w:left="0"/>
              <w:rPr>
                <w:rFonts w:cs="Segoe UI"/>
              </w:rPr>
            </w:pPr>
            <w:r w:rsidRPr="00DE5BDE">
              <w:rPr>
                <w:rFonts w:cs="Segoe UI"/>
              </w:rPr>
              <w:t xml:space="preserve">Bank Acknowledgment File </w:t>
            </w:r>
          </w:p>
        </w:tc>
      </w:tr>
    </w:tbl>
    <w:p w14:paraId="6DBBE9E7" w14:textId="77777777" w:rsidR="007C584C" w:rsidRPr="00DE5BDE" w:rsidRDefault="007C584C" w:rsidP="007C584C">
      <w:pPr>
        <w:rPr>
          <w:rFonts w:cs="Segoe UI"/>
        </w:rPr>
      </w:pPr>
      <w:bookmarkStart w:id="17" w:name="_Toc343173689"/>
      <w:bookmarkStart w:id="18" w:name="_Toc348364580"/>
    </w:p>
    <w:p w14:paraId="0E809A3B" w14:textId="32D6443D" w:rsidR="002C056C" w:rsidRPr="00DE5BDE" w:rsidRDefault="007C584C" w:rsidP="002C056C">
      <w:pPr>
        <w:pStyle w:val="Heading1"/>
        <w:rPr>
          <w:rFonts w:cs="Segoe UI"/>
        </w:rPr>
      </w:pPr>
      <w:r w:rsidRPr="00DE5BDE">
        <w:rPr>
          <w:rFonts w:cs="Segoe UI"/>
        </w:rPr>
        <w:br w:type="page"/>
      </w:r>
      <w:bookmarkStart w:id="19" w:name="_Toc241057943"/>
      <w:bookmarkEnd w:id="17"/>
      <w:bookmarkEnd w:id="18"/>
      <w:r w:rsidR="00DD3C5B" w:rsidRPr="00DE5BDE">
        <w:rPr>
          <w:rFonts w:cs="Segoe UI"/>
        </w:rPr>
        <w:lastRenderedPageBreak/>
        <w:t>Scope</w:t>
      </w:r>
      <w:bookmarkEnd w:id="19"/>
    </w:p>
    <w:p w14:paraId="39E17DB4" w14:textId="7406353B" w:rsidR="0085399B" w:rsidRPr="00DE5BDE" w:rsidRDefault="0085399B" w:rsidP="00232C9C">
      <w:pPr>
        <w:pStyle w:val="Heading2"/>
        <w:rPr>
          <w:rFonts w:cs="Segoe UI"/>
        </w:rPr>
      </w:pPr>
      <w:bookmarkStart w:id="20" w:name="_Toc241057944"/>
      <w:bookmarkStart w:id="21" w:name="_Toc348979062"/>
      <w:r w:rsidRPr="00DE5BDE">
        <w:rPr>
          <w:rFonts w:cs="Segoe UI"/>
        </w:rPr>
        <w:t>SCOPE INCLUSIONS</w:t>
      </w:r>
      <w:bookmarkEnd w:id="20"/>
    </w:p>
    <w:p w14:paraId="1AA0290D" w14:textId="77777777" w:rsidR="0085399B" w:rsidRPr="00DE5BDE" w:rsidRDefault="0085399B" w:rsidP="0085399B">
      <w:pPr>
        <w:pStyle w:val="NormalWeb"/>
        <w:rPr>
          <w:rFonts w:ascii="Segoe UI" w:hAnsi="Segoe UI" w:cs="Segoe UI"/>
        </w:rPr>
      </w:pPr>
      <w:r w:rsidRPr="00DE5BDE">
        <w:rPr>
          <w:rFonts w:ascii="Segoe UI" w:hAnsi="Segoe UI" w:cs="Segoe UI"/>
        </w:rPr>
        <w:t xml:space="preserve">This section defines the detailed functional and technical components that are covered under the banking integration between </w:t>
      </w:r>
      <w:r w:rsidRPr="00DE5BDE">
        <w:rPr>
          <w:rStyle w:val="whitespace-normal"/>
          <w:rFonts w:ascii="Segoe UI" w:hAnsi="Segoe UI" w:cs="Segoe UI"/>
        </w:rPr>
        <w:t>Infor M3</w:t>
      </w:r>
      <w:r w:rsidRPr="00DE5BDE">
        <w:rPr>
          <w:rFonts w:ascii="Segoe UI" w:hAnsi="Segoe UI" w:cs="Segoe UI"/>
        </w:rPr>
        <w:t xml:space="preserve"> and the external banks, namely </w:t>
      </w:r>
      <w:r w:rsidRPr="00DE5BDE">
        <w:rPr>
          <w:rStyle w:val="whitespace-normal"/>
          <w:rFonts w:ascii="Segoe UI" w:hAnsi="Segoe UI" w:cs="Segoe UI"/>
        </w:rPr>
        <w:t>HSBC</w:t>
      </w:r>
      <w:r w:rsidRPr="00DE5BDE">
        <w:rPr>
          <w:rFonts w:ascii="Segoe UI" w:hAnsi="Segoe UI" w:cs="Segoe UI"/>
        </w:rPr>
        <w:t xml:space="preserve"> (Malaysia, Indonesia, Vietnam, Singapore) and </w:t>
      </w:r>
      <w:r w:rsidRPr="00DE5BDE">
        <w:rPr>
          <w:rStyle w:val="whitespace-normal"/>
          <w:rFonts w:ascii="Segoe UI" w:hAnsi="Segoe UI" w:cs="Segoe UI"/>
        </w:rPr>
        <w:t>Standard Chartered Bank</w:t>
      </w:r>
      <w:r w:rsidRPr="00DE5BDE">
        <w:rPr>
          <w:rFonts w:ascii="Segoe UI" w:hAnsi="Segoe UI" w:cs="Segoe UI"/>
        </w:rPr>
        <w:t xml:space="preserve"> (China).</w:t>
      </w:r>
    </w:p>
    <w:p w14:paraId="0D539637" w14:textId="074C7DF3" w:rsidR="0085399B" w:rsidRPr="00DE5BDE" w:rsidRDefault="0085399B" w:rsidP="0085399B">
      <w:pPr>
        <w:rPr>
          <w:rFonts w:cs="Segoe UI"/>
        </w:rPr>
      </w:pPr>
    </w:p>
    <w:p w14:paraId="26AD4CD9" w14:textId="1245A33D" w:rsidR="0085399B" w:rsidRPr="00DE5BDE" w:rsidRDefault="0085399B" w:rsidP="00E842FB">
      <w:pPr>
        <w:pStyle w:val="Heading3"/>
        <w:rPr>
          <w:rFonts w:cs="Segoe UI"/>
        </w:rPr>
      </w:pPr>
      <w:bookmarkStart w:id="22" w:name="_Toc241057945"/>
      <w:r w:rsidRPr="00DE5BDE">
        <w:rPr>
          <w:rStyle w:val="Heading3Char0"/>
          <w:rFonts w:cs="Segoe UI"/>
          <w:b/>
        </w:rPr>
        <w:t>Supplier Banking Validation During Invoice Creation (APS100)</w:t>
      </w:r>
      <w:bookmarkEnd w:id="22"/>
    </w:p>
    <w:p w14:paraId="6169D967" w14:textId="77777777" w:rsidR="0085399B" w:rsidRPr="00DE5BDE" w:rsidRDefault="0085399B" w:rsidP="0085399B">
      <w:pPr>
        <w:pStyle w:val="NormalWeb"/>
        <w:rPr>
          <w:rFonts w:ascii="Segoe UI" w:hAnsi="Segoe UI" w:cs="Segoe UI"/>
        </w:rPr>
      </w:pPr>
      <w:r w:rsidRPr="00DE5BDE">
        <w:rPr>
          <w:rFonts w:ascii="Segoe UI" w:hAnsi="Segoe UI" w:cs="Segoe UI"/>
        </w:rPr>
        <w:t>The solution includes automated validation of supplier banking information at the point of invoice entry within APS100 to ensure payment readiness and prevent downstream payment rejections.</w:t>
      </w:r>
    </w:p>
    <w:p w14:paraId="34C62394"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304FB278" w14:textId="77777777" w:rsidR="0085399B" w:rsidRPr="00DE5BDE" w:rsidRDefault="0085399B" w:rsidP="00C832C4">
      <w:pPr>
        <w:pStyle w:val="NormalWeb"/>
        <w:numPr>
          <w:ilvl w:val="0"/>
          <w:numId w:val="5"/>
        </w:numPr>
        <w:rPr>
          <w:rFonts w:ascii="Segoe UI" w:hAnsi="Segoe UI" w:cs="Segoe UI"/>
        </w:rPr>
      </w:pPr>
      <w:r w:rsidRPr="00DE5BDE">
        <w:rPr>
          <w:rFonts w:ascii="Segoe UI" w:hAnsi="Segoe UI" w:cs="Segoe UI"/>
        </w:rPr>
        <w:t>Validation of payment method defined in CRS945 against supplier master.</w:t>
      </w:r>
    </w:p>
    <w:p w14:paraId="7C7E66EE" w14:textId="77777777" w:rsidR="0085399B" w:rsidRPr="00DE5BDE" w:rsidRDefault="0085399B" w:rsidP="00C832C4">
      <w:pPr>
        <w:pStyle w:val="NormalWeb"/>
        <w:numPr>
          <w:ilvl w:val="0"/>
          <w:numId w:val="5"/>
        </w:numPr>
        <w:rPr>
          <w:rFonts w:ascii="Segoe UI" w:hAnsi="Segoe UI" w:cs="Segoe UI"/>
        </w:rPr>
      </w:pPr>
      <w:r w:rsidRPr="00DE5BDE">
        <w:rPr>
          <w:rFonts w:ascii="Segoe UI" w:hAnsi="Segoe UI" w:cs="Segoe UI"/>
        </w:rPr>
        <w:t>Verification that mandatory banking fields are populated, including:</w:t>
      </w:r>
    </w:p>
    <w:p w14:paraId="183FA14A" w14:textId="77777777" w:rsidR="0085399B" w:rsidRPr="00DE5BDE" w:rsidRDefault="0085399B" w:rsidP="00C832C4">
      <w:pPr>
        <w:pStyle w:val="NormalWeb"/>
        <w:numPr>
          <w:ilvl w:val="1"/>
          <w:numId w:val="5"/>
        </w:numPr>
        <w:rPr>
          <w:rFonts w:ascii="Segoe UI" w:hAnsi="Segoe UI" w:cs="Segoe UI"/>
        </w:rPr>
      </w:pPr>
      <w:r w:rsidRPr="00DE5BDE">
        <w:rPr>
          <w:rFonts w:ascii="Segoe UI" w:hAnsi="Segoe UI" w:cs="Segoe UI"/>
        </w:rPr>
        <w:t>Bank account number</w:t>
      </w:r>
    </w:p>
    <w:p w14:paraId="5C1B4BDA" w14:textId="77777777" w:rsidR="0085399B" w:rsidRPr="00DE5BDE" w:rsidRDefault="0085399B" w:rsidP="00C832C4">
      <w:pPr>
        <w:pStyle w:val="NormalWeb"/>
        <w:numPr>
          <w:ilvl w:val="1"/>
          <w:numId w:val="5"/>
        </w:numPr>
        <w:rPr>
          <w:rFonts w:ascii="Segoe UI" w:hAnsi="Segoe UI" w:cs="Segoe UI"/>
        </w:rPr>
      </w:pPr>
      <w:r w:rsidRPr="00DE5BDE">
        <w:rPr>
          <w:rFonts w:ascii="Segoe UI" w:hAnsi="Segoe UI" w:cs="Segoe UI"/>
        </w:rPr>
        <w:t>Bank code / clearing code (country-specific)</w:t>
      </w:r>
    </w:p>
    <w:p w14:paraId="1E39DE56" w14:textId="77777777" w:rsidR="0085399B" w:rsidRPr="00DE5BDE" w:rsidRDefault="0085399B" w:rsidP="00C832C4">
      <w:pPr>
        <w:pStyle w:val="NormalWeb"/>
        <w:numPr>
          <w:ilvl w:val="1"/>
          <w:numId w:val="5"/>
        </w:numPr>
        <w:rPr>
          <w:rFonts w:ascii="Segoe UI" w:hAnsi="Segoe UI" w:cs="Segoe UI"/>
        </w:rPr>
      </w:pPr>
      <w:r w:rsidRPr="00DE5BDE">
        <w:rPr>
          <w:rFonts w:ascii="Segoe UI" w:hAnsi="Segoe UI" w:cs="Segoe UI"/>
        </w:rPr>
        <w:t>SWIFT/BIC (for international payments)</w:t>
      </w:r>
    </w:p>
    <w:p w14:paraId="2D13518D" w14:textId="77777777" w:rsidR="0085399B" w:rsidRPr="00DE5BDE" w:rsidRDefault="0085399B" w:rsidP="00C832C4">
      <w:pPr>
        <w:pStyle w:val="NormalWeb"/>
        <w:numPr>
          <w:ilvl w:val="1"/>
          <w:numId w:val="5"/>
        </w:numPr>
        <w:rPr>
          <w:rFonts w:ascii="Segoe UI" w:hAnsi="Segoe UI" w:cs="Segoe UI"/>
        </w:rPr>
      </w:pPr>
      <w:r w:rsidRPr="00DE5BDE">
        <w:rPr>
          <w:rFonts w:ascii="Segoe UI" w:hAnsi="Segoe UI" w:cs="Segoe UI"/>
        </w:rPr>
        <w:t>IBAN (where applicable)</w:t>
      </w:r>
    </w:p>
    <w:p w14:paraId="592C4C90" w14:textId="77777777" w:rsidR="0085399B" w:rsidRPr="00DE5BDE" w:rsidRDefault="0085399B" w:rsidP="00C832C4">
      <w:pPr>
        <w:pStyle w:val="NormalWeb"/>
        <w:numPr>
          <w:ilvl w:val="1"/>
          <w:numId w:val="5"/>
        </w:numPr>
        <w:rPr>
          <w:rFonts w:ascii="Segoe UI" w:hAnsi="Segoe UI" w:cs="Segoe UI"/>
        </w:rPr>
      </w:pPr>
      <w:r w:rsidRPr="00DE5BDE">
        <w:rPr>
          <w:rFonts w:ascii="Segoe UI" w:hAnsi="Segoe UI" w:cs="Segoe UI"/>
        </w:rPr>
        <w:t>Beneficiary name consistency (if configured)</w:t>
      </w:r>
    </w:p>
    <w:p w14:paraId="13820EF3" w14:textId="77777777" w:rsidR="0085399B" w:rsidRPr="00DE5BDE" w:rsidRDefault="0085399B" w:rsidP="00C832C4">
      <w:pPr>
        <w:pStyle w:val="NormalWeb"/>
        <w:numPr>
          <w:ilvl w:val="0"/>
          <w:numId w:val="5"/>
        </w:numPr>
        <w:rPr>
          <w:rFonts w:ascii="Segoe UI" w:hAnsi="Segoe UI" w:cs="Segoe UI"/>
        </w:rPr>
      </w:pPr>
      <w:r w:rsidRPr="00DE5BDE">
        <w:rPr>
          <w:rFonts w:ascii="Segoe UI" w:hAnsi="Segoe UI" w:cs="Segoe UI"/>
        </w:rPr>
        <w:t>Script-based validation logic executed during invoice entry and update.</w:t>
      </w:r>
    </w:p>
    <w:p w14:paraId="7F84438F" w14:textId="77777777" w:rsidR="0085399B" w:rsidRPr="00DE5BDE" w:rsidRDefault="0085399B" w:rsidP="00C832C4">
      <w:pPr>
        <w:pStyle w:val="NormalWeb"/>
        <w:numPr>
          <w:ilvl w:val="0"/>
          <w:numId w:val="5"/>
        </w:numPr>
        <w:rPr>
          <w:rFonts w:ascii="Segoe UI" w:hAnsi="Segoe UI" w:cs="Segoe UI"/>
        </w:rPr>
      </w:pPr>
      <w:r w:rsidRPr="00DE5BDE">
        <w:rPr>
          <w:rFonts w:ascii="Segoe UI" w:hAnsi="Segoe UI" w:cs="Segoe UI"/>
        </w:rPr>
        <w:t>Blocking mechanism to prevent invoice approval if mandatory banking details are missing or invalid.</w:t>
      </w:r>
    </w:p>
    <w:p w14:paraId="1020C980" w14:textId="77777777" w:rsidR="0085399B" w:rsidRPr="00DE5BDE" w:rsidRDefault="0085399B" w:rsidP="00C832C4">
      <w:pPr>
        <w:pStyle w:val="NormalWeb"/>
        <w:numPr>
          <w:ilvl w:val="0"/>
          <w:numId w:val="5"/>
        </w:numPr>
        <w:rPr>
          <w:rFonts w:ascii="Segoe UI" w:hAnsi="Segoe UI" w:cs="Segoe UI"/>
        </w:rPr>
      </w:pPr>
      <w:r w:rsidRPr="00DE5BDE">
        <w:rPr>
          <w:rFonts w:ascii="Segoe UI" w:hAnsi="Segoe UI" w:cs="Segoe UI"/>
        </w:rPr>
        <w:t>Country-specific validation rules aligned with HSBC (MY, ID, VN, SG) and SCB (CN) payment format requirements.</w:t>
      </w:r>
    </w:p>
    <w:p w14:paraId="082D0107" w14:textId="6B3A001B" w:rsidR="0085399B" w:rsidRPr="00DE5BDE" w:rsidRDefault="0085399B" w:rsidP="00746651">
      <w:pPr>
        <w:pStyle w:val="Heading3"/>
        <w:rPr>
          <w:rStyle w:val="Heading3Char0"/>
          <w:rFonts w:cs="Segoe UI"/>
          <w:b/>
        </w:rPr>
      </w:pPr>
      <w:bookmarkStart w:id="23" w:name="_Toc241057946"/>
      <w:r w:rsidRPr="00DE5BDE">
        <w:rPr>
          <w:rStyle w:val="Heading3Char0"/>
          <w:rFonts w:cs="Segoe UI"/>
          <w:b/>
        </w:rPr>
        <w:t>Banking Method Auto-Selection During Payment Proposal (APS130 / APS131)</w:t>
      </w:r>
      <w:bookmarkEnd w:id="23"/>
    </w:p>
    <w:p w14:paraId="418D2303" w14:textId="77777777" w:rsidR="0085399B" w:rsidRPr="00DE5BDE" w:rsidRDefault="0085399B" w:rsidP="0085399B">
      <w:pPr>
        <w:pStyle w:val="NormalWeb"/>
        <w:rPr>
          <w:rFonts w:ascii="Segoe UI" w:hAnsi="Segoe UI" w:cs="Segoe UI"/>
        </w:rPr>
      </w:pPr>
      <w:r w:rsidRPr="00DE5BDE">
        <w:rPr>
          <w:rFonts w:ascii="Segoe UI" w:hAnsi="Segoe UI" w:cs="Segoe UI"/>
        </w:rPr>
        <w:t>The scope includes automated determination and assignment of the correct banking method during payment proposal creation.</w:t>
      </w:r>
    </w:p>
    <w:p w14:paraId="5E851024"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31C91E0E" w14:textId="77777777" w:rsidR="0085399B" w:rsidRPr="00DE5BDE" w:rsidRDefault="0085399B" w:rsidP="00C832C4">
      <w:pPr>
        <w:pStyle w:val="NormalWeb"/>
        <w:numPr>
          <w:ilvl w:val="0"/>
          <w:numId w:val="6"/>
        </w:numPr>
        <w:rPr>
          <w:rFonts w:ascii="Segoe UI" w:hAnsi="Segoe UI" w:cs="Segoe UI"/>
        </w:rPr>
      </w:pPr>
      <w:r w:rsidRPr="00DE5BDE">
        <w:rPr>
          <w:rFonts w:ascii="Segoe UI" w:hAnsi="Segoe UI" w:cs="Segoe UI"/>
        </w:rPr>
        <w:t>Execution of custom JavaScript in APS131 panel during proposal generation.</w:t>
      </w:r>
    </w:p>
    <w:p w14:paraId="0B92C4EC" w14:textId="77777777" w:rsidR="0085399B" w:rsidRPr="00DE5BDE" w:rsidRDefault="0085399B" w:rsidP="00C832C4">
      <w:pPr>
        <w:pStyle w:val="NormalWeb"/>
        <w:numPr>
          <w:ilvl w:val="0"/>
          <w:numId w:val="6"/>
        </w:numPr>
        <w:rPr>
          <w:rFonts w:ascii="Segoe UI" w:hAnsi="Segoe UI" w:cs="Segoe UI"/>
        </w:rPr>
      </w:pPr>
      <w:r w:rsidRPr="00DE5BDE">
        <w:rPr>
          <w:rFonts w:ascii="Segoe UI" w:hAnsi="Segoe UI" w:cs="Segoe UI"/>
        </w:rPr>
        <w:t>Logic to derive banking method based on:</w:t>
      </w:r>
    </w:p>
    <w:p w14:paraId="1899504D"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lastRenderedPageBreak/>
        <w:t>Supplier country</w:t>
      </w:r>
    </w:p>
    <w:p w14:paraId="4CAA6726"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Division / company</w:t>
      </w:r>
    </w:p>
    <w:p w14:paraId="4043FA17"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Payment method configuration (CRS945)</w:t>
      </w:r>
    </w:p>
    <w:p w14:paraId="0ADE23AB"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Bank mapping rules</w:t>
      </w:r>
    </w:p>
    <w:p w14:paraId="070B0C66"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Currency and payment type (local vs cross-border)</w:t>
      </w:r>
    </w:p>
    <w:p w14:paraId="4DE75E26" w14:textId="77777777" w:rsidR="0085399B" w:rsidRPr="00DE5BDE" w:rsidRDefault="0085399B" w:rsidP="00C832C4">
      <w:pPr>
        <w:pStyle w:val="NormalWeb"/>
        <w:numPr>
          <w:ilvl w:val="0"/>
          <w:numId w:val="6"/>
        </w:numPr>
        <w:rPr>
          <w:rFonts w:ascii="Segoe UI" w:hAnsi="Segoe UI" w:cs="Segoe UI"/>
        </w:rPr>
      </w:pPr>
      <w:r w:rsidRPr="00DE5BDE">
        <w:rPr>
          <w:rFonts w:ascii="Segoe UI" w:hAnsi="Segoe UI" w:cs="Segoe UI"/>
        </w:rPr>
        <w:t xml:space="preserve">Prevention of manual </w:t>
      </w:r>
      <w:proofErr w:type="spellStart"/>
      <w:r w:rsidRPr="00DE5BDE">
        <w:rPr>
          <w:rFonts w:ascii="Segoe UI" w:hAnsi="Segoe UI" w:cs="Segoe UI"/>
        </w:rPr>
        <w:t>misselection</w:t>
      </w:r>
      <w:proofErr w:type="spellEnd"/>
      <w:r w:rsidRPr="00DE5BDE">
        <w:rPr>
          <w:rFonts w:ascii="Segoe UI" w:hAnsi="Segoe UI" w:cs="Segoe UI"/>
        </w:rPr>
        <w:t xml:space="preserve"> of bank formats.</w:t>
      </w:r>
    </w:p>
    <w:p w14:paraId="4013C161" w14:textId="77777777" w:rsidR="0085399B" w:rsidRPr="00DE5BDE" w:rsidRDefault="0085399B" w:rsidP="00C832C4">
      <w:pPr>
        <w:pStyle w:val="NormalWeb"/>
        <w:numPr>
          <w:ilvl w:val="0"/>
          <w:numId w:val="6"/>
        </w:numPr>
        <w:rPr>
          <w:rFonts w:ascii="Segoe UI" w:hAnsi="Segoe UI" w:cs="Segoe UI"/>
        </w:rPr>
      </w:pPr>
      <w:r w:rsidRPr="00DE5BDE">
        <w:rPr>
          <w:rFonts w:ascii="Segoe UI" w:hAnsi="Segoe UI" w:cs="Segoe UI"/>
        </w:rPr>
        <w:t>Consistent assignment of bank-specific payment codes for:</w:t>
      </w:r>
    </w:p>
    <w:p w14:paraId="50EE7D74"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HSBC Malaysia, Indonesia, Vietnam, Singapore</w:t>
      </w:r>
    </w:p>
    <w:p w14:paraId="684FB576" w14:textId="77777777" w:rsidR="0085399B" w:rsidRPr="00DE5BDE" w:rsidRDefault="0085399B" w:rsidP="00C832C4">
      <w:pPr>
        <w:pStyle w:val="NormalWeb"/>
        <w:numPr>
          <w:ilvl w:val="1"/>
          <w:numId w:val="6"/>
        </w:numPr>
        <w:rPr>
          <w:rFonts w:ascii="Segoe UI" w:hAnsi="Segoe UI" w:cs="Segoe UI"/>
        </w:rPr>
      </w:pPr>
      <w:r w:rsidRPr="00DE5BDE">
        <w:rPr>
          <w:rFonts w:ascii="Segoe UI" w:hAnsi="Segoe UI" w:cs="Segoe UI"/>
        </w:rPr>
        <w:t>SCB China</w:t>
      </w:r>
    </w:p>
    <w:p w14:paraId="54F16667" w14:textId="77777777" w:rsidR="0085399B" w:rsidRPr="00DE5BDE" w:rsidRDefault="0085399B" w:rsidP="00C832C4">
      <w:pPr>
        <w:pStyle w:val="NormalWeb"/>
        <w:numPr>
          <w:ilvl w:val="0"/>
          <w:numId w:val="6"/>
        </w:numPr>
        <w:rPr>
          <w:rFonts w:ascii="Segoe UI" w:hAnsi="Segoe UI" w:cs="Segoe UI"/>
        </w:rPr>
      </w:pPr>
      <w:r w:rsidRPr="00DE5BDE">
        <w:rPr>
          <w:rFonts w:ascii="Segoe UI" w:hAnsi="Segoe UI" w:cs="Segoe UI"/>
        </w:rPr>
        <w:t>Support for scheduled and manual APS130 proposal runs.</w:t>
      </w:r>
    </w:p>
    <w:p w14:paraId="4BF264E5" w14:textId="7FC0E3F0" w:rsidR="0085399B" w:rsidRPr="00DE5BDE" w:rsidRDefault="0085399B" w:rsidP="0085399B">
      <w:pPr>
        <w:rPr>
          <w:rFonts w:cs="Segoe UI"/>
        </w:rPr>
      </w:pPr>
    </w:p>
    <w:p w14:paraId="2D15791D" w14:textId="3D373F57" w:rsidR="0085399B" w:rsidRPr="00DE5BDE" w:rsidRDefault="0085399B" w:rsidP="00596D53">
      <w:pPr>
        <w:pStyle w:val="Heading3"/>
        <w:rPr>
          <w:rStyle w:val="Heading3Char0"/>
          <w:rFonts w:cs="Segoe UI"/>
          <w:b/>
        </w:rPr>
      </w:pPr>
      <w:bookmarkStart w:id="24" w:name="_Toc241057947"/>
      <w:r w:rsidRPr="00DE5BDE">
        <w:rPr>
          <w:rStyle w:val="Heading3Char0"/>
          <w:rFonts w:cs="Segoe UI"/>
          <w:b/>
        </w:rPr>
        <w:t>Payment Confirmation Trigger via APS161PF</w:t>
      </w:r>
      <w:bookmarkEnd w:id="24"/>
    </w:p>
    <w:p w14:paraId="2BD411CC" w14:textId="77777777" w:rsidR="0085399B" w:rsidRPr="00DE5BDE" w:rsidRDefault="0085399B" w:rsidP="0085399B">
      <w:pPr>
        <w:pStyle w:val="NormalWeb"/>
        <w:rPr>
          <w:rFonts w:ascii="Segoe UI" w:hAnsi="Segoe UI" w:cs="Segoe UI"/>
        </w:rPr>
      </w:pPr>
      <w:r w:rsidRPr="00DE5BDE">
        <w:rPr>
          <w:rFonts w:ascii="Segoe UI" w:hAnsi="Segoe UI" w:cs="Segoe UI"/>
        </w:rPr>
        <w:t>The integration includes automated triggering of downstream integration events upon payment proposal confirmation.</w:t>
      </w:r>
    </w:p>
    <w:p w14:paraId="01BB84CC"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11E236BE" w14:textId="77777777" w:rsidR="0085399B" w:rsidRPr="00DE5BDE" w:rsidRDefault="0085399B" w:rsidP="00C832C4">
      <w:pPr>
        <w:pStyle w:val="NormalWeb"/>
        <w:numPr>
          <w:ilvl w:val="0"/>
          <w:numId w:val="7"/>
        </w:numPr>
        <w:rPr>
          <w:rFonts w:ascii="Segoe UI" w:hAnsi="Segoe UI" w:cs="Segoe UI"/>
        </w:rPr>
      </w:pPr>
      <w:r w:rsidRPr="00DE5BDE">
        <w:rPr>
          <w:rFonts w:ascii="Segoe UI" w:hAnsi="Segoe UI" w:cs="Segoe UI"/>
        </w:rPr>
        <w:t>Generation of APS161PF print file upon proposal confirmation.</w:t>
      </w:r>
    </w:p>
    <w:p w14:paraId="2E5AC615" w14:textId="77777777" w:rsidR="0085399B" w:rsidRPr="00DE5BDE" w:rsidRDefault="0085399B" w:rsidP="00C832C4">
      <w:pPr>
        <w:pStyle w:val="NormalWeb"/>
        <w:numPr>
          <w:ilvl w:val="0"/>
          <w:numId w:val="7"/>
        </w:numPr>
        <w:rPr>
          <w:rFonts w:ascii="Segoe UI" w:hAnsi="Segoe UI" w:cs="Segoe UI"/>
        </w:rPr>
      </w:pPr>
      <w:r w:rsidRPr="00DE5BDE">
        <w:rPr>
          <w:rFonts w:ascii="Segoe UI" w:hAnsi="Segoe UI" w:cs="Segoe UI"/>
        </w:rPr>
        <w:t>Use of APS161PF as the formal trigger document for bank file generation.</w:t>
      </w:r>
    </w:p>
    <w:p w14:paraId="6B6DE0CD" w14:textId="77777777" w:rsidR="0085399B" w:rsidRPr="00DE5BDE" w:rsidRDefault="0085399B" w:rsidP="00C832C4">
      <w:pPr>
        <w:pStyle w:val="NormalWeb"/>
        <w:numPr>
          <w:ilvl w:val="0"/>
          <w:numId w:val="7"/>
        </w:numPr>
        <w:rPr>
          <w:rFonts w:ascii="Segoe UI" w:hAnsi="Segoe UI" w:cs="Segoe UI"/>
        </w:rPr>
      </w:pPr>
      <w:r w:rsidRPr="00DE5BDE">
        <w:rPr>
          <w:rFonts w:ascii="Segoe UI" w:hAnsi="Segoe UI" w:cs="Segoe UI"/>
        </w:rPr>
        <w:t>Ensuring only confirmed proposals initiate bank file processing.</w:t>
      </w:r>
    </w:p>
    <w:p w14:paraId="71561C1E" w14:textId="77777777" w:rsidR="0085399B" w:rsidRPr="00DE5BDE" w:rsidRDefault="0085399B" w:rsidP="00C832C4">
      <w:pPr>
        <w:pStyle w:val="NormalWeb"/>
        <w:numPr>
          <w:ilvl w:val="0"/>
          <w:numId w:val="7"/>
        </w:numPr>
        <w:rPr>
          <w:rFonts w:ascii="Segoe UI" w:hAnsi="Segoe UI" w:cs="Segoe UI"/>
        </w:rPr>
      </w:pPr>
      <w:r w:rsidRPr="00DE5BDE">
        <w:rPr>
          <w:rFonts w:ascii="Segoe UI" w:hAnsi="Segoe UI" w:cs="Segoe UI"/>
        </w:rPr>
        <w:t>Control to avoid duplicate file generation for the same payment batch.</w:t>
      </w:r>
    </w:p>
    <w:p w14:paraId="0F81B0A6" w14:textId="6429DA3D" w:rsidR="0085399B" w:rsidRPr="00DE5BDE" w:rsidRDefault="0085399B" w:rsidP="00971078">
      <w:pPr>
        <w:pStyle w:val="Heading3"/>
        <w:numPr>
          <w:ilvl w:val="0"/>
          <w:numId w:val="0"/>
        </w:numPr>
        <w:ind w:left="1224"/>
        <w:rPr>
          <w:rStyle w:val="Heading3Char0"/>
          <w:rFonts w:cs="Segoe UI"/>
        </w:rPr>
      </w:pPr>
    </w:p>
    <w:p w14:paraId="7D628C9E" w14:textId="4B625E5A" w:rsidR="0085399B" w:rsidRPr="00DE5BDE" w:rsidRDefault="0085399B" w:rsidP="00596D53">
      <w:pPr>
        <w:pStyle w:val="Heading3"/>
        <w:rPr>
          <w:rStyle w:val="Heading3Char0"/>
          <w:rFonts w:cs="Segoe UI"/>
          <w:b/>
        </w:rPr>
      </w:pPr>
      <w:bookmarkStart w:id="25" w:name="_Toc241057948"/>
      <w:r w:rsidRPr="00DE5BDE">
        <w:rPr>
          <w:rStyle w:val="Heading3Char0"/>
          <w:rFonts w:cs="Segoe UI"/>
          <w:b/>
        </w:rPr>
        <w:t>MBM 500 Message Generation</w:t>
      </w:r>
      <w:bookmarkEnd w:id="25"/>
    </w:p>
    <w:p w14:paraId="48B99211" w14:textId="77777777" w:rsidR="0085399B" w:rsidRPr="00DE5BDE" w:rsidRDefault="0085399B" w:rsidP="0085399B">
      <w:pPr>
        <w:pStyle w:val="NormalWeb"/>
        <w:rPr>
          <w:rFonts w:ascii="Segoe UI" w:hAnsi="Segoe UI" w:cs="Segoe UI"/>
        </w:rPr>
      </w:pPr>
      <w:r w:rsidRPr="00DE5BDE">
        <w:rPr>
          <w:rFonts w:ascii="Segoe UI" w:hAnsi="Segoe UI" w:cs="Segoe UI"/>
        </w:rPr>
        <w:t>The scope includes the creation and utilization of M3 Business Message (MBM 500) as the integration trigger.</w:t>
      </w:r>
    </w:p>
    <w:p w14:paraId="12257C02"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4313066F" w14:textId="77777777" w:rsidR="0085399B" w:rsidRPr="00DE5BDE" w:rsidRDefault="0085399B" w:rsidP="00C832C4">
      <w:pPr>
        <w:pStyle w:val="NormalWeb"/>
        <w:numPr>
          <w:ilvl w:val="0"/>
          <w:numId w:val="8"/>
        </w:numPr>
        <w:rPr>
          <w:rFonts w:ascii="Segoe UI" w:hAnsi="Segoe UI" w:cs="Segoe UI"/>
        </w:rPr>
      </w:pPr>
      <w:r w:rsidRPr="00DE5BDE">
        <w:rPr>
          <w:rFonts w:ascii="Segoe UI" w:hAnsi="Segoe UI" w:cs="Segoe UI"/>
        </w:rPr>
        <w:t>Automatic generation of MBM document 500 from APS161PF.</w:t>
      </w:r>
    </w:p>
    <w:p w14:paraId="4BEAA285" w14:textId="77777777" w:rsidR="0085399B" w:rsidRPr="00DE5BDE" w:rsidRDefault="0085399B" w:rsidP="00C832C4">
      <w:pPr>
        <w:pStyle w:val="NormalWeb"/>
        <w:numPr>
          <w:ilvl w:val="0"/>
          <w:numId w:val="8"/>
        </w:numPr>
        <w:rPr>
          <w:rFonts w:ascii="Segoe UI" w:hAnsi="Segoe UI" w:cs="Segoe UI"/>
        </w:rPr>
      </w:pPr>
      <w:r w:rsidRPr="00DE5BDE">
        <w:rPr>
          <w:rFonts w:ascii="Segoe UI" w:hAnsi="Segoe UI" w:cs="Segoe UI"/>
        </w:rPr>
        <w:t>Inclusion of key payment data:</w:t>
      </w:r>
    </w:p>
    <w:p w14:paraId="0369AC20"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t>Supplier details</w:t>
      </w:r>
    </w:p>
    <w:p w14:paraId="07FCF902"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t>Payment amount</w:t>
      </w:r>
    </w:p>
    <w:p w14:paraId="0EE969BE"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t>Currency</w:t>
      </w:r>
    </w:p>
    <w:p w14:paraId="2B8A515A"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t>Bank method</w:t>
      </w:r>
    </w:p>
    <w:p w14:paraId="745FAD6D"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t>Payment date</w:t>
      </w:r>
    </w:p>
    <w:p w14:paraId="158D3698" w14:textId="77777777" w:rsidR="0085399B" w:rsidRPr="00DE5BDE" w:rsidRDefault="0085399B" w:rsidP="00C832C4">
      <w:pPr>
        <w:pStyle w:val="NormalWeb"/>
        <w:numPr>
          <w:ilvl w:val="1"/>
          <w:numId w:val="8"/>
        </w:numPr>
        <w:rPr>
          <w:rFonts w:ascii="Segoe UI" w:hAnsi="Segoe UI" w:cs="Segoe UI"/>
        </w:rPr>
      </w:pPr>
      <w:r w:rsidRPr="00DE5BDE">
        <w:rPr>
          <w:rFonts w:ascii="Segoe UI" w:hAnsi="Segoe UI" w:cs="Segoe UI"/>
        </w:rPr>
        <w:lastRenderedPageBreak/>
        <w:t>Proposal number</w:t>
      </w:r>
    </w:p>
    <w:p w14:paraId="657432C4" w14:textId="77777777" w:rsidR="0085399B" w:rsidRPr="00DE5BDE" w:rsidRDefault="0085399B" w:rsidP="00C832C4">
      <w:pPr>
        <w:pStyle w:val="NormalWeb"/>
        <w:numPr>
          <w:ilvl w:val="0"/>
          <w:numId w:val="8"/>
        </w:numPr>
        <w:rPr>
          <w:rFonts w:ascii="Segoe UI" w:hAnsi="Segoe UI" w:cs="Segoe UI"/>
        </w:rPr>
      </w:pPr>
      <w:r w:rsidRPr="00DE5BDE">
        <w:rPr>
          <w:rFonts w:ascii="Segoe UI" w:hAnsi="Segoe UI" w:cs="Segoe UI"/>
        </w:rPr>
        <w:t>Reliable event-based integration architecture using MBM as the source message.</w:t>
      </w:r>
    </w:p>
    <w:p w14:paraId="35CC8955" w14:textId="77777777" w:rsidR="0085399B" w:rsidRPr="00DE5BDE" w:rsidRDefault="0085399B" w:rsidP="00C832C4">
      <w:pPr>
        <w:pStyle w:val="NormalWeb"/>
        <w:numPr>
          <w:ilvl w:val="0"/>
          <w:numId w:val="8"/>
        </w:numPr>
        <w:rPr>
          <w:rFonts w:ascii="Segoe UI" w:hAnsi="Segoe UI" w:cs="Segoe UI"/>
        </w:rPr>
      </w:pPr>
      <w:r w:rsidRPr="00DE5BDE">
        <w:rPr>
          <w:rFonts w:ascii="Segoe UI" w:hAnsi="Segoe UI" w:cs="Segoe UI"/>
        </w:rPr>
        <w:t>Logging and traceability of MBM transactions for audit purposes.</w:t>
      </w:r>
    </w:p>
    <w:p w14:paraId="332FCDA4" w14:textId="0952714B" w:rsidR="0085399B" w:rsidRPr="00DE5BDE" w:rsidRDefault="0085399B" w:rsidP="00596D53">
      <w:pPr>
        <w:pStyle w:val="Heading3"/>
        <w:rPr>
          <w:rFonts w:cs="Segoe UI"/>
        </w:rPr>
      </w:pPr>
      <w:bookmarkStart w:id="26" w:name="_Toc241057949"/>
      <w:r w:rsidRPr="00DE5BDE">
        <w:rPr>
          <w:rFonts w:cs="Segoe UI"/>
        </w:rPr>
        <w:t>MEC Outbound XML Transformation</w:t>
      </w:r>
      <w:bookmarkEnd w:id="26"/>
    </w:p>
    <w:p w14:paraId="4BF0DA6E" w14:textId="77777777" w:rsidR="0085399B" w:rsidRPr="00DE5BDE" w:rsidRDefault="0085399B" w:rsidP="0085399B">
      <w:pPr>
        <w:pStyle w:val="NormalWeb"/>
        <w:rPr>
          <w:rFonts w:ascii="Segoe UI" w:hAnsi="Segoe UI" w:cs="Segoe UI"/>
        </w:rPr>
      </w:pPr>
      <w:r w:rsidRPr="00DE5BDE">
        <w:rPr>
          <w:rFonts w:ascii="Segoe UI" w:hAnsi="Segoe UI" w:cs="Segoe UI"/>
        </w:rPr>
        <w:t>The solution covers transformation of MBM 500 messages into bank-compliant XML formats via MEC.</w:t>
      </w:r>
    </w:p>
    <w:p w14:paraId="71F8943C"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685BBFAD"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Message pickup from M3 by MEC (M3 Enterprise Collaborator).</w:t>
      </w:r>
    </w:p>
    <w:p w14:paraId="22D52FAF"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Country and bank-specific XML mapping configurations.</w:t>
      </w:r>
    </w:p>
    <w:p w14:paraId="67930C43"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Separate XML structure handling for:</w:t>
      </w:r>
    </w:p>
    <w:p w14:paraId="0F4A4F51" w14:textId="77777777" w:rsidR="0085399B" w:rsidRPr="00DE5BDE" w:rsidRDefault="0085399B" w:rsidP="00C832C4">
      <w:pPr>
        <w:pStyle w:val="NormalWeb"/>
        <w:numPr>
          <w:ilvl w:val="1"/>
          <w:numId w:val="9"/>
        </w:numPr>
        <w:rPr>
          <w:rFonts w:ascii="Segoe UI" w:hAnsi="Segoe UI" w:cs="Segoe UI"/>
        </w:rPr>
      </w:pPr>
      <w:r w:rsidRPr="00DE5BDE">
        <w:rPr>
          <w:rFonts w:ascii="Segoe UI" w:hAnsi="Segoe UI" w:cs="Segoe UI"/>
        </w:rPr>
        <w:t>HSBC Malaysia</w:t>
      </w:r>
    </w:p>
    <w:p w14:paraId="30D19C43" w14:textId="77777777" w:rsidR="0085399B" w:rsidRPr="00DE5BDE" w:rsidRDefault="0085399B" w:rsidP="00C832C4">
      <w:pPr>
        <w:pStyle w:val="NormalWeb"/>
        <w:numPr>
          <w:ilvl w:val="1"/>
          <w:numId w:val="9"/>
        </w:numPr>
        <w:rPr>
          <w:rFonts w:ascii="Segoe UI" w:hAnsi="Segoe UI" w:cs="Segoe UI"/>
        </w:rPr>
      </w:pPr>
      <w:r w:rsidRPr="00DE5BDE">
        <w:rPr>
          <w:rFonts w:ascii="Segoe UI" w:hAnsi="Segoe UI" w:cs="Segoe UI"/>
        </w:rPr>
        <w:t>HSBC Indonesia</w:t>
      </w:r>
    </w:p>
    <w:p w14:paraId="746474E7" w14:textId="77777777" w:rsidR="0085399B" w:rsidRPr="00DE5BDE" w:rsidRDefault="0085399B" w:rsidP="00C832C4">
      <w:pPr>
        <w:pStyle w:val="NormalWeb"/>
        <w:numPr>
          <w:ilvl w:val="1"/>
          <w:numId w:val="9"/>
        </w:numPr>
        <w:rPr>
          <w:rFonts w:ascii="Segoe UI" w:hAnsi="Segoe UI" w:cs="Segoe UI"/>
        </w:rPr>
      </w:pPr>
      <w:r w:rsidRPr="00DE5BDE">
        <w:rPr>
          <w:rFonts w:ascii="Segoe UI" w:hAnsi="Segoe UI" w:cs="Segoe UI"/>
        </w:rPr>
        <w:t>HSBC Vietnam</w:t>
      </w:r>
    </w:p>
    <w:p w14:paraId="4CE5B575" w14:textId="77777777" w:rsidR="0085399B" w:rsidRPr="00DE5BDE" w:rsidRDefault="0085399B" w:rsidP="00C832C4">
      <w:pPr>
        <w:pStyle w:val="NormalWeb"/>
        <w:numPr>
          <w:ilvl w:val="1"/>
          <w:numId w:val="9"/>
        </w:numPr>
        <w:rPr>
          <w:rFonts w:ascii="Segoe UI" w:hAnsi="Segoe UI" w:cs="Segoe UI"/>
        </w:rPr>
      </w:pPr>
      <w:r w:rsidRPr="00DE5BDE">
        <w:rPr>
          <w:rFonts w:ascii="Segoe UI" w:hAnsi="Segoe UI" w:cs="Segoe UI"/>
        </w:rPr>
        <w:t>HSBC Singapore</w:t>
      </w:r>
    </w:p>
    <w:p w14:paraId="236F26F1" w14:textId="77777777" w:rsidR="0085399B" w:rsidRPr="00DE5BDE" w:rsidRDefault="0085399B" w:rsidP="00C832C4">
      <w:pPr>
        <w:pStyle w:val="NormalWeb"/>
        <w:numPr>
          <w:ilvl w:val="1"/>
          <w:numId w:val="9"/>
        </w:numPr>
        <w:rPr>
          <w:rFonts w:ascii="Segoe UI" w:hAnsi="Segoe UI" w:cs="Segoe UI"/>
        </w:rPr>
      </w:pPr>
      <w:r w:rsidRPr="00DE5BDE">
        <w:rPr>
          <w:rFonts w:ascii="Segoe UI" w:hAnsi="Segoe UI" w:cs="Segoe UI"/>
        </w:rPr>
        <w:t>SCB China</w:t>
      </w:r>
    </w:p>
    <w:p w14:paraId="7A35B26E"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Data transformation, field mapping, and format validation.</w:t>
      </w:r>
    </w:p>
    <w:p w14:paraId="790B1FB7"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Encoding and schema compliance as per bank specifications.</w:t>
      </w:r>
    </w:p>
    <w:p w14:paraId="3ACCB621" w14:textId="77777777" w:rsidR="0085399B" w:rsidRPr="00DE5BDE" w:rsidRDefault="0085399B" w:rsidP="00C832C4">
      <w:pPr>
        <w:pStyle w:val="NormalWeb"/>
        <w:numPr>
          <w:ilvl w:val="0"/>
          <w:numId w:val="9"/>
        </w:numPr>
        <w:rPr>
          <w:rFonts w:ascii="Segoe UI" w:hAnsi="Segoe UI" w:cs="Segoe UI"/>
        </w:rPr>
      </w:pPr>
      <w:r w:rsidRPr="00DE5BDE">
        <w:rPr>
          <w:rFonts w:ascii="Segoe UI" w:hAnsi="Segoe UI" w:cs="Segoe UI"/>
        </w:rPr>
        <w:t>Error handling and reprocessing capability within MEC.</w:t>
      </w:r>
    </w:p>
    <w:p w14:paraId="287A22BF" w14:textId="487B99B3" w:rsidR="0085399B" w:rsidRPr="00DE5BDE" w:rsidRDefault="0085399B" w:rsidP="00596D53">
      <w:pPr>
        <w:pStyle w:val="Heading3"/>
        <w:rPr>
          <w:rFonts w:cs="Segoe UI"/>
        </w:rPr>
      </w:pPr>
      <w:bookmarkStart w:id="27" w:name="_Toc241057950"/>
      <w:r w:rsidRPr="00DE5BDE">
        <w:rPr>
          <w:rFonts w:cs="Segoe UI"/>
        </w:rPr>
        <w:t>XML File Drop to EC Server Location</w:t>
      </w:r>
      <w:bookmarkEnd w:id="27"/>
    </w:p>
    <w:p w14:paraId="7093BD58" w14:textId="77777777" w:rsidR="0085399B" w:rsidRPr="00DE5BDE" w:rsidRDefault="0085399B" w:rsidP="0085399B">
      <w:pPr>
        <w:pStyle w:val="NormalWeb"/>
        <w:rPr>
          <w:rFonts w:ascii="Segoe UI" w:hAnsi="Segoe UI" w:cs="Segoe UI"/>
        </w:rPr>
      </w:pPr>
      <w:r w:rsidRPr="00DE5BDE">
        <w:rPr>
          <w:rFonts w:ascii="Segoe UI" w:hAnsi="Segoe UI" w:cs="Segoe UI"/>
        </w:rPr>
        <w:t>The integration includes controlled file output to the designated Enterprise Collaborator (EC) server directory.</w:t>
      </w:r>
    </w:p>
    <w:p w14:paraId="6ED3CF81"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4ECC6F7D" w14:textId="77777777" w:rsidR="0085399B" w:rsidRPr="00DE5BDE" w:rsidRDefault="0085399B" w:rsidP="00C832C4">
      <w:pPr>
        <w:pStyle w:val="NormalWeb"/>
        <w:numPr>
          <w:ilvl w:val="0"/>
          <w:numId w:val="10"/>
        </w:numPr>
        <w:rPr>
          <w:rFonts w:ascii="Segoe UI" w:hAnsi="Segoe UI" w:cs="Segoe UI"/>
        </w:rPr>
      </w:pPr>
      <w:r w:rsidRPr="00DE5BDE">
        <w:rPr>
          <w:rFonts w:ascii="Segoe UI" w:hAnsi="Segoe UI" w:cs="Segoe UI"/>
        </w:rPr>
        <w:t>Automatic placement of generated outbound XML files into secured EC outbound folders.</w:t>
      </w:r>
    </w:p>
    <w:p w14:paraId="13DDF058" w14:textId="77777777" w:rsidR="0085399B" w:rsidRPr="00DE5BDE" w:rsidRDefault="0085399B" w:rsidP="00C832C4">
      <w:pPr>
        <w:pStyle w:val="NormalWeb"/>
        <w:numPr>
          <w:ilvl w:val="0"/>
          <w:numId w:val="10"/>
        </w:numPr>
        <w:rPr>
          <w:rFonts w:ascii="Segoe UI" w:hAnsi="Segoe UI" w:cs="Segoe UI"/>
        </w:rPr>
      </w:pPr>
      <w:r w:rsidRPr="00DE5BDE">
        <w:rPr>
          <w:rFonts w:ascii="Segoe UI" w:hAnsi="Segoe UI" w:cs="Segoe UI"/>
        </w:rPr>
        <w:t>Structured file naming conventions (e.g., Division, Date, Proposal ID).</w:t>
      </w:r>
    </w:p>
    <w:p w14:paraId="445A22F4" w14:textId="77777777" w:rsidR="0085399B" w:rsidRPr="00DE5BDE" w:rsidRDefault="0085399B" w:rsidP="00C832C4">
      <w:pPr>
        <w:pStyle w:val="NormalWeb"/>
        <w:numPr>
          <w:ilvl w:val="0"/>
          <w:numId w:val="10"/>
        </w:numPr>
        <w:rPr>
          <w:rFonts w:ascii="Segoe UI" w:hAnsi="Segoe UI" w:cs="Segoe UI"/>
        </w:rPr>
      </w:pPr>
      <w:r w:rsidRPr="00DE5BDE">
        <w:rPr>
          <w:rFonts w:ascii="Segoe UI" w:hAnsi="Segoe UI" w:cs="Segoe UI"/>
        </w:rPr>
        <w:t>Environment segregation (TEST vs PROD).</w:t>
      </w:r>
    </w:p>
    <w:p w14:paraId="50FBD351" w14:textId="77777777" w:rsidR="0085399B" w:rsidRPr="00DE5BDE" w:rsidRDefault="0085399B" w:rsidP="00C832C4">
      <w:pPr>
        <w:pStyle w:val="NormalWeb"/>
        <w:numPr>
          <w:ilvl w:val="0"/>
          <w:numId w:val="10"/>
        </w:numPr>
        <w:rPr>
          <w:rFonts w:ascii="Segoe UI" w:hAnsi="Segoe UI" w:cs="Segoe UI"/>
        </w:rPr>
      </w:pPr>
      <w:r w:rsidRPr="00DE5BDE">
        <w:rPr>
          <w:rFonts w:ascii="Segoe UI" w:hAnsi="Segoe UI" w:cs="Segoe UI"/>
        </w:rPr>
        <w:t>File integrity checks prior to transfer.</w:t>
      </w:r>
    </w:p>
    <w:p w14:paraId="67E69ABF" w14:textId="77777777" w:rsidR="0085399B" w:rsidRPr="00DE5BDE" w:rsidRDefault="0085399B" w:rsidP="00C832C4">
      <w:pPr>
        <w:pStyle w:val="NormalWeb"/>
        <w:numPr>
          <w:ilvl w:val="0"/>
          <w:numId w:val="10"/>
        </w:numPr>
        <w:rPr>
          <w:rFonts w:ascii="Segoe UI" w:hAnsi="Segoe UI" w:cs="Segoe UI"/>
        </w:rPr>
      </w:pPr>
      <w:r w:rsidRPr="00DE5BDE">
        <w:rPr>
          <w:rFonts w:ascii="Segoe UI" w:hAnsi="Segoe UI" w:cs="Segoe UI"/>
        </w:rPr>
        <w:t>Access-controlled directory management for security and audit compliance.</w:t>
      </w:r>
    </w:p>
    <w:p w14:paraId="36BE1C4E" w14:textId="77777777" w:rsidR="00596D53" w:rsidRPr="00DE5BDE" w:rsidRDefault="00596D53" w:rsidP="00596D53">
      <w:pPr>
        <w:pStyle w:val="NormalWeb"/>
        <w:rPr>
          <w:rFonts w:ascii="Segoe UI" w:hAnsi="Segoe UI" w:cs="Segoe UI"/>
        </w:rPr>
      </w:pPr>
    </w:p>
    <w:p w14:paraId="5021FCC3" w14:textId="77777777" w:rsidR="00596D53" w:rsidRPr="00DE5BDE" w:rsidRDefault="00596D53" w:rsidP="00596D53">
      <w:pPr>
        <w:pStyle w:val="NormalWeb"/>
        <w:rPr>
          <w:rFonts w:ascii="Segoe UI" w:hAnsi="Segoe UI" w:cs="Segoe UI"/>
        </w:rPr>
      </w:pPr>
    </w:p>
    <w:p w14:paraId="4ECC64A7" w14:textId="77777777" w:rsidR="00596D53" w:rsidRPr="00DE5BDE" w:rsidRDefault="00596D53" w:rsidP="00596D53">
      <w:pPr>
        <w:pStyle w:val="Heading30"/>
        <w:ind w:left="0"/>
        <w:rPr>
          <w:rFonts w:ascii="Segoe UI" w:hAnsi="Segoe UI" w:cs="Segoe UI"/>
        </w:rPr>
      </w:pPr>
    </w:p>
    <w:p w14:paraId="5EFF3226" w14:textId="5761677F" w:rsidR="0085399B" w:rsidRPr="00DE5BDE" w:rsidRDefault="0085399B" w:rsidP="00596D53">
      <w:pPr>
        <w:pStyle w:val="Heading3"/>
        <w:rPr>
          <w:rFonts w:cs="Segoe UI"/>
        </w:rPr>
      </w:pPr>
      <w:bookmarkStart w:id="28" w:name="_Toc241057951"/>
      <w:r w:rsidRPr="00DE5BDE">
        <w:rPr>
          <w:rFonts w:cs="Segoe UI"/>
        </w:rPr>
        <w:t>PowerShell-Based Secure File Transfer to Bank</w:t>
      </w:r>
      <w:bookmarkEnd w:id="28"/>
    </w:p>
    <w:p w14:paraId="7F33C72C" w14:textId="77777777" w:rsidR="0085399B" w:rsidRPr="00DE5BDE" w:rsidRDefault="0085399B" w:rsidP="0085399B">
      <w:pPr>
        <w:pStyle w:val="NormalWeb"/>
        <w:rPr>
          <w:rFonts w:ascii="Segoe UI" w:hAnsi="Segoe UI" w:cs="Segoe UI"/>
        </w:rPr>
      </w:pPr>
      <w:r w:rsidRPr="00DE5BDE">
        <w:rPr>
          <w:rFonts w:ascii="Segoe UI" w:hAnsi="Segoe UI" w:cs="Segoe UI"/>
        </w:rPr>
        <w:t>The scope includes automated transmission of payment XML files from the EC server to the respective bank endpoints.</w:t>
      </w:r>
    </w:p>
    <w:p w14:paraId="006CEE5B"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6E00C6D6"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Scheduled or event-driven PowerShell scripts monitoring outbound directories.</w:t>
      </w:r>
    </w:p>
    <w:p w14:paraId="2ED8FF46"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Secure file transfer mechanism (e.g., SFTP or bank-secured channel).</w:t>
      </w:r>
    </w:p>
    <w:p w14:paraId="55C5E54A"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Bank-specific routing logic based on division and payment method.</w:t>
      </w:r>
    </w:p>
    <w:p w14:paraId="23FA1EF4"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Transfer logging including:</w:t>
      </w:r>
    </w:p>
    <w:p w14:paraId="4D822CAA" w14:textId="77777777" w:rsidR="0085399B" w:rsidRPr="00DE5BDE" w:rsidRDefault="0085399B" w:rsidP="00C832C4">
      <w:pPr>
        <w:pStyle w:val="NormalWeb"/>
        <w:numPr>
          <w:ilvl w:val="1"/>
          <w:numId w:val="11"/>
        </w:numPr>
        <w:rPr>
          <w:rFonts w:ascii="Segoe UI" w:hAnsi="Segoe UI" w:cs="Segoe UI"/>
        </w:rPr>
      </w:pPr>
      <w:r w:rsidRPr="00DE5BDE">
        <w:rPr>
          <w:rFonts w:ascii="Segoe UI" w:hAnsi="Segoe UI" w:cs="Segoe UI"/>
        </w:rPr>
        <w:t>Timestamp</w:t>
      </w:r>
    </w:p>
    <w:p w14:paraId="15F84E2D" w14:textId="77777777" w:rsidR="0085399B" w:rsidRPr="00DE5BDE" w:rsidRDefault="0085399B" w:rsidP="00C832C4">
      <w:pPr>
        <w:pStyle w:val="NormalWeb"/>
        <w:numPr>
          <w:ilvl w:val="1"/>
          <w:numId w:val="11"/>
        </w:numPr>
        <w:rPr>
          <w:rFonts w:ascii="Segoe UI" w:hAnsi="Segoe UI" w:cs="Segoe UI"/>
        </w:rPr>
      </w:pPr>
      <w:r w:rsidRPr="00DE5BDE">
        <w:rPr>
          <w:rFonts w:ascii="Segoe UI" w:hAnsi="Segoe UI" w:cs="Segoe UI"/>
        </w:rPr>
        <w:t>File name</w:t>
      </w:r>
    </w:p>
    <w:p w14:paraId="71DBD4B5" w14:textId="77777777" w:rsidR="0085399B" w:rsidRPr="00DE5BDE" w:rsidRDefault="0085399B" w:rsidP="00C832C4">
      <w:pPr>
        <w:pStyle w:val="NormalWeb"/>
        <w:numPr>
          <w:ilvl w:val="1"/>
          <w:numId w:val="11"/>
        </w:numPr>
        <w:rPr>
          <w:rFonts w:ascii="Segoe UI" w:hAnsi="Segoe UI" w:cs="Segoe UI"/>
        </w:rPr>
      </w:pPr>
      <w:r w:rsidRPr="00DE5BDE">
        <w:rPr>
          <w:rFonts w:ascii="Segoe UI" w:hAnsi="Segoe UI" w:cs="Segoe UI"/>
        </w:rPr>
        <w:t>Transfer status (Success/Failure)</w:t>
      </w:r>
    </w:p>
    <w:p w14:paraId="197C2515"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Retry mechanism in case of transmission failure.</w:t>
      </w:r>
    </w:p>
    <w:p w14:paraId="4AA75DE3" w14:textId="77777777" w:rsidR="0085399B" w:rsidRPr="00DE5BDE" w:rsidRDefault="0085399B" w:rsidP="00C832C4">
      <w:pPr>
        <w:pStyle w:val="NormalWeb"/>
        <w:numPr>
          <w:ilvl w:val="0"/>
          <w:numId w:val="11"/>
        </w:numPr>
        <w:rPr>
          <w:rFonts w:ascii="Segoe UI" w:hAnsi="Segoe UI" w:cs="Segoe UI"/>
        </w:rPr>
      </w:pPr>
      <w:r w:rsidRPr="00DE5BDE">
        <w:rPr>
          <w:rFonts w:ascii="Segoe UI" w:hAnsi="Segoe UI" w:cs="Segoe UI"/>
        </w:rPr>
        <w:t>Encryption and secure credential handling as per IT security standards.</w:t>
      </w:r>
    </w:p>
    <w:p w14:paraId="1FCCD9A5" w14:textId="77777777" w:rsidR="00596D53" w:rsidRPr="00DE5BDE" w:rsidRDefault="00596D53" w:rsidP="00596D53">
      <w:pPr>
        <w:pStyle w:val="Heading30"/>
        <w:ind w:left="0"/>
        <w:rPr>
          <w:rFonts w:ascii="Segoe UI" w:hAnsi="Segoe UI" w:cs="Segoe UI"/>
        </w:rPr>
      </w:pPr>
    </w:p>
    <w:p w14:paraId="7EA5DE34" w14:textId="154C00F1" w:rsidR="0085399B" w:rsidRPr="00DE5BDE" w:rsidRDefault="0085399B" w:rsidP="00596D53">
      <w:pPr>
        <w:pStyle w:val="Heading3"/>
        <w:rPr>
          <w:rFonts w:cs="Segoe UI"/>
        </w:rPr>
      </w:pPr>
      <w:bookmarkStart w:id="29" w:name="_Toc241057952"/>
      <w:r w:rsidRPr="00DE5BDE">
        <w:rPr>
          <w:rFonts w:cs="Segoe UI"/>
        </w:rPr>
        <w:t>Bank Acknowledgment (ACK) File Handling – Inbound XML</w:t>
      </w:r>
      <w:bookmarkEnd w:id="29"/>
    </w:p>
    <w:p w14:paraId="3C4A7BA9" w14:textId="77777777" w:rsidR="0085399B" w:rsidRPr="00DE5BDE" w:rsidRDefault="0085399B" w:rsidP="0085399B">
      <w:pPr>
        <w:pStyle w:val="NormalWeb"/>
        <w:rPr>
          <w:rFonts w:ascii="Segoe UI" w:hAnsi="Segoe UI" w:cs="Segoe UI"/>
        </w:rPr>
      </w:pPr>
      <w:r w:rsidRPr="00DE5BDE">
        <w:rPr>
          <w:rFonts w:ascii="Segoe UI" w:hAnsi="Segoe UI" w:cs="Segoe UI"/>
        </w:rPr>
        <w:t>The integration includes automated receipt and processing of bank acknowledgment files.</w:t>
      </w:r>
    </w:p>
    <w:p w14:paraId="1076C529"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3776634D" w14:textId="77777777" w:rsidR="0085399B" w:rsidRPr="00DE5BDE" w:rsidRDefault="0085399B" w:rsidP="00C832C4">
      <w:pPr>
        <w:pStyle w:val="NormalWeb"/>
        <w:numPr>
          <w:ilvl w:val="0"/>
          <w:numId w:val="12"/>
        </w:numPr>
        <w:rPr>
          <w:rFonts w:ascii="Segoe UI" w:hAnsi="Segoe UI" w:cs="Segoe UI"/>
        </w:rPr>
      </w:pPr>
      <w:r w:rsidRPr="00DE5BDE">
        <w:rPr>
          <w:rFonts w:ascii="Segoe UI" w:hAnsi="Segoe UI" w:cs="Segoe UI"/>
        </w:rPr>
        <w:t>Receipt of acknowledgment XML files from HSBC and SCB into EC inbound directory.</w:t>
      </w:r>
    </w:p>
    <w:p w14:paraId="53CC5DA8" w14:textId="77777777" w:rsidR="0085399B" w:rsidRPr="00DE5BDE" w:rsidRDefault="0085399B" w:rsidP="00C832C4">
      <w:pPr>
        <w:pStyle w:val="NormalWeb"/>
        <w:numPr>
          <w:ilvl w:val="0"/>
          <w:numId w:val="12"/>
        </w:numPr>
        <w:rPr>
          <w:rFonts w:ascii="Segoe UI" w:hAnsi="Segoe UI" w:cs="Segoe UI"/>
        </w:rPr>
      </w:pPr>
      <w:r w:rsidRPr="00DE5BDE">
        <w:rPr>
          <w:rFonts w:ascii="Segoe UI" w:hAnsi="Segoe UI" w:cs="Segoe UI"/>
        </w:rPr>
        <w:t>MEC inbound processing and parsing of ACK files.</w:t>
      </w:r>
    </w:p>
    <w:p w14:paraId="6231EA51" w14:textId="77777777" w:rsidR="0085399B" w:rsidRPr="00DE5BDE" w:rsidRDefault="0085399B" w:rsidP="00C832C4">
      <w:pPr>
        <w:pStyle w:val="NormalWeb"/>
        <w:numPr>
          <w:ilvl w:val="0"/>
          <w:numId w:val="12"/>
        </w:numPr>
        <w:rPr>
          <w:rFonts w:ascii="Segoe UI" w:hAnsi="Segoe UI" w:cs="Segoe UI"/>
        </w:rPr>
      </w:pPr>
      <w:r w:rsidRPr="00DE5BDE">
        <w:rPr>
          <w:rFonts w:ascii="Segoe UI" w:hAnsi="Segoe UI" w:cs="Segoe UI"/>
        </w:rPr>
        <w:t>Validation of:</w:t>
      </w:r>
    </w:p>
    <w:p w14:paraId="2FF72208" w14:textId="77777777" w:rsidR="0085399B" w:rsidRPr="00DE5BDE" w:rsidRDefault="0085399B" w:rsidP="00C832C4">
      <w:pPr>
        <w:pStyle w:val="NormalWeb"/>
        <w:numPr>
          <w:ilvl w:val="1"/>
          <w:numId w:val="12"/>
        </w:numPr>
        <w:rPr>
          <w:rFonts w:ascii="Segoe UI" w:hAnsi="Segoe UI" w:cs="Segoe UI"/>
        </w:rPr>
      </w:pPr>
      <w:r w:rsidRPr="00DE5BDE">
        <w:rPr>
          <w:rFonts w:ascii="Segoe UI" w:hAnsi="Segoe UI" w:cs="Segoe UI"/>
        </w:rPr>
        <w:t>File status (Accepted/Rejected)</w:t>
      </w:r>
    </w:p>
    <w:p w14:paraId="36E1695E" w14:textId="77777777" w:rsidR="0085399B" w:rsidRPr="00DE5BDE" w:rsidRDefault="0085399B" w:rsidP="00C832C4">
      <w:pPr>
        <w:pStyle w:val="NormalWeb"/>
        <w:numPr>
          <w:ilvl w:val="1"/>
          <w:numId w:val="12"/>
        </w:numPr>
        <w:rPr>
          <w:rFonts w:ascii="Segoe UI" w:hAnsi="Segoe UI" w:cs="Segoe UI"/>
        </w:rPr>
      </w:pPr>
      <w:r w:rsidRPr="00DE5BDE">
        <w:rPr>
          <w:rFonts w:ascii="Segoe UI" w:hAnsi="Segoe UI" w:cs="Segoe UI"/>
        </w:rPr>
        <w:t>Error codes (if any)</w:t>
      </w:r>
    </w:p>
    <w:p w14:paraId="00941A89" w14:textId="77777777" w:rsidR="0085399B" w:rsidRPr="00DE5BDE" w:rsidRDefault="0085399B" w:rsidP="00C832C4">
      <w:pPr>
        <w:pStyle w:val="NormalWeb"/>
        <w:numPr>
          <w:ilvl w:val="1"/>
          <w:numId w:val="12"/>
        </w:numPr>
        <w:rPr>
          <w:rFonts w:ascii="Segoe UI" w:hAnsi="Segoe UI" w:cs="Segoe UI"/>
        </w:rPr>
      </w:pPr>
      <w:r w:rsidRPr="00DE5BDE">
        <w:rPr>
          <w:rFonts w:ascii="Segoe UI" w:hAnsi="Segoe UI" w:cs="Segoe UI"/>
        </w:rPr>
        <w:t>Reference to original payment file or batch</w:t>
      </w:r>
    </w:p>
    <w:p w14:paraId="4CCAB603" w14:textId="77777777" w:rsidR="0085399B" w:rsidRPr="00DE5BDE" w:rsidRDefault="0085399B" w:rsidP="00C832C4">
      <w:pPr>
        <w:pStyle w:val="NormalWeb"/>
        <w:numPr>
          <w:ilvl w:val="0"/>
          <w:numId w:val="12"/>
        </w:numPr>
        <w:rPr>
          <w:rFonts w:ascii="Segoe UI" w:hAnsi="Segoe UI" w:cs="Segoe UI"/>
        </w:rPr>
      </w:pPr>
      <w:r w:rsidRPr="00DE5BDE">
        <w:rPr>
          <w:rFonts w:ascii="Segoe UI" w:hAnsi="Segoe UI" w:cs="Segoe UI"/>
        </w:rPr>
        <w:t>Update of internal tracking/log tables where applicable.</w:t>
      </w:r>
    </w:p>
    <w:p w14:paraId="17B56C6E" w14:textId="77777777" w:rsidR="0085399B" w:rsidRPr="00DE5BDE" w:rsidRDefault="0085399B" w:rsidP="00C832C4">
      <w:pPr>
        <w:pStyle w:val="NormalWeb"/>
        <w:numPr>
          <w:ilvl w:val="0"/>
          <w:numId w:val="12"/>
        </w:numPr>
        <w:rPr>
          <w:rFonts w:ascii="Segoe UI" w:hAnsi="Segoe UI" w:cs="Segoe UI"/>
        </w:rPr>
      </w:pPr>
      <w:r w:rsidRPr="00DE5BDE">
        <w:rPr>
          <w:rFonts w:ascii="Segoe UI" w:hAnsi="Segoe UI" w:cs="Segoe UI"/>
        </w:rPr>
        <w:t>Storage of acknowledgment documents for audit and reconciliation.</w:t>
      </w:r>
    </w:p>
    <w:p w14:paraId="34AA9651" w14:textId="77777777" w:rsidR="00596D53" w:rsidRPr="00DE5BDE" w:rsidRDefault="00596D53" w:rsidP="00596D53">
      <w:pPr>
        <w:pStyle w:val="NormalWeb"/>
        <w:rPr>
          <w:rFonts w:ascii="Segoe UI" w:hAnsi="Segoe UI" w:cs="Segoe UI"/>
        </w:rPr>
      </w:pPr>
    </w:p>
    <w:p w14:paraId="5A4A7532" w14:textId="77777777" w:rsidR="00596D53" w:rsidRPr="00DE5BDE" w:rsidRDefault="00596D53" w:rsidP="00596D53">
      <w:pPr>
        <w:pStyle w:val="NormalWeb"/>
        <w:rPr>
          <w:rFonts w:ascii="Segoe UI" w:hAnsi="Segoe UI" w:cs="Segoe UI"/>
        </w:rPr>
      </w:pPr>
    </w:p>
    <w:p w14:paraId="5DD01B2C" w14:textId="77777777" w:rsidR="00596D53" w:rsidRPr="00DE5BDE" w:rsidRDefault="00596D53" w:rsidP="00596D53">
      <w:pPr>
        <w:pStyle w:val="Heading30"/>
        <w:ind w:left="0"/>
        <w:rPr>
          <w:rFonts w:ascii="Segoe UI" w:hAnsi="Segoe UI" w:cs="Segoe UI"/>
        </w:rPr>
      </w:pPr>
    </w:p>
    <w:p w14:paraId="700149C4" w14:textId="2E285EF8" w:rsidR="0085399B" w:rsidRPr="00DE5BDE" w:rsidRDefault="0085399B" w:rsidP="00596D53">
      <w:pPr>
        <w:pStyle w:val="Heading3"/>
        <w:rPr>
          <w:rFonts w:cs="Segoe UI"/>
        </w:rPr>
      </w:pPr>
      <w:bookmarkStart w:id="30" w:name="_Toc241057953"/>
      <w:r w:rsidRPr="00DE5BDE">
        <w:rPr>
          <w:rFonts w:cs="Segoe UI"/>
        </w:rPr>
        <w:t>ION and IDM Email Distribution</w:t>
      </w:r>
      <w:bookmarkEnd w:id="30"/>
    </w:p>
    <w:p w14:paraId="7C77CF92" w14:textId="77777777" w:rsidR="0085399B" w:rsidRPr="00DE5BDE" w:rsidRDefault="0085399B" w:rsidP="0085399B">
      <w:pPr>
        <w:pStyle w:val="NormalWeb"/>
        <w:rPr>
          <w:rFonts w:ascii="Segoe UI" w:hAnsi="Segoe UI" w:cs="Segoe UI"/>
        </w:rPr>
      </w:pPr>
      <w:r w:rsidRPr="00DE5BDE">
        <w:rPr>
          <w:rFonts w:ascii="Segoe UI" w:hAnsi="Segoe UI" w:cs="Segoe UI"/>
        </w:rPr>
        <w:t>The scope includes automated notification and document distribution using ION workflows and IDM.</w:t>
      </w:r>
    </w:p>
    <w:p w14:paraId="1B631F7C" w14:textId="77777777" w:rsidR="0085399B" w:rsidRPr="00DE5BDE" w:rsidRDefault="0085399B" w:rsidP="0085399B">
      <w:pPr>
        <w:pStyle w:val="NormalWeb"/>
        <w:rPr>
          <w:rFonts w:ascii="Segoe UI" w:hAnsi="Segoe UI" w:cs="Segoe UI"/>
        </w:rPr>
      </w:pPr>
      <w:r w:rsidRPr="00DE5BDE">
        <w:rPr>
          <w:rFonts w:ascii="Segoe UI" w:hAnsi="Segoe UI" w:cs="Segoe UI"/>
        </w:rPr>
        <w:t>Detailed coverage:</w:t>
      </w:r>
    </w:p>
    <w:p w14:paraId="44BB8CDF" w14:textId="77777777" w:rsidR="0085399B" w:rsidRPr="00DE5BDE" w:rsidRDefault="0085399B" w:rsidP="00C832C4">
      <w:pPr>
        <w:pStyle w:val="NormalWeb"/>
        <w:numPr>
          <w:ilvl w:val="0"/>
          <w:numId w:val="13"/>
        </w:numPr>
        <w:rPr>
          <w:rFonts w:ascii="Segoe UI" w:hAnsi="Segoe UI" w:cs="Segoe UI"/>
        </w:rPr>
      </w:pPr>
      <w:r w:rsidRPr="00DE5BDE">
        <w:rPr>
          <w:rFonts w:ascii="Segoe UI" w:hAnsi="Segoe UI" w:cs="Segoe UI"/>
        </w:rPr>
        <w:t>Triggering of ION document flow upon successful inbound ACK processing.</w:t>
      </w:r>
    </w:p>
    <w:p w14:paraId="6A182305" w14:textId="77777777" w:rsidR="0085399B" w:rsidRPr="00DE5BDE" w:rsidRDefault="0085399B" w:rsidP="00C832C4">
      <w:pPr>
        <w:pStyle w:val="NormalWeb"/>
        <w:numPr>
          <w:ilvl w:val="0"/>
          <w:numId w:val="13"/>
        </w:numPr>
        <w:rPr>
          <w:rFonts w:ascii="Segoe UI" w:hAnsi="Segoe UI" w:cs="Segoe UI"/>
        </w:rPr>
      </w:pPr>
      <w:r w:rsidRPr="00DE5BDE">
        <w:rPr>
          <w:rFonts w:ascii="Segoe UI" w:hAnsi="Segoe UI" w:cs="Segoe UI"/>
        </w:rPr>
        <w:t>Attachment storage in IDM for:</w:t>
      </w:r>
    </w:p>
    <w:p w14:paraId="3B04791E" w14:textId="77777777" w:rsidR="0085399B" w:rsidRPr="00DE5BDE" w:rsidRDefault="0085399B" w:rsidP="00C832C4">
      <w:pPr>
        <w:pStyle w:val="NormalWeb"/>
        <w:numPr>
          <w:ilvl w:val="1"/>
          <w:numId w:val="13"/>
        </w:numPr>
        <w:rPr>
          <w:rFonts w:ascii="Segoe UI" w:hAnsi="Segoe UI" w:cs="Segoe UI"/>
        </w:rPr>
      </w:pPr>
      <w:r w:rsidRPr="00DE5BDE">
        <w:rPr>
          <w:rFonts w:ascii="Segoe UI" w:hAnsi="Segoe UI" w:cs="Segoe UI"/>
        </w:rPr>
        <w:t>Outbound payment XML</w:t>
      </w:r>
    </w:p>
    <w:p w14:paraId="35A748DE" w14:textId="77777777" w:rsidR="0085399B" w:rsidRPr="00DE5BDE" w:rsidRDefault="0085399B" w:rsidP="00C832C4">
      <w:pPr>
        <w:pStyle w:val="NormalWeb"/>
        <w:numPr>
          <w:ilvl w:val="1"/>
          <w:numId w:val="13"/>
        </w:numPr>
        <w:rPr>
          <w:rFonts w:ascii="Segoe UI" w:hAnsi="Segoe UI" w:cs="Segoe UI"/>
        </w:rPr>
      </w:pPr>
      <w:r w:rsidRPr="00DE5BDE">
        <w:rPr>
          <w:rFonts w:ascii="Segoe UI" w:hAnsi="Segoe UI" w:cs="Segoe UI"/>
        </w:rPr>
        <w:t>Inbound acknowledgment XML</w:t>
      </w:r>
    </w:p>
    <w:p w14:paraId="6DA345BC" w14:textId="77777777" w:rsidR="0085399B" w:rsidRPr="00DE5BDE" w:rsidRDefault="0085399B" w:rsidP="00C832C4">
      <w:pPr>
        <w:pStyle w:val="NormalWeb"/>
        <w:numPr>
          <w:ilvl w:val="0"/>
          <w:numId w:val="13"/>
        </w:numPr>
        <w:rPr>
          <w:rFonts w:ascii="Segoe UI" w:hAnsi="Segoe UI" w:cs="Segoe UI"/>
        </w:rPr>
      </w:pPr>
      <w:r w:rsidRPr="00DE5BDE">
        <w:rPr>
          <w:rFonts w:ascii="Segoe UI" w:hAnsi="Segoe UI" w:cs="Segoe UI"/>
        </w:rPr>
        <w:t>Automated email notifications to finance/treasury stakeholders.</w:t>
      </w:r>
    </w:p>
    <w:p w14:paraId="2BB73C60" w14:textId="77777777" w:rsidR="0085399B" w:rsidRPr="00DE5BDE" w:rsidRDefault="0085399B" w:rsidP="00C832C4">
      <w:pPr>
        <w:pStyle w:val="NormalWeb"/>
        <w:numPr>
          <w:ilvl w:val="0"/>
          <w:numId w:val="13"/>
        </w:numPr>
        <w:rPr>
          <w:rFonts w:ascii="Segoe UI" w:hAnsi="Segoe UI" w:cs="Segoe UI"/>
        </w:rPr>
      </w:pPr>
      <w:r w:rsidRPr="00DE5BDE">
        <w:rPr>
          <w:rFonts w:ascii="Segoe UI" w:hAnsi="Segoe UI" w:cs="Segoe UI"/>
        </w:rPr>
        <w:t>Configurable email rules based on:</w:t>
      </w:r>
    </w:p>
    <w:p w14:paraId="2F940B1D" w14:textId="77777777" w:rsidR="0085399B" w:rsidRPr="00DE5BDE" w:rsidRDefault="0085399B" w:rsidP="00C832C4">
      <w:pPr>
        <w:pStyle w:val="NormalWeb"/>
        <w:numPr>
          <w:ilvl w:val="1"/>
          <w:numId w:val="13"/>
        </w:numPr>
        <w:rPr>
          <w:rFonts w:ascii="Segoe UI" w:hAnsi="Segoe UI" w:cs="Segoe UI"/>
        </w:rPr>
      </w:pPr>
      <w:r w:rsidRPr="00DE5BDE">
        <w:rPr>
          <w:rFonts w:ascii="Segoe UI" w:hAnsi="Segoe UI" w:cs="Segoe UI"/>
        </w:rPr>
        <w:t>Success acknowledgment</w:t>
      </w:r>
    </w:p>
    <w:p w14:paraId="5D7B2203" w14:textId="77777777" w:rsidR="0085399B" w:rsidRPr="00DE5BDE" w:rsidRDefault="0085399B" w:rsidP="00C832C4">
      <w:pPr>
        <w:pStyle w:val="NormalWeb"/>
        <w:numPr>
          <w:ilvl w:val="1"/>
          <w:numId w:val="13"/>
        </w:numPr>
        <w:rPr>
          <w:rFonts w:ascii="Segoe UI" w:hAnsi="Segoe UI" w:cs="Segoe UI"/>
        </w:rPr>
      </w:pPr>
      <w:r w:rsidRPr="00DE5BDE">
        <w:rPr>
          <w:rFonts w:ascii="Segoe UI" w:hAnsi="Segoe UI" w:cs="Segoe UI"/>
        </w:rPr>
        <w:t>Rejection or error acknowledgment</w:t>
      </w:r>
    </w:p>
    <w:p w14:paraId="57D4BC0F" w14:textId="77777777" w:rsidR="0085399B" w:rsidRPr="00DE5BDE" w:rsidRDefault="0085399B" w:rsidP="00C832C4">
      <w:pPr>
        <w:pStyle w:val="NormalWeb"/>
        <w:numPr>
          <w:ilvl w:val="1"/>
          <w:numId w:val="13"/>
        </w:numPr>
        <w:rPr>
          <w:rFonts w:ascii="Segoe UI" w:hAnsi="Segoe UI" w:cs="Segoe UI"/>
        </w:rPr>
      </w:pPr>
      <w:r w:rsidRPr="00DE5BDE">
        <w:rPr>
          <w:rFonts w:ascii="Segoe UI" w:hAnsi="Segoe UI" w:cs="Segoe UI"/>
        </w:rPr>
        <w:t>Missing acknowledgment within defined SLA</w:t>
      </w:r>
    </w:p>
    <w:p w14:paraId="173F65AA" w14:textId="77777777" w:rsidR="0085399B" w:rsidRPr="00DE5BDE" w:rsidRDefault="0085399B" w:rsidP="00C832C4">
      <w:pPr>
        <w:pStyle w:val="NormalWeb"/>
        <w:numPr>
          <w:ilvl w:val="0"/>
          <w:numId w:val="13"/>
        </w:numPr>
        <w:rPr>
          <w:rFonts w:ascii="Segoe UI" w:hAnsi="Segoe UI" w:cs="Segoe UI"/>
        </w:rPr>
      </w:pPr>
      <w:r w:rsidRPr="00DE5BDE">
        <w:rPr>
          <w:rFonts w:ascii="Segoe UI" w:hAnsi="Segoe UI" w:cs="Segoe UI"/>
        </w:rPr>
        <w:t>Centralized document traceability for audit and compliance.</w:t>
      </w:r>
    </w:p>
    <w:p w14:paraId="0FF8C76F" w14:textId="77777777" w:rsidR="0085399B" w:rsidRPr="00DE5BDE" w:rsidRDefault="0085399B" w:rsidP="00596D53">
      <w:pPr>
        <w:pStyle w:val="Heading2"/>
        <w:rPr>
          <w:rFonts w:cs="Segoe UI"/>
        </w:rPr>
      </w:pPr>
      <w:bookmarkStart w:id="31" w:name="_Toc241057954"/>
      <w:r w:rsidRPr="00DE5BDE">
        <w:rPr>
          <w:rFonts w:cs="Segoe UI"/>
        </w:rPr>
        <w:t>Excluded</w:t>
      </w:r>
      <w:bookmarkEnd w:id="31"/>
    </w:p>
    <w:p w14:paraId="56079735" w14:textId="3BDC6ECF" w:rsidR="0085399B" w:rsidRPr="00DE5BDE" w:rsidRDefault="0085399B" w:rsidP="00596D53">
      <w:pPr>
        <w:pStyle w:val="Heading3"/>
        <w:rPr>
          <w:rFonts w:cs="Segoe UI"/>
        </w:rPr>
      </w:pPr>
      <w:bookmarkStart w:id="32" w:name="_Toc241057955"/>
      <w:r w:rsidRPr="00DE5BDE">
        <w:rPr>
          <w:rFonts w:cs="Segoe UI"/>
        </w:rPr>
        <w:t>Manual Payment Processing</w:t>
      </w:r>
      <w:bookmarkEnd w:id="32"/>
    </w:p>
    <w:p w14:paraId="7C40BAB2" w14:textId="77777777" w:rsidR="0085399B" w:rsidRPr="00DE5BDE" w:rsidRDefault="0085399B" w:rsidP="00C832C4">
      <w:pPr>
        <w:pStyle w:val="NormalWeb"/>
        <w:numPr>
          <w:ilvl w:val="0"/>
          <w:numId w:val="14"/>
        </w:numPr>
        <w:rPr>
          <w:rFonts w:ascii="Segoe UI" w:hAnsi="Segoe UI" w:cs="Segoe UI"/>
        </w:rPr>
      </w:pPr>
      <w:r w:rsidRPr="00DE5BDE">
        <w:rPr>
          <w:rFonts w:ascii="Segoe UI" w:hAnsi="Segoe UI" w:cs="Segoe UI"/>
        </w:rPr>
        <w:t>Manual payment runs outside APS130/APS131 workflow are not covered.</w:t>
      </w:r>
    </w:p>
    <w:p w14:paraId="5A4734D3" w14:textId="77777777" w:rsidR="0085399B" w:rsidRPr="00DE5BDE" w:rsidRDefault="0085399B" w:rsidP="00C832C4">
      <w:pPr>
        <w:pStyle w:val="NormalWeb"/>
        <w:numPr>
          <w:ilvl w:val="0"/>
          <w:numId w:val="14"/>
        </w:numPr>
        <w:rPr>
          <w:rFonts w:ascii="Segoe UI" w:hAnsi="Segoe UI" w:cs="Segoe UI"/>
        </w:rPr>
      </w:pPr>
      <w:r w:rsidRPr="00DE5BDE">
        <w:rPr>
          <w:rFonts w:ascii="Segoe UI" w:hAnsi="Segoe UI" w:cs="Segoe UI"/>
        </w:rPr>
        <w:t>Offline or ad-hoc payment file generation is excluded from this integration scope.</w:t>
      </w:r>
    </w:p>
    <w:p w14:paraId="78C26DB9" w14:textId="79EB72E5" w:rsidR="0085399B" w:rsidRPr="00DE5BDE" w:rsidRDefault="0085399B" w:rsidP="00596D53">
      <w:pPr>
        <w:pStyle w:val="Heading3"/>
        <w:rPr>
          <w:rFonts w:cs="Segoe UI"/>
        </w:rPr>
      </w:pPr>
      <w:bookmarkStart w:id="33" w:name="_Toc241057956"/>
      <w:r w:rsidRPr="00DE5BDE">
        <w:rPr>
          <w:rFonts w:cs="Segoe UI"/>
        </w:rPr>
        <w:t>Bank Portal Uploads</w:t>
      </w:r>
      <w:bookmarkEnd w:id="33"/>
    </w:p>
    <w:p w14:paraId="55F841B3" w14:textId="77777777" w:rsidR="0085399B" w:rsidRPr="00DE5BDE" w:rsidRDefault="0085399B" w:rsidP="00C832C4">
      <w:pPr>
        <w:pStyle w:val="NormalWeb"/>
        <w:numPr>
          <w:ilvl w:val="0"/>
          <w:numId w:val="15"/>
        </w:numPr>
        <w:rPr>
          <w:rFonts w:ascii="Segoe UI" w:hAnsi="Segoe UI" w:cs="Segoe UI"/>
        </w:rPr>
      </w:pPr>
      <w:r w:rsidRPr="00DE5BDE">
        <w:rPr>
          <w:rFonts w:ascii="Segoe UI" w:hAnsi="Segoe UI" w:cs="Segoe UI"/>
        </w:rPr>
        <w:t>Manual upload of payment files through bank web portals is not included.</w:t>
      </w:r>
    </w:p>
    <w:p w14:paraId="2FFD54A8" w14:textId="77777777" w:rsidR="0085399B" w:rsidRPr="00DE5BDE" w:rsidRDefault="0085399B" w:rsidP="00C832C4">
      <w:pPr>
        <w:pStyle w:val="NormalWeb"/>
        <w:numPr>
          <w:ilvl w:val="0"/>
          <w:numId w:val="15"/>
        </w:numPr>
        <w:rPr>
          <w:rFonts w:ascii="Segoe UI" w:hAnsi="Segoe UI" w:cs="Segoe UI"/>
        </w:rPr>
      </w:pPr>
      <w:r w:rsidRPr="00DE5BDE">
        <w:rPr>
          <w:rFonts w:ascii="Segoe UI" w:hAnsi="Segoe UI" w:cs="Segoe UI"/>
        </w:rPr>
        <w:t>The solution strictly supports automated system-to-bank file transmission only.</w:t>
      </w:r>
    </w:p>
    <w:p w14:paraId="24A588B3" w14:textId="4BDAA025" w:rsidR="0085399B" w:rsidRPr="00DE5BDE" w:rsidRDefault="0085399B" w:rsidP="00596D53">
      <w:pPr>
        <w:pStyle w:val="Heading3"/>
        <w:rPr>
          <w:rFonts w:cs="Segoe UI"/>
        </w:rPr>
      </w:pPr>
      <w:bookmarkStart w:id="34" w:name="_Toc241057957"/>
      <w:r w:rsidRPr="00DE5BDE">
        <w:rPr>
          <w:rFonts w:cs="Segoe UI"/>
        </w:rPr>
        <w:t>Non-Listed Country Integrations</w:t>
      </w:r>
      <w:bookmarkEnd w:id="34"/>
    </w:p>
    <w:p w14:paraId="7D7A026E" w14:textId="77777777" w:rsidR="0085399B" w:rsidRPr="00DE5BDE" w:rsidRDefault="0085399B" w:rsidP="00C832C4">
      <w:pPr>
        <w:pStyle w:val="NormalWeb"/>
        <w:numPr>
          <w:ilvl w:val="0"/>
          <w:numId w:val="16"/>
        </w:numPr>
        <w:rPr>
          <w:rFonts w:ascii="Segoe UI" w:hAnsi="Segoe UI" w:cs="Segoe UI"/>
        </w:rPr>
      </w:pPr>
      <w:r w:rsidRPr="00DE5BDE">
        <w:rPr>
          <w:rFonts w:ascii="Segoe UI" w:hAnsi="Segoe UI" w:cs="Segoe UI"/>
        </w:rPr>
        <w:t>Integrations with banks outside:</w:t>
      </w:r>
    </w:p>
    <w:p w14:paraId="4CBC3A22" w14:textId="77777777" w:rsidR="0085399B" w:rsidRPr="00DE5BDE" w:rsidRDefault="0085399B" w:rsidP="00C832C4">
      <w:pPr>
        <w:pStyle w:val="NormalWeb"/>
        <w:numPr>
          <w:ilvl w:val="1"/>
          <w:numId w:val="16"/>
        </w:numPr>
        <w:rPr>
          <w:rFonts w:ascii="Segoe UI" w:hAnsi="Segoe UI" w:cs="Segoe UI"/>
        </w:rPr>
      </w:pPr>
      <w:r w:rsidRPr="00DE5BDE">
        <w:rPr>
          <w:rFonts w:ascii="Segoe UI" w:hAnsi="Segoe UI" w:cs="Segoe UI"/>
        </w:rPr>
        <w:t>HSBC (MY, ID, VN, SG)</w:t>
      </w:r>
    </w:p>
    <w:p w14:paraId="6C0F1413" w14:textId="77777777" w:rsidR="0085399B" w:rsidRPr="00DE5BDE" w:rsidRDefault="0085399B" w:rsidP="00C832C4">
      <w:pPr>
        <w:pStyle w:val="NormalWeb"/>
        <w:numPr>
          <w:ilvl w:val="1"/>
          <w:numId w:val="16"/>
        </w:numPr>
        <w:rPr>
          <w:rFonts w:ascii="Segoe UI" w:hAnsi="Segoe UI" w:cs="Segoe UI"/>
        </w:rPr>
      </w:pPr>
      <w:r w:rsidRPr="00DE5BDE">
        <w:rPr>
          <w:rFonts w:ascii="Segoe UI" w:hAnsi="Segoe UI" w:cs="Segoe UI"/>
        </w:rPr>
        <w:t>SCB (China)</w:t>
      </w:r>
      <w:r w:rsidRPr="00DE5BDE">
        <w:rPr>
          <w:rFonts w:ascii="Segoe UI" w:hAnsi="Segoe UI" w:cs="Segoe UI"/>
        </w:rPr>
        <w:br/>
        <w:t>are excluded from this specification.</w:t>
      </w:r>
    </w:p>
    <w:p w14:paraId="1982020F" w14:textId="77777777" w:rsidR="0085399B" w:rsidRPr="00DE5BDE" w:rsidRDefault="0085399B" w:rsidP="00C832C4">
      <w:pPr>
        <w:pStyle w:val="NormalWeb"/>
        <w:numPr>
          <w:ilvl w:val="0"/>
          <w:numId w:val="16"/>
        </w:numPr>
        <w:rPr>
          <w:rFonts w:ascii="Segoe UI" w:hAnsi="Segoe UI" w:cs="Segoe UI"/>
        </w:rPr>
      </w:pPr>
      <w:r w:rsidRPr="00DE5BDE">
        <w:rPr>
          <w:rFonts w:ascii="Segoe UI" w:hAnsi="Segoe UI" w:cs="Segoe UI"/>
        </w:rPr>
        <w:t>Future country rollouts will require separate design and mapping documents.</w:t>
      </w:r>
    </w:p>
    <w:p w14:paraId="62711F66" w14:textId="77777777" w:rsidR="005D30F6" w:rsidRPr="00DE5BDE" w:rsidRDefault="005D30F6" w:rsidP="00006F24">
      <w:pPr>
        <w:pStyle w:val="NormalWeb"/>
        <w:ind w:left="720"/>
        <w:rPr>
          <w:rFonts w:ascii="Segoe UI" w:hAnsi="Segoe UI" w:cs="Segoe UI"/>
        </w:rPr>
      </w:pPr>
    </w:p>
    <w:p w14:paraId="2B95B552" w14:textId="642E3E5E" w:rsidR="0085399B" w:rsidRPr="00DE5BDE" w:rsidRDefault="0085399B" w:rsidP="00596D53">
      <w:pPr>
        <w:pStyle w:val="Heading3"/>
        <w:rPr>
          <w:rFonts w:cs="Segoe UI"/>
        </w:rPr>
      </w:pPr>
      <w:bookmarkStart w:id="35" w:name="_Toc241057958"/>
      <w:r w:rsidRPr="00DE5BDE">
        <w:rPr>
          <w:rFonts w:cs="Segoe UI"/>
        </w:rPr>
        <w:lastRenderedPageBreak/>
        <w:t>Treasury or External Payment System Integration</w:t>
      </w:r>
      <w:bookmarkEnd w:id="35"/>
    </w:p>
    <w:p w14:paraId="2959C349" w14:textId="77777777" w:rsidR="0085399B" w:rsidRPr="00DE5BDE" w:rsidRDefault="0085399B" w:rsidP="00C832C4">
      <w:pPr>
        <w:pStyle w:val="NormalWeb"/>
        <w:numPr>
          <w:ilvl w:val="0"/>
          <w:numId w:val="17"/>
        </w:numPr>
        <w:rPr>
          <w:rFonts w:ascii="Segoe UI" w:hAnsi="Segoe UI" w:cs="Segoe UI"/>
        </w:rPr>
      </w:pPr>
      <w:r w:rsidRPr="00DE5BDE">
        <w:rPr>
          <w:rFonts w:ascii="Segoe UI" w:hAnsi="Segoe UI" w:cs="Segoe UI"/>
        </w:rPr>
        <w:t>No integration with Treasury Management Systems (TMS).</w:t>
      </w:r>
    </w:p>
    <w:p w14:paraId="73A59FB5" w14:textId="77777777" w:rsidR="0085399B" w:rsidRPr="00DE5BDE" w:rsidRDefault="0085399B" w:rsidP="00C832C4">
      <w:pPr>
        <w:pStyle w:val="NormalWeb"/>
        <w:numPr>
          <w:ilvl w:val="0"/>
          <w:numId w:val="17"/>
        </w:numPr>
        <w:rPr>
          <w:rFonts w:ascii="Segoe UI" w:hAnsi="Segoe UI" w:cs="Segoe UI"/>
        </w:rPr>
      </w:pPr>
      <w:r w:rsidRPr="00DE5BDE">
        <w:rPr>
          <w:rFonts w:ascii="Segoe UI" w:hAnsi="Segoe UI" w:cs="Segoe UI"/>
        </w:rPr>
        <w:t>No integration with external payment hubs or third-party payment gateways.</w:t>
      </w:r>
    </w:p>
    <w:p w14:paraId="33ECDAF1" w14:textId="77777777" w:rsidR="0085399B" w:rsidRPr="00DE5BDE" w:rsidRDefault="0085399B" w:rsidP="00C832C4">
      <w:pPr>
        <w:pStyle w:val="NormalWeb"/>
        <w:numPr>
          <w:ilvl w:val="0"/>
          <w:numId w:val="17"/>
        </w:numPr>
        <w:rPr>
          <w:rFonts w:ascii="Segoe UI" w:hAnsi="Segoe UI" w:cs="Segoe UI"/>
        </w:rPr>
      </w:pPr>
      <w:r w:rsidRPr="00DE5BDE">
        <w:rPr>
          <w:rFonts w:ascii="Segoe UI" w:hAnsi="Segoe UI" w:cs="Segoe UI"/>
        </w:rPr>
        <w:t>The scope is limited to direct M3 → MEC → Bank architecture.</w:t>
      </w:r>
    </w:p>
    <w:p w14:paraId="20981084" w14:textId="5795B876" w:rsidR="0085399B" w:rsidRPr="00DE5BDE" w:rsidRDefault="0085399B" w:rsidP="00596D53">
      <w:pPr>
        <w:pStyle w:val="Heading3"/>
        <w:rPr>
          <w:rFonts w:cs="Segoe UI"/>
        </w:rPr>
      </w:pPr>
      <w:bookmarkStart w:id="36" w:name="_Toc241057959"/>
      <w:r w:rsidRPr="00DE5BDE">
        <w:rPr>
          <w:rFonts w:cs="Segoe UI"/>
        </w:rPr>
        <w:t>Supplier Master Data Maintenance</w:t>
      </w:r>
      <w:bookmarkEnd w:id="36"/>
    </w:p>
    <w:p w14:paraId="04BE5DF1" w14:textId="77777777" w:rsidR="0085399B" w:rsidRPr="00DE5BDE" w:rsidRDefault="0085399B" w:rsidP="00C832C4">
      <w:pPr>
        <w:pStyle w:val="NormalWeb"/>
        <w:numPr>
          <w:ilvl w:val="0"/>
          <w:numId w:val="18"/>
        </w:numPr>
        <w:rPr>
          <w:rFonts w:ascii="Segoe UI" w:hAnsi="Segoe UI" w:cs="Segoe UI"/>
        </w:rPr>
      </w:pPr>
      <w:r w:rsidRPr="00DE5BDE">
        <w:rPr>
          <w:rFonts w:ascii="Segoe UI" w:hAnsi="Segoe UI" w:cs="Segoe UI"/>
        </w:rPr>
        <w:t>Creation or maintenance of supplier banking details in master data (CRS620/CRS624) is considered a business process and not part of the integration logic scope.</w:t>
      </w:r>
    </w:p>
    <w:p w14:paraId="16268CB1" w14:textId="77777777" w:rsidR="0085399B" w:rsidRPr="00DE5BDE" w:rsidRDefault="0085399B" w:rsidP="00C832C4">
      <w:pPr>
        <w:pStyle w:val="NormalWeb"/>
        <w:numPr>
          <w:ilvl w:val="0"/>
          <w:numId w:val="18"/>
        </w:numPr>
        <w:rPr>
          <w:rFonts w:ascii="Segoe UI" w:hAnsi="Segoe UI" w:cs="Segoe UI"/>
        </w:rPr>
      </w:pPr>
      <w:r w:rsidRPr="00DE5BDE">
        <w:rPr>
          <w:rFonts w:ascii="Segoe UI" w:hAnsi="Segoe UI" w:cs="Segoe UI"/>
        </w:rPr>
        <w:t>The system only validates existing data; it does not enrich or auto-create banking records.</w:t>
      </w:r>
    </w:p>
    <w:p w14:paraId="69FF12DF" w14:textId="77777777" w:rsidR="00C62690" w:rsidRPr="00DE5BDE" w:rsidRDefault="00C62690" w:rsidP="00C62690">
      <w:pPr>
        <w:pStyle w:val="Heading2"/>
        <w:keepNext/>
        <w:numPr>
          <w:ilvl w:val="0"/>
          <w:numId w:val="0"/>
        </w:numPr>
        <w:ind w:left="792"/>
        <w:rPr>
          <w:rFonts w:cs="Segoe UI"/>
        </w:rPr>
      </w:pPr>
    </w:p>
    <w:p w14:paraId="3002CC68" w14:textId="56ADF0E3" w:rsidR="001744B0" w:rsidRPr="00DE5BDE" w:rsidRDefault="00445704" w:rsidP="00BF6353">
      <w:pPr>
        <w:pStyle w:val="Heading2"/>
        <w:keepNext/>
        <w:rPr>
          <w:rFonts w:cs="Segoe UI"/>
        </w:rPr>
      </w:pPr>
      <w:bookmarkStart w:id="37" w:name="_Toc241057960"/>
      <w:r w:rsidRPr="00DE5BDE">
        <w:rPr>
          <w:rFonts w:cs="Segoe UI"/>
        </w:rPr>
        <w:t xml:space="preserve">The </w:t>
      </w:r>
      <w:r w:rsidR="001744B0" w:rsidRPr="00DE5BDE">
        <w:rPr>
          <w:rFonts w:cs="Segoe UI"/>
        </w:rPr>
        <w:t xml:space="preserve">main </w:t>
      </w:r>
      <w:r w:rsidRPr="00DE5BDE">
        <w:rPr>
          <w:rFonts w:cs="Segoe UI"/>
        </w:rPr>
        <w:t>workflow</w:t>
      </w:r>
      <w:bookmarkEnd w:id="37"/>
    </w:p>
    <w:p w14:paraId="4E24AE8B" w14:textId="77777777" w:rsidR="005413AD" w:rsidRPr="00DE5BDE" w:rsidRDefault="005413AD" w:rsidP="006B3BCB">
      <w:pPr>
        <w:rPr>
          <w:rFonts w:cs="Segoe UI"/>
          <w:b/>
          <w:bCs/>
        </w:rPr>
      </w:pPr>
      <w:r w:rsidRPr="00DE5BDE">
        <w:rPr>
          <w:rFonts w:cs="Segoe UI"/>
          <w:b/>
          <w:bCs/>
        </w:rPr>
        <w:t>Step 1 – Invoice Creation (APS100)</w:t>
      </w:r>
    </w:p>
    <w:p w14:paraId="7048EDC6" w14:textId="77777777" w:rsidR="005413AD" w:rsidRPr="00DE5BDE" w:rsidRDefault="005413AD" w:rsidP="00C832C4">
      <w:pPr>
        <w:pStyle w:val="NormalWeb"/>
        <w:numPr>
          <w:ilvl w:val="0"/>
          <w:numId w:val="19"/>
        </w:numPr>
        <w:rPr>
          <w:rFonts w:ascii="Segoe UI" w:hAnsi="Segoe UI" w:cs="Segoe UI"/>
        </w:rPr>
      </w:pPr>
      <w:r w:rsidRPr="00DE5BDE">
        <w:rPr>
          <w:rFonts w:ascii="Segoe UI" w:hAnsi="Segoe UI" w:cs="Segoe UI"/>
        </w:rPr>
        <w:t>Supplier invoice is created in APS100.</w:t>
      </w:r>
    </w:p>
    <w:p w14:paraId="38D6B89F" w14:textId="77777777" w:rsidR="005413AD" w:rsidRPr="00DE5BDE" w:rsidRDefault="005413AD" w:rsidP="00C832C4">
      <w:pPr>
        <w:pStyle w:val="NormalWeb"/>
        <w:numPr>
          <w:ilvl w:val="0"/>
          <w:numId w:val="19"/>
        </w:numPr>
        <w:rPr>
          <w:rFonts w:ascii="Segoe UI" w:hAnsi="Segoe UI" w:cs="Segoe UI"/>
        </w:rPr>
      </w:pPr>
      <w:r w:rsidRPr="00DE5BDE">
        <w:rPr>
          <w:rFonts w:ascii="Segoe UI" w:hAnsi="Segoe UI" w:cs="Segoe UI"/>
        </w:rPr>
        <w:t>JavaScript validation checks:</w:t>
      </w:r>
    </w:p>
    <w:p w14:paraId="207570A0" w14:textId="77777777" w:rsidR="005413AD" w:rsidRPr="00DE5BDE" w:rsidRDefault="005413AD" w:rsidP="00C832C4">
      <w:pPr>
        <w:pStyle w:val="NormalWeb"/>
        <w:numPr>
          <w:ilvl w:val="1"/>
          <w:numId w:val="19"/>
        </w:numPr>
        <w:rPr>
          <w:rFonts w:ascii="Segoe UI" w:hAnsi="Segoe UI" w:cs="Segoe UI"/>
        </w:rPr>
      </w:pPr>
      <w:r w:rsidRPr="00DE5BDE">
        <w:rPr>
          <w:rFonts w:ascii="Segoe UI" w:hAnsi="Segoe UI" w:cs="Segoe UI"/>
        </w:rPr>
        <w:t>Payment method defined in CRS945</w:t>
      </w:r>
    </w:p>
    <w:p w14:paraId="546E5AD4" w14:textId="77777777" w:rsidR="005413AD" w:rsidRPr="00DE5BDE" w:rsidRDefault="005413AD" w:rsidP="00C832C4">
      <w:pPr>
        <w:pStyle w:val="NormalWeb"/>
        <w:numPr>
          <w:ilvl w:val="1"/>
          <w:numId w:val="19"/>
        </w:numPr>
        <w:rPr>
          <w:rFonts w:ascii="Segoe UI" w:hAnsi="Segoe UI" w:cs="Segoe UI"/>
        </w:rPr>
      </w:pPr>
      <w:r w:rsidRPr="00DE5BDE">
        <w:rPr>
          <w:rFonts w:ascii="Segoe UI" w:hAnsi="Segoe UI" w:cs="Segoe UI"/>
        </w:rPr>
        <w:t>Supplier master banking details exist</w:t>
      </w:r>
    </w:p>
    <w:p w14:paraId="289F5367" w14:textId="77777777" w:rsidR="005413AD" w:rsidRPr="00DE5BDE" w:rsidRDefault="005413AD" w:rsidP="00C832C4">
      <w:pPr>
        <w:pStyle w:val="NormalWeb"/>
        <w:numPr>
          <w:ilvl w:val="1"/>
          <w:numId w:val="19"/>
        </w:numPr>
        <w:rPr>
          <w:rFonts w:ascii="Segoe UI" w:hAnsi="Segoe UI" w:cs="Segoe UI"/>
        </w:rPr>
      </w:pPr>
      <w:r w:rsidRPr="00DE5BDE">
        <w:rPr>
          <w:rFonts w:ascii="Segoe UI" w:hAnsi="Segoe UI" w:cs="Segoe UI"/>
        </w:rPr>
        <w:t>Bank account number</w:t>
      </w:r>
    </w:p>
    <w:p w14:paraId="034F6ED6" w14:textId="77777777" w:rsidR="005413AD" w:rsidRPr="00DE5BDE" w:rsidRDefault="005413AD" w:rsidP="00C832C4">
      <w:pPr>
        <w:pStyle w:val="NormalWeb"/>
        <w:numPr>
          <w:ilvl w:val="1"/>
          <w:numId w:val="19"/>
        </w:numPr>
        <w:rPr>
          <w:rFonts w:ascii="Segoe UI" w:hAnsi="Segoe UI" w:cs="Segoe UI"/>
        </w:rPr>
      </w:pPr>
      <w:r w:rsidRPr="00DE5BDE">
        <w:rPr>
          <w:rFonts w:ascii="Segoe UI" w:hAnsi="Segoe UI" w:cs="Segoe UI"/>
        </w:rPr>
        <w:t>SWIFT/BIC (if required per country)</w:t>
      </w:r>
    </w:p>
    <w:p w14:paraId="195BC81C" w14:textId="77777777" w:rsidR="005413AD" w:rsidRPr="00DE5BDE" w:rsidRDefault="005413AD" w:rsidP="00C832C4">
      <w:pPr>
        <w:pStyle w:val="NormalWeb"/>
        <w:numPr>
          <w:ilvl w:val="1"/>
          <w:numId w:val="19"/>
        </w:numPr>
        <w:rPr>
          <w:rFonts w:ascii="Segoe UI" w:hAnsi="Segoe UI" w:cs="Segoe UI"/>
        </w:rPr>
      </w:pPr>
      <w:r w:rsidRPr="00DE5BDE">
        <w:rPr>
          <w:rFonts w:ascii="Segoe UI" w:hAnsi="Segoe UI" w:cs="Segoe UI"/>
        </w:rPr>
        <w:t>IBAN (if applicable)</w:t>
      </w:r>
    </w:p>
    <w:p w14:paraId="71188EC5" w14:textId="77777777" w:rsidR="005413AD" w:rsidRPr="00DE5BDE" w:rsidRDefault="005413AD" w:rsidP="00C832C4">
      <w:pPr>
        <w:pStyle w:val="NormalWeb"/>
        <w:numPr>
          <w:ilvl w:val="0"/>
          <w:numId w:val="19"/>
        </w:numPr>
        <w:rPr>
          <w:rFonts w:ascii="Segoe UI" w:hAnsi="Segoe UI" w:cs="Segoe UI"/>
        </w:rPr>
      </w:pPr>
      <w:r w:rsidRPr="00DE5BDE">
        <w:rPr>
          <w:rFonts w:ascii="Segoe UI" w:hAnsi="Segoe UI" w:cs="Segoe UI"/>
        </w:rPr>
        <w:t>Invoice cannot be approved if validation fails.</w:t>
      </w:r>
    </w:p>
    <w:p w14:paraId="291BFEDE" w14:textId="77777777" w:rsidR="005413AD" w:rsidRPr="00DE5BDE" w:rsidRDefault="005413AD" w:rsidP="00833B25">
      <w:pPr>
        <w:rPr>
          <w:rFonts w:cs="Segoe UI"/>
          <w:b/>
          <w:bCs/>
        </w:rPr>
      </w:pPr>
      <w:r w:rsidRPr="00DE5BDE">
        <w:rPr>
          <w:rFonts w:cs="Segoe UI"/>
          <w:b/>
          <w:bCs/>
        </w:rPr>
        <w:t>Step 2 – Payment Proposal Creation (APS130)</w:t>
      </w:r>
    </w:p>
    <w:p w14:paraId="320D5F52" w14:textId="77777777" w:rsidR="005413AD" w:rsidRPr="00DE5BDE" w:rsidRDefault="005413AD" w:rsidP="00C832C4">
      <w:pPr>
        <w:pStyle w:val="NormalWeb"/>
        <w:numPr>
          <w:ilvl w:val="0"/>
          <w:numId w:val="20"/>
        </w:numPr>
        <w:rPr>
          <w:rFonts w:ascii="Segoe UI" w:hAnsi="Segoe UI" w:cs="Segoe UI"/>
        </w:rPr>
      </w:pPr>
      <w:r w:rsidRPr="00DE5BDE">
        <w:rPr>
          <w:rFonts w:ascii="Segoe UI" w:hAnsi="Segoe UI" w:cs="Segoe UI"/>
        </w:rPr>
        <w:t>Payment proposal created as per scheduled run.</w:t>
      </w:r>
    </w:p>
    <w:p w14:paraId="460E8A01" w14:textId="77777777" w:rsidR="005413AD" w:rsidRPr="00DE5BDE" w:rsidRDefault="005413AD" w:rsidP="00C832C4">
      <w:pPr>
        <w:pStyle w:val="NormalWeb"/>
        <w:numPr>
          <w:ilvl w:val="0"/>
          <w:numId w:val="20"/>
        </w:numPr>
        <w:rPr>
          <w:rFonts w:ascii="Segoe UI" w:hAnsi="Segoe UI" w:cs="Segoe UI"/>
        </w:rPr>
      </w:pPr>
      <w:r w:rsidRPr="00DE5BDE">
        <w:rPr>
          <w:rFonts w:ascii="Segoe UI" w:hAnsi="Segoe UI" w:cs="Segoe UI"/>
        </w:rPr>
        <w:t>In APS131 panel:</w:t>
      </w:r>
    </w:p>
    <w:p w14:paraId="36D13190" w14:textId="77777777" w:rsidR="005413AD" w:rsidRPr="00DE5BDE" w:rsidRDefault="005413AD" w:rsidP="00C832C4">
      <w:pPr>
        <w:pStyle w:val="NormalWeb"/>
        <w:numPr>
          <w:ilvl w:val="1"/>
          <w:numId w:val="20"/>
        </w:numPr>
        <w:rPr>
          <w:rFonts w:ascii="Segoe UI" w:hAnsi="Segoe UI" w:cs="Segoe UI"/>
        </w:rPr>
      </w:pPr>
      <w:r w:rsidRPr="00DE5BDE">
        <w:rPr>
          <w:rFonts w:ascii="Segoe UI" w:hAnsi="Segoe UI" w:cs="Segoe UI"/>
        </w:rPr>
        <w:t>JavaScript determines correct banking method.</w:t>
      </w:r>
    </w:p>
    <w:p w14:paraId="12673C0E" w14:textId="77777777" w:rsidR="005413AD" w:rsidRPr="00DE5BDE" w:rsidRDefault="005413AD" w:rsidP="00C832C4">
      <w:pPr>
        <w:pStyle w:val="NormalWeb"/>
        <w:numPr>
          <w:ilvl w:val="1"/>
          <w:numId w:val="20"/>
        </w:numPr>
        <w:rPr>
          <w:rFonts w:ascii="Segoe UI" w:hAnsi="Segoe UI" w:cs="Segoe UI"/>
        </w:rPr>
      </w:pPr>
      <w:r w:rsidRPr="00DE5BDE">
        <w:rPr>
          <w:rFonts w:ascii="Segoe UI" w:hAnsi="Segoe UI" w:cs="Segoe UI"/>
        </w:rPr>
        <w:t>Logic based on:</w:t>
      </w:r>
    </w:p>
    <w:p w14:paraId="1D77974A" w14:textId="77777777" w:rsidR="005413AD" w:rsidRPr="00DE5BDE" w:rsidRDefault="005413AD" w:rsidP="00C832C4">
      <w:pPr>
        <w:pStyle w:val="NormalWeb"/>
        <w:numPr>
          <w:ilvl w:val="2"/>
          <w:numId w:val="20"/>
        </w:numPr>
        <w:rPr>
          <w:rFonts w:ascii="Segoe UI" w:hAnsi="Segoe UI" w:cs="Segoe UI"/>
        </w:rPr>
      </w:pPr>
      <w:r w:rsidRPr="00DE5BDE">
        <w:rPr>
          <w:rFonts w:ascii="Segoe UI" w:hAnsi="Segoe UI" w:cs="Segoe UI"/>
        </w:rPr>
        <w:t>Supplier country</w:t>
      </w:r>
    </w:p>
    <w:p w14:paraId="0FF3C030" w14:textId="77777777" w:rsidR="005413AD" w:rsidRPr="00DE5BDE" w:rsidRDefault="005413AD" w:rsidP="00C832C4">
      <w:pPr>
        <w:pStyle w:val="NormalWeb"/>
        <w:numPr>
          <w:ilvl w:val="2"/>
          <w:numId w:val="20"/>
        </w:numPr>
        <w:rPr>
          <w:rFonts w:ascii="Segoe UI" w:hAnsi="Segoe UI" w:cs="Segoe UI"/>
        </w:rPr>
      </w:pPr>
      <w:r w:rsidRPr="00DE5BDE">
        <w:rPr>
          <w:rFonts w:ascii="Segoe UI" w:hAnsi="Segoe UI" w:cs="Segoe UI"/>
        </w:rPr>
        <w:t>Division</w:t>
      </w:r>
    </w:p>
    <w:p w14:paraId="15209DCC" w14:textId="77777777" w:rsidR="005413AD" w:rsidRPr="00DE5BDE" w:rsidRDefault="005413AD" w:rsidP="00C832C4">
      <w:pPr>
        <w:pStyle w:val="NormalWeb"/>
        <w:numPr>
          <w:ilvl w:val="2"/>
          <w:numId w:val="20"/>
        </w:numPr>
        <w:rPr>
          <w:rFonts w:ascii="Segoe UI" w:hAnsi="Segoe UI" w:cs="Segoe UI"/>
        </w:rPr>
      </w:pPr>
      <w:r w:rsidRPr="00DE5BDE">
        <w:rPr>
          <w:rFonts w:ascii="Segoe UI" w:hAnsi="Segoe UI" w:cs="Segoe UI"/>
        </w:rPr>
        <w:t>Payment method</w:t>
      </w:r>
    </w:p>
    <w:p w14:paraId="1F5262F8" w14:textId="77777777" w:rsidR="005413AD" w:rsidRPr="00DE5BDE" w:rsidRDefault="005413AD" w:rsidP="00C832C4">
      <w:pPr>
        <w:pStyle w:val="NormalWeb"/>
        <w:numPr>
          <w:ilvl w:val="2"/>
          <w:numId w:val="20"/>
        </w:numPr>
        <w:rPr>
          <w:rFonts w:ascii="Segoe UI" w:hAnsi="Segoe UI" w:cs="Segoe UI"/>
        </w:rPr>
      </w:pPr>
      <w:r w:rsidRPr="00DE5BDE">
        <w:rPr>
          <w:rFonts w:ascii="Segoe UI" w:hAnsi="Segoe UI" w:cs="Segoe UI"/>
        </w:rPr>
        <w:t>Bank mapping rules</w:t>
      </w:r>
    </w:p>
    <w:p w14:paraId="6C3380E8" w14:textId="77777777" w:rsidR="005413AD" w:rsidRPr="00DE5BDE" w:rsidRDefault="005413AD" w:rsidP="00833B25">
      <w:pPr>
        <w:rPr>
          <w:rFonts w:cs="Segoe UI"/>
          <w:b/>
          <w:bCs/>
        </w:rPr>
      </w:pPr>
      <w:r w:rsidRPr="00DE5BDE">
        <w:rPr>
          <w:rFonts w:cs="Segoe UI"/>
          <w:b/>
          <w:bCs/>
        </w:rPr>
        <w:t>Step 3 – Payment Confirmation</w:t>
      </w:r>
    </w:p>
    <w:p w14:paraId="0EE52BB0" w14:textId="77777777" w:rsidR="005413AD" w:rsidRPr="00DE5BDE" w:rsidRDefault="005413AD" w:rsidP="00C832C4">
      <w:pPr>
        <w:pStyle w:val="NormalWeb"/>
        <w:numPr>
          <w:ilvl w:val="0"/>
          <w:numId w:val="21"/>
        </w:numPr>
        <w:rPr>
          <w:rFonts w:ascii="Segoe UI" w:hAnsi="Segoe UI" w:cs="Segoe UI"/>
        </w:rPr>
      </w:pPr>
      <w:r w:rsidRPr="00DE5BDE">
        <w:rPr>
          <w:rFonts w:ascii="Segoe UI" w:hAnsi="Segoe UI" w:cs="Segoe UI"/>
        </w:rPr>
        <w:lastRenderedPageBreak/>
        <w:t>Proposal confirmed.</w:t>
      </w:r>
    </w:p>
    <w:p w14:paraId="08C9A587" w14:textId="77777777" w:rsidR="005413AD" w:rsidRPr="00DE5BDE" w:rsidRDefault="005413AD" w:rsidP="00C832C4">
      <w:pPr>
        <w:pStyle w:val="NormalWeb"/>
        <w:numPr>
          <w:ilvl w:val="0"/>
          <w:numId w:val="21"/>
        </w:numPr>
        <w:rPr>
          <w:rFonts w:ascii="Segoe UI" w:hAnsi="Segoe UI" w:cs="Segoe UI"/>
        </w:rPr>
      </w:pPr>
      <w:r w:rsidRPr="00DE5BDE">
        <w:rPr>
          <w:rFonts w:ascii="Segoe UI" w:hAnsi="Segoe UI" w:cs="Segoe UI"/>
        </w:rPr>
        <w:t>APS161PF document is generated.</w:t>
      </w:r>
    </w:p>
    <w:p w14:paraId="3ADFF46D" w14:textId="77777777" w:rsidR="005413AD" w:rsidRPr="00DE5BDE" w:rsidRDefault="005413AD" w:rsidP="00C832C4">
      <w:pPr>
        <w:pStyle w:val="NormalWeb"/>
        <w:numPr>
          <w:ilvl w:val="0"/>
          <w:numId w:val="21"/>
        </w:numPr>
        <w:rPr>
          <w:rFonts w:ascii="Segoe UI" w:hAnsi="Segoe UI" w:cs="Segoe UI"/>
        </w:rPr>
      </w:pPr>
      <w:r w:rsidRPr="00DE5BDE">
        <w:rPr>
          <w:rFonts w:ascii="Segoe UI" w:hAnsi="Segoe UI" w:cs="Segoe UI"/>
        </w:rPr>
        <w:t>APS161PF triggers MBM document 500.</w:t>
      </w:r>
    </w:p>
    <w:p w14:paraId="3CB0BEE8" w14:textId="77777777" w:rsidR="005413AD" w:rsidRPr="00DE5BDE" w:rsidRDefault="005413AD" w:rsidP="00C832C4">
      <w:pPr>
        <w:pStyle w:val="NormalWeb"/>
        <w:numPr>
          <w:ilvl w:val="0"/>
          <w:numId w:val="21"/>
        </w:numPr>
        <w:rPr>
          <w:rFonts w:ascii="Segoe UI" w:hAnsi="Segoe UI" w:cs="Segoe UI"/>
        </w:rPr>
      </w:pPr>
      <w:r w:rsidRPr="00DE5BDE">
        <w:rPr>
          <w:rFonts w:ascii="Segoe UI" w:hAnsi="Segoe UI" w:cs="Segoe UI"/>
        </w:rPr>
        <w:t>MBM 500 picked up by MEC.</w:t>
      </w:r>
    </w:p>
    <w:p w14:paraId="71F6E9C4" w14:textId="77777777" w:rsidR="005413AD" w:rsidRPr="00DE5BDE" w:rsidRDefault="005413AD" w:rsidP="00833B25">
      <w:pPr>
        <w:rPr>
          <w:rFonts w:cs="Segoe UI"/>
          <w:b/>
          <w:bCs/>
        </w:rPr>
      </w:pPr>
      <w:r w:rsidRPr="00DE5BDE">
        <w:rPr>
          <w:rFonts w:cs="Segoe UI"/>
          <w:b/>
          <w:bCs/>
        </w:rPr>
        <w:t>Step 4 – Outbound XML Creation</w:t>
      </w:r>
    </w:p>
    <w:p w14:paraId="2873053B" w14:textId="77777777" w:rsidR="005413AD" w:rsidRPr="00DE5BDE" w:rsidRDefault="005413AD" w:rsidP="005413AD">
      <w:pPr>
        <w:pStyle w:val="NormalWeb"/>
        <w:rPr>
          <w:rFonts w:ascii="Segoe UI" w:hAnsi="Segoe UI" w:cs="Segoe UI"/>
        </w:rPr>
      </w:pPr>
      <w:r w:rsidRPr="00DE5BDE">
        <w:rPr>
          <w:rFonts w:ascii="Segoe UI" w:hAnsi="Segoe UI" w:cs="Segoe UI"/>
        </w:rPr>
        <w:t>MEC performs:</w:t>
      </w:r>
    </w:p>
    <w:p w14:paraId="5F9C7A2E" w14:textId="77777777" w:rsidR="005413AD" w:rsidRPr="00DE5BDE" w:rsidRDefault="005413AD" w:rsidP="00C832C4">
      <w:pPr>
        <w:pStyle w:val="NormalWeb"/>
        <w:numPr>
          <w:ilvl w:val="0"/>
          <w:numId w:val="22"/>
        </w:numPr>
        <w:rPr>
          <w:rFonts w:ascii="Segoe UI" w:hAnsi="Segoe UI" w:cs="Segoe UI"/>
        </w:rPr>
      </w:pPr>
      <w:r w:rsidRPr="00DE5BDE">
        <w:rPr>
          <w:rFonts w:ascii="Segoe UI" w:hAnsi="Segoe UI" w:cs="Segoe UI"/>
        </w:rPr>
        <w:t>Transformation of MBM 500 into bank-specific XML format.</w:t>
      </w:r>
    </w:p>
    <w:p w14:paraId="11081712" w14:textId="77777777" w:rsidR="005413AD" w:rsidRPr="00DE5BDE" w:rsidRDefault="005413AD" w:rsidP="00C832C4">
      <w:pPr>
        <w:pStyle w:val="NormalWeb"/>
        <w:numPr>
          <w:ilvl w:val="0"/>
          <w:numId w:val="22"/>
        </w:numPr>
        <w:rPr>
          <w:rFonts w:ascii="Segoe UI" w:hAnsi="Segoe UI" w:cs="Segoe UI"/>
        </w:rPr>
      </w:pPr>
      <w:r w:rsidRPr="00DE5BDE">
        <w:rPr>
          <w:rFonts w:ascii="Segoe UI" w:hAnsi="Segoe UI" w:cs="Segoe UI"/>
        </w:rPr>
        <w:t>Country-specific XML mapping:</w:t>
      </w:r>
    </w:p>
    <w:p w14:paraId="7E69D7A4" w14:textId="77777777" w:rsidR="005413AD" w:rsidRPr="00DE5BDE" w:rsidRDefault="005413AD" w:rsidP="00C832C4">
      <w:pPr>
        <w:pStyle w:val="NormalWeb"/>
        <w:numPr>
          <w:ilvl w:val="1"/>
          <w:numId w:val="22"/>
        </w:numPr>
        <w:rPr>
          <w:rFonts w:ascii="Segoe UI" w:hAnsi="Segoe UI" w:cs="Segoe UI"/>
        </w:rPr>
      </w:pPr>
      <w:r w:rsidRPr="00DE5BDE">
        <w:rPr>
          <w:rFonts w:ascii="Segoe UI" w:hAnsi="Segoe UI" w:cs="Segoe UI"/>
        </w:rPr>
        <w:t>HSBC MY</w:t>
      </w:r>
    </w:p>
    <w:p w14:paraId="3D82A112" w14:textId="77777777" w:rsidR="005413AD" w:rsidRPr="00DE5BDE" w:rsidRDefault="005413AD" w:rsidP="00C832C4">
      <w:pPr>
        <w:pStyle w:val="NormalWeb"/>
        <w:numPr>
          <w:ilvl w:val="1"/>
          <w:numId w:val="22"/>
        </w:numPr>
        <w:rPr>
          <w:rFonts w:ascii="Segoe UI" w:hAnsi="Segoe UI" w:cs="Segoe UI"/>
        </w:rPr>
      </w:pPr>
      <w:r w:rsidRPr="00DE5BDE">
        <w:rPr>
          <w:rFonts w:ascii="Segoe UI" w:hAnsi="Segoe UI" w:cs="Segoe UI"/>
        </w:rPr>
        <w:t>HSBC ID</w:t>
      </w:r>
    </w:p>
    <w:p w14:paraId="5769F7FE" w14:textId="77777777" w:rsidR="005413AD" w:rsidRPr="00DE5BDE" w:rsidRDefault="005413AD" w:rsidP="00C832C4">
      <w:pPr>
        <w:pStyle w:val="NormalWeb"/>
        <w:numPr>
          <w:ilvl w:val="1"/>
          <w:numId w:val="22"/>
        </w:numPr>
        <w:rPr>
          <w:rFonts w:ascii="Segoe UI" w:hAnsi="Segoe UI" w:cs="Segoe UI"/>
        </w:rPr>
      </w:pPr>
      <w:r w:rsidRPr="00DE5BDE">
        <w:rPr>
          <w:rFonts w:ascii="Segoe UI" w:hAnsi="Segoe UI" w:cs="Segoe UI"/>
        </w:rPr>
        <w:t>HSBC VN</w:t>
      </w:r>
    </w:p>
    <w:p w14:paraId="175BBDEB" w14:textId="77777777" w:rsidR="005413AD" w:rsidRPr="00DE5BDE" w:rsidRDefault="005413AD" w:rsidP="00C832C4">
      <w:pPr>
        <w:pStyle w:val="NormalWeb"/>
        <w:numPr>
          <w:ilvl w:val="1"/>
          <w:numId w:val="22"/>
        </w:numPr>
        <w:rPr>
          <w:rFonts w:ascii="Segoe UI" w:hAnsi="Segoe UI" w:cs="Segoe UI"/>
        </w:rPr>
      </w:pPr>
      <w:r w:rsidRPr="00DE5BDE">
        <w:rPr>
          <w:rFonts w:ascii="Segoe UI" w:hAnsi="Segoe UI" w:cs="Segoe UI"/>
        </w:rPr>
        <w:t>HSBC SG</w:t>
      </w:r>
    </w:p>
    <w:p w14:paraId="35919067" w14:textId="77777777" w:rsidR="005413AD" w:rsidRPr="00DE5BDE" w:rsidRDefault="005413AD" w:rsidP="00C832C4">
      <w:pPr>
        <w:pStyle w:val="NormalWeb"/>
        <w:numPr>
          <w:ilvl w:val="1"/>
          <w:numId w:val="22"/>
        </w:numPr>
        <w:rPr>
          <w:rFonts w:ascii="Segoe UI" w:hAnsi="Segoe UI" w:cs="Segoe UI"/>
        </w:rPr>
      </w:pPr>
      <w:r w:rsidRPr="00DE5BDE">
        <w:rPr>
          <w:rFonts w:ascii="Segoe UI" w:hAnsi="Segoe UI" w:cs="Segoe UI"/>
        </w:rPr>
        <w:t>SCB CN</w:t>
      </w:r>
    </w:p>
    <w:p w14:paraId="1A88D049" w14:textId="1E00EC0D" w:rsidR="005413AD" w:rsidRPr="00DE5BDE" w:rsidRDefault="005413AD" w:rsidP="00833B25">
      <w:pPr>
        <w:pStyle w:val="NormalWeb"/>
        <w:rPr>
          <w:rFonts w:ascii="Segoe UI" w:hAnsi="Segoe UI" w:cs="Segoe UI"/>
        </w:rPr>
      </w:pPr>
      <w:r w:rsidRPr="00DE5BDE">
        <w:rPr>
          <w:rFonts w:ascii="Segoe UI" w:hAnsi="Segoe UI" w:cs="Segoe UI"/>
        </w:rPr>
        <w:t>XML is dropped to:</w:t>
      </w:r>
      <w:r w:rsidR="00833B25" w:rsidRPr="00DE5BDE">
        <w:rPr>
          <w:rFonts w:ascii="Segoe UI" w:hAnsi="Segoe UI" w:cs="Segoe UI"/>
        </w:rPr>
        <w:t xml:space="preserve"> </w:t>
      </w:r>
      <w:r w:rsidRPr="00DE5BDE">
        <w:rPr>
          <w:rFonts w:ascii="Segoe UI" w:hAnsi="Segoe UI" w:cs="Segoe UI"/>
        </w:rPr>
        <w:t>EC Server outbound directory</w:t>
      </w:r>
    </w:p>
    <w:p w14:paraId="0DAB3D84" w14:textId="31D5706C" w:rsidR="005413AD" w:rsidRPr="00DE5BDE" w:rsidRDefault="005413AD" w:rsidP="005413AD">
      <w:pPr>
        <w:rPr>
          <w:rFonts w:cs="Segoe UI"/>
        </w:rPr>
      </w:pPr>
    </w:p>
    <w:p w14:paraId="7D639EE1" w14:textId="77777777" w:rsidR="005413AD" w:rsidRPr="00DE5BDE" w:rsidRDefault="005413AD" w:rsidP="00833B25">
      <w:pPr>
        <w:rPr>
          <w:rFonts w:cs="Segoe UI"/>
          <w:b/>
          <w:bCs/>
        </w:rPr>
      </w:pPr>
      <w:r w:rsidRPr="00DE5BDE">
        <w:rPr>
          <w:rFonts w:cs="Segoe UI"/>
          <w:b/>
          <w:bCs/>
        </w:rPr>
        <w:t>Step 5 – Bank Transfer</w:t>
      </w:r>
    </w:p>
    <w:p w14:paraId="71D32B33" w14:textId="77777777" w:rsidR="005413AD" w:rsidRPr="00DE5BDE" w:rsidRDefault="005413AD" w:rsidP="00C832C4">
      <w:pPr>
        <w:pStyle w:val="NormalWeb"/>
        <w:numPr>
          <w:ilvl w:val="0"/>
          <w:numId w:val="23"/>
        </w:numPr>
        <w:rPr>
          <w:rFonts w:ascii="Segoe UI" w:hAnsi="Segoe UI" w:cs="Segoe UI"/>
        </w:rPr>
      </w:pPr>
      <w:r w:rsidRPr="00DE5BDE">
        <w:rPr>
          <w:rFonts w:ascii="Segoe UI" w:hAnsi="Segoe UI" w:cs="Segoe UI"/>
        </w:rPr>
        <w:t>PowerShell script monitors EC outbound folder.</w:t>
      </w:r>
    </w:p>
    <w:p w14:paraId="4D2D4155" w14:textId="77777777" w:rsidR="005413AD" w:rsidRPr="00DE5BDE" w:rsidRDefault="005413AD" w:rsidP="00C832C4">
      <w:pPr>
        <w:pStyle w:val="NormalWeb"/>
        <w:numPr>
          <w:ilvl w:val="0"/>
          <w:numId w:val="23"/>
        </w:numPr>
        <w:rPr>
          <w:rFonts w:ascii="Segoe UI" w:hAnsi="Segoe UI" w:cs="Segoe UI"/>
        </w:rPr>
      </w:pPr>
      <w:r w:rsidRPr="00DE5BDE">
        <w:rPr>
          <w:rFonts w:ascii="Segoe UI" w:hAnsi="Segoe UI" w:cs="Segoe UI"/>
        </w:rPr>
        <w:t>XML file is securely transferred to bank server.</w:t>
      </w:r>
    </w:p>
    <w:p w14:paraId="5C3032D1" w14:textId="77777777" w:rsidR="005413AD" w:rsidRPr="00DE5BDE" w:rsidRDefault="005413AD" w:rsidP="00C832C4">
      <w:pPr>
        <w:pStyle w:val="NormalWeb"/>
        <w:numPr>
          <w:ilvl w:val="0"/>
          <w:numId w:val="23"/>
        </w:numPr>
        <w:rPr>
          <w:rFonts w:ascii="Segoe UI" w:hAnsi="Segoe UI" w:cs="Segoe UI"/>
        </w:rPr>
      </w:pPr>
      <w:r w:rsidRPr="00DE5BDE">
        <w:rPr>
          <w:rFonts w:ascii="Segoe UI" w:hAnsi="Segoe UI" w:cs="Segoe UI"/>
        </w:rPr>
        <w:t>Bank processes payment file.</w:t>
      </w:r>
    </w:p>
    <w:p w14:paraId="50D709A7" w14:textId="77777777" w:rsidR="005413AD" w:rsidRPr="00DE5BDE" w:rsidRDefault="005413AD" w:rsidP="00833B25">
      <w:pPr>
        <w:rPr>
          <w:rFonts w:cs="Segoe UI"/>
        </w:rPr>
      </w:pPr>
      <w:r w:rsidRPr="00DE5BDE">
        <w:rPr>
          <w:rFonts w:cs="Segoe UI"/>
          <w:b/>
          <w:bCs/>
        </w:rPr>
        <w:t>Step 6 – Inbound Acknowledgment</w:t>
      </w:r>
    </w:p>
    <w:p w14:paraId="649A3BC2"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Bank sends acknowledgment XML.</w:t>
      </w:r>
    </w:p>
    <w:p w14:paraId="0BF3777E"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File received in EC inbound directory.</w:t>
      </w:r>
    </w:p>
    <w:p w14:paraId="163BD379"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MEC processes inbound XML.</w:t>
      </w:r>
    </w:p>
    <w:p w14:paraId="102C935D"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Status updated in M3 (if applicable).</w:t>
      </w:r>
    </w:p>
    <w:p w14:paraId="191E186D"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ION triggers workflow.</w:t>
      </w:r>
    </w:p>
    <w:p w14:paraId="329BC592"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IDM attaches document.</w:t>
      </w:r>
    </w:p>
    <w:p w14:paraId="1CF73FD1" w14:textId="77777777" w:rsidR="005413AD" w:rsidRPr="00DE5BDE" w:rsidRDefault="005413AD" w:rsidP="00C832C4">
      <w:pPr>
        <w:pStyle w:val="NormalWeb"/>
        <w:numPr>
          <w:ilvl w:val="0"/>
          <w:numId w:val="24"/>
        </w:numPr>
        <w:rPr>
          <w:rFonts w:ascii="Segoe UI" w:hAnsi="Segoe UI" w:cs="Segoe UI"/>
        </w:rPr>
      </w:pPr>
      <w:r w:rsidRPr="00DE5BDE">
        <w:rPr>
          <w:rFonts w:ascii="Segoe UI" w:hAnsi="Segoe UI" w:cs="Segoe UI"/>
        </w:rPr>
        <w:t>Email notification sent to stakeholders.</w:t>
      </w:r>
    </w:p>
    <w:p w14:paraId="66CDA728" w14:textId="60C8B64E" w:rsidR="00BA4577" w:rsidRPr="00DE5BDE" w:rsidRDefault="00BA4577" w:rsidP="005413AD">
      <w:pPr>
        <w:pStyle w:val="ParagraphText"/>
        <w:rPr>
          <w:rFonts w:cs="Segoe UI"/>
        </w:rPr>
      </w:pPr>
      <w:r w:rsidRPr="00DE5BDE">
        <w:rPr>
          <w:rFonts w:cs="Segoe UI"/>
        </w:rPr>
        <w:br w:type="page"/>
      </w:r>
    </w:p>
    <w:p w14:paraId="226B13D3" w14:textId="77777777" w:rsidR="002D3F77" w:rsidRPr="00DE5BDE" w:rsidRDefault="002D3F77" w:rsidP="00B22729">
      <w:pPr>
        <w:pStyle w:val="Heading1"/>
        <w:rPr>
          <w:rFonts w:cs="Segoe UI"/>
        </w:rPr>
      </w:pPr>
      <w:bookmarkStart w:id="38" w:name="_Toc483921221"/>
      <w:bookmarkStart w:id="39" w:name="_Toc241057961"/>
      <w:r w:rsidRPr="00DE5BDE">
        <w:rPr>
          <w:rFonts w:cs="Segoe UI"/>
        </w:rPr>
        <w:lastRenderedPageBreak/>
        <w:t>Functional Specification</w:t>
      </w:r>
      <w:bookmarkEnd w:id="38"/>
      <w:bookmarkEnd w:id="39"/>
    </w:p>
    <w:p w14:paraId="5E80B73C" w14:textId="77777777" w:rsidR="00A659EE" w:rsidRPr="00DE5BDE" w:rsidRDefault="00A659EE" w:rsidP="002D3F77">
      <w:pPr>
        <w:pStyle w:val="ParagraphText"/>
        <w:rPr>
          <w:rFonts w:cs="Segoe UI"/>
        </w:rPr>
      </w:pPr>
    </w:p>
    <w:p w14:paraId="63833D01" w14:textId="77777777" w:rsidR="002D3F77" w:rsidRPr="00DE5BDE" w:rsidRDefault="00445704" w:rsidP="00445704">
      <w:pPr>
        <w:pStyle w:val="Heading2"/>
        <w:rPr>
          <w:rFonts w:cs="Segoe UI"/>
        </w:rPr>
      </w:pPr>
      <w:bookmarkStart w:id="40" w:name="_Toc241057962"/>
      <w:r w:rsidRPr="00DE5BDE">
        <w:rPr>
          <w:rFonts w:cs="Segoe UI"/>
        </w:rPr>
        <w:t>Requirement/functionality</w:t>
      </w:r>
      <w:bookmarkEnd w:id="40"/>
      <w:r w:rsidRPr="00DE5BDE">
        <w:rPr>
          <w:rFonts w:cs="Segoe UI"/>
        </w:rPr>
        <w:t xml:space="preserve"> </w:t>
      </w:r>
    </w:p>
    <w:sdt>
      <w:sdtPr>
        <w:rPr>
          <w:rFonts w:cs="Segoe UI"/>
        </w:rPr>
        <w:id w:val="497697218"/>
        <w:placeholder>
          <w:docPart w:val="837BD237981543299BDC46AF2141ED50"/>
        </w:placeholder>
        <w:showingPlcHdr/>
      </w:sdtPr>
      <w:sdtEndPr/>
      <w:sdtContent>
        <w:p w14:paraId="3CC82BFA" w14:textId="77777777" w:rsidR="00445704" w:rsidRPr="00DE5BDE" w:rsidRDefault="00445704" w:rsidP="00445704">
          <w:pPr>
            <w:pStyle w:val="ParagraphText"/>
            <w:rPr>
              <w:rFonts w:cs="Segoe UI"/>
            </w:rPr>
          </w:pPr>
          <w:r w:rsidRPr="00DE5BDE">
            <w:rPr>
              <w:rFonts w:cs="Segoe UI"/>
            </w:rPr>
            <w:t>Explain the specific requirement or functionality</w:t>
          </w:r>
          <w:r w:rsidRPr="00DE5BDE">
            <w:rPr>
              <w:rStyle w:val="PlaceholderText"/>
              <w:rFonts w:cs="Segoe UI"/>
            </w:rPr>
            <w:t>.</w:t>
          </w:r>
        </w:p>
      </w:sdtContent>
    </w:sdt>
    <w:p w14:paraId="664BDCC7" w14:textId="77777777" w:rsidR="00445704" w:rsidRPr="00DE5BDE" w:rsidRDefault="00445704" w:rsidP="00445704">
      <w:pPr>
        <w:pStyle w:val="Heading3"/>
        <w:rPr>
          <w:rFonts w:cs="Segoe UI"/>
        </w:rPr>
      </w:pPr>
      <w:bookmarkStart w:id="41" w:name="_Toc241057963"/>
      <w:r w:rsidRPr="00DE5BDE">
        <w:rPr>
          <w:rFonts w:cs="Segoe UI"/>
        </w:rPr>
        <w:t>User Story</w:t>
      </w:r>
      <w:bookmarkEnd w:id="41"/>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15"/>
        <w:gridCol w:w="6390"/>
        <w:gridCol w:w="1530"/>
      </w:tblGrid>
      <w:tr w:rsidR="00445704" w:rsidRPr="00DE5BDE" w14:paraId="4D0BF5AF" w14:textId="77777777" w:rsidTr="00811BED">
        <w:trPr>
          <w:cantSplit/>
          <w:tblHeader/>
        </w:trPr>
        <w:tc>
          <w:tcPr>
            <w:tcW w:w="1615" w:type="dxa"/>
            <w:shd w:val="clear" w:color="auto" w:fill="CCCCCC"/>
            <w:tcMar>
              <w:top w:w="29" w:type="dxa"/>
              <w:left w:w="115" w:type="dxa"/>
              <w:bottom w:w="29" w:type="dxa"/>
              <w:right w:w="115" w:type="dxa"/>
            </w:tcMar>
          </w:tcPr>
          <w:p w14:paraId="076198A9" w14:textId="77777777" w:rsidR="00445704" w:rsidRPr="00DE5BDE" w:rsidRDefault="00445704" w:rsidP="00445704">
            <w:pPr>
              <w:ind w:left="0"/>
              <w:rPr>
                <w:rFonts w:cs="Segoe UI"/>
                <w:b/>
                <w:bCs/>
              </w:rPr>
            </w:pPr>
            <w:r w:rsidRPr="00DE5BDE">
              <w:rPr>
                <w:rFonts w:cs="Segoe UI"/>
                <w:b/>
                <w:bCs/>
              </w:rPr>
              <w:t>Reference ID</w:t>
            </w:r>
          </w:p>
        </w:tc>
        <w:tc>
          <w:tcPr>
            <w:tcW w:w="6390" w:type="dxa"/>
            <w:shd w:val="clear" w:color="auto" w:fill="CCCCCC"/>
            <w:tcMar>
              <w:top w:w="29" w:type="dxa"/>
              <w:left w:w="115" w:type="dxa"/>
              <w:bottom w:w="29" w:type="dxa"/>
              <w:right w:w="115" w:type="dxa"/>
            </w:tcMar>
          </w:tcPr>
          <w:p w14:paraId="462A411E" w14:textId="77777777" w:rsidR="00445704" w:rsidRPr="00DE5BDE" w:rsidRDefault="00445704" w:rsidP="00445704">
            <w:pPr>
              <w:ind w:left="0"/>
              <w:rPr>
                <w:rFonts w:cs="Segoe UI"/>
                <w:b/>
                <w:bCs/>
              </w:rPr>
            </w:pPr>
            <w:r w:rsidRPr="00DE5BDE">
              <w:rPr>
                <w:rFonts w:cs="Segoe UI"/>
                <w:b/>
                <w:bCs/>
              </w:rPr>
              <w:t>Description</w:t>
            </w:r>
          </w:p>
        </w:tc>
        <w:tc>
          <w:tcPr>
            <w:tcW w:w="1530" w:type="dxa"/>
            <w:shd w:val="clear" w:color="auto" w:fill="CCCCCC"/>
            <w:tcMar>
              <w:top w:w="29" w:type="dxa"/>
              <w:left w:w="115" w:type="dxa"/>
              <w:bottom w:w="29" w:type="dxa"/>
              <w:right w:w="115" w:type="dxa"/>
            </w:tcMar>
          </w:tcPr>
          <w:p w14:paraId="5E10FECD" w14:textId="77777777" w:rsidR="00445704" w:rsidRPr="00DE5BDE" w:rsidRDefault="00445704" w:rsidP="00445704">
            <w:pPr>
              <w:ind w:left="0"/>
              <w:rPr>
                <w:rFonts w:cs="Segoe UI"/>
                <w:b/>
                <w:bCs/>
              </w:rPr>
            </w:pPr>
            <w:r w:rsidRPr="00DE5BDE">
              <w:rPr>
                <w:rFonts w:cs="Segoe UI"/>
                <w:b/>
                <w:bCs/>
              </w:rPr>
              <w:t>Priority</w:t>
            </w:r>
          </w:p>
        </w:tc>
      </w:tr>
      <w:tr w:rsidR="00445704" w:rsidRPr="00DE5BDE" w14:paraId="13112F7D" w14:textId="77777777" w:rsidTr="00811BED">
        <w:trPr>
          <w:cantSplit/>
        </w:trPr>
        <w:tc>
          <w:tcPr>
            <w:tcW w:w="1615" w:type="dxa"/>
          </w:tcPr>
          <w:p w14:paraId="5EDD1409" w14:textId="3D24CA00" w:rsidR="00445704" w:rsidRPr="00DE5BDE" w:rsidRDefault="000C12C5" w:rsidP="00811BED">
            <w:pPr>
              <w:ind w:left="0"/>
              <w:jc w:val="center"/>
              <w:rPr>
                <w:rFonts w:cs="Segoe UI"/>
              </w:rPr>
            </w:pPr>
            <w:r w:rsidRPr="00DE5BDE">
              <w:rPr>
                <w:rFonts w:cs="Segoe UI"/>
              </w:rPr>
              <w:t>001</w:t>
            </w:r>
          </w:p>
        </w:tc>
        <w:tc>
          <w:tcPr>
            <w:tcW w:w="6390" w:type="dxa"/>
          </w:tcPr>
          <w:p w14:paraId="6B12649A" w14:textId="24A78BD4" w:rsidR="007B1B31" w:rsidRPr="00DE5BDE" w:rsidRDefault="009C3687" w:rsidP="007B1B31">
            <w:pPr>
              <w:ind w:left="0"/>
              <w:rPr>
                <w:rFonts w:cs="Segoe UI"/>
              </w:rPr>
            </w:pPr>
            <w:r w:rsidRPr="00DE5BDE">
              <w:rPr>
                <w:rFonts w:cs="Segoe UI"/>
              </w:rPr>
              <w:t>Validate supplier banking details during invoice entry.</w:t>
            </w:r>
          </w:p>
        </w:tc>
        <w:tc>
          <w:tcPr>
            <w:tcW w:w="1530" w:type="dxa"/>
          </w:tcPr>
          <w:p w14:paraId="3BAA65D3" w14:textId="77777777" w:rsidR="00445704" w:rsidRPr="00DE5BDE" w:rsidRDefault="00445704" w:rsidP="00445704">
            <w:pPr>
              <w:ind w:left="0"/>
              <w:rPr>
                <w:rFonts w:cs="Segoe UI"/>
              </w:rPr>
            </w:pPr>
            <w:r w:rsidRPr="00DE5BDE">
              <w:rPr>
                <w:rFonts w:cs="Segoe UI"/>
              </w:rPr>
              <w:t>Must have</w:t>
            </w:r>
          </w:p>
        </w:tc>
      </w:tr>
      <w:tr w:rsidR="009C3404" w:rsidRPr="00DE5BDE" w14:paraId="095FED7F" w14:textId="77777777" w:rsidTr="00811BED">
        <w:trPr>
          <w:cantSplit/>
        </w:trPr>
        <w:tc>
          <w:tcPr>
            <w:tcW w:w="1615" w:type="dxa"/>
          </w:tcPr>
          <w:p w14:paraId="1B0BC9AE" w14:textId="6C577D95" w:rsidR="009C3404" w:rsidRPr="00DE5BDE" w:rsidRDefault="000C12C5" w:rsidP="00811BED">
            <w:pPr>
              <w:ind w:left="0"/>
              <w:jc w:val="center"/>
              <w:rPr>
                <w:rFonts w:cs="Segoe UI"/>
              </w:rPr>
            </w:pPr>
            <w:r w:rsidRPr="00DE5BDE">
              <w:rPr>
                <w:rFonts w:cs="Segoe UI"/>
              </w:rPr>
              <w:t>002</w:t>
            </w:r>
          </w:p>
        </w:tc>
        <w:tc>
          <w:tcPr>
            <w:tcW w:w="6390" w:type="dxa"/>
          </w:tcPr>
          <w:p w14:paraId="2E44DDE5" w14:textId="0048ADFE" w:rsidR="009C3404" w:rsidRPr="00DE5BDE" w:rsidRDefault="009C3687" w:rsidP="007B1B31">
            <w:pPr>
              <w:ind w:left="0"/>
              <w:rPr>
                <w:rFonts w:cs="Segoe UI"/>
              </w:rPr>
            </w:pPr>
            <w:r w:rsidRPr="00DE5BDE">
              <w:rPr>
                <w:rFonts w:cs="Segoe UI"/>
              </w:rPr>
              <w:t>Set banking method during proposal.</w:t>
            </w:r>
          </w:p>
        </w:tc>
        <w:tc>
          <w:tcPr>
            <w:tcW w:w="1530" w:type="dxa"/>
          </w:tcPr>
          <w:p w14:paraId="2301712F" w14:textId="10CFC478" w:rsidR="009C3404" w:rsidRPr="00DE5BDE" w:rsidRDefault="000C12C5" w:rsidP="00445704">
            <w:pPr>
              <w:ind w:left="0"/>
              <w:rPr>
                <w:rFonts w:cs="Segoe UI"/>
              </w:rPr>
            </w:pPr>
            <w:r w:rsidRPr="00DE5BDE">
              <w:rPr>
                <w:rFonts w:cs="Segoe UI"/>
              </w:rPr>
              <w:t>Must have</w:t>
            </w:r>
          </w:p>
        </w:tc>
      </w:tr>
      <w:tr w:rsidR="00280561" w:rsidRPr="00DE5BDE" w14:paraId="1A17EFD8" w14:textId="77777777" w:rsidTr="00811BED">
        <w:trPr>
          <w:cantSplit/>
        </w:trPr>
        <w:tc>
          <w:tcPr>
            <w:tcW w:w="1615" w:type="dxa"/>
          </w:tcPr>
          <w:p w14:paraId="438B9572" w14:textId="3DA6EF43" w:rsidR="00280561" w:rsidRPr="00DE5BDE" w:rsidRDefault="000C12C5" w:rsidP="00811BED">
            <w:pPr>
              <w:ind w:left="0"/>
              <w:jc w:val="center"/>
              <w:rPr>
                <w:rFonts w:cs="Segoe UI"/>
                <w:spacing w:val="-4"/>
              </w:rPr>
            </w:pPr>
            <w:r w:rsidRPr="00DE5BDE">
              <w:rPr>
                <w:rFonts w:cs="Segoe UI"/>
                <w:spacing w:val="-4"/>
              </w:rPr>
              <w:t>003</w:t>
            </w:r>
          </w:p>
        </w:tc>
        <w:tc>
          <w:tcPr>
            <w:tcW w:w="6390" w:type="dxa"/>
          </w:tcPr>
          <w:p w14:paraId="5CF108C2" w14:textId="319E2DCD" w:rsidR="00280561" w:rsidRPr="00DE5BDE" w:rsidRDefault="00CF391D" w:rsidP="00CF391D">
            <w:pPr>
              <w:ind w:left="0"/>
              <w:rPr>
                <w:rFonts w:cs="Segoe UI"/>
                <w:spacing w:val="-4"/>
                <w:sz w:val="20"/>
                <w:szCs w:val="20"/>
              </w:rPr>
            </w:pPr>
            <w:r w:rsidRPr="00DE5BDE">
              <w:rPr>
                <w:rFonts w:cs="Segoe UI"/>
              </w:rPr>
              <w:t>Generate country-specific outbound XML.</w:t>
            </w:r>
          </w:p>
        </w:tc>
        <w:tc>
          <w:tcPr>
            <w:tcW w:w="1530" w:type="dxa"/>
          </w:tcPr>
          <w:p w14:paraId="25E9EC38" w14:textId="08A4D969" w:rsidR="00280561" w:rsidRPr="00DE5BDE" w:rsidRDefault="000C12C5" w:rsidP="00445704">
            <w:pPr>
              <w:ind w:left="0"/>
              <w:rPr>
                <w:rFonts w:cs="Segoe UI"/>
                <w:spacing w:val="-4"/>
              </w:rPr>
            </w:pPr>
            <w:r w:rsidRPr="00DE5BDE">
              <w:rPr>
                <w:rFonts w:cs="Segoe UI"/>
              </w:rPr>
              <w:t>Must have</w:t>
            </w:r>
          </w:p>
        </w:tc>
      </w:tr>
      <w:tr w:rsidR="0087340C" w:rsidRPr="00DE5BDE" w14:paraId="2C5D564A" w14:textId="77777777" w:rsidTr="00811BED">
        <w:trPr>
          <w:cantSplit/>
        </w:trPr>
        <w:tc>
          <w:tcPr>
            <w:tcW w:w="1615" w:type="dxa"/>
          </w:tcPr>
          <w:p w14:paraId="255BAE88" w14:textId="07F03637" w:rsidR="0087340C" w:rsidRPr="00DE5BDE" w:rsidRDefault="000C12C5" w:rsidP="00811BED">
            <w:pPr>
              <w:ind w:left="0"/>
              <w:jc w:val="center"/>
              <w:rPr>
                <w:rFonts w:cs="Segoe UI"/>
                <w:spacing w:val="-4"/>
              </w:rPr>
            </w:pPr>
            <w:r w:rsidRPr="00DE5BDE">
              <w:rPr>
                <w:rFonts w:cs="Segoe UI"/>
                <w:spacing w:val="-4"/>
              </w:rPr>
              <w:t>004</w:t>
            </w:r>
          </w:p>
        </w:tc>
        <w:tc>
          <w:tcPr>
            <w:tcW w:w="6390" w:type="dxa"/>
          </w:tcPr>
          <w:p w14:paraId="49436A6D" w14:textId="5F5B2C09" w:rsidR="0087340C" w:rsidRPr="00DE5BDE" w:rsidRDefault="00CF391D" w:rsidP="0087340C">
            <w:pPr>
              <w:ind w:left="0"/>
              <w:rPr>
                <w:rFonts w:cs="Segoe UI"/>
                <w:spacing w:val="-4"/>
              </w:rPr>
            </w:pPr>
            <w:r w:rsidRPr="00DE5BDE">
              <w:rPr>
                <w:rFonts w:cs="Segoe UI"/>
              </w:rPr>
              <w:t>Securely transfer file to bank.</w:t>
            </w:r>
          </w:p>
        </w:tc>
        <w:tc>
          <w:tcPr>
            <w:tcW w:w="1530" w:type="dxa"/>
          </w:tcPr>
          <w:p w14:paraId="3A56BB54" w14:textId="617639F6" w:rsidR="0087340C" w:rsidRPr="00DE5BDE" w:rsidRDefault="000C12C5" w:rsidP="00445704">
            <w:pPr>
              <w:ind w:left="0"/>
              <w:rPr>
                <w:rFonts w:cs="Segoe UI"/>
                <w:spacing w:val="-4"/>
              </w:rPr>
            </w:pPr>
            <w:r w:rsidRPr="00DE5BDE">
              <w:rPr>
                <w:rFonts w:cs="Segoe UI"/>
              </w:rPr>
              <w:t>Must have</w:t>
            </w:r>
          </w:p>
        </w:tc>
      </w:tr>
      <w:tr w:rsidR="003734C2" w:rsidRPr="00DE5BDE" w14:paraId="1CD5D9C5" w14:textId="77777777" w:rsidTr="00811BED">
        <w:trPr>
          <w:cantSplit/>
        </w:trPr>
        <w:tc>
          <w:tcPr>
            <w:tcW w:w="1615" w:type="dxa"/>
          </w:tcPr>
          <w:p w14:paraId="1944018F" w14:textId="74039EAD" w:rsidR="003734C2" w:rsidRPr="00DE5BDE" w:rsidRDefault="000C12C5" w:rsidP="00811BED">
            <w:pPr>
              <w:ind w:left="0"/>
              <w:jc w:val="center"/>
              <w:rPr>
                <w:rFonts w:cs="Segoe UI"/>
                <w:spacing w:val="-4"/>
              </w:rPr>
            </w:pPr>
            <w:r w:rsidRPr="00DE5BDE">
              <w:rPr>
                <w:rFonts w:cs="Segoe UI"/>
                <w:spacing w:val="-4"/>
              </w:rPr>
              <w:t>005</w:t>
            </w:r>
          </w:p>
        </w:tc>
        <w:tc>
          <w:tcPr>
            <w:tcW w:w="6390" w:type="dxa"/>
          </w:tcPr>
          <w:p w14:paraId="60FC78BB" w14:textId="3A5435C2" w:rsidR="002A62F4" w:rsidRPr="00DE5BDE" w:rsidRDefault="00CF391D" w:rsidP="004E6A26">
            <w:pPr>
              <w:ind w:left="0"/>
              <w:rPr>
                <w:rFonts w:cs="Segoe UI"/>
                <w:w w:val="90"/>
              </w:rPr>
            </w:pPr>
            <w:r w:rsidRPr="00DE5BDE">
              <w:rPr>
                <w:rFonts w:cs="Segoe UI"/>
              </w:rPr>
              <w:t>Process bank acknowledgment XML.</w:t>
            </w:r>
          </w:p>
        </w:tc>
        <w:tc>
          <w:tcPr>
            <w:tcW w:w="1530" w:type="dxa"/>
          </w:tcPr>
          <w:p w14:paraId="50B07719" w14:textId="22E46F1E" w:rsidR="003734C2" w:rsidRPr="00DE5BDE" w:rsidRDefault="000C12C5" w:rsidP="00445704">
            <w:pPr>
              <w:ind w:left="0"/>
              <w:rPr>
                <w:rFonts w:cs="Segoe UI"/>
                <w:spacing w:val="-4"/>
              </w:rPr>
            </w:pPr>
            <w:r w:rsidRPr="00DE5BDE">
              <w:rPr>
                <w:rFonts w:cs="Segoe UI"/>
              </w:rPr>
              <w:t>Must have</w:t>
            </w:r>
          </w:p>
        </w:tc>
      </w:tr>
      <w:tr w:rsidR="004E6A26" w:rsidRPr="00DE5BDE" w14:paraId="1A3DABB0" w14:textId="77777777" w:rsidTr="00811BED">
        <w:trPr>
          <w:cantSplit/>
        </w:trPr>
        <w:tc>
          <w:tcPr>
            <w:tcW w:w="1615" w:type="dxa"/>
          </w:tcPr>
          <w:p w14:paraId="42E3AED7" w14:textId="16F6057A" w:rsidR="004E6A26" w:rsidRPr="00DE5BDE" w:rsidRDefault="000C12C5" w:rsidP="00811BED">
            <w:pPr>
              <w:ind w:left="0"/>
              <w:jc w:val="center"/>
              <w:rPr>
                <w:rFonts w:cs="Segoe UI"/>
                <w:spacing w:val="-4"/>
              </w:rPr>
            </w:pPr>
            <w:r w:rsidRPr="00DE5BDE">
              <w:rPr>
                <w:rFonts w:cs="Segoe UI"/>
                <w:spacing w:val="-4"/>
              </w:rPr>
              <w:t>006</w:t>
            </w:r>
          </w:p>
        </w:tc>
        <w:tc>
          <w:tcPr>
            <w:tcW w:w="6390" w:type="dxa"/>
          </w:tcPr>
          <w:p w14:paraId="33B75728" w14:textId="151436FC" w:rsidR="004E6A26" w:rsidRPr="00DE5BDE" w:rsidRDefault="00FF248F" w:rsidP="004E6A26">
            <w:pPr>
              <w:ind w:left="0"/>
              <w:rPr>
                <w:rFonts w:cs="Segoe UI"/>
                <w:w w:val="90"/>
              </w:rPr>
            </w:pPr>
            <w:r w:rsidRPr="00DE5BDE">
              <w:rPr>
                <w:rFonts w:cs="Segoe UI"/>
              </w:rPr>
              <w:t>Notify users via email through ION/IDM.</w:t>
            </w:r>
          </w:p>
        </w:tc>
        <w:tc>
          <w:tcPr>
            <w:tcW w:w="1530" w:type="dxa"/>
          </w:tcPr>
          <w:p w14:paraId="1B976656" w14:textId="7CBA3BFA" w:rsidR="004E6A26" w:rsidRPr="00DE5BDE" w:rsidRDefault="000C12C5" w:rsidP="00445704">
            <w:pPr>
              <w:ind w:left="0"/>
              <w:rPr>
                <w:rFonts w:cs="Segoe UI"/>
                <w:spacing w:val="-4"/>
              </w:rPr>
            </w:pPr>
            <w:r w:rsidRPr="00DE5BDE">
              <w:rPr>
                <w:rFonts w:cs="Segoe UI"/>
              </w:rPr>
              <w:t>Must have</w:t>
            </w:r>
          </w:p>
        </w:tc>
      </w:tr>
    </w:tbl>
    <w:p w14:paraId="15578E1A" w14:textId="133101D7" w:rsidR="00445704" w:rsidRPr="00DE5BDE" w:rsidRDefault="001744B0" w:rsidP="0087340C">
      <w:pPr>
        <w:ind w:left="0"/>
        <w:rPr>
          <w:rFonts w:cs="Segoe UI"/>
          <w:spacing w:val="-4"/>
        </w:rPr>
      </w:pPr>
      <w:bookmarkStart w:id="42" w:name="_Toc46853733"/>
      <w:r w:rsidRPr="00DE5BDE">
        <w:rPr>
          <w:rFonts w:cs="Segoe UI"/>
          <w:spacing w:val="-4"/>
        </w:rPr>
        <w:t xml:space="preserve">Table </w:t>
      </w:r>
      <w:r w:rsidR="003875AF" w:rsidRPr="00DE5BDE">
        <w:rPr>
          <w:rFonts w:cs="Segoe UI"/>
          <w:spacing w:val="-4"/>
        </w:rPr>
        <w:fldChar w:fldCharType="begin"/>
      </w:r>
      <w:r w:rsidR="003875AF" w:rsidRPr="00DE5BDE">
        <w:rPr>
          <w:rFonts w:cs="Segoe UI"/>
          <w:spacing w:val="-4"/>
        </w:rPr>
        <w:instrText xml:space="preserve"> SEQ Table \* ARABIC </w:instrText>
      </w:r>
      <w:r w:rsidR="003875AF" w:rsidRPr="00DE5BDE">
        <w:rPr>
          <w:rFonts w:cs="Segoe UI"/>
          <w:spacing w:val="-4"/>
        </w:rPr>
        <w:fldChar w:fldCharType="separate"/>
      </w:r>
      <w:r w:rsidR="00A616DF" w:rsidRPr="00DE5BDE">
        <w:rPr>
          <w:rFonts w:cs="Segoe UI"/>
          <w:spacing w:val="-4"/>
        </w:rPr>
        <w:t>1</w:t>
      </w:r>
      <w:r w:rsidR="003875AF" w:rsidRPr="00DE5BDE">
        <w:rPr>
          <w:rFonts w:cs="Segoe UI"/>
          <w:spacing w:val="-4"/>
        </w:rPr>
        <w:fldChar w:fldCharType="end"/>
      </w:r>
      <w:r w:rsidRPr="00DE5BDE">
        <w:rPr>
          <w:rFonts w:cs="Segoe UI"/>
          <w:spacing w:val="-4"/>
        </w:rPr>
        <w:t>: User Story</w:t>
      </w:r>
      <w:bookmarkEnd w:id="42"/>
    </w:p>
    <w:p w14:paraId="6B9172BC" w14:textId="77777777" w:rsidR="00B00020" w:rsidRPr="00DE5BDE" w:rsidRDefault="00B00020" w:rsidP="0087340C">
      <w:pPr>
        <w:ind w:left="0"/>
        <w:rPr>
          <w:rFonts w:cs="Segoe UI"/>
          <w:spacing w:val="-4"/>
        </w:rPr>
      </w:pPr>
    </w:p>
    <w:p w14:paraId="7789BA62" w14:textId="77777777" w:rsidR="00B00020" w:rsidRPr="00DE5BDE" w:rsidRDefault="00B00020" w:rsidP="0087340C">
      <w:pPr>
        <w:ind w:left="0"/>
        <w:rPr>
          <w:rFonts w:cs="Segoe UI"/>
          <w:spacing w:val="-4"/>
        </w:rPr>
      </w:pPr>
    </w:p>
    <w:p w14:paraId="711EF532" w14:textId="77777777" w:rsidR="00B00020" w:rsidRPr="00DE5BDE" w:rsidRDefault="00B00020" w:rsidP="0087340C">
      <w:pPr>
        <w:ind w:left="0"/>
        <w:rPr>
          <w:rFonts w:cs="Segoe UI"/>
          <w:spacing w:val="-4"/>
        </w:rPr>
      </w:pPr>
    </w:p>
    <w:p w14:paraId="7218F2CE" w14:textId="77777777" w:rsidR="00B373A5" w:rsidRPr="00DE5BDE" w:rsidRDefault="00B373A5" w:rsidP="0087340C">
      <w:pPr>
        <w:ind w:left="0"/>
        <w:rPr>
          <w:rFonts w:cs="Segoe UI"/>
          <w:spacing w:val="-4"/>
        </w:rPr>
      </w:pPr>
    </w:p>
    <w:p w14:paraId="7B5F1E8E" w14:textId="77777777" w:rsidR="00B373A5" w:rsidRPr="00DE5BDE" w:rsidRDefault="00B373A5" w:rsidP="0087340C">
      <w:pPr>
        <w:ind w:left="0"/>
        <w:rPr>
          <w:rFonts w:cs="Segoe UI"/>
          <w:spacing w:val="-4"/>
        </w:rPr>
      </w:pPr>
    </w:p>
    <w:p w14:paraId="30806A65" w14:textId="77777777" w:rsidR="007427FF" w:rsidRPr="00DE5BDE" w:rsidRDefault="007427FF" w:rsidP="0087340C">
      <w:pPr>
        <w:ind w:left="0"/>
        <w:rPr>
          <w:rFonts w:cs="Segoe UI"/>
          <w:spacing w:val="-4"/>
        </w:rPr>
      </w:pPr>
    </w:p>
    <w:p w14:paraId="64D38619" w14:textId="77777777" w:rsidR="007427FF" w:rsidRPr="00DE5BDE" w:rsidRDefault="007427FF" w:rsidP="0087340C">
      <w:pPr>
        <w:ind w:left="0"/>
        <w:rPr>
          <w:rFonts w:cs="Segoe UI"/>
          <w:spacing w:val="-4"/>
        </w:rPr>
      </w:pPr>
    </w:p>
    <w:p w14:paraId="37F9F8AE" w14:textId="77777777" w:rsidR="007427FF" w:rsidRPr="00DE5BDE" w:rsidRDefault="007427FF" w:rsidP="0087340C">
      <w:pPr>
        <w:ind w:left="0"/>
        <w:rPr>
          <w:rFonts w:cs="Segoe UI"/>
          <w:spacing w:val="-4"/>
        </w:rPr>
      </w:pPr>
    </w:p>
    <w:p w14:paraId="43BFF7CC" w14:textId="77777777" w:rsidR="007427FF" w:rsidRPr="00DE5BDE" w:rsidRDefault="007427FF" w:rsidP="0087340C">
      <w:pPr>
        <w:ind w:left="0"/>
        <w:rPr>
          <w:rFonts w:cs="Segoe UI"/>
          <w:spacing w:val="-4"/>
        </w:rPr>
      </w:pPr>
    </w:p>
    <w:p w14:paraId="1D6926EC" w14:textId="77777777" w:rsidR="007427FF" w:rsidRPr="00DE5BDE" w:rsidRDefault="007427FF" w:rsidP="0087340C">
      <w:pPr>
        <w:ind w:left="0"/>
        <w:rPr>
          <w:rFonts w:cs="Segoe UI"/>
          <w:spacing w:val="-4"/>
        </w:rPr>
      </w:pPr>
    </w:p>
    <w:p w14:paraId="40A08B48" w14:textId="4F2F7D5E" w:rsidR="001744B0" w:rsidRPr="00DE5BDE" w:rsidRDefault="001744B0" w:rsidP="001744B0">
      <w:pPr>
        <w:pStyle w:val="Heading3"/>
        <w:rPr>
          <w:rFonts w:cs="Segoe UI"/>
        </w:rPr>
      </w:pPr>
      <w:bookmarkStart w:id="43" w:name="_Toc241057964"/>
      <w:r w:rsidRPr="00DE5BDE">
        <w:rPr>
          <w:rFonts w:cs="Segoe UI"/>
        </w:rPr>
        <w:lastRenderedPageBreak/>
        <w:t>Workflow</w:t>
      </w:r>
      <w:bookmarkEnd w:id="43"/>
    </w:p>
    <w:p w14:paraId="6A0C2E15" w14:textId="376FDC72" w:rsidR="001744B0" w:rsidRPr="00DE5BDE" w:rsidRDefault="001744B0" w:rsidP="001744B0">
      <w:pPr>
        <w:keepNext/>
        <w:rPr>
          <w:rFonts w:cs="Segoe UI"/>
        </w:rPr>
      </w:pPr>
    </w:p>
    <w:p w14:paraId="672881E8" w14:textId="5FF0C02A" w:rsidR="001744B0" w:rsidRPr="00DE5BDE" w:rsidRDefault="00B373A5" w:rsidP="001744B0">
      <w:pPr>
        <w:rPr>
          <w:rFonts w:cs="Segoe UI"/>
        </w:rPr>
      </w:pPr>
      <w:r w:rsidRPr="00DE5BDE">
        <w:rPr>
          <w:rFonts w:cs="Segoe UI"/>
        </w:rPr>
        <w:t>Invoice Entry (APS100)</w:t>
      </w:r>
      <w:r w:rsidRPr="00DE5BDE">
        <w:rPr>
          <w:rFonts w:cs="Segoe UI"/>
        </w:rPr>
        <w:br/>
        <w:t>↓</w:t>
      </w:r>
      <w:r w:rsidRPr="00DE5BDE">
        <w:rPr>
          <w:rFonts w:cs="Segoe UI"/>
        </w:rPr>
        <w:br/>
        <w:t>Bank Validation Script</w:t>
      </w:r>
      <w:r w:rsidRPr="00DE5BDE">
        <w:rPr>
          <w:rFonts w:cs="Segoe UI"/>
        </w:rPr>
        <w:br/>
        <w:t>↓</w:t>
      </w:r>
      <w:r w:rsidRPr="00DE5BDE">
        <w:rPr>
          <w:rFonts w:cs="Segoe UI"/>
        </w:rPr>
        <w:br/>
        <w:t>Payment Proposal (APS130)</w:t>
      </w:r>
      <w:r w:rsidRPr="00DE5BDE">
        <w:rPr>
          <w:rFonts w:cs="Segoe UI"/>
        </w:rPr>
        <w:br/>
        <w:t>↓</w:t>
      </w:r>
      <w:r w:rsidRPr="00DE5BDE">
        <w:rPr>
          <w:rFonts w:cs="Segoe UI"/>
        </w:rPr>
        <w:br/>
        <w:t>Bank Method Selection Script (APS131)</w:t>
      </w:r>
      <w:r w:rsidRPr="00DE5BDE">
        <w:rPr>
          <w:rFonts w:cs="Segoe UI"/>
        </w:rPr>
        <w:br/>
        <w:t>↓</w:t>
      </w:r>
      <w:r w:rsidRPr="00DE5BDE">
        <w:rPr>
          <w:rFonts w:cs="Segoe UI"/>
        </w:rPr>
        <w:br/>
        <w:t>Proposal Confirmation</w:t>
      </w:r>
      <w:r w:rsidRPr="00DE5BDE">
        <w:rPr>
          <w:rFonts w:cs="Segoe UI"/>
        </w:rPr>
        <w:br/>
        <w:t>↓</w:t>
      </w:r>
      <w:r w:rsidRPr="00DE5BDE">
        <w:rPr>
          <w:rFonts w:cs="Segoe UI"/>
        </w:rPr>
        <w:br/>
        <w:t>APS161PF</w:t>
      </w:r>
      <w:r w:rsidRPr="00DE5BDE">
        <w:rPr>
          <w:rFonts w:cs="Segoe UI"/>
        </w:rPr>
        <w:br/>
        <w:t>↓</w:t>
      </w:r>
      <w:r w:rsidRPr="00DE5BDE">
        <w:rPr>
          <w:rFonts w:cs="Segoe UI"/>
        </w:rPr>
        <w:br/>
        <w:t>MBM 500</w:t>
      </w:r>
      <w:r w:rsidRPr="00DE5BDE">
        <w:rPr>
          <w:rFonts w:cs="Segoe UI"/>
        </w:rPr>
        <w:br/>
        <w:t>↓</w:t>
      </w:r>
      <w:r w:rsidRPr="00DE5BDE">
        <w:rPr>
          <w:rFonts w:cs="Segoe UI"/>
        </w:rPr>
        <w:br/>
        <w:t>MEC Transformation</w:t>
      </w:r>
      <w:r w:rsidRPr="00DE5BDE">
        <w:rPr>
          <w:rFonts w:cs="Segoe UI"/>
        </w:rPr>
        <w:br/>
        <w:t>↓</w:t>
      </w:r>
      <w:r w:rsidRPr="00DE5BDE">
        <w:rPr>
          <w:rFonts w:cs="Segoe UI"/>
        </w:rPr>
        <w:br/>
        <w:t>Outbound XML</w:t>
      </w:r>
      <w:r w:rsidRPr="00DE5BDE">
        <w:rPr>
          <w:rFonts w:cs="Segoe UI"/>
        </w:rPr>
        <w:br/>
        <w:t>↓</w:t>
      </w:r>
      <w:r w:rsidRPr="00DE5BDE">
        <w:rPr>
          <w:rFonts w:cs="Segoe UI"/>
        </w:rPr>
        <w:br/>
        <w:t>PowerShell Transfer</w:t>
      </w:r>
      <w:r w:rsidRPr="00DE5BDE">
        <w:rPr>
          <w:rFonts w:cs="Segoe UI"/>
        </w:rPr>
        <w:br/>
        <w:t>↓</w:t>
      </w:r>
      <w:r w:rsidRPr="00DE5BDE">
        <w:rPr>
          <w:rFonts w:cs="Segoe UI"/>
        </w:rPr>
        <w:br/>
        <w:t>Bank</w:t>
      </w:r>
      <w:r w:rsidRPr="00DE5BDE">
        <w:rPr>
          <w:rFonts w:cs="Segoe UI"/>
        </w:rPr>
        <w:br/>
        <w:t>↓</w:t>
      </w:r>
      <w:r w:rsidRPr="00DE5BDE">
        <w:rPr>
          <w:rFonts w:cs="Segoe UI"/>
        </w:rPr>
        <w:br/>
        <w:t>Acknowledgment XML</w:t>
      </w:r>
      <w:r w:rsidRPr="00DE5BDE">
        <w:rPr>
          <w:rFonts w:cs="Segoe UI"/>
        </w:rPr>
        <w:br/>
        <w:t>↓</w:t>
      </w:r>
      <w:r w:rsidRPr="00DE5BDE">
        <w:rPr>
          <w:rFonts w:cs="Segoe UI"/>
        </w:rPr>
        <w:br/>
        <w:t>MEC Inbound</w:t>
      </w:r>
      <w:r w:rsidRPr="00DE5BDE">
        <w:rPr>
          <w:rFonts w:cs="Segoe UI"/>
        </w:rPr>
        <w:br/>
        <w:t>↓</w:t>
      </w:r>
      <w:r w:rsidRPr="00DE5BDE">
        <w:rPr>
          <w:rFonts w:cs="Segoe UI"/>
        </w:rPr>
        <w:br/>
        <w:t>ION Workflow</w:t>
      </w:r>
      <w:r w:rsidRPr="00DE5BDE">
        <w:rPr>
          <w:rFonts w:cs="Segoe UI"/>
        </w:rPr>
        <w:br/>
        <w:t>↓</w:t>
      </w:r>
      <w:r w:rsidRPr="00DE5BDE">
        <w:rPr>
          <w:rFonts w:cs="Segoe UI"/>
        </w:rPr>
        <w:br/>
        <w:t>IDM Email Notification</w:t>
      </w:r>
    </w:p>
    <w:p w14:paraId="02113B7C" w14:textId="77777777" w:rsidR="00B373A5" w:rsidRPr="00DE5BDE" w:rsidRDefault="00B373A5" w:rsidP="001744B0">
      <w:pPr>
        <w:rPr>
          <w:rFonts w:cs="Segoe UI"/>
        </w:rPr>
      </w:pPr>
    </w:p>
    <w:p w14:paraId="744D837E" w14:textId="096D7F73" w:rsidR="00140467" w:rsidRPr="00DE5BDE" w:rsidRDefault="00140467" w:rsidP="001744B0">
      <w:pPr>
        <w:rPr>
          <w:rFonts w:cs="Segoe UI"/>
        </w:rPr>
      </w:pPr>
      <w:r w:rsidRPr="00DE5BDE">
        <w:rPr>
          <w:rFonts w:cs="Segoe UI"/>
        </w:rPr>
        <w:br w:type="page"/>
      </w:r>
    </w:p>
    <w:p w14:paraId="4AD540A3" w14:textId="7CF6868F" w:rsidR="00C64BBA" w:rsidRPr="00F1101D" w:rsidRDefault="00C64BBA" w:rsidP="006F2848">
      <w:pPr>
        <w:pStyle w:val="Heading2"/>
        <w:rPr>
          <w:rFonts w:cs="Segoe UI"/>
          <w:highlight w:val="yellow"/>
        </w:rPr>
      </w:pPr>
      <w:bookmarkStart w:id="44" w:name="_Toc241057965"/>
      <w:r w:rsidRPr="00F1101D">
        <w:rPr>
          <w:rFonts w:cs="Segoe UI"/>
          <w:highlight w:val="yellow"/>
        </w:rPr>
        <w:lastRenderedPageBreak/>
        <w:t>ISO 20022 Compliance Updates</w:t>
      </w:r>
      <w:r w:rsidR="00BD52BF" w:rsidRPr="00F1101D">
        <w:rPr>
          <w:rFonts w:cs="Segoe UI"/>
          <w:highlight w:val="yellow"/>
        </w:rPr>
        <w:t xml:space="preserve"> for HSBC Integration only</w:t>
      </w:r>
      <w:bookmarkEnd w:id="44"/>
    </w:p>
    <w:p w14:paraId="0BF9915B" w14:textId="7006E725" w:rsidR="005B7E8D" w:rsidRPr="00F1101D" w:rsidRDefault="00CD2206" w:rsidP="00796012">
      <w:pPr>
        <w:rPr>
          <w:rFonts w:cs="Segoe UI"/>
          <w:sz w:val="18"/>
          <w:szCs w:val="18"/>
          <w:highlight w:val="yellow"/>
        </w:rPr>
      </w:pPr>
      <w:r w:rsidRPr="00F1101D">
        <w:rPr>
          <w:rFonts w:cs="Segoe UI"/>
          <w:highlight w:val="yellow"/>
        </w:rPr>
        <w:t>As part of the ISO 20022 migration requirements for the existing HSBC payment integration, updates are required to ensure that payment files generated from M3 comply with the data validation and formatting requirements applicable to HSBC.</w:t>
      </w:r>
    </w:p>
    <w:p w14:paraId="0BB39170" w14:textId="77777777" w:rsidR="00D95A62" w:rsidRPr="00F1101D" w:rsidRDefault="00D95A62" w:rsidP="00796012">
      <w:pPr>
        <w:rPr>
          <w:rFonts w:cs="Segoe UI"/>
          <w:sz w:val="2"/>
          <w:szCs w:val="2"/>
          <w:highlight w:val="yellow"/>
        </w:rPr>
      </w:pPr>
    </w:p>
    <w:p w14:paraId="3367E594" w14:textId="491875B2" w:rsidR="005B7E8D" w:rsidRPr="00F1101D" w:rsidRDefault="00CD2206" w:rsidP="00796012">
      <w:pPr>
        <w:rPr>
          <w:rFonts w:cs="Segoe UI"/>
          <w:highlight w:val="yellow"/>
        </w:rPr>
      </w:pPr>
      <w:r w:rsidRPr="00F1101D">
        <w:rPr>
          <w:rFonts w:cs="Segoe UI"/>
          <w:highlight w:val="yellow"/>
        </w:rPr>
        <w:t xml:space="preserve">The existing HSBC payment integration and processing flow remain unchanged. The changes described in this section are limited to the </w:t>
      </w:r>
      <w:r w:rsidRPr="00F1101D">
        <w:rPr>
          <w:rFonts w:cs="Segoe UI"/>
          <w:bCs/>
          <w:highlight w:val="yellow"/>
        </w:rPr>
        <w:t>data requirements and validations required to support ISO 20022 compliance</w:t>
      </w:r>
      <w:r w:rsidRPr="00F1101D">
        <w:rPr>
          <w:rFonts w:cs="Segoe UI"/>
          <w:highlight w:val="yellow"/>
        </w:rPr>
        <w:t>.</w:t>
      </w:r>
    </w:p>
    <w:p w14:paraId="3A350330" w14:textId="77777777" w:rsidR="00453FAB" w:rsidRPr="00F1101D" w:rsidRDefault="00453FAB" w:rsidP="00796012">
      <w:pPr>
        <w:rPr>
          <w:rFonts w:cs="Segoe UI"/>
          <w:sz w:val="2"/>
          <w:szCs w:val="2"/>
          <w:highlight w:val="yellow"/>
        </w:rPr>
      </w:pPr>
    </w:p>
    <w:p w14:paraId="19646101" w14:textId="77777777" w:rsidR="00CD2206" w:rsidRPr="00F1101D" w:rsidRDefault="00CD2206" w:rsidP="00796012">
      <w:pPr>
        <w:rPr>
          <w:rFonts w:cs="Segoe UI"/>
          <w:highlight w:val="yellow"/>
        </w:rPr>
      </w:pPr>
      <w:r w:rsidRPr="00F1101D">
        <w:rPr>
          <w:rFonts w:cs="Segoe UI"/>
          <w:highlight w:val="yellow"/>
        </w:rPr>
        <w:t xml:space="preserve">HSBC has introduced requirements for structured and hybrid postal addresses. For Priority Payments, </w:t>
      </w:r>
      <w:r w:rsidRPr="00F1101D">
        <w:rPr>
          <w:rFonts w:cs="Segoe UI"/>
          <w:bCs/>
          <w:highlight w:val="yellow"/>
        </w:rPr>
        <w:t>Town Name and Country must be provided at minimum</w:t>
      </w:r>
      <w:r w:rsidRPr="00F1101D">
        <w:rPr>
          <w:rFonts w:cs="Segoe UI"/>
          <w:highlight w:val="yellow"/>
        </w:rPr>
        <w:t>, with structured or hybrid address formats becoming mandatory from November 2026.</w:t>
      </w:r>
    </w:p>
    <w:p w14:paraId="1557B4B3" w14:textId="77777777" w:rsidR="005B7E8D" w:rsidRPr="00F1101D" w:rsidRDefault="005B7E8D" w:rsidP="005B7E8D">
      <w:pPr>
        <w:pStyle w:val="ParagraphText"/>
        <w:rPr>
          <w:rFonts w:cs="Segoe UI"/>
          <w:highlight w:val="yellow"/>
        </w:rPr>
      </w:pPr>
    </w:p>
    <w:p w14:paraId="22F535FD" w14:textId="31D9F8FC" w:rsidR="005B7E8D" w:rsidRPr="00F1101D" w:rsidRDefault="005B7E8D" w:rsidP="0096457D">
      <w:pPr>
        <w:pStyle w:val="Heading3"/>
        <w:rPr>
          <w:rFonts w:cs="Segoe UI"/>
          <w:highlight w:val="yellow"/>
        </w:rPr>
      </w:pPr>
      <w:bookmarkStart w:id="45" w:name="_Toc241057966"/>
      <w:r w:rsidRPr="00F1101D">
        <w:rPr>
          <w:rFonts w:cs="Segoe UI"/>
          <w:highlight w:val="yellow"/>
        </w:rPr>
        <w:t>Postal Address Requirements</w:t>
      </w:r>
      <w:bookmarkEnd w:id="45"/>
    </w:p>
    <w:p w14:paraId="5D158004" w14:textId="14E08B7C" w:rsidR="00412229" w:rsidRPr="00F1101D" w:rsidRDefault="00412229" w:rsidP="00412229">
      <w:pPr>
        <w:rPr>
          <w:rFonts w:cs="Segoe UI"/>
          <w:highlight w:val="yellow"/>
        </w:rPr>
      </w:pPr>
      <w:r w:rsidRPr="00F1101D">
        <w:rPr>
          <w:rFonts w:cs="Segoe UI"/>
          <w:highlight w:val="yellow"/>
        </w:rPr>
        <w:t xml:space="preserve">The existing HSBC payment file generation must be updated to ensure that the postal address information for both the </w:t>
      </w:r>
      <w:r w:rsidRPr="00F1101D">
        <w:rPr>
          <w:rStyle w:val="Strong"/>
          <w:rFonts w:cs="Segoe UI"/>
          <w:highlight w:val="yellow"/>
        </w:rPr>
        <w:t>Debtor</w:t>
      </w:r>
      <w:r w:rsidRPr="00F1101D">
        <w:rPr>
          <w:rFonts w:cs="Segoe UI"/>
          <w:highlight w:val="yellow"/>
        </w:rPr>
        <w:t xml:space="preserve"> and </w:t>
      </w:r>
      <w:r w:rsidRPr="00F1101D">
        <w:rPr>
          <w:rStyle w:val="Strong"/>
          <w:rFonts w:cs="Segoe UI"/>
          <w:highlight w:val="yellow"/>
        </w:rPr>
        <w:t>Creditor</w:t>
      </w:r>
      <w:r w:rsidRPr="00F1101D">
        <w:rPr>
          <w:rFonts w:cs="Segoe UI"/>
          <w:highlight w:val="yellow"/>
        </w:rPr>
        <w:t xml:space="preserve"> contains, at minimum, the following fields:</w:t>
      </w:r>
    </w:p>
    <w:tbl>
      <w:tblPr>
        <w:tblStyle w:val="TableGrid"/>
        <w:tblW w:w="6400" w:type="dxa"/>
        <w:tblInd w:w="805" w:type="dxa"/>
        <w:tblLook w:val="04A0" w:firstRow="1" w:lastRow="0" w:firstColumn="1" w:lastColumn="0" w:noHBand="0" w:noVBand="1"/>
      </w:tblPr>
      <w:tblGrid>
        <w:gridCol w:w="3011"/>
        <w:gridCol w:w="3389"/>
      </w:tblGrid>
      <w:tr w:rsidR="00412229" w:rsidRPr="00412229" w14:paraId="36915067" w14:textId="77777777" w:rsidTr="00B60A2B">
        <w:trPr>
          <w:trHeight w:val="310"/>
        </w:trPr>
        <w:tc>
          <w:tcPr>
            <w:tcW w:w="0" w:type="auto"/>
            <w:hideMark/>
          </w:tcPr>
          <w:p w14:paraId="0EE845E9" w14:textId="77777777" w:rsidR="00412229" w:rsidRPr="00412229" w:rsidRDefault="00412229" w:rsidP="00B60A2B">
            <w:pPr>
              <w:ind w:left="-120"/>
              <w:jc w:val="center"/>
              <w:rPr>
                <w:rFonts w:eastAsia="Times New Roman" w:cs="Segoe UI"/>
                <w:b/>
                <w:bCs/>
                <w:sz w:val="24"/>
                <w:szCs w:val="24"/>
                <w:highlight w:val="yellow"/>
              </w:rPr>
            </w:pPr>
            <w:r w:rsidRPr="00412229">
              <w:rPr>
                <w:rFonts w:eastAsia="Times New Roman" w:cs="Segoe UI"/>
                <w:b/>
                <w:bCs/>
                <w:sz w:val="24"/>
                <w:szCs w:val="24"/>
                <w:highlight w:val="yellow"/>
              </w:rPr>
              <w:t>Field</w:t>
            </w:r>
          </w:p>
        </w:tc>
        <w:tc>
          <w:tcPr>
            <w:tcW w:w="0" w:type="auto"/>
            <w:hideMark/>
          </w:tcPr>
          <w:p w14:paraId="7FCEAB5F" w14:textId="77777777" w:rsidR="00412229" w:rsidRPr="00412229" w:rsidRDefault="00412229" w:rsidP="00412229">
            <w:pPr>
              <w:ind w:left="0"/>
              <w:jc w:val="center"/>
              <w:rPr>
                <w:rFonts w:eastAsia="Times New Roman" w:cs="Segoe UI"/>
                <w:b/>
                <w:bCs/>
                <w:sz w:val="24"/>
                <w:szCs w:val="24"/>
                <w:highlight w:val="yellow"/>
              </w:rPr>
            </w:pPr>
            <w:r w:rsidRPr="00412229">
              <w:rPr>
                <w:rFonts w:eastAsia="Times New Roman" w:cs="Segoe UI"/>
                <w:b/>
                <w:bCs/>
                <w:sz w:val="24"/>
                <w:szCs w:val="24"/>
                <w:highlight w:val="yellow"/>
              </w:rPr>
              <w:t>Requirement</w:t>
            </w:r>
          </w:p>
        </w:tc>
      </w:tr>
      <w:tr w:rsidR="00412229" w:rsidRPr="00412229" w14:paraId="307CAFB5" w14:textId="77777777" w:rsidTr="00B60A2B">
        <w:trPr>
          <w:trHeight w:val="310"/>
        </w:trPr>
        <w:tc>
          <w:tcPr>
            <w:tcW w:w="0" w:type="auto"/>
            <w:hideMark/>
          </w:tcPr>
          <w:p w14:paraId="7FC640AD" w14:textId="77777777" w:rsidR="00412229" w:rsidRPr="00412229" w:rsidRDefault="00412229" w:rsidP="00412229">
            <w:pPr>
              <w:ind w:left="0"/>
              <w:rPr>
                <w:rFonts w:eastAsia="Times New Roman" w:cs="Segoe UI"/>
                <w:sz w:val="24"/>
                <w:szCs w:val="24"/>
                <w:highlight w:val="yellow"/>
              </w:rPr>
            </w:pPr>
            <w:r w:rsidRPr="00412229">
              <w:rPr>
                <w:rFonts w:eastAsia="Times New Roman" w:cs="Segoe UI"/>
                <w:sz w:val="24"/>
                <w:szCs w:val="24"/>
                <w:highlight w:val="yellow"/>
              </w:rPr>
              <w:t>Town Name</w:t>
            </w:r>
          </w:p>
        </w:tc>
        <w:tc>
          <w:tcPr>
            <w:tcW w:w="0" w:type="auto"/>
            <w:hideMark/>
          </w:tcPr>
          <w:p w14:paraId="73AC3511" w14:textId="77777777" w:rsidR="00412229" w:rsidRPr="00412229" w:rsidRDefault="00412229" w:rsidP="00412229">
            <w:pPr>
              <w:ind w:left="0"/>
              <w:rPr>
                <w:rFonts w:eastAsia="Times New Roman" w:cs="Segoe UI"/>
                <w:sz w:val="24"/>
                <w:szCs w:val="24"/>
                <w:highlight w:val="yellow"/>
              </w:rPr>
            </w:pPr>
            <w:r w:rsidRPr="00412229">
              <w:rPr>
                <w:rFonts w:eastAsia="Times New Roman" w:cs="Segoe UI"/>
                <w:sz w:val="24"/>
                <w:szCs w:val="24"/>
                <w:highlight w:val="yellow"/>
              </w:rPr>
              <w:t>Mandatory</w:t>
            </w:r>
          </w:p>
        </w:tc>
      </w:tr>
      <w:tr w:rsidR="00412229" w:rsidRPr="00412229" w14:paraId="703E6016" w14:textId="77777777" w:rsidTr="00B60A2B">
        <w:trPr>
          <w:trHeight w:val="310"/>
        </w:trPr>
        <w:tc>
          <w:tcPr>
            <w:tcW w:w="0" w:type="auto"/>
            <w:hideMark/>
          </w:tcPr>
          <w:p w14:paraId="3A6D8733" w14:textId="77777777" w:rsidR="00412229" w:rsidRPr="00412229" w:rsidRDefault="00412229" w:rsidP="00412229">
            <w:pPr>
              <w:ind w:left="0"/>
              <w:rPr>
                <w:rFonts w:eastAsia="Times New Roman" w:cs="Segoe UI"/>
                <w:sz w:val="24"/>
                <w:szCs w:val="24"/>
                <w:highlight w:val="yellow"/>
              </w:rPr>
            </w:pPr>
            <w:r w:rsidRPr="00412229">
              <w:rPr>
                <w:rFonts w:eastAsia="Times New Roman" w:cs="Segoe UI"/>
                <w:sz w:val="24"/>
                <w:szCs w:val="24"/>
                <w:highlight w:val="yellow"/>
              </w:rPr>
              <w:t>Country</w:t>
            </w:r>
          </w:p>
        </w:tc>
        <w:tc>
          <w:tcPr>
            <w:tcW w:w="0" w:type="auto"/>
            <w:hideMark/>
          </w:tcPr>
          <w:p w14:paraId="16E87E34" w14:textId="77777777" w:rsidR="00412229" w:rsidRPr="00412229" w:rsidRDefault="00412229" w:rsidP="00412229">
            <w:pPr>
              <w:ind w:left="0"/>
              <w:rPr>
                <w:rFonts w:eastAsia="Times New Roman" w:cs="Segoe UI"/>
                <w:sz w:val="24"/>
                <w:szCs w:val="24"/>
                <w:highlight w:val="yellow"/>
              </w:rPr>
            </w:pPr>
            <w:r w:rsidRPr="00412229">
              <w:rPr>
                <w:rFonts w:eastAsia="Times New Roman" w:cs="Segoe UI"/>
                <w:sz w:val="24"/>
                <w:szCs w:val="24"/>
                <w:highlight w:val="yellow"/>
              </w:rPr>
              <w:t>Mandatory</w:t>
            </w:r>
          </w:p>
        </w:tc>
      </w:tr>
    </w:tbl>
    <w:p w14:paraId="2368F3D6" w14:textId="77777777" w:rsidR="00412229" w:rsidRDefault="00412229" w:rsidP="00412229">
      <w:pPr>
        <w:rPr>
          <w:rFonts w:cs="Segoe UI"/>
          <w:highlight w:val="yellow"/>
        </w:rPr>
      </w:pPr>
    </w:p>
    <w:p w14:paraId="2E84A94D" w14:textId="77777777" w:rsidR="00C1237D" w:rsidRDefault="00C1237D" w:rsidP="00412229">
      <w:r w:rsidRPr="00C1237D">
        <w:rPr>
          <w:highlight w:val="yellow"/>
        </w:rPr>
        <w:t>This requirement is covered under the HSBC APS100 Banking Invoice Verification H5 Script, as detailed in Section 3.3.1.1.</w:t>
      </w:r>
    </w:p>
    <w:p w14:paraId="76DAF0E3" w14:textId="70B0178E" w:rsidR="009A541A" w:rsidRPr="00F1101D" w:rsidRDefault="009A541A" w:rsidP="00412229">
      <w:pPr>
        <w:rPr>
          <w:rFonts w:cs="Segoe UI"/>
          <w:highlight w:val="yellow"/>
        </w:rPr>
      </w:pPr>
      <w:r w:rsidRPr="00F1101D">
        <w:rPr>
          <w:rFonts w:cs="Segoe UI"/>
          <w:highlight w:val="yellow"/>
        </w:rPr>
        <w:t>The address may be supplied using a structured or hybrid format. Under the hybrid format, Town Name and Country are provided as structured fields, while additional address information can continue to be provided through Address Line.</w:t>
      </w:r>
    </w:p>
    <w:p w14:paraId="133F2A22" w14:textId="69211B9A" w:rsidR="009A541A" w:rsidRPr="00F1101D" w:rsidRDefault="00A432AE" w:rsidP="00412229">
      <w:pPr>
        <w:rPr>
          <w:rFonts w:cs="Segoe UI"/>
          <w:highlight w:val="yellow"/>
        </w:rPr>
      </w:pPr>
      <w:r w:rsidRPr="00F1101D">
        <w:rPr>
          <w:rFonts w:cs="Segoe UI"/>
          <w:highlight w:val="yellow"/>
        </w:rPr>
        <w:t>The following ISO 20022 structure illustrates the required information:</w:t>
      </w:r>
    </w:p>
    <w:p w14:paraId="388E4736" w14:textId="77777777" w:rsidR="00D95A62" w:rsidRPr="00F1101D" w:rsidRDefault="00D95A62" w:rsidP="00453FAB">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PstlAdr</w:t>
      </w:r>
      <w:proofErr w:type="spellEnd"/>
      <w:r w:rsidRPr="00F1101D">
        <w:rPr>
          <w:rFonts w:cs="Segoe UI"/>
          <w:i/>
          <w:iCs/>
          <w:highlight w:val="yellow"/>
        </w:rPr>
        <w:t>&gt;</w:t>
      </w:r>
    </w:p>
    <w:p w14:paraId="454EBEA1" w14:textId="77777777" w:rsidR="00D95A62" w:rsidRPr="00F1101D" w:rsidRDefault="00D95A62" w:rsidP="00453FAB">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PstCd</w:t>
      </w:r>
      <w:proofErr w:type="spellEnd"/>
      <w:r w:rsidRPr="00F1101D">
        <w:rPr>
          <w:rFonts w:cs="Segoe UI"/>
          <w:i/>
          <w:iCs/>
          <w:highlight w:val="yellow"/>
        </w:rPr>
        <w:t>&gt;1000&lt;/</w:t>
      </w:r>
      <w:proofErr w:type="spellStart"/>
      <w:r w:rsidRPr="00F1101D">
        <w:rPr>
          <w:rFonts w:cs="Segoe UI"/>
          <w:i/>
          <w:iCs/>
          <w:highlight w:val="yellow"/>
        </w:rPr>
        <w:t>PstCd</w:t>
      </w:r>
      <w:proofErr w:type="spellEnd"/>
      <w:r w:rsidRPr="00F1101D">
        <w:rPr>
          <w:rFonts w:cs="Segoe UI"/>
          <w:i/>
          <w:iCs/>
          <w:highlight w:val="yellow"/>
        </w:rPr>
        <w:t>&gt;</w:t>
      </w:r>
    </w:p>
    <w:p w14:paraId="78F4026C" w14:textId="77777777" w:rsidR="00D95A62" w:rsidRPr="00F1101D" w:rsidRDefault="00D95A62" w:rsidP="00453FAB">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TwnNm</w:t>
      </w:r>
      <w:proofErr w:type="spellEnd"/>
      <w:r w:rsidRPr="00F1101D">
        <w:rPr>
          <w:rFonts w:cs="Segoe UI"/>
          <w:i/>
          <w:iCs/>
          <w:highlight w:val="yellow"/>
        </w:rPr>
        <w:t>&gt;BRUSSELS&lt;/</w:t>
      </w:r>
      <w:proofErr w:type="spellStart"/>
      <w:r w:rsidRPr="00F1101D">
        <w:rPr>
          <w:rFonts w:cs="Segoe UI"/>
          <w:i/>
          <w:iCs/>
          <w:highlight w:val="yellow"/>
        </w:rPr>
        <w:t>TwnNm</w:t>
      </w:r>
      <w:proofErr w:type="spellEnd"/>
      <w:r w:rsidRPr="00F1101D">
        <w:rPr>
          <w:rFonts w:cs="Segoe UI"/>
          <w:i/>
          <w:iCs/>
          <w:highlight w:val="yellow"/>
        </w:rPr>
        <w:t>&gt;</w:t>
      </w:r>
    </w:p>
    <w:p w14:paraId="440DE491" w14:textId="77777777" w:rsidR="00D95A62" w:rsidRPr="00F1101D" w:rsidRDefault="00D95A62" w:rsidP="00453FAB">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Ctry</w:t>
      </w:r>
      <w:proofErr w:type="spellEnd"/>
      <w:r w:rsidRPr="00F1101D">
        <w:rPr>
          <w:rFonts w:cs="Segoe UI"/>
          <w:i/>
          <w:iCs/>
          <w:highlight w:val="yellow"/>
        </w:rPr>
        <w:t>&gt;BE&lt;/</w:t>
      </w:r>
      <w:proofErr w:type="spellStart"/>
      <w:r w:rsidRPr="00F1101D">
        <w:rPr>
          <w:rFonts w:cs="Segoe UI"/>
          <w:i/>
          <w:iCs/>
          <w:highlight w:val="yellow"/>
        </w:rPr>
        <w:t>Ctry</w:t>
      </w:r>
      <w:proofErr w:type="spellEnd"/>
      <w:r w:rsidRPr="00F1101D">
        <w:rPr>
          <w:rFonts w:cs="Segoe UI"/>
          <w:i/>
          <w:iCs/>
          <w:highlight w:val="yellow"/>
        </w:rPr>
        <w:t>&gt;</w:t>
      </w:r>
    </w:p>
    <w:p w14:paraId="640667EA" w14:textId="77777777" w:rsidR="00D95A62" w:rsidRPr="00F1101D" w:rsidRDefault="00D95A62" w:rsidP="00453FAB">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AdrLine</w:t>
      </w:r>
      <w:proofErr w:type="spellEnd"/>
      <w:r w:rsidRPr="00F1101D">
        <w:rPr>
          <w:rFonts w:cs="Segoe UI"/>
          <w:i/>
          <w:iCs/>
          <w:highlight w:val="yellow"/>
        </w:rPr>
        <w:t>&gt;HOOGSTRAAT 6&lt;/</w:t>
      </w:r>
      <w:proofErr w:type="spellStart"/>
      <w:r w:rsidRPr="00F1101D">
        <w:rPr>
          <w:rFonts w:cs="Segoe UI"/>
          <w:i/>
          <w:iCs/>
          <w:highlight w:val="yellow"/>
        </w:rPr>
        <w:t>AdrLine</w:t>
      </w:r>
      <w:proofErr w:type="spellEnd"/>
      <w:r w:rsidRPr="00F1101D">
        <w:rPr>
          <w:rFonts w:cs="Segoe UI"/>
          <w:i/>
          <w:iCs/>
          <w:highlight w:val="yellow"/>
        </w:rPr>
        <w:t>&gt;</w:t>
      </w:r>
    </w:p>
    <w:p w14:paraId="1C88FB62" w14:textId="64CD62A8" w:rsidR="00A432AE" w:rsidRPr="00F1101D" w:rsidRDefault="00D95A62" w:rsidP="00453FAB">
      <w:pPr>
        <w:spacing w:after="0"/>
        <w:rPr>
          <w:rFonts w:cs="Segoe UI"/>
          <w:i/>
          <w:iCs/>
          <w:highlight w:val="yellow"/>
        </w:rPr>
      </w:pPr>
      <w:r w:rsidRPr="00F1101D">
        <w:rPr>
          <w:rFonts w:cs="Segoe UI"/>
          <w:i/>
          <w:iCs/>
          <w:highlight w:val="yellow"/>
        </w:rPr>
        <w:lastRenderedPageBreak/>
        <w:t>&lt;/</w:t>
      </w:r>
      <w:proofErr w:type="spellStart"/>
      <w:r w:rsidRPr="00F1101D">
        <w:rPr>
          <w:rFonts w:cs="Segoe UI"/>
          <w:i/>
          <w:iCs/>
          <w:highlight w:val="yellow"/>
        </w:rPr>
        <w:t>PstlAdr</w:t>
      </w:r>
      <w:proofErr w:type="spellEnd"/>
      <w:r w:rsidRPr="00F1101D">
        <w:rPr>
          <w:rFonts w:cs="Segoe UI"/>
          <w:i/>
          <w:iCs/>
          <w:highlight w:val="yellow"/>
        </w:rPr>
        <w:t>&gt;</w:t>
      </w:r>
    </w:p>
    <w:p w14:paraId="55F4F3E1" w14:textId="77777777" w:rsidR="00A432AE" w:rsidRPr="00F1101D" w:rsidRDefault="00A432AE" w:rsidP="00412229">
      <w:pPr>
        <w:rPr>
          <w:rFonts w:cs="Segoe UI"/>
          <w:highlight w:val="yellow"/>
        </w:rPr>
      </w:pPr>
    </w:p>
    <w:p w14:paraId="3CA83FD1" w14:textId="77777777" w:rsidR="009C3289" w:rsidRPr="009C3289" w:rsidRDefault="009C3289" w:rsidP="00857D50">
      <w:pPr>
        <w:spacing w:before="100" w:beforeAutospacing="1" w:after="100" w:afterAutospacing="1" w:line="240" w:lineRule="auto"/>
        <w:rPr>
          <w:rFonts w:eastAsia="Times New Roman" w:cs="Segoe UI"/>
          <w:sz w:val="24"/>
          <w:szCs w:val="24"/>
          <w:highlight w:val="yellow"/>
        </w:rPr>
      </w:pPr>
      <w:r w:rsidRPr="009C3289">
        <w:rPr>
          <w:rFonts w:eastAsia="Times New Roman" w:cs="Segoe UI"/>
          <w:b/>
          <w:bCs/>
          <w:sz w:val="24"/>
          <w:szCs w:val="24"/>
          <w:highlight w:val="yellow"/>
        </w:rPr>
        <w:t>Requirement:</w:t>
      </w:r>
    </w:p>
    <w:p w14:paraId="1DA4FD89" w14:textId="77777777" w:rsidR="009C3289" w:rsidRPr="009C3289" w:rsidRDefault="009C3289" w:rsidP="00857D50">
      <w:pPr>
        <w:numPr>
          <w:ilvl w:val="0"/>
          <w:numId w:val="25"/>
        </w:numPr>
        <w:tabs>
          <w:tab w:val="clear" w:pos="720"/>
          <w:tab w:val="num" w:pos="1080"/>
        </w:tabs>
        <w:spacing w:before="100" w:beforeAutospacing="1" w:after="100" w:afterAutospacing="1" w:line="240" w:lineRule="auto"/>
        <w:ind w:left="1080"/>
        <w:rPr>
          <w:rFonts w:eastAsia="Times New Roman" w:cs="Segoe UI"/>
          <w:sz w:val="24"/>
          <w:szCs w:val="24"/>
          <w:highlight w:val="yellow"/>
        </w:rPr>
      </w:pPr>
      <w:r w:rsidRPr="009C3289">
        <w:rPr>
          <w:rFonts w:eastAsia="Times New Roman" w:cs="Segoe UI"/>
          <w:sz w:val="24"/>
          <w:szCs w:val="24"/>
          <w:highlight w:val="yellow"/>
        </w:rPr>
        <w:t xml:space="preserve">Debtor Postal Address – Town Name and Country must be populated. </w:t>
      </w:r>
    </w:p>
    <w:p w14:paraId="5D9F249E" w14:textId="77777777" w:rsidR="009C3289" w:rsidRPr="009C3289" w:rsidRDefault="009C3289" w:rsidP="00857D50">
      <w:pPr>
        <w:numPr>
          <w:ilvl w:val="0"/>
          <w:numId w:val="25"/>
        </w:numPr>
        <w:tabs>
          <w:tab w:val="clear" w:pos="720"/>
          <w:tab w:val="num" w:pos="1080"/>
        </w:tabs>
        <w:spacing w:before="100" w:beforeAutospacing="1" w:after="100" w:afterAutospacing="1" w:line="240" w:lineRule="auto"/>
        <w:ind w:left="1080"/>
        <w:rPr>
          <w:rFonts w:eastAsia="Times New Roman" w:cs="Segoe UI"/>
          <w:sz w:val="24"/>
          <w:szCs w:val="24"/>
          <w:highlight w:val="yellow"/>
        </w:rPr>
      </w:pPr>
      <w:r w:rsidRPr="009C3289">
        <w:rPr>
          <w:rFonts w:eastAsia="Times New Roman" w:cs="Segoe UI"/>
          <w:sz w:val="24"/>
          <w:szCs w:val="24"/>
          <w:highlight w:val="yellow"/>
        </w:rPr>
        <w:t xml:space="preserve">Creditor Postal Address – Town Name and Country must be populated. </w:t>
      </w:r>
    </w:p>
    <w:p w14:paraId="3D4CB5EA" w14:textId="77777777" w:rsidR="009C3289" w:rsidRPr="009C3289" w:rsidRDefault="009C3289" w:rsidP="00857D50">
      <w:pPr>
        <w:numPr>
          <w:ilvl w:val="0"/>
          <w:numId w:val="25"/>
        </w:numPr>
        <w:tabs>
          <w:tab w:val="clear" w:pos="720"/>
          <w:tab w:val="num" w:pos="1080"/>
        </w:tabs>
        <w:spacing w:before="100" w:beforeAutospacing="1" w:after="100" w:afterAutospacing="1" w:line="240" w:lineRule="auto"/>
        <w:ind w:left="1080"/>
        <w:rPr>
          <w:rFonts w:eastAsia="Times New Roman" w:cs="Segoe UI"/>
          <w:sz w:val="24"/>
          <w:szCs w:val="24"/>
          <w:highlight w:val="yellow"/>
        </w:rPr>
      </w:pPr>
      <w:r w:rsidRPr="009C3289">
        <w:rPr>
          <w:rFonts w:eastAsia="Times New Roman" w:cs="Segoe UI"/>
          <w:sz w:val="24"/>
          <w:szCs w:val="24"/>
          <w:highlight w:val="yellow"/>
        </w:rPr>
        <w:t xml:space="preserve">Existing address information should continue to be passed where available. </w:t>
      </w:r>
    </w:p>
    <w:p w14:paraId="42EB96CB" w14:textId="77777777" w:rsidR="009C3289" w:rsidRPr="009C3289" w:rsidRDefault="009C3289" w:rsidP="00857D50">
      <w:pPr>
        <w:numPr>
          <w:ilvl w:val="0"/>
          <w:numId w:val="25"/>
        </w:numPr>
        <w:tabs>
          <w:tab w:val="clear" w:pos="720"/>
          <w:tab w:val="num" w:pos="1080"/>
        </w:tabs>
        <w:spacing w:before="100" w:beforeAutospacing="1" w:after="100" w:afterAutospacing="1" w:line="240" w:lineRule="auto"/>
        <w:ind w:left="1080"/>
        <w:rPr>
          <w:rFonts w:eastAsia="Times New Roman" w:cs="Segoe UI"/>
          <w:sz w:val="24"/>
          <w:szCs w:val="24"/>
          <w:highlight w:val="yellow"/>
        </w:rPr>
      </w:pPr>
      <w:r w:rsidRPr="009C3289">
        <w:rPr>
          <w:rFonts w:eastAsia="Times New Roman" w:cs="Segoe UI"/>
          <w:sz w:val="24"/>
          <w:szCs w:val="24"/>
          <w:highlight w:val="yellow"/>
        </w:rPr>
        <w:t xml:space="preserve">The implementation should support the HSBC-required structured/hybrid address format. </w:t>
      </w:r>
    </w:p>
    <w:p w14:paraId="6304B9D8" w14:textId="77777777" w:rsidR="009C3289" w:rsidRPr="00F1101D" w:rsidRDefault="009C3289" w:rsidP="00796012">
      <w:pPr>
        <w:rPr>
          <w:rFonts w:cs="Segoe UI"/>
          <w:highlight w:val="yellow"/>
        </w:rPr>
      </w:pPr>
      <w:r w:rsidRPr="00F1101D">
        <w:rPr>
          <w:rFonts w:cs="Segoe UI"/>
          <w:highlight w:val="yellow"/>
        </w:rPr>
        <w:t xml:space="preserve">HSBC has advised that after November 2026, Priority Payment instructions will only be processed using either a </w:t>
      </w:r>
      <w:r w:rsidRPr="00F1101D">
        <w:rPr>
          <w:rFonts w:cs="Segoe UI"/>
          <w:b/>
          <w:bCs/>
          <w:highlight w:val="yellow"/>
        </w:rPr>
        <w:t>structured or hybrid address format</w:t>
      </w:r>
      <w:r w:rsidRPr="00F1101D">
        <w:rPr>
          <w:rFonts w:cs="Segoe UI"/>
          <w:highlight w:val="yellow"/>
        </w:rPr>
        <w:t>.</w:t>
      </w:r>
    </w:p>
    <w:p w14:paraId="30B345A8" w14:textId="77777777" w:rsidR="009C3289" w:rsidRPr="00F1101D" w:rsidRDefault="009C3289" w:rsidP="00796012">
      <w:pPr>
        <w:rPr>
          <w:rFonts w:cs="Segoe UI"/>
          <w:highlight w:val="yellow"/>
        </w:rPr>
      </w:pPr>
    </w:p>
    <w:p w14:paraId="73C3E91F" w14:textId="0403ABE5" w:rsidR="00D55573" w:rsidRPr="00F1101D" w:rsidRDefault="007169C3" w:rsidP="00D55573">
      <w:pPr>
        <w:pStyle w:val="Heading3"/>
        <w:rPr>
          <w:rFonts w:cs="Segoe UI"/>
          <w:highlight w:val="yellow"/>
        </w:rPr>
      </w:pPr>
      <w:bookmarkStart w:id="46" w:name="_Toc241057967"/>
      <w:r w:rsidRPr="00F1101D">
        <w:rPr>
          <w:rFonts w:cs="Segoe UI"/>
          <w:highlight w:val="yellow"/>
        </w:rPr>
        <w:t>SWIFT/</w:t>
      </w:r>
      <w:r w:rsidR="00D55573" w:rsidRPr="00F1101D">
        <w:rPr>
          <w:rFonts w:cs="Segoe UI"/>
          <w:highlight w:val="yellow"/>
        </w:rPr>
        <w:t>BIC Validation Requirements</w:t>
      </w:r>
      <w:bookmarkEnd w:id="46"/>
    </w:p>
    <w:p w14:paraId="15AF6639" w14:textId="77777777" w:rsidR="008E00DB" w:rsidRPr="008E00DB" w:rsidRDefault="008E00DB" w:rsidP="001275D3">
      <w:pPr>
        <w:spacing w:before="100" w:beforeAutospacing="1" w:after="100" w:afterAutospacing="1" w:line="240" w:lineRule="auto"/>
        <w:rPr>
          <w:rFonts w:eastAsia="Times New Roman" w:cs="Segoe UI"/>
          <w:highlight w:val="yellow"/>
        </w:rPr>
      </w:pPr>
      <w:bookmarkStart w:id="47" w:name="_Toc241057968"/>
      <w:r w:rsidRPr="008E00DB">
        <w:rPr>
          <w:rFonts w:eastAsia="Times New Roman" w:cs="Segoe UI"/>
          <w:highlight w:val="yellow"/>
        </w:rPr>
        <w:t>The BIC (Bank Identifier Code), commonly referred to as the SWIFT/BIC code, included in the HSBC payment file must comply with the applicable ISO 20022 BIC format requirements.</w:t>
      </w:r>
    </w:p>
    <w:p w14:paraId="04F15C4C"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BIC validation must be performed during the payment file generation process to prevent invalid BIC values from being transmitted to HSBC.</w:t>
      </w:r>
    </w:p>
    <w:p w14:paraId="3A6E7CF1"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b/>
          <w:bCs/>
          <w:highlight w:val="yellow"/>
        </w:rPr>
        <w:t>ISO BIC Format:</w:t>
      </w:r>
    </w:p>
    <w:p w14:paraId="3BBBFF45"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 xml:space="preserve">A BIC must contain </w:t>
      </w:r>
      <w:r w:rsidRPr="008E00DB">
        <w:rPr>
          <w:rFonts w:eastAsia="Times New Roman" w:cs="Segoe UI"/>
          <w:b/>
          <w:bCs/>
          <w:highlight w:val="yellow"/>
        </w:rPr>
        <w:t>8 or 11 characters</w:t>
      </w:r>
      <w:r w:rsidRPr="008E00DB">
        <w:rPr>
          <w:rFonts w:eastAsia="Times New Roman" w:cs="Segoe UI"/>
          <w:highlight w:val="yellow"/>
        </w:rPr>
        <w:t xml:space="preserve"> and follow the following format:</w:t>
      </w:r>
    </w:p>
    <w:p w14:paraId="363CCC1D"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AAAA BB CC DDD</w:t>
      </w:r>
    </w:p>
    <w:p w14:paraId="556F4A67"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Where:</w:t>
      </w:r>
    </w:p>
    <w:p w14:paraId="29863167" w14:textId="77777777" w:rsidR="008E00DB" w:rsidRPr="008E00DB" w:rsidRDefault="008E00DB" w:rsidP="001275D3">
      <w:pPr>
        <w:numPr>
          <w:ilvl w:val="0"/>
          <w:numId w:val="37"/>
        </w:numPr>
        <w:tabs>
          <w:tab w:val="clear" w:pos="720"/>
          <w:tab w:val="num" w:pos="1440"/>
        </w:tabs>
        <w:spacing w:before="100" w:beforeAutospacing="1" w:after="100" w:afterAutospacing="1" w:line="240" w:lineRule="auto"/>
        <w:ind w:left="1440"/>
        <w:rPr>
          <w:rFonts w:eastAsia="Times New Roman" w:cs="Segoe UI"/>
          <w:highlight w:val="yellow"/>
        </w:rPr>
      </w:pPr>
      <w:r w:rsidRPr="008E00DB">
        <w:rPr>
          <w:rFonts w:eastAsia="Times New Roman" w:cs="Segoe UI"/>
          <w:b/>
          <w:bCs/>
          <w:highlight w:val="yellow"/>
        </w:rPr>
        <w:t>AAAA</w:t>
      </w:r>
      <w:r w:rsidRPr="008E00DB">
        <w:rPr>
          <w:rFonts w:eastAsia="Times New Roman" w:cs="Segoe UI"/>
          <w:highlight w:val="yellow"/>
        </w:rPr>
        <w:t xml:space="preserve"> – 4-character bank/institution code</w:t>
      </w:r>
    </w:p>
    <w:p w14:paraId="1C220A0C" w14:textId="77777777" w:rsidR="008E00DB" w:rsidRPr="008E00DB" w:rsidRDefault="008E00DB" w:rsidP="001275D3">
      <w:pPr>
        <w:numPr>
          <w:ilvl w:val="0"/>
          <w:numId w:val="37"/>
        </w:numPr>
        <w:tabs>
          <w:tab w:val="clear" w:pos="720"/>
          <w:tab w:val="num" w:pos="1440"/>
        </w:tabs>
        <w:spacing w:before="100" w:beforeAutospacing="1" w:after="100" w:afterAutospacing="1" w:line="240" w:lineRule="auto"/>
        <w:ind w:left="1440"/>
        <w:rPr>
          <w:rFonts w:eastAsia="Times New Roman" w:cs="Segoe UI"/>
          <w:highlight w:val="yellow"/>
        </w:rPr>
      </w:pPr>
      <w:r w:rsidRPr="008E00DB">
        <w:rPr>
          <w:rFonts w:eastAsia="Times New Roman" w:cs="Segoe UI"/>
          <w:b/>
          <w:bCs/>
          <w:highlight w:val="yellow"/>
        </w:rPr>
        <w:t>BB</w:t>
      </w:r>
      <w:r w:rsidRPr="008E00DB">
        <w:rPr>
          <w:rFonts w:eastAsia="Times New Roman" w:cs="Segoe UI"/>
          <w:highlight w:val="yellow"/>
        </w:rPr>
        <w:t xml:space="preserve"> – 2-character country code</w:t>
      </w:r>
    </w:p>
    <w:p w14:paraId="60E828BA" w14:textId="77777777" w:rsidR="008E00DB" w:rsidRPr="008E00DB" w:rsidRDefault="008E00DB" w:rsidP="001275D3">
      <w:pPr>
        <w:numPr>
          <w:ilvl w:val="0"/>
          <w:numId w:val="37"/>
        </w:numPr>
        <w:tabs>
          <w:tab w:val="clear" w:pos="720"/>
          <w:tab w:val="num" w:pos="1440"/>
        </w:tabs>
        <w:spacing w:before="100" w:beforeAutospacing="1" w:after="100" w:afterAutospacing="1" w:line="240" w:lineRule="auto"/>
        <w:ind w:left="1440"/>
        <w:rPr>
          <w:rFonts w:eastAsia="Times New Roman" w:cs="Segoe UI"/>
          <w:highlight w:val="yellow"/>
        </w:rPr>
      </w:pPr>
      <w:r w:rsidRPr="008E00DB">
        <w:rPr>
          <w:rFonts w:eastAsia="Times New Roman" w:cs="Segoe UI"/>
          <w:b/>
          <w:bCs/>
          <w:highlight w:val="yellow"/>
        </w:rPr>
        <w:t>CC</w:t>
      </w:r>
      <w:r w:rsidRPr="008E00DB">
        <w:rPr>
          <w:rFonts w:eastAsia="Times New Roman" w:cs="Segoe UI"/>
          <w:highlight w:val="yellow"/>
        </w:rPr>
        <w:t xml:space="preserve"> – 2-character location code</w:t>
      </w:r>
    </w:p>
    <w:p w14:paraId="456F5484" w14:textId="77E1317F" w:rsidR="008E00DB" w:rsidRPr="00402486" w:rsidRDefault="008E00DB" w:rsidP="001275D3">
      <w:pPr>
        <w:numPr>
          <w:ilvl w:val="0"/>
          <w:numId w:val="37"/>
        </w:numPr>
        <w:tabs>
          <w:tab w:val="clear" w:pos="720"/>
          <w:tab w:val="num" w:pos="1440"/>
        </w:tabs>
        <w:spacing w:before="100" w:beforeAutospacing="1" w:after="100" w:afterAutospacing="1" w:line="240" w:lineRule="auto"/>
        <w:ind w:left="1440"/>
        <w:rPr>
          <w:rFonts w:eastAsia="Times New Roman" w:cs="Segoe UI"/>
          <w:highlight w:val="yellow"/>
        </w:rPr>
      </w:pPr>
      <w:r w:rsidRPr="008E00DB">
        <w:rPr>
          <w:rFonts w:eastAsia="Times New Roman" w:cs="Segoe UI"/>
          <w:b/>
          <w:bCs/>
          <w:highlight w:val="yellow"/>
        </w:rPr>
        <w:t>DDD</w:t>
      </w:r>
      <w:r w:rsidRPr="008E00DB">
        <w:rPr>
          <w:rFonts w:eastAsia="Times New Roman" w:cs="Segoe UI"/>
          <w:highlight w:val="yellow"/>
        </w:rPr>
        <w:t xml:space="preserve"> – Optional 3-character branch code</w:t>
      </w:r>
      <w:r w:rsidR="00D503C2" w:rsidRPr="00402486">
        <w:rPr>
          <w:rFonts w:eastAsia="Times New Roman" w:cs="Segoe UI"/>
          <w:highlight w:val="yellow"/>
        </w:rPr>
        <w:t xml:space="preserve"> (XXX Dummy codes are not </w:t>
      </w:r>
      <w:r w:rsidR="00CE2A22" w:rsidRPr="00402486">
        <w:rPr>
          <w:rFonts w:eastAsia="Times New Roman" w:cs="Segoe UI"/>
          <w:highlight w:val="yellow"/>
        </w:rPr>
        <w:t>allowed)</w:t>
      </w:r>
    </w:p>
    <w:p w14:paraId="278D14E8" w14:textId="77777777" w:rsidR="00CE2A22" w:rsidRPr="00402486" w:rsidRDefault="00CE2A22" w:rsidP="00CE2A22">
      <w:pPr>
        <w:spacing w:before="100" w:beforeAutospacing="1" w:after="100" w:afterAutospacing="1" w:line="240" w:lineRule="auto"/>
        <w:rPr>
          <w:rFonts w:eastAsia="Times New Roman" w:cs="Segoe UI"/>
          <w:sz w:val="24"/>
          <w:szCs w:val="24"/>
          <w:highlight w:val="yellow"/>
        </w:rPr>
      </w:pPr>
    </w:p>
    <w:p w14:paraId="756B8478" w14:textId="77777777" w:rsidR="00152209" w:rsidRPr="00402486" w:rsidRDefault="00152209" w:rsidP="00CE2A22">
      <w:pPr>
        <w:spacing w:before="100" w:beforeAutospacing="1" w:after="100" w:afterAutospacing="1" w:line="240" w:lineRule="auto"/>
        <w:rPr>
          <w:rFonts w:eastAsia="Times New Roman" w:cs="Segoe UI"/>
          <w:sz w:val="24"/>
          <w:szCs w:val="24"/>
          <w:highlight w:val="yellow"/>
        </w:rPr>
      </w:pPr>
    </w:p>
    <w:p w14:paraId="2D9439DC" w14:textId="77777777" w:rsidR="00CE2A22" w:rsidRPr="008E00DB" w:rsidRDefault="00CE2A22" w:rsidP="00CE2A22">
      <w:pPr>
        <w:spacing w:before="100" w:beforeAutospacing="1" w:after="100" w:afterAutospacing="1" w:line="240" w:lineRule="auto"/>
        <w:rPr>
          <w:rFonts w:eastAsia="Times New Roman" w:cs="Segoe UI"/>
          <w:sz w:val="24"/>
          <w:szCs w:val="24"/>
          <w:highlight w:val="yellow"/>
        </w:rPr>
      </w:pPr>
    </w:p>
    <w:p w14:paraId="5B0A29D6"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lastRenderedPageBreak/>
        <w:t>Accordingly, the BIC must conform to the following format:</w:t>
      </w:r>
    </w:p>
    <w:p w14:paraId="2FF3E770"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[A-Z]{</w:t>
      </w:r>
      <w:proofErr w:type="gramStart"/>
      <w:r w:rsidRPr="008E00DB">
        <w:rPr>
          <w:rFonts w:eastAsia="Times New Roman" w:cs="Segoe UI"/>
          <w:highlight w:val="yellow"/>
        </w:rPr>
        <w:t>6}[</w:t>
      </w:r>
      <w:proofErr w:type="gramEnd"/>
      <w:r w:rsidRPr="008E00DB">
        <w:rPr>
          <w:rFonts w:eastAsia="Times New Roman" w:cs="Segoe UI"/>
          <w:highlight w:val="yellow"/>
        </w:rPr>
        <w:t>A-Z0-9]{2}([A-Z0-9]{3})?</w:t>
      </w:r>
    </w:p>
    <w:p w14:paraId="3B026E5B" w14:textId="77777777" w:rsidR="008E00DB" w:rsidRPr="008E00DB" w:rsidRDefault="008E00DB" w:rsidP="001275D3">
      <w:pPr>
        <w:spacing w:before="100" w:beforeAutospacing="1" w:after="100" w:afterAutospacing="1" w:line="240" w:lineRule="auto"/>
        <w:rPr>
          <w:rFonts w:eastAsia="Times New Roman" w:cs="Segoe UI"/>
          <w:highlight w:val="yellow"/>
        </w:rPr>
      </w:pPr>
      <w:r w:rsidRPr="008E00DB">
        <w:rPr>
          <w:rFonts w:eastAsia="Times New Roman" w:cs="Segoe UI"/>
          <w:highlight w:val="yellow"/>
        </w:rPr>
        <w:t>The existing banking master and payment data must be reviewed to ensure that all BIC values used by the HSBC integration conform to the above format.</w:t>
      </w:r>
    </w:p>
    <w:p w14:paraId="67507B83" w14:textId="77777777" w:rsidR="008E00DB" w:rsidRPr="008E00DB" w:rsidRDefault="008E00DB" w:rsidP="001275D3">
      <w:pPr>
        <w:spacing w:before="100" w:beforeAutospacing="1" w:after="100" w:afterAutospacing="1" w:line="240" w:lineRule="auto"/>
        <w:rPr>
          <w:rFonts w:eastAsia="Times New Roman" w:cs="Segoe UI"/>
        </w:rPr>
      </w:pPr>
      <w:r w:rsidRPr="008E00DB">
        <w:rPr>
          <w:rFonts w:eastAsia="Times New Roman" w:cs="Segoe UI"/>
          <w:highlight w:val="yellow"/>
        </w:rPr>
        <w:t xml:space="preserve">BIC/SWIFT codes are maintained in M3 as part of the </w:t>
      </w:r>
      <w:r w:rsidRPr="008E00DB">
        <w:rPr>
          <w:rFonts w:eastAsia="Times New Roman" w:cs="Segoe UI"/>
          <w:b/>
          <w:bCs/>
          <w:highlight w:val="yellow"/>
        </w:rPr>
        <w:t>Bank Account Master Data</w:t>
      </w:r>
      <w:r w:rsidRPr="008E00DB">
        <w:rPr>
          <w:rFonts w:eastAsia="Times New Roman" w:cs="Segoe UI"/>
          <w:highlight w:val="yellow"/>
        </w:rPr>
        <w:t xml:space="preserve"> through program </w:t>
      </w:r>
      <w:r w:rsidRPr="008E00DB">
        <w:rPr>
          <w:rFonts w:eastAsia="Times New Roman" w:cs="Segoe UI"/>
          <w:b/>
          <w:bCs/>
          <w:highlight w:val="yellow"/>
        </w:rPr>
        <w:t>CRS692</w:t>
      </w:r>
      <w:r w:rsidRPr="008E00DB">
        <w:rPr>
          <w:rFonts w:eastAsia="Times New Roman" w:cs="Segoe UI"/>
        </w:rPr>
        <w:t>.</w:t>
      </w:r>
    </w:p>
    <w:p w14:paraId="15DF8846" w14:textId="4FC203A6" w:rsidR="00D55573" w:rsidRPr="00F1101D" w:rsidRDefault="00D55573" w:rsidP="00D55573">
      <w:pPr>
        <w:pStyle w:val="Heading3"/>
        <w:rPr>
          <w:rFonts w:cs="Segoe UI"/>
          <w:highlight w:val="yellow"/>
        </w:rPr>
      </w:pPr>
      <w:r w:rsidRPr="00F1101D">
        <w:rPr>
          <w:rFonts w:cs="Segoe UI"/>
          <w:highlight w:val="yellow"/>
        </w:rPr>
        <w:t>Unstructured Remittance Information (</w:t>
      </w:r>
      <w:proofErr w:type="spellStart"/>
      <w:r w:rsidRPr="00F1101D">
        <w:rPr>
          <w:rFonts w:cs="Segoe UI"/>
          <w:highlight w:val="yellow"/>
        </w:rPr>
        <w:t>Ustrd</w:t>
      </w:r>
      <w:proofErr w:type="spellEnd"/>
      <w:r w:rsidRPr="00F1101D">
        <w:rPr>
          <w:rFonts w:cs="Segoe UI"/>
          <w:highlight w:val="yellow"/>
        </w:rPr>
        <w:t>)</w:t>
      </w:r>
      <w:bookmarkEnd w:id="47"/>
    </w:p>
    <w:p w14:paraId="4F2A10EC" w14:textId="77777777" w:rsidR="00045601" w:rsidRPr="00F1101D" w:rsidRDefault="00045601" w:rsidP="00F775EC">
      <w:pPr>
        <w:rPr>
          <w:rFonts w:cs="Segoe UI"/>
          <w:highlight w:val="yellow"/>
        </w:rPr>
      </w:pPr>
      <w:r w:rsidRPr="00F1101D">
        <w:rPr>
          <w:rFonts w:cs="Segoe UI"/>
          <w:highlight w:val="yellow"/>
        </w:rPr>
        <w:t xml:space="preserve">The </w:t>
      </w:r>
      <w:proofErr w:type="spellStart"/>
      <w:r w:rsidRPr="00F1101D">
        <w:rPr>
          <w:rFonts w:cs="Segoe UI"/>
          <w:highlight w:val="yellow"/>
        </w:rPr>
        <w:t>Ustrd</w:t>
      </w:r>
      <w:proofErr w:type="spellEnd"/>
      <w:r w:rsidRPr="00F1101D">
        <w:rPr>
          <w:rFonts w:cs="Segoe UI"/>
          <w:highlight w:val="yellow"/>
        </w:rPr>
        <w:t xml:space="preserve"> field is used to provide payment purpose and invoice information associated with the payment.</w:t>
      </w:r>
    </w:p>
    <w:p w14:paraId="1BD80075" w14:textId="77777777" w:rsidR="00045601" w:rsidRPr="00F1101D" w:rsidRDefault="00045601" w:rsidP="00F775EC">
      <w:pPr>
        <w:rPr>
          <w:rFonts w:cs="Segoe UI"/>
          <w:highlight w:val="yellow"/>
        </w:rPr>
      </w:pPr>
      <w:r w:rsidRPr="00F1101D">
        <w:rPr>
          <w:rFonts w:cs="Segoe UI"/>
          <w:highlight w:val="yellow"/>
        </w:rPr>
        <w:t>The following format should be used:</w:t>
      </w:r>
    </w:p>
    <w:p w14:paraId="2D4E4E46" w14:textId="766DCA3B" w:rsidR="00541807" w:rsidRPr="00F1101D" w:rsidRDefault="00541807" w:rsidP="00F775EC">
      <w:pPr>
        <w:rPr>
          <w:rFonts w:cs="Segoe UI"/>
          <w:i/>
          <w:iCs/>
          <w:highlight w:val="yellow"/>
        </w:rPr>
      </w:pPr>
      <w:r w:rsidRPr="00F1101D">
        <w:rPr>
          <w:rFonts w:cs="Segoe UI"/>
          <w:i/>
          <w:iCs/>
          <w:highlight w:val="yellow"/>
        </w:rPr>
        <w:t>invoice1(invoice1_</w:t>
      </w:r>
      <w:proofErr w:type="gramStart"/>
      <w:r w:rsidRPr="00F1101D">
        <w:rPr>
          <w:rFonts w:cs="Segoe UI"/>
          <w:i/>
          <w:iCs/>
          <w:highlight w:val="yellow"/>
        </w:rPr>
        <w:t>amount)invoice</w:t>
      </w:r>
      <w:proofErr w:type="gramEnd"/>
      <w:r w:rsidRPr="00F1101D">
        <w:rPr>
          <w:rFonts w:cs="Segoe UI"/>
          <w:i/>
          <w:iCs/>
          <w:highlight w:val="yellow"/>
        </w:rPr>
        <w:t>2(invoice2_amount)</w:t>
      </w:r>
    </w:p>
    <w:p w14:paraId="00C4360F" w14:textId="0D1DBB60" w:rsidR="00782B9E" w:rsidRPr="00F1101D" w:rsidRDefault="00782B9E" w:rsidP="00C832C4">
      <w:pPr>
        <w:pStyle w:val="ListParagraph"/>
        <w:numPr>
          <w:ilvl w:val="0"/>
          <w:numId w:val="27"/>
        </w:numPr>
        <w:rPr>
          <w:rFonts w:eastAsia="Times New Roman" w:cs="Segoe UI"/>
          <w:sz w:val="24"/>
          <w:szCs w:val="24"/>
          <w:highlight w:val="yellow"/>
        </w:rPr>
      </w:pPr>
      <w:proofErr w:type="spellStart"/>
      <w:r w:rsidRPr="00F1101D">
        <w:rPr>
          <w:rFonts w:eastAsia="Times New Roman" w:cs="Segoe UI"/>
          <w:b/>
          <w:bCs/>
          <w:sz w:val="20"/>
          <w:szCs w:val="20"/>
          <w:highlight w:val="yellow"/>
        </w:rPr>
        <w:t>invoice_number</w:t>
      </w:r>
      <w:proofErr w:type="spellEnd"/>
      <w:r w:rsidRPr="00F1101D">
        <w:rPr>
          <w:rFonts w:eastAsia="Times New Roman" w:cs="Segoe UI"/>
          <w:b/>
          <w:bCs/>
          <w:sz w:val="20"/>
          <w:szCs w:val="20"/>
          <w:highlight w:val="yellow"/>
        </w:rPr>
        <w:t>(</w:t>
      </w:r>
      <w:proofErr w:type="spellStart"/>
      <w:r w:rsidRPr="00F1101D">
        <w:rPr>
          <w:rFonts w:eastAsia="Times New Roman" w:cs="Segoe UI"/>
          <w:b/>
          <w:bCs/>
          <w:sz w:val="20"/>
          <w:szCs w:val="20"/>
          <w:highlight w:val="yellow"/>
        </w:rPr>
        <w:t>invoice_amount</w:t>
      </w:r>
      <w:proofErr w:type="spellEnd"/>
      <w:r w:rsidRPr="00F1101D">
        <w:rPr>
          <w:rFonts w:eastAsia="Times New Roman" w:cs="Segoe UI"/>
          <w:b/>
          <w:bCs/>
          <w:sz w:val="20"/>
          <w:szCs w:val="20"/>
          <w:highlight w:val="yellow"/>
        </w:rPr>
        <w:t>)</w:t>
      </w:r>
      <w:r w:rsidRPr="00F1101D">
        <w:rPr>
          <w:rFonts w:eastAsia="Times New Roman" w:cs="Segoe UI"/>
          <w:sz w:val="24"/>
          <w:szCs w:val="24"/>
          <w:highlight w:val="yellow"/>
        </w:rPr>
        <w:t xml:space="preserve"> = Invoice number followed by the corresponding invoice amount. </w:t>
      </w:r>
    </w:p>
    <w:p w14:paraId="59EAF481" w14:textId="143DB87E" w:rsidR="00782B9E" w:rsidRPr="00F1101D" w:rsidRDefault="00782B9E" w:rsidP="00C832C4">
      <w:pPr>
        <w:pStyle w:val="ListParagraph"/>
        <w:numPr>
          <w:ilvl w:val="0"/>
          <w:numId w:val="27"/>
        </w:numPr>
        <w:rPr>
          <w:rFonts w:eastAsia="Times New Roman" w:cs="Segoe UI"/>
          <w:sz w:val="24"/>
          <w:szCs w:val="24"/>
          <w:highlight w:val="yellow"/>
        </w:rPr>
      </w:pPr>
      <w:r w:rsidRPr="00F1101D">
        <w:rPr>
          <w:rFonts w:eastAsia="Times New Roman" w:cs="Segoe UI"/>
          <w:b/>
          <w:bCs/>
          <w:sz w:val="20"/>
          <w:szCs w:val="20"/>
          <w:highlight w:val="yellow"/>
        </w:rPr>
        <w:t>invoice</w:t>
      </w:r>
      <w:r w:rsidRPr="00F1101D">
        <w:rPr>
          <w:rFonts w:eastAsia="Times New Roman" w:cs="Segoe UI"/>
          <w:sz w:val="24"/>
          <w:szCs w:val="24"/>
          <w:highlight w:val="yellow"/>
        </w:rPr>
        <w:t xml:space="preserve"> is free-format and may contain alphanumeric characters and symbols. </w:t>
      </w:r>
    </w:p>
    <w:p w14:paraId="689B03F2" w14:textId="722DED5D" w:rsidR="00045601" w:rsidRPr="00931EAD" w:rsidRDefault="00782B9E" w:rsidP="00C832C4">
      <w:pPr>
        <w:pStyle w:val="ListParagraph"/>
        <w:numPr>
          <w:ilvl w:val="0"/>
          <w:numId w:val="27"/>
        </w:numPr>
        <w:rPr>
          <w:rFonts w:cs="Segoe UI"/>
          <w:highlight w:val="yellow"/>
        </w:rPr>
      </w:pPr>
      <w:proofErr w:type="spellStart"/>
      <w:r w:rsidRPr="00F1101D">
        <w:rPr>
          <w:rFonts w:eastAsia="Times New Roman" w:cs="Segoe UI"/>
          <w:b/>
          <w:bCs/>
          <w:sz w:val="20"/>
          <w:szCs w:val="20"/>
          <w:highlight w:val="yellow"/>
        </w:rPr>
        <w:t>invoice_amount</w:t>
      </w:r>
      <w:proofErr w:type="spellEnd"/>
      <w:r w:rsidRPr="00F1101D">
        <w:rPr>
          <w:rFonts w:eastAsia="Times New Roman" w:cs="Segoe UI"/>
          <w:sz w:val="24"/>
          <w:szCs w:val="24"/>
          <w:highlight w:val="yellow"/>
        </w:rPr>
        <w:t xml:space="preserve"> must contain numerical characters only.</w:t>
      </w:r>
    </w:p>
    <w:p w14:paraId="4C0D1C61" w14:textId="77777777" w:rsidR="00931EAD" w:rsidRPr="00F1101D" w:rsidRDefault="00931EAD" w:rsidP="00152209">
      <w:pPr>
        <w:pStyle w:val="ListParagraph"/>
        <w:ind w:left="1080"/>
        <w:rPr>
          <w:rFonts w:cs="Segoe UI"/>
          <w:highlight w:val="yellow"/>
        </w:rPr>
      </w:pPr>
    </w:p>
    <w:p w14:paraId="2EE87120" w14:textId="77777777" w:rsidR="003A164C" w:rsidRPr="00F1101D" w:rsidRDefault="003A164C" w:rsidP="00152209">
      <w:pPr>
        <w:pStyle w:val="Heading4"/>
        <w:ind w:left="1368"/>
        <w:rPr>
          <w:rFonts w:cs="Segoe UI"/>
          <w:highlight w:val="yellow"/>
        </w:rPr>
      </w:pPr>
      <w:r w:rsidRPr="00F1101D">
        <w:rPr>
          <w:rFonts w:cs="Segoe UI"/>
          <w:highlight w:val="yellow"/>
        </w:rPr>
        <w:t>XML v3.0 Mapping</w:t>
      </w:r>
    </w:p>
    <w:p w14:paraId="2648B790" w14:textId="77777777" w:rsidR="003A164C" w:rsidRPr="00F1101D" w:rsidRDefault="003A164C" w:rsidP="00152209">
      <w:pPr>
        <w:pStyle w:val="NormalWeb"/>
        <w:ind w:left="720"/>
        <w:rPr>
          <w:rFonts w:ascii="Segoe UI" w:hAnsi="Segoe UI" w:cs="Segoe UI"/>
          <w:highlight w:val="yellow"/>
        </w:rPr>
      </w:pPr>
      <w:r w:rsidRPr="00F1101D">
        <w:rPr>
          <w:rFonts w:ascii="Segoe UI" w:hAnsi="Segoe UI" w:cs="Segoe UI"/>
          <w:highlight w:val="yellow"/>
        </w:rPr>
        <w:t>The information will be populated under:</w:t>
      </w:r>
    </w:p>
    <w:p w14:paraId="24AEE733" w14:textId="77777777" w:rsidR="006B6D37" w:rsidRPr="00F1101D" w:rsidRDefault="006B6D37" w:rsidP="00152209">
      <w:pPr>
        <w:spacing w:after="0"/>
        <w:ind w:left="144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64E861F2"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w:t>
      </w:r>
    </w:p>
    <w:p w14:paraId="420279A0"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7400BA80"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Ustrd</w:t>
      </w:r>
      <w:proofErr w:type="spellEnd"/>
      <w:r w:rsidRPr="00F1101D">
        <w:rPr>
          <w:rFonts w:cs="Segoe UI"/>
          <w:i/>
          <w:iCs/>
          <w:highlight w:val="yellow"/>
        </w:rPr>
        <w:t>&gt;...&lt;/</w:t>
      </w:r>
      <w:proofErr w:type="spellStart"/>
      <w:r w:rsidRPr="00F1101D">
        <w:rPr>
          <w:rFonts w:cs="Segoe UI"/>
          <w:i/>
          <w:iCs/>
          <w:highlight w:val="yellow"/>
        </w:rPr>
        <w:t>Ustrd</w:t>
      </w:r>
      <w:proofErr w:type="spellEnd"/>
      <w:r w:rsidRPr="00F1101D">
        <w:rPr>
          <w:rFonts w:cs="Segoe UI"/>
          <w:i/>
          <w:iCs/>
          <w:highlight w:val="yellow"/>
        </w:rPr>
        <w:t>&gt;</w:t>
      </w:r>
    </w:p>
    <w:p w14:paraId="5AFFB65C"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Ustrd</w:t>
      </w:r>
      <w:proofErr w:type="spellEnd"/>
      <w:r w:rsidRPr="00F1101D">
        <w:rPr>
          <w:rFonts w:cs="Segoe UI"/>
          <w:i/>
          <w:iCs/>
          <w:highlight w:val="yellow"/>
        </w:rPr>
        <w:t>&gt;...&lt;/</w:t>
      </w:r>
      <w:proofErr w:type="spellStart"/>
      <w:r w:rsidRPr="00F1101D">
        <w:rPr>
          <w:rFonts w:cs="Segoe UI"/>
          <w:i/>
          <w:iCs/>
          <w:highlight w:val="yellow"/>
        </w:rPr>
        <w:t>Ustrd</w:t>
      </w:r>
      <w:proofErr w:type="spellEnd"/>
      <w:r w:rsidRPr="00F1101D">
        <w:rPr>
          <w:rFonts w:cs="Segoe UI"/>
          <w:i/>
          <w:iCs/>
          <w:highlight w:val="yellow"/>
        </w:rPr>
        <w:t>&gt;</w:t>
      </w:r>
    </w:p>
    <w:p w14:paraId="1F03DCFD"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w:t>
      </w:r>
    </w:p>
    <w:p w14:paraId="72418929" w14:textId="77777777" w:rsidR="006B6D37" w:rsidRPr="00F1101D" w:rsidRDefault="006B6D37" w:rsidP="00152209">
      <w:pPr>
        <w:spacing w:after="0"/>
        <w:ind w:left="144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249DC0BF" w14:textId="5737CD06" w:rsidR="006B6D37" w:rsidRPr="00F1101D" w:rsidRDefault="006B6D37" w:rsidP="00152209">
      <w:pPr>
        <w:spacing w:after="0"/>
        <w:ind w:left="144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73B7FCAE" w14:textId="77777777" w:rsidR="00CE6F00" w:rsidRPr="00F1101D" w:rsidRDefault="00CE6F00" w:rsidP="00152209">
      <w:pPr>
        <w:spacing w:after="0"/>
        <w:rPr>
          <w:rFonts w:cs="Segoe UI"/>
          <w:i/>
          <w:iCs/>
          <w:highlight w:val="yellow"/>
        </w:rPr>
      </w:pPr>
    </w:p>
    <w:p w14:paraId="61D5D6BD" w14:textId="791A105A" w:rsidR="00CE6F00" w:rsidRPr="00F1101D" w:rsidRDefault="00CE6F00" w:rsidP="00152209">
      <w:pPr>
        <w:spacing w:after="0"/>
        <w:rPr>
          <w:rFonts w:eastAsia="Times New Roman" w:cs="Segoe UI"/>
          <w:sz w:val="24"/>
          <w:szCs w:val="24"/>
          <w:highlight w:val="yellow"/>
        </w:rPr>
      </w:pPr>
      <w:r w:rsidRPr="00F1101D">
        <w:rPr>
          <w:rFonts w:eastAsia="Times New Roman" w:cs="Segoe UI"/>
          <w:sz w:val="24"/>
          <w:szCs w:val="24"/>
          <w:highlight w:val="yellow"/>
        </w:rPr>
        <w:t>Rules:</w:t>
      </w:r>
    </w:p>
    <w:p w14:paraId="5245D95C" w14:textId="77777777" w:rsidR="00CE6F00" w:rsidRPr="00F1101D" w:rsidRDefault="00CE6F00" w:rsidP="00152209">
      <w:pPr>
        <w:spacing w:after="0"/>
        <w:ind w:left="1080"/>
        <w:rPr>
          <w:rFonts w:eastAsia="Times New Roman" w:cs="Segoe UI"/>
          <w:sz w:val="24"/>
          <w:szCs w:val="24"/>
          <w:highlight w:val="yellow"/>
        </w:rPr>
      </w:pPr>
    </w:p>
    <w:p w14:paraId="7F40FAAE" w14:textId="6C3A0482"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lastRenderedPageBreak/>
        <w:t xml:space="preserve">Each </w:t>
      </w:r>
      <w:proofErr w:type="spellStart"/>
      <w:r w:rsidRPr="00F1101D">
        <w:rPr>
          <w:rFonts w:eastAsia="Times New Roman" w:cs="Segoe UI"/>
          <w:sz w:val="24"/>
          <w:szCs w:val="24"/>
          <w:highlight w:val="yellow"/>
        </w:rPr>
        <w:t>Ustrd</w:t>
      </w:r>
      <w:proofErr w:type="spellEnd"/>
      <w:r w:rsidRPr="00F1101D">
        <w:rPr>
          <w:rFonts w:eastAsia="Times New Roman" w:cs="Segoe UI"/>
          <w:sz w:val="24"/>
          <w:szCs w:val="24"/>
          <w:highlight w:val="yellow"/>
        </w:rPr>
        <w:t xml:space="preserve"> field must not exceed 105 characters, including the 2012// purpose code where applicable. </w:t>
      </w:r>
    </w:p>
    <w:p w14:paraId="7ADDEABB" w14:textId="6AC91E03"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 xml:space="preserve">Invoice information must not be split in the middle of an invoice number or invoice amount. </w:t>
      </w:r>
    </w:p>
    <w:p w14:paraId="2E82FC26" w14:textId="4BAB233E"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 xml:space="preserve">Where the complete invoice information cannot fit within the available 105-character limit, the complete invoice information must be moved to the next </w:t>
      </w:r>
      <w:proofErr w:type="spellStart"/>
      <w:r w:rsidRPr="00F1101D">
        <w:rPr>
          <w:rFonts w:eastAsia="Times New Roman" w:cs="Segoe UI"/>
          <w:sz w:val="24"/>
          <w:szCs w:val="24"/>
          <w:highlight w:val="yellow"/>
        </w:rPr>
        <w:t>Ustrd</w:t>
      </w:r>
      <w:proofErr w:type="spellEnd"/>
      <w:r w:rsidRPr="00F1101D">
        <w:rPr>
          <w:rFonts w:eastAsia="Times New Roman" w:cs="Segoe UI"/>
          <w:sz w:val="24"/>
          <w:szCs w:val="24"/>
          <w:highlight w:val="yellow"/>
        </w:rPr>
        <w:t xml:space="preserve"> field within the same &lt;</w:t>
      </w:r>
      <w:proofErr w:type="spellStart"/>
      <w:r w:rsidRPr="00F1101D">
        <w:rPr>
          <w:rFonts w:eastAsia="Times New Roman" w:cs="Segoe UI"/>
          <w:sz w:val="24"/>
          <w:szCs w:val="24"/>
          <w:highlight w:val="yellow"/>
        </w:rPr>
        <w:t>RmtInf</w:t>
      </w:r>
      <w:proofErr w:type="spellEnd"/>
      <w:r w:rsidRPr="00F1101D">
        <w:rPr>
          <w:rFonts w:eastAsia="Times New Roman" w:cs="Segoe UI"/>
          <w:sz w:val="24"/>
          <w:szCs w:val="24"/>
          <w:highlight w:val="yellow"/>
        </w:rPr>
        <w:t xml:space="preserve">&gt; element. </w:t>
      </w:r>
    </w:p>
    <w:p w14:paraId="72100D27" w14:textId="790317B6"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Multiple &lt;</w:t>
      </w:r>
      <w:proofErr w:type="spellStart"/>
      <w:r w:rsidRPr="00F1101D">
        <w:rPr>
          <w:rFonts w:eastAsia="Times New Roman" w:cs="Segoe UI"/>
          <w:sz w:val="24"/>
          <w:szCs w:val="24"/>
          <w:highlight w:val="yellow"/>
        </w:rPr>
        <w:t>Ustrd</w:t>
      </w:r>
      <w:proofErr w:type="spellEnd"/>
      <w:r w:rsidRPr="00F1101D">
        <w:rPr>
          <w:rFonts w:eastAsia="Times New Roman" w:cs="Segoe UI"/>
          <w:sz w:val="24"/>
          <w:szCs w:val="24"/>
          <w:highlight w:val="yellow"/>
        </w:rPr>
        <w:t>&gt; fields must remain under the same &lt;</w:t>
      </w:r>
      <w:proofErr w:type="spellStart"/>
      <w:r w:rsidRPr="00F1101D">
        <w:rPr>
          <w:rFonts w:eastAsia="Times New Roman" w:cs="Segoe UI"/>
          <w:sz w:val="24"/>
          <w:szCs w:val="24"/>
          <w:highlight w:val="yellow"/>
        </w:rPr>
        <w:t>RmtInf</w:t>
      </w:r>
      <w:proofErr w:type="spellEnd"/>
      <w:r w:rsidRPr="00F1101D">
        <w:rPr>
          <w:rFonts w:eastAsia="Times New Roman" w:cs="Segoe UI"/>
          <w:sz w:val="24"/>
          <w:szCs w:val="24"/>
          <w:highlight w:val="yellow"/>
        </w:rPr>
        <w:t xml:space="preserve">&gt; tagging for the payment transaction. </w:t>
      </w:r>
    </w:p>
    <w:p w14:paraId="6CD578B7" w14:textId="30ABC8FA"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 xml:space="preserve">The + sign must be used where required to indicate that additional invoice information continues in the subsequent message/field, in accordance with the existing HSBC format. </w:t>
      </w:r>
    </w:p>
    <w:p w14:paraId="548505E1" w14:textId="50EFF7D1"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 xml:space="preserve">The </w:t>
      </w:r>
      <w:r w:rsidR="00C86953" w:rsidRPr="00C86953">
        <w:rPr>
          <w:rFonts w:eastAsia="Times New Roman" w:cs="Segoe UI"/>
          <w:sz w:val="24"/>
          <w:szCs w:val="24"/>
          <w:highlight w:val="yellow"/>
        </w:rPr>
        <w:t>slash</w:t>
      </w:r>
      <w:r w:rsidR="00C86953" w:rsidRPr="00C86953">
        <w:rPr>
          <w:rFonts w:cs="Arial"/>
          <w:color w:val="000000"/>
          <w:sz w:val="20"/>
          <w:szCs w:val="18"/>
          <w:highlight w:val="yellow"/>
          <w:lang w:eastAsia="en-CA"/>
        </w:rPr>
        <w:t xml:space="preserve"> </w:t>
      </w:r>
      <w:proofErr w:type="gramStart"/>
      <w:r w:rsidR="00C86953">
        <w:rPr>
          <w:rFonts w:cs="Arial"/>
          <w:color w:val="000000"/>
          <w:sz w:val="20"/>
          <w:szCs w:val="18"/>
          <w:highlight w:val="yellow"/>
          <w:lang w:eastAsia="en-CA"/>
        </w:rPr>
        <w:t>(</w:t>
      </w:r>
      <w:r w:rsidR="002368D0">
        <w:rPr>
          <w:rFonts w:cs="Arial"/>
          <w:color w:val="000000"/>
          <w:sz w:val="20"/>
          <w:szCs w:val="18"/>
          <w:highlight w:val="yellow"/>
          <w:lang w:eastAsia="en-CA"/>
        </w:rPr>
        <w:t xml:space="preserve"> /</w:t>
      </w:r>
      <w:proofErr w:type="gramEnd"/>
      <w:r w:rsidR="002368D0">
        <w:rPr>
          <w:rFonts w:cs="Arial"/>
          <w:color w:val="000000"/>
          <w:sz w:val="20"/>
          <w:szCs w:val="18"/>
          <w:highlight w:val="yellow"/>
          <w:lang w:eastAsia="en-CA"/>
        </w:rPr>
        <w:t xml:space="preserve"> )</w:t>
      </w:r>
      <w:r w:rsidRPr="00C86953">
        <w:rPr>
          <w:rFonts w:eastAsia="Times New Roman" w:cs="Segoe UI"/>
          <w:sz w:val="24"/>
          <w:szCs w:val="24"/>
          <w:highlight w:val="yellow"/>
        </w:rPr>
        <w:t xml:space="preserve"> </w:t>
      </w:r>
      <w:r w:rsidRPr="00F1101D">
        <w:rPr>
          <w:rFonts w:eastAsia="Times New Roman" w:cs="Segoe UI"/>
          <w:sz w:val="24"/>
          <w:szCs w:val="24"/>
          <w:highlight w:val="yellow"/>
        </w:rPr>
        <w:t xml:space="preserve">character must not be used at the 36th or 71st character position. </w:t>
      </w:r>
    </w:p>
    <w:p w14:paraId="0E3F7D41" w14:textId="05993207" w:rsidR="00CE6F00" w:rsidRPr="00F1101D" w:rsidRDefault="00CE6F00" w:rsidP="00C832C4">
      <w:pPr>
        <w:pStyle w:val="ListParagraph"/>
        <w:numPr>
          <w:ilvl w:val="0"/>
          <w:numId w:val="25"/>
        </w:numPr>
        <w:spacing w:after="0" w:line="240" w:lineRule="auto"/>
        <w:rPr>
          <w:rFonts w:eastAsia="Times New Roman" w:cs="Segoe UI"/>
          <w:sz w:val="24"/>
          <w:szCs w:val="24"/>
          <w:highlight w:val="yellow"/>
        </w:rPr>
      </w:pPr>
      <w:r w:rsidRPr="00F1101D">
        <w:rPr>
          <w:rFonts w:eastAsia="Times New Roman" w:cs="Segoe UI"/>
          <w:sz w:val="24"/>
          <w:szCs w:val="24"/>
          <w:highlight w:val="yellow"/>
        </w:rPr>
        <w:t xml:space="preserve">The system must ensure that the invoice number and corresponding invoice amount remain together. The invoice amount must not be separated from its invoice number due to the character limit. </w:t>
      </w:r>
    </w:p>
    <w:p w14:paraId="6F2C200F" w14:textId="4CD58DFD" w:rsidR="00CE6F00" w:rsidRPr="00F1101D" w:rsidRDefault="00CE6F00" w:rsidP="00C832C4">
      <w:pPr>
        <w:pStyle w:val="ListParagraph"/>
        <w:numPr>
          <w:ilvl w:val="0"/>
          <w:numId w:val="25"/>
        </w:numPr>
        <w:spacing w:after="0"/>
        <w:rPr>
          <w:rFonts w:eastAsia="Times New Roman" w:cs="Segoe UI"/>
          <w:sz w:val="24"/>
          <w:szCs w:val="24"/>
          <w:highlight w:val="yellow"/>
        </w:rPr>
      </w:pPr>
      <w:r w:rsidRPr="00F1101D">
        <w:rPr>
          <w:rFonts w:eastAsia="Times New Roman" w:cs="Segoe UI"/>
          <w:sz w:val="24"/>
          <w:szCs w:val="24"/>
          <w:highlight w:val="yellow"/>
        </w:rPr>
        <w:t xml:space="preserve">Where the complete invoice information cannot be accommodated within the available </w:t>
      </w:r>
      <w:proofErr w:type="spellStart"/>
      <w:r w:rsidRPr="00F1101D">
        <w:rPr>
          <w:rFonts w:eastAsia="Times New Roman" w:cs="Segoe UI"/>
          <w:sz w:val="24"/>
          <w:szCs w:val="24"/>
          <w:highlight w:val="yellow"/>
        </w:rPr>
        <w:t>Ustrd</w:t>
      </w:r>
      <w:proofErr w:type="spellEnd"/>
      <w:r w:rsidRPr="00F1101D">
        <w:rPr>
          <w:rFonts w:eastAsia="Times New Roman" w:cs="Segoe UI"/>
          <w:sz w:val="24"/>
          <w:szCs w:val="24"/>
          <w:highlight w:val="yellow"/>
        </w:rPr>
        <w:t xml:space="preserve"> fields, the remaining information must be provided through the applicable supplementary/manual message process.</w:t>
      </w:r>
    </w:p>
    <w:p w14:paraId="1A649630" w14:textId="77777777" w:rsidR="007F6275" w:rsidRPr="00F1101D" w:rsidRDefault="007F6275" w:rsidP="007F6275">
      <w:pPr>
        <w:spacing w:after="0"/>
        <w:rPr>
          <w:rFonts w:eastAsia="Times New Roman" w:cs="Segoe UI"/>
          <w:sz w:val="24"/>
          <w:szCs w:val="24"/>
          <w:highlight w:val="yellow"/>
        </w:rPr>
      </w:pPr>
    </w:p>
    <w:p w14:paraId="23AE796B" w14:textId="77777777" w:rsidR="007F6275" w:rsidRPr="00F1101D" w:rsidRDefault="007F6275" w:rsidP="007F6275">
      <w:pPr>
        <w:pStyle w:val="Heading30"/>
        <w:rPr>
          <w:rFonts w:ascii="Segoe UI" w:hAnsi="Segoe UI" w:cs="Segoe UI"/>
          <w:highlight w:val="yellow"/>
        </w:rPr>
      </w:pPr>
      <w:r w:rsidRPr="00F1101D">
        <w:rPr>
          <w:rFonts w:ascii="Segoe UI" w:hAnsi="Segoe UI" w:cs="Segoe UI"/>
          <w:highlight w:val="yellow"/>
        </w:rPr>
        <w:t>Sample 1 – All Invoice Information Fits</w:t>
      </w:r>
    </w:p>
    <w:p w14:paraId="7774C5A6" w14:textId="77777777" w:rsidR="007F6275" w:rsidRPr="00F1101D" w:rsidRDefault="007F6275" w:rsidP="007F6275">
      <w:pPr>
        <w:pStyle w:val="NormalWeb"/>
        <w:rPr>
          <w:rFonts w:ascii="Segoe UI" w:hAnsi="Segoe UI" w:cs="Segoe UI"/>
          <w:highlight w:val="yellow"/>
        </w:rPr>
      </w:pPr>
      <w:r w:rsidRPr="00F1101D">
        <w:rPr>
          <w:rFonts w:ascii="Segoe UI" w:hAnsi="Segoe UI" w:cs="Segoe UI"/>
          <w:highlight w:val="yellow"/>
        </w:rPr>
        <w:t>Where the complete invoice information fits within the available character limit:</w:t>
      </w:r>
    </w:p>
    <w:p w14:paraId="24DEFAC7" w14:textId="77777777" w:rsidR="00E82044" w:rsidRPr="00F1101D" w:rsidRDefault="00E82044" w:rsidP="00E82044">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19475B11" w14:textId="77777777" w:rsidR="00E82044" w:rsidRPr="00F1101D" w:rsidRDefault="00E82044" w:rsidP="00E82044">
      <w:pPr>
        <w:spacing w:after="0"/>
        <w:rPr>
          <w:rFonts w:cs="Segoe UI"/>
          <w:i/>
          <w:iCs/>
          <w:highlight w:val="yellow"/>
        </w:rPr>
      </w:pPr>
      <w:r w:rsidRPr="00F1101D">
        <w:rPr>
          <w:rFonts w:cs="Segoe UI"/>
          <w:i/>
          <w:iCs/>
          <w:highlight w:val="yellow"/>
        </w:rPr>
        <w:t xml:space="preserve">    ...</w:t>
      </w:r>
    </w:p>
    <w:p w14:paraId="23BA1ABE" w14:textId="6AD4A0E1" w:rsidR="00E82044" w:rsidRPr="00F1101D" w:rsidRDefault="00E82044" w:rsidP="008D0E26">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proofErr w:type="gramStart"/>
      <w:r w:rsidRPr="00F1101D">
        <w:rPr>
          <w:rFonts w:cs="Segoe UI"/>
          <w:i/>
          <w:iCs/>
          <w:highlight w:val="yellow"/>
        </w:rPr>
        <w:t>&gt;  &lt;</w:t>
      </w:r>
      <w:proofErr w:type="gramEnd"/>
      <w:r w:rsidRPr="00F1101D">
        <w:rPr>
          <w:rFonts w:cs="Segoe UI"/>
          <w:i/>
          <w:iCs/>
          <w:highlight w:val="yellow"/>
        </w:rPr>
        <w:t>Ustrd&gt;2012//invoice1(invoice1_amnt)invoice2(invoice2_amnt)invoice3(invoice3_amnt)invoice4(invoice4_amnt)&lt;/Ustrd&gt;</w:t>
      </w:r>
    </w:p>
    <w:p w14:paraId="35A0A35F" w14:textId="77777777" w:rsidR="00E82044" w:rsidRPr="00F1101D" w:rsidRDefault="00E82044" w:rsidP="00E82044">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346270F9" w14:textId="6EA83DC3" w:rsidR="00E82044" w:rsidRPr="00F1101D" w:rsidRDefault="00E82044" w:rsidP="00E82044">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5FB76D1A" w14:textId="77777777" w:rsidR="00803526" w:rsidRPr="00F1101D" w:rsidRDefault="00803526" w:rsidP="00E82044">
      <w:pPr>
        <w:spacing w:after="0"/>
        <w:rPr>
          <w:rFonts w:cs="Segoe UI"/>
          <w:i/>
          <w:iCs/>
          <w:highlight w:val="yellow"/>
        </w:rPr>
      </w:pPr>
    </w:p>
    <w:p w14:paraId="52A00A36" w14:textId="77777777" w:rsidR="00803526" w:rsidRDefault="00803526" w:rsidP="00E82044">
      <w:pPr>
        <w:spacing w:after="0"/>
        <w:rPr>
          <w:rFonts w:cs="Segoe UI"/>
          <w:i/>
          <w:iCs/>
          <w:highlight w:val="yellow"/>
        </w:rPr>
      </w:pPr>
    </w:p>
    <w:p w14:paraId="4B844F1B" w14:textId="77777777" w:rsidR="00497676" w:rsidRPr="00F1101D" w:rsidRDefault="00497676" w:rsidP="00497676">
      <w:pPr>
        <w:pStyle w:val="Heading30"/>
        <w:rPr>
          <w:rFonts w:ascii="Segoe UI" w:hAnsi="Segoe UI" w:cs="Segoe UI"/>
          <w:highlight w:val="yellow"/>
        </w:rPr>
      </w:pPr>
      <w:r w:rsidRPr="00F1101D">
        <w:rPr>
          <w:rFonts w:ascii="Segoe UI" w:hAnsi="Segoe UI" w:cs="Segoe UI"/>
          <w:highlight w:val="yellow"/>
        </w:rPr>
        <w:t>Sample 2 – Invoice Information Continues</w:t>
      </w:r>
    </w:p>
    <w:p w14:paraId="2DDB95A7" w14:textId="77777777" w:rsidR="00497676" w:rsidRPr="00F1101D" w:rsidRDefault="00497676" w:rsidP="00497676">
      <w:pPr>
        <w:pStyle w:val="NormalWeb"/>
        <w:rPr>
          <w:rFonts w:ascii="Segoe UI" w:hAnsi="Segoe UI" w:cs="Segoe UI"/>
          <w:highlight w:val="yellow"/>
        </w:rPr>
      </w:pPr>
      <w:r w:rsidRPr="00F1101D">
        <w:rPr>
          <w:rFonts w:ascii="Segoe UI" w:hAnsi="Segoe UI" w:cs="Segoe UI"/>
          <w:highlight w:val="yellow"/>
        </w:rPr>
        <w:t>Where the complete invoice information exceeds the available character limit, the invoice information must be continued without cutting an invoice/amount combination.</w:t>
      </w:r>
    </w:p>
    <w:p w14:paraId="6ACDAE1D" w14:textId="77777777" w:rsidR="00E82044" w:rsidRPr="00F1101D" w:rsidRDefault="00E82044" w:rsidP="00E82044">
      <w:pPr>
        <w:spacing w:after="0"/>
        <w:rPr>
          <w:rFonts w:cs="Segoe UI"/>
          <w:i/>
          <w:iCs/>
          <w:highlight w:val="yellow"/>
        </w:rPr>
      </w:pPr>
      <w:r w:rsidRPr="00F1101D">
        <w:rPr>
          <w:rFonts w:cs="Segoe UI"/>
          <w:i/>
          <w:iCs/>
          <w:highlight w:val="yellow"/>
        </w:rPr>
        <w:lastRenderedPageBreak/>
        <w:t>&lt;</w:t>
      </w:r>
      <w:proofErr w:type="spellStart"/>
      <w:r w:rsidRPr="00F1101D">
        <w:rPr>
          <w:rFonts w:cs="Segoe UI"/>
          <w:i/>
          <w:iCs/>
          <w:highlight w:val="yellow"/>
        </w:rPr>
        <w:t>CdtTrfTxInf</w:t>
      </w:r>
      <w:proofErr w:type="spellEnd"/>
      <w:r w:rsidRPr="00F1101D">
        <w:rPr>
          <w:rFonts w:cs="Segoe UI"/>
          <w:i/>
          <w:iCs/>
          <w:highlight w:val="yellow"/>
        </w:rPr>
        <w:t>&gt;</w:t>
      </w:r>
    </w:p>
    <w:p w14:paraId="6F9D70B0" w14:textId="77777777" w:rsidR="00E82044" w:rsidRPr="00F1101D" w:rsidRDefault="00E82044" w:rsidP="00E82044">
      <w:pPr>
        <w:spacing w:after="0"/>
        <w:rPr>
          <w:rFonts w:cs="Segoe UI"/>
          <w:i/>
          <w:iCs/>
          <w:highlight w:val="yellow"/>
        </w:rPr>
      </w:pPr>
      <w:r w:rsidRPr="00F1101D">
        <w:rPr>
          <w:rFonts w:cs="Segoe UI"/>
          <w:i/>
          <w:iCs/>
          <w:highlight w:val="yellow"/>
        </w:rPr>
        <w:t xml:space="preserve">    ...</w:t>
      </w:r>
    </w:p>
    <w:p w14:paraId="05F90E58" w14:textId="77777777" w:rsidR="00E82044" w:rsidRPr="00F1101D" w:rsidRDefault="00E82044" w:rsidP="00E82044">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3EA809EE" w14:textId="77777777" w:rsidR="00E82044" w:rsidRPr="00F1101D" w:rsidRDefault="00E82044" w:rsidP="00E82044">
      <w:pPr>
        <w:spacing w:after="0"/>
        <w:rPr>
          <w:rFonts w:cs="Segoe UI"/>
          <w:i/>
          <w:iCs/>
          <w:highlight w:val="yellow"/>
        </w:rPr>
      </w:pPr>
      <w:r w:rsidRPr="00F1101D">
        <w:rPr>
          <w:rFonts w:cs="Segoe UI"/>
          <w:i/>
          <w:iCs/>
          <w:highlight w:val="yellow"/>
        </w:rPr>
        <w:t xml:space="preserve">        &lt;Ustrd&gt;2012//invoice1(invoice1_</w:t>
      </w:r>
      <w:proofErr w:type="gramStart"/>
      <w:r w:rsidRPr="00F1101D">
        <w:rPr>
          <w:rFonts w:cs="Segoe UI"/>
          <w:i/>
          <w:iCs/>
          <w:highlight w:val="yellow"/>
        </w:rPr>
        <w:t>amnt)invoice</w:t>
      </w:r>
      <w:proofErr w:type="gramEnd"/>
      <w:r w:rsidRPr="00F1101D">
        <w:rPr>
          <w:rFonts w:cs="Segoe UI"/>
          <w:i/>
          <w:iCs/>
          <w:highlight w:val="yellow"/>
        </w:rPr>
        <w:t>2(invoice2_amnt)invoice3(invoice3_amnt)invoice4(invoice4_amnt)</w:t>
      </w:r>
      <w:r w:rsidRPr="00E0346E">
        <w:rPr>
          <w:rFonts w:cs="Segoe UI"/>
          <w:i/>
          <w:iCs/>
          <w:color w:val="FF0000"/>
          <w:highlight w:val="yellow"/>
        </w:rPr>
        <w:t>+</w:t>
      </w:r>
      <w:r w:rsidRPr="00F1101D">
        <w:rPr>
          <w:rFonts w:cs="Segoe UI"/>
          <w:i/>
          <w:iCs/>
          <w:highlight w:val="yellow"/>
        </w:rPr>
        <w:t>&lt;/Ustrd&gt;</w:t>
      </w:r>
    </w:p>
    <w:p w14:paraId="4F91BFA2" w14:textId="77777777" w:rsidR="00E82044" w:rsidRPr="00F1101D" w:rsidRDefault="00E82044" w:rsidP="00E82044">
      <w:pPr>
        <w:spacing w:after="0"/>
        <w:rPr>
          <w:rFonts w:cs="Segoe UI"/>
          <w:i/>
          <w:iCs/>
          <w:highlight w:val="yellow"/>
        </w:rPr>
      </w:pPr>
      <w:r w:rsidRPr="00F1101D">
        <w:rPr>
          <w:rFonts w:cs="Segoe UI"/>
          <w:i/>
          <w:iCs/>
          <w:highlight w:val="yellow"/>
        </w:rPr>
        <w:t xml:space="preserve">        &lt;Ustrd&gt;invoice5(invoice5_</w:t>
      </w:r>
      <w:proofErr w:type="gramStart"/>
      <w:r w:rsidRPr="00F1101D">
        <w:rPr>
          <w:rFonts w:cs="Segoe UI"/>
          <w:i/>
          <w:iCs/>
          <w:highlight w:val="yellow"/>
        </w:rPr>
        <w:t>amnt)invoice</w:t>
      </w:r>
      <w:proofErr w:type="gramEnd"/>
      <w:r w:rsidRPr="00F1101D">
        <w:rPr>
          <w:rFonts w:cs="Segoe UI"/>
          <w:i/>
          <w:iCs/>
          <w:highlight w:val="yellow"/>
        </w:rPr>
        <w:t>6(invoice6_amnt)invoice7(invoice7_amnt)invoice8(invoice8_amnt)&lt;/Ustrd&gt;</w:t>
      </w:r>
    </w:p>
    <w:p w14:paraId="25719154" w14:textId="77777777" w:rsidR="00E82044" w:rsidRPr="00F1101D" w:rsidRDefault="00E82044" w:rsidP="00E82044">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216344F7" w14:textId="10E11770" w:rsidR="00E82044" w:rsidRPr="00F1101D" w:rsidRDefault="00E82044" w:rsidP="00E82044">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3DD688AF" w14:textId="77777777" w:rsidR="00803526" w:rsidRPr="00F1101D" w:rsidRDefault="00803526" w:rsidP="00E82044">
      <w:pPr>
        <w:spacing w:after="0"/>
        <w:rPr>
          <w:rFonts w:cs="Segoe UI"/>
          <w:i/>
          <w:iCs/>
          <w:highlight w:val="yellow"/>
        </w:rPr>
      </w:pPr>
    </w:p>
    <w:p w14:paraId="181BF0F2" w14:textId="77777777" w:rsidR="00803526" w:rsidRPr="00F1101D" w:rsidRDefault="00803526" w:rsidP="00E82044">
      <w:pPr>
        <w:spacing w:after="0"/>
        <w:rPr>
          <w:rFonts w:cs="Segoe UI"/>
          <w:i/>
          <w:iCs/>
          <w:highlight w:val="yellow"/>
        </w:rPr>
      </w:pPr>
    </w:p>
    <w:p w14:paraId="4D3B85DE" w14:textId="77777777" w:rsidR="00497676" w:rsidRPr="00F1101D" w:rsidRDefault="00497676" w:rsidP="00497676">
      <w:pPr>
        <w:pStyle w:val="Heading30"/>
        <w:rPr>
          <w:rFonts w:ascii="Segoe UI" w:hAnsi="Segoe UI" w:cs="Segoe UI"/>
          <w:highlight w:val="yellow"/>
        </w:rPr>
      </w:pPr>
      <w:r w:rsidRPr="00F1101D">
        <w:rPr>
          <w:rFonts w:ascii="Segoe UI" w:hAnsi="Segoe UI" w:cs="Segoe UI"/>
          <w:highlight w:val="yellow"/>
        </w:rPr>
        <w:t>Sample 3 – Group Invoice</w:t>
      </w:r>
    </w:p>
    <w:p w14:paraId="7F8B8177" w14:textId="77777777" w:rsidR="00497676" w:rsidRPr="00F1101D" w:rsidRDefault="00497676" w:rsidP="00497676">
      <w:pPr>
        <w:pStyle w:val="NormalWeb"/>
        <w:rPr>
          <w:rFonts w:ascii="Segoe UI" w:hAnsi="Segoe UI" w:cs="Segoe UI"/>
          <w:highlight w:val="yellow"/>
        </w:rPr>
      </w:pPr>
      <w:r w:rsidRPr="00F1101D">
        <w:rPr>
          <w:rFonts w:ascii="Segoe UI" w:hAnsi="Segoe UI" w:cs="Segoe UI"/>
          <w:highlight w:val="yellow"/>
        </w:rPr>
        <w:t>Where the payment represents a single group invoice covering the total transfer amount:</w:t>
      </w:r>
    </w:p>
    <w:p w14:paraId="6C64FBB5" w14:textId="77777777" w:rsidR="00803526" w:rsidRPr="00F1101D" w:rsidRDefault="00803526" w:rsidP="00803526">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79194044" w14:textId="77777777" w:rsidR="00803526" w:rsidRPr="00F1101D" w:rsidRDefault="00803526" w:rsidP="00803526">
      <w:pPr>
        <w:spacing w:after="0"/>
        <w:rPr>
          <w:rFonts w:cs="Segoe UI"/>
          <w:i/>
          <w:iCs/>
          <w:highlight w:val="yellow"/>
        </w:rPr>
      </w:pPr>
      <w:r w:rsidRPr="00F1101D">
        <w:rPr>
          <w:rFonts w:cs="Segoe UI"/>
          <w:i/>
          <w:iCs/>
          <w:highlight w:val="yellow"/>
        </w:rPr>
        <w:t xml:space="preserve">    ...</w:t>
      </w:r>
    </w:p>
    <w:p w14:paraId="58C37819" w14:textId="77777777" w:rsidR="00803526" w:rsidRPr="00F1101D" w:rsidRDefault="00803526" w:rsidP="00803526">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5DE3399C" w14:textId="77777777" w:rsidR="00803526" w:rsidRPr="00F1101D" w:rsidRDefault="00803526" w:rsidP="00803526">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Ustrd</w:t>
      </w:r>
      <w:proofErr w:type="spellEnd"/>
      <w:r w:rsidRPr="00F1101D">
        <w:rPr>
          <w:rFonts w:cs="Segoe UI"/>
          <w:i/>
          <w:iCs/>
          <w:highlight w:val="yellow"/>
        </w:rPr>
        <w:t>&gt;2012//group-invoice(invoice1_</w:t>
      </w:r>
      <w:proofErr w:type="gramStart"/>
      <w:r w:rsidRPr="00F1101D">
        <w:rPr>
          <w:rFonts w:cs="Segoe UI"/>
          <w:i/>
          <w:iCs/>
          <w:highlight w:val="yellow"/>
        </w:rPr>
        <w:t>amnt)&lt;</w:t>
      </w:r>
      <w:proofErr w:type="gramEnd"/>
      <w:r w:rsidRPr="00F1101D">
        <w:rPr>
          <w:rFonts w:cs="Segoe UI"/>
          <w:i/>
          <w:iCs/>
          <w:highlight w:val="yellow"/>
        </w:rPr>
        <w:t>/</w:t>
      </w:r>
      <w:proofErr w:type="spellStart"/>
      <w:r w:rsidRPr="00F1101D">
        <w:rPr>
          <w:rFonts w:cs="Segoe UI"/>
          <w:i/>
          <w:iCs/>
          <w:highlight w:val="yellow"/>
        </w:rPr>
        <w:t>Ustrd</w:t>
      </w:r>
      <w:proofErr w:type="spellEnd"/>
      <w:r w:rsidRPr="00F1101D">
        <w:rPr>
          <w:rFonts w:cs="Segoe UI"/>
          <w:i/>
          <w:iCs/>
          <w:highlight w:val="yellow"/>
        </w:rPr>
        <w:t>&gt;</w:t>
      </w:r>
    </w:p>
    <w:p w14:paraId="71261067" w14:textId="77777777" w:rsidR="00803526" w:rsidRPr="00F1101D" w:rsidRDefault="00803526" w:rsidP="00803526">
      <w:pPr>
        <w:spacing w:after="0"/>
        <w:rPr>
          <w:rFonts w:cs="Segoe UI"/>
          <w:i/>
          <w:iCs/>
          <w:highlight w:val="yellow"/>
        </w:rPr>
      </w:pPr>
      <w:r w:rsidRPr="00F1101D">
        <w:rPr>
          <w:rFonts w:cs="Segoe UI"/>
          <w:i/>
          <w:iCs/>
          <w:highlight w:val="yellow"/>
        </w:rPr>
        <w:t xml:space="preserve">    &lt;/</w:t>
      </w:r>
      <w:proofErr w:type="spellStart"/>
      <w:r w:rsidRPr="00F1101D">
        <w:rPr>
          <w:rFonts w:cs="Segoe UI"/>
          <w:i/>
          <w:iCs/>
          <w:highlight w:val="yellow"/>
        </w:rPr>
        <w:t>RmtInf</w:t>
      </w:r>
      <w:proofErr w:type="spellEnd"/>
      <w:r w:rsidRPr="00F1101D">
        <w:rPr>
          <w:rFonts w:cs="Segoe UI"/>
          <w:i/>
          <w:iCs/>
          <w:highlight w:val="yellow"/>
        </w:rPr>
        <w:t>&gt;</w:t>
      </w:r>
    </w:p>
    <w:p w14:paraId="59F0FAA7" w14:textId="5C502D7C" w:rsidR="007F6275" w:rsidRPr="00F1101D" w:rsidRDefault="00803526" w:rsidP="00803526">
      <w:pPr>
        <w:spacing w:after="0"/>
        <w:rPr>
          <w:rFonts w:cs="Segoe UI"/>
          <w:i/>
          <w:iCs/>
          <w:highlight w:val="yellow"/>
        </w:rPr>
      </w:pPr>
      <w:r w:rsidRPr="00F1101D">
        <w:rPr>
          <w:rFonts w:cs="Segoe UI"/>
          <w:i/>
          <w:iCs/>
          <w:highlight w:val="yellow"/>
        </w:rPr>
        <w:t>&lt;/</w:t>
      </w:r>
      <w:proofErr w:type="spellStart"/>
      <w:r w:rsidRPr="00F1101D">
        <w:rPr>
          <w:rFonts w:cs="Segoe UI"/>
          <w:i/>
          <w:iCs/>
          <w:highlight w:val="yellow"/>
        </w:rPr>
        <w:t>CdtTrfTxInf</w:t>
      </w:r>
      <w:proofErr w:type="spellEnd"/>
      <w:r w:rsidRPr="00F1101D">
        <w:rPr>
          <w:rFonts w:cs="Segoe UI"/>
          <w:i/>
          <w:iCs/>
          <w:highlight w:val="yellow"/>
        </w:rPr>
        <w:t>&gt;</w:t>
      </w:r>
    </w:p>
    <w:p w14:paraId="7A3A3929" w14:textId="77777777" w:rsidR="001963AA" w:rsidRPr="001963AA" w:rsidRDefault="001963AA" w:rsidP="001963AA">
      <w:pPr>
        <w:spacing w:before="100" w:beforeAutospacing="1" w:after="100" w:afterAutospacing="1" w:line="240" w:lineRule="auto"/>
        <w:ind w:left="0"/>
        <w:rPr>
          <w:rFonts w:eastAsia="Times New Roman" w:cs="Segoe UI"/>
          <w:sz w:val="24"/>
          <w:szCs w:val="24"/>
          <w:highlight w:val="yellow"/>
        </w:rPr>
      </w:pPr>
      <w:r w:rsidRPr="001963AA">
        <w:rPr>
          <w:rFonts w:eastAsia="Times New Roman" w:cs="Segoe UI"/>
          <w:sz w:val="24"/>
          <w:szCs w:val="24"/>
          <w:highlight w:val="yellow"/>
        </w:rPr>
        <w:t>The system must:</w:t>
      </w:r>
    </w:p>
    <w:p w14:paraId="26AFC664" w14:textId="0F53A38C" w:rsidR="001963AA" w:rsidRPr="001963AA" w:rsidRDefault="001963AA" w:rsidP="00C832C4">
      <w:pPr>
        <w:numPr>
          <w:ilvl w:val="0"/>
          <w:numId w:val="26"/>
        </w:numPr>
        <w:spacing w:before="100" w:beforeAutospacing="1" w:after="100" w:afterAutospacing="1" w:line="240" w:lineRule="auto"/>
        <w:rPr>
          <w:rFonts w:eastAsia="Times New Roman" w:cs="Segoe UI"/>
          <w:strike/>
          <w:sz w:val="24"/>
          <w:szCs w:val="24"/>
          <w:highlight w:val="yellow"/>
        </w:rPr>
      </w:pPr>
      <w:r w:rsidRPr="001963AA">
        <w:rPr>
          <w:rFonts w:eastAsia="Times New Roman" w:cs="Segoe UI"/>
          <w:strike/>
          <w:sz w:val="24"/>
          <w:szCs w:val="24"/>
          <w:highlight w:val="yellow"/>
        </w:rPr>
        <w:t xml:space="preserve">Generate the required </w:t>
      </w:r>
      <w:r w:rsidRPr="001963AA">
        <w:rPr>
          <w:rFonts w:eastAsia="Times New Roman" w:cs="Segoe UI"/>
          <w:strike/>
          <w:sz w:val="20"/>
          <w:szCs w:val="20"/>
          <w:highlight w:val="yellow"/>
        </w:rPr>
        <w:t>2012//</w:t>
      </w:r>
      <w:r w:rsidRPr="001963AA">
        <w:rPr>
          <w:rFonts w:eastAsia="Times New Roman" w:cs="Segoe UI"/>
          <w:strike/>
          <w:sz w:val="24"/>
          <w:szCs w:val="24"/>
          <w:highlight w:val="yellow"/>
        </w:rPr>
        <w:t xml:space="preserve"> purpose code where applicable. </w:t>
      </w:r>
      <w:r w:rsidRPr="00F1101D">
        <w:rPr>
          <w:rFonts w:eastAsia="Times New Roman" w:cs="Segoe UI"/>
          <w:strike/>
          <w:sz w:val="24"/>
          <w:szCs w:val="24"/>
          <w:highlight w:val="yellow"/>
        </w:rPr>
        <w:t>(Not Applicable)</w:t>
      </w:r>
    </w:p>
    <w:p w14:paraId="405AC4C4"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Append invoice number and invoice amount pairs sequentially. </w:t>
      </w:r>
    </w:p>
    <w:p w14:paraId="753B7641"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Calculate the character length before generating each </w:t>
      </w:r>
      <w:proofErr w:type="spellStart"/>
      <w:r w:rsidRPr="001963AA">
        <w:rPr>
          <w:rFonts w:eastAsia="Times New Roman" w:cs="Segoe UI"/>
          <w:sz w:val="20"/>
          <w:szCs w:val="20"/>
          <w:highlight w:val="yellow"/>
        </w:rPr>
        <w:t>Ustrd</w:t>
      </w:r>
      <w:proofErr w:type="spellEnd"/>
      <w:r w:rsidRPr="001963AA">
        <w:rPr>
          <w:rFonts w:eastAsia="Times New Roman" w:cs="Segoe UI"/>
          <w:sz w:val="24"/>
          <w:szCs w:val="24"/>
          <w:highlight w:val="yellow"/>
        </w:rPr>
        <w:t xml:space="preserve">. </w:t>
      </w:r>
    </w:p>
    <w:p w14:paraId="0534A0C4"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Start a new </w:t>
      </w:r>
      <w:proofErr w:type="spellStart"/>
      <w:r w:rsidRPr="001963AA">
        <w:rPr>
          <w:rFonts w:eastAsia="Times New Roman" w:cs="Segoe UI"/>
          <w:sz w:val="20"/>
          <w:szCs w:val="20"/>
          <w:highlight w:val="yellow"/>
        </w:rPr>
        <w:t>Ustrd</w:t>
      </w:r>
      <w:proofErr w:type="spellEnd"/>
      <w:r w:rsidRPr="001963AA">
        <w:rPr>
          <w:rFonts w:eastAsia="Times New Roman" w:cs="Segoe UI"/>
          <w:sz w:val="24"/>
          <w:szCs w:val="24"/>
          <w:highlight w:val="yellow"/>
        </w:rPr>
        <w:t xml:space="preserve"> field when adding the next complete invoice would exceed the </w:t>
      </w:r>
      <w:r w:rsidRPr="001963AA">
        <w:rPr>
          <w:rFonts w:eastAsia="Times New Roman" w:cs="Segoe UI"/>
          <w:b/>
          <w:bCs/>
          <w:sz w:val="24"/>
          <w:szCs w:val="24"/>
          <w:highlight w:val="yellow"/>
        </w:rPr>
        <w:t>105-character limit</w:t>
      </w:r>
      <w:r w:rsidRPr="001963AA">
        <w:rPr>
          <w:rFonts w:eastAsia="Times New Roman" w:cs="Segoe UI"/>
          <w:sz w:val="24"/>
          <w:szCs w:val="24"/>
          <w:highlight w:val="yellow"/>
        </w:rPr>
        <w:t xml:space="preserve">. </w:t>
      </w:r>
    </w:p>
    <w:p w14:paraId="4F082A23"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Never split an invoice number or invoice amount between two </w:t>
      </w:r>
      <w:proofErr w:type="spellStart"/>
      <w:r w:rsidRPr="001963AA">
        <w:rPr>
          <w:rFonts w:eastAsia="Times New Roman" w:cs="Segoe UI"/>
          <w:sz w:val="20"/>
          <w:szCs w:val="20"/>
          <w:highlight w:val="yellow"/>
        </w:rPr>
        <w:t>Ustrd</w:t>
      </w:r>
      <w:proofErr w:type="spellEnd"/>
      <w:r w:rsidRPr="001963AA">
        <w:rPr>
          <w:rFonts w:eastAsia="Times New Roman" w:cs="Segoe UI"/>
          <w:sz w:val="24"/>
          <w:szCs w:val="24"/>
          <w:highlight w:val="yellow"/>
        </w:rPr>
        <w:t xml:space="preserve"> fields. </w:t>
      </w:r>
    </w:p>
    <w:p w14:paraId="07455DA1"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Maintain all </w:t>
      </w:r>
      <w:proofErr w:type="spellStart"/>
      <w:r w:rsidRPr="001963AA">
        <w:rPr>
          <w:rFonts w:eastAsia="Times New Roman" w:cs="Segoe UI"/>
          <w:sz w:val="20"/>
          <w:szCs w:val="20"/>
          <w:highlight w:val="yellow"/>
        </w:rPr>
        <w:t>Ustrd</w:t>
      </w:r>
      <w:proofErr w:type="spellEnd"/>
      <w:r w:rsidRPr="001963AA">
        <w:rPr>
          <w:rFonts w:eastAsia="Times New Roman" w:cs="Segoe UI"/>
          <w:sz w:val="24"/>
          <w:szCs w:val="24"/>
          <w:highlight w:val="yellow"/>
        </w:rPr>
        <w:t xml:space="preserve"> fields under the same </w:t>
      </w:r>
      <w:r w:rsidRPr="001963AA">
        <w:rPr>
          <w:rFonts w:eastAsia="Times New Roman" w:cs="Segoe UI"/>
          <w:sz w:val="20"/>
          <w:szCs w:val="20"/>
          <w:highlight w:val="yellow"/>
        </w:rPr>
        <w:t>&lt;</w:t>
      </w:r>
      <w:proofErr w:type="spellStart"/>
      <w:r w:rsidRPr="001963AA">
        <w:rPr>
          <w:rFonts w:eastAsia="Times New Roman" w:cs="Segoe UI"/>
          <w:sz w:val="20"/>
          <w:szCs w:val="20"/>
          <w:highlight w:val="yellow"/>
        </w:rPr>
        <w:t>RmtInf</w:t>
      </w:r>
      <w:proofErr w:type="spellEnd"/>
      <w:r w:rsidRPr="001963AA">
        <w:rPr>
          <w:rFonts w:eastAsia="Times New Roman" w:cs="Segoe UI"/>
          <w:sz w:val="20"/>
          <w:szCs w:val="20"/>
          <w:highlight w:val="yellow"/>
        </w:rPr>
        <w:t>&gt;</w:t>
      </w:r>
      <w:r w:rsidRPr="001963AA">
        <w:rPr>
          <w:rFonts w:eastAsia="Times New Roman" w:cs="Segoe UI"/>
          <w:sz w:val="24"/>
          <w:szCs w:val="24"/>
          <w:highlight w:val="yellow"/>
        </w:rPr>
        <w:t xml:space="preserve"> element. </w:t>
      </w:r>
    </w:p>
    <w:p w14:paraId="0B25A5F5"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 xml:space="preserve">Apply the </w:t>
      </w:r>
      <w:r w:rsidRPr="001963AA">
        <w:rPr>
          <w:rFonts w:eastAsia="Times New Roman" w:cs="Segoe UI"/>
          <w:sz w:val="20"/>
          <w:szCs w:val="20"/>
          <w:highlight w:val="yellow"/>
        </w:rPr>
        <w:t>+</w:t>
      </w:r>
      <w:r w:rsidRPr="001963AA">
        <w:rPr>
          <w:rFonts w:eastAsia="Times New Roman" w:cs="Segoe UI"/>
          <w:sz w:val="24"/>
          <w:szCs w:val="24"/>
          <w:highlight w:val="yellow"/>
        </w:rPr>
        <w:t xml:space="preserve"> continuation indicator where required. </w:t>
      </w:r>
    </w:p>
    <w:p w14:paraId="3E5C71E2" w14:textId="77777777" w:rsidR="001963AA" w:rsidRPr="001963AA" w:rsidRDefault="001963AA" w:rsidP="00C832C4">
      <w:pPr>
        <w:numPr>
          <w:ilvl w:val="0"/>
          <w:numId w:val="26"/>
        </w:numPr>
        <w:spacing w:before="100" w:beforeAutospacing="1" w:after="100" w:afterAutospacing="1" w:line="240" w:lineRule="auto"/>
        <w:rPr>
          <w:rFonts w:eastAsia="Times New Roman" w:cs="Segoe UI"/>
          <w:sz w:val="24"/>
          <w:szCs w:val="24"/>
          <w:highlight w:val="yellow"/>
        </w:rPr>
      </w:pPr>
      <w:r w:rsidRPr="001963AA">
        <w:rPr>
          <w:rFonts w:eastAsia="Times New Roman" w:cs="Segoe UI"/>
          <w:sz w:val="24"/>
          <w:szCs w:val="24"/>
          <w:highlight w:val="yellow"/>
        </w:rPr>
        <w:t>Ensure the resulting XML remains compliant with the HSBC ISO 20022 payment file requirements.</w:t>
      </w:r>
    </w:p>
    <w:p w14:paraId="5ACA1D84" w14:textId="77777777" w:rsidR="001963AA" w:rsidRPr="00DE5BDE" w:rsidRDefault="001963AA" w:rsidP="007F6275">
      <w:pPr>
        <w:pStyle w:val="NormalWeb"/>
        <w:rPr>
          <w:rFonts w:ascii="Segoe UI" w:hAnsi="Segoe UI" w:cs="Segoe UI"/>
        </w:rPr>
      </w:pPr>
    </w:p>
    <w:p w14:paraId="4602B71F" w14:textId="43C3D528" w:rsidR="001744B0" w:rsidRPr="00DE5BDE" w:rsidRDefault="006F2848" w:rsidP="006F2848">
      <w:pPr>
        <w:pStyle w:val="Heading2"/>
        <w:rPr>
          <w:rFonts w:cs="Segoe UI"/>
        </w:rPr>
      </w:pPr>
      <w:bookmarkStart w:id="48" w:name="_Toc241057969"/>
      <w:r w:rsidRPr="00DE5BDE">
        <w:rPr>
          <w:rFonts w:cs="Segoe UI"/>
        </w:rPr>
        <w:lastRenderedPageBreak/>
        <w:t xml:space="preserve">Component wise </w:t>
      </w:r>
      <w:proofErr w:type="gramStart"/>
      <w:r w:rsidRPr="00DE5BDE">
        <w:rPr>
          <w:rFonts w:cs="Segoe UI"/>
        </w:rPr>
        <w:t>Technical</w:t>
      </w:r>
      <w:proofErr w:type="gramEnd"/>
      <w:r w:rsidRPr="00DE5BDE">
        <w:rPr>
          <w:rFonts w:cs="Segoe UI"/>
        </w:rPr>
        <w:t xml:space="preserve"> </w:t>
      </w:r>
      <w:r w:rsidR="005F1BD8" w:rsidRPr="00DE5BDE">
        <w:rPr>
          <w:rFonts w:cs="Segoe UI"/>
        </w:rPr>
        <w:t>details</w:t>
      </w:r>
      <w:bookmarkEnd w:id="48"/>
    </w:p>
    <w:p w14:paraId="0DEC8D51" w14:textId="77777777" w:rsidR="007C3915" w:rsidRPr="00DE5BDE" w:rsidRDefault="007C3915" w:rsidP="007C3915">
      <w:pPr>
        <w:rPr>
          <w:rFonts w:cs="Segoe UI"/>
        </w:rPr>
      </w:pPr>
    </w:p>
    <w:p w14:paraId="46F60BDB" w14:textId="401061CD" w:rsidR="007C3915" w:rsidRPr="00DE5BDE" w:rsidRDefault="005F1BD8" w:rsidP="007C3915">
      <w:pPr>
        <w:pStyle w:val="Heading4"/>
        <w:rPr>
          <w:rFonts w:cs="Segoe UI"/>
        </w:rPr>
      </w:pPr>
      <w:r w:rsidRPr="00DE5BDE">
        <w:rPr>
          <w:rFonts w:cs="Segoe UI"/>
        </w:rPr>
        <w:t>APS100 B</w:t>
      </w:r>
      <w:r w:rsidR="00123E6E">
        <w:rPr>
          <w:rFonts w:cs="Segoe UI"/>
        </w:rPr>
        <w:t>an</w:t>
      </w:r>
      <w:r w:rsidRPr="00DE5BDE">
        <w:rPr>
          <w:rFonts w:cs="Segoe UI"/>
        </w:rPr>
        <w:t xml:space="preserve">king invoice verification </w:t>
      </w:r>
    </w:p>
    <w:p w14:paraId="6831A992" w14:textId="77777777" w:rsidR="007C3915" w:rsidRPr="00DE5BDE" w:rsidRDefault="007C3915" w:rsidP="007C3915">
      <w:pPr>
        <w:pStyle w:val="ParagraphH4"/>
        <w:rPr>
          <w:rFonts w:cs="Segoe UI"/>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15"/>
        <w:gridCol w:w="6390"/>
        <w:gridCol w:w="1530"/>
      </w:tblGrid>
      <w:tr w:rsidR="0097556C" w:rsidRPr="00DE5BDE" w14:paraId="734504A4" w14:textId="77777777" w:rsidTr="00D9326C">
        <w:trPr>
          <w:cantSplit/>
          <w:tblHeader/>
        </w:trPr>
        <w:tc>
          <w:tcPr>
            <w:tcW w:w="1615" w:type="dxa"/>
            <w:shd w:val="clear" w:color="auto" w:fill="CCCCCC"/>
            <w:tcMar>
              <w:top w:w="29" w:type="dxa"/>
              <w:left w:w="115" w:type="dxa"/>
              <w:bottom w:w="29" w:type="dxa"/>
              <w:right w:w="115" w:type="dxa"/>
            </w:tcMar>
          </w:tcPr>
          <w:p w14:paraId="63CD1AAE" w14:textId="62ECB2D1" w:rsidR="0097556C" w:rsidRPr="00DE5BDE" w:rsidRDefault="0097556C" w:rsidP="00D9326C">
            <w:pPr>
              <w:ind w:left="0"/>
              <w:rPr>
                <w:rFonts w:cs="Segoe UI"/>
                <w:b/>
                <w:bCs/>
              </w:rPr>
            </w:pPr>
            <w:r w:rsidRPr="00DE5BDE">
              <w:rPr>
                <w:rFonts w:cs="Segoe UI"/>
                <w:b/>
                <w:bCs/>
              </w:rPr>
              <w:t>Country</w:t>
            </w:r>
          </w:p>
        </w:tc>
        <w:tc>
          <w:tcPr>
            <w:tcW w:w="6390" w:type="dxa"/>
            <w:shd w:val="clear" w:color="auto" w:fill="CCCCCC"/>
            <w:tcMar>
              <w:top w:w="29" w:type="dxa"/>
              <w:left w:w="115" w:type="dxa"/>
              <w:bottom w:w="29" w:type="dxa"/>
              <w:right w:w="115" w:type="dxa"/>
            </w:tcMar>
          </w:tcPr>
          <w:p w14:paraId="4E85803E" w14:textId="5CBC82D0" w:rsidR="0097556C" w:rsidRPr="00DE5BDE" w:rsidRDefault="0097556C" w:rsidP="00D9326C">
            <w:pPr>
              <w:ind w:left="0"/>
              <w:rPr>
                <w:rFonts w:cs="Segoe UI"/>
                <w:b/>
                <w:bCs/>
              </w:rPr>
            </w:pPr>
            <w:r w:rsidRPr="00DE5BDE">
              <w:rPr>
                <w:rFonts w:cs="Segoe UI"/>
                <w:b/>
                <w:bCs/>
              </w:rPr>
              <w:t>Document</w:t>
            </w:r>
          </w:p>
        </w:tc>
        <w:tc>
          <w:tcPr>
            <w:tcW w:w="1530" w:type="dxa"/>
            <w:shd w:val="clear" w:color="auto" w:fill="CCCCCC"/>
            <w:tcMar>
              <w:top w:w="29" w:type="dxa"/>
              <w:left w:w="115" w:type="dxa"/>
              <w:bottom w:w="29" w:type="dxa"/>
              <w:right w:w="115" w:type="dxa"/>
            </w:tcMar>
          </w:tcPr>
          <w:p w14:paraId="7295AE1A" w14:textId="4AA4E100" w:rsidR="0097556C" w:rsidRPr="00DE5BDE" w:rsidRDefault="0097556C" w:rsidP="00D9326C">
            <w:pPr>
              <w:ind w:left="0"/>
              <w:rPr>
                <w:rFonts w:cs="Segoe UI"/>
                <w:b/>
                <w:bCs/>
              </w:rPr>
            </w:pPr>
            <w:r w:rsidRPr="00DE5BDE">
              <w:rPr>
                <w:rFonts w:cs="Segoe UI"/>
                <w:b/>
                <w:bCs/>
              </w:rPr>
              <w:t xml:space="preserve">Component </w:t>
            </w:r>
          </w:p>
        </w:tc>
      </w:tr>
      <w:tr w:rsidR="000D6A83" w:rsidRPr="00DE5BDE" w14:paraId="5D03CEFB" w14:textId="77777777" w:rsidTr="00D9326C">
        <w:trPr>
          <w:cantSplit/>
        </w:trPr>
        <w:tc>
          <w:tcPr>
            <w:tcW w:w="1615" w:type="dxa"/>
          </w:tcPr>
          <w:p w14:paraId="39D008AE" w14:textId="188BD9B9" w:rsidR="000D6A83" w:rsidRPr="00DE5BDE" w:rsidRDefault="000D6A83" w:rsidP="000D6A83">
            <w:pPr>
              <w:ind w:left="0"/>
              <w:jc w:val="center"/>
              <w:rPr>
                <w:rFonts w:cs="Segoe UI"/>
              </w:rPr>
            </w:pPr>
            <w:r w:rsidRPr="00DE5BDE">
              <w:rPr>
                <w:rFonts w:cs="Segoe UI"/>
              </w:rPr>
              <w:t>Malaysia</w:t>
            </w:r>
          </w:p>
        </w:tc>
        <w:tc>
          <w:tcPr>
            <w:tcW w:w="6390" w:type="dxa"/>
          </w:tcPr>
          <w:p w14:paraId="7CE9D3D9" w14:textId="1CA9BD5B" w:rsidR="000D6A83" w:rsidRPr="00DE5BDE" w:rsidRDefault="00E450BC" w:rsidP="000D6A83">
            <w:pPr>
              <w:ind w:left="0"/>
              <w:rPr>
                <w:rFonts w:cs="Segoe UI"/>
              </w:rPr>
            </w:pPr>
            <w:bookmarkStart w:id="49" w:name="_MON_1848205623"/>
            <w:bookmarkEnd w:id="49"/>
            <w:r>
              <w:rPr>
                <w:rFonts w:cs="Segoe UI"/>
              </w:rPr>
              <w:pict w14:anchorId="1B3A7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95pt;height:41.45pt">
                  <v:imagedata r:id="rId19" o:title=""/>
                </v:shape>
              </w:pict>
            </w:r>
          </w:p>
        </w:tc>
        <w:tc>
          <w:tcPr>
            <w:tcW w:w="1530" w:type="dxa"/>
          </w:tcPr>
          <w:p w14:paraId="31712777" w14:textId="2804F4ED" w:rsidR="000D6A83" w:rsidRPr="00DE5BDE" w:rsidRDefault="000D6A83" w:rsidP="000D6A83">
            <w:pPr>
              <w:ind w:left="0"/>
              <w:rPr>
                <w:rFonts w:cs="Segoe UI"/>
              </w:rPr>
            </w:pPr>
            <w:r w:rsidRPr="00DE5BDE">
              <w:rPr>
                <w:rFonts w:cs="Segoe UI"/>
              </w:rPr>
              <w:t>H5 Script</w:t>
            </w:r>
          </w:p>
        </w:tc>
      </w:tr>
      <w:tr w:rsidR="002F6B13" w:rsidRPr="00DE5BDE" w14:paraId="437CF2A8" w14:textId="77777777" w:rsidTr="00D9326C">
        <w:trPr>
          <w:cantSplit/>
        </w:trPr>
        <w:tc>
          <w:tcPr>
            <w:tcW w:w="1615" w:type="dxa"/>
          </w:tcPr>
          <w:p w14:paraId="76284959" w14:textId="43BB4569" w:rsidR="002F6B13" w:rsidRPr="00DE5BDE" w:rsidRDefault="002F6B13" w:rsidP="002F6B13">
            <w:pPr>
              <w:ind w:left="0"/>
              <w:jc w:val="center"/>
              <w:rPr>
                <w:rFonts w:cs="Segoe UI"/>
              </w:rPr>
            </w:pPr>
            <w:r w:rsidRPr="00DE5BDE">
              <w:rPr>
                <w:rFonts w:cs="Segoe UI"/>
              </w:rPr>
              <w:t>Indonesia</w:t>
            </w:r>
          </w:p>
        </w:tc>
        <w:tc>
          <w:tcPr>
            <w:tcW w:w="6390" w:type="dxa"/>
          </w:tcPr>
          <w:p w14:paraId="0292D731" w14:textId="6A4C9AB0" w:rsidR="002F6B13" w:rsidRPr="00DE5BDE" w:rsidRDefault="002F6B13" w:rsidP="002F6B13">
            <w:pPr>
              <w:ind w:left="0"/>
              <w:rPr>
                <w:rFonts w:cs="Segoe UI"/>
              </w:rPr>
            </w:pPr>
            <w:r w:rsidRPr="00DE5BDE">
              <w:rPr>
                <w:rFonts w:cs="Segoe UI"/>
              </w:rPr>
              <w:object w:dxaOrig="1520" w:dyaOrig="988" w14:anchorId="028959F4">
                <v:shape id="_x0000_i1026" type="#_x0000_t75" style="width:76.05pt;height:48.95pt" o:ole="">
                  <v:imagedata r:id="rId19" o:title=""/>
                </v:shape>
                <o:OLEObject Type="Embed" ProgID="Excel.Sheet.12" ShapeID="_x0000_i1026" DrawAspect="Icon" ObjectID="_1851683694" r:id="rId20"/>
              </w:object>
            </w:r>
          </w:p>
        </w:tc>
        <w:tc>
          <w:tcPr>
            <w:tcW w:w="1530" w:type="dxa"/>
          </w:tcPr>
          <w:p w14:paraId="56563004" w14:textId="480E5794" w:rsidR="002F6B13" w:rsidRPr="00DE5BDE" w:rsidRDefault="002F6B13" w:rsidP="002F6B13">
            <w:pPr>
              <w:ind w:left="0"/>
              <w:rPr>
                <w:rFonts w:cs="Segoe UI"/>
              </w:rPr>
            </w:pPr>
            <w:r w:rsidRPr="00DE5BDE">
              <w:rPr>
                <w:rFonts w:cs="Segoe UI"/>
              </w:rPr>
              <w:t>H5 Script</w:t>
            </w:r>
          </w:p>
        </w:tc>
      </w:tr>
      <w:tr w:rsidR="002F6B13" w:rsidRPr="00DE5BDE" w14:paraId="0B7F2F48" w14:textId="77777777" w:rsidTr="00D9326C">
        <w:trPr>
          <w:cantSplit/>
        </w:trPr>
        <w:tc>
          <w:tcPr>
            <w:tcW w:w="1615" w:type="dxa"/>
          </w:tcPr>
          <w:p w14:paraId="105791E1" w14:textId="634FB8E9" w:rsidR="002F6B13" w:rsidRPr="00DE5BDE" w:rsidRDefault="002F6B13" w:rsidP="002F6B13">
            <w:pPr>
              <w:ind w:left="0"/>
              <w:jc w:val="center"/>
              <w:rPr>
                <w:rFonts w:cs="Segoe UI"/>
              </w:rPr>
            </w:pPr>
            <w:r w:rsidRPr="00DE5BDE">
              <w:rPr>
                <w:rFonts w:cs="Segoe UI"/>
              </w:rPr>
              <w:t>Singapore</w:t>
            </w:r>
          </w:p>
        </w:tc>
        <w:tc>
          <w:tcPr>
            <w:tcW w:w="6390" w:type="dxa"/>
          </w:tcPr>
          <w:p w14:paraId="0A842E19" w14:textId="387C81EE" w:rsidR="002F6B13" w:rsidRPr="00DE5BDE" w:rsidRDefault="002F6B13" w:rsidP="002F6B13">
            <w:pPr>
              <w:ind w:left="0"/>
              <w:rPr>
                <w:rFonts w:cs="Segoe UI"/>
              </w:rPr>
            </w:pPr>
            <w:r w:rsidRPr="00DE5BDE">
              <w:rPr>
                <w:rFonts w:cs="Segoe UI"/>
              </w:rPr>
              <w:object w:dxaOrig="1520" w:dyaOrig="988" w14:anchorId="2DA89C2F">
                <v:shape id="_x0000_i1027" type="#_x0000_t75" style="width:76.05pt;height:48.95pt" o:ole="">
                  <v:imagedata r:id="rId19" o:title=""/>
                </v:shape>
                <o:OLEObject Type="Embed" ProgID="Excel.Sheet.12" ShapeID="_x0000_i1027" DrawAspect="Icon" ObjectID="_1851683695" r:id="rId21"/>
              </w:object>
            </w:r>
          </w:p>
        </w:tc>
        <w:tc>
          <w:tcPr>
            <w:tcW w:w="1530" w:type="dxa"/>
          </w:tcPr>
          <w:p w14:paraId="0BE92D65" w14:textId="6942974A" w:rsidR="002F6B13" w:rsidRPr="00DE5BDE" w:rsidRDefault="002F6B13" w:rsidP="002F6B13">
            <w:pPr>
              <w:ind w:left="0"/>
              <w:rPr>
                <w:rFonts w:cs="Segoe UI"/>
              </w:rPr>
            </w:pPr>
            <w:r w:rsidRPr="00DE5BDE">
              <w:rPr>
                <w:rFonts w:cs="Segoe UI"/>
              </w:rPr>
              <w:t>H5 Script</w:t>
            </w:r>
          </w:p>
        </w:tc>
      </w:tr>
      <w:tr w:rsidR="002F6B13" w:rsidRPr="00DE5BDE" w14:paraId="1AD9AFC2" w14:textId="77777777" w:rsidTr="00D9326C">
        <w:trPr>
          <w:cantSplit/>
        </w:trPr>
        <w:tc>
          <w:tcPr>
            <w:tcW w:w="1615" w:type="dxa"/>
          </w:tcPr>
          <w:p w14:paraId="481BC84F" w14:textId="49C394F4" w:rsidR="002F6B13" w:rsidRPr="00DE5BDE" w:rsidRDefault="002F6B13" w:rsidP="002F6B13">
            <w:pPr>
              <w:ind w:left="0"/>
              <w:jc w:val="center"/>
              <w:rPr>
                <w:rFonts w:cs="Segoe UI"/>
              </w:rPr>
            </w:pPr>
            <w:r w:rsidRPr="00DE5BDE">
              <w:rPr>
                <w:rFonts w:cs="Segoe UI"/>
              </w:rPr>
              <w:t>Vietnam</w:t>
            </w:r>
          </w:p>
        </w:tc>
        <w:tc>
          <w:tcPr>
            <w:tcW w:w="6390" w:type="dxa"/>
          </w:tcPr>
          <w:p w14:paraId="6CE052B1" w14:textId="5AFEB798" w:rsidR="002F6B13" w:rsidRPr="00DE5BDE" w:rsidRDefault="002F6B13" w:rsidP="002F6B13">
            <w:pPr>
              <w:ind w:left="0"/>
              <w:rPr>
                <w:rFonts w:cs="Segoe UI"/>
              </w:rPr>
            </w:pPr>
            <w:r w:rsidRPr="00DE5BDE">
              <w:rPr>
                <w:rFonts w:cs="Segoe UI"/>
              </w:rPr>
              <w:object w:dxaOrig="1520" w:dyaOrig="988" w14:anchorId="6FC45BB2">
                <v:shape id="_x0000_i1028" type="#_x0000_t75" style="width:76.05pt;height:48.95pt" o:ole="">
                  <v:imagedata r:id="rId22" o:title=""/>
                </v:shape>
                <o:OLEObject Type="Embed" ProgID="Excel.Sheet.12" ShapeID="_x0000_i1028" DrawAspect="Icon" ObjectID="_1851683696" r:id="rId23"/>
              </w:object>
            </w:r>
          </w:p>
        </w:tc>
        <w:tc>
          <w:tcPr>
            <w:tcW w:w="1530" w:type="dxa"/>
          </w:tcPr>
          <w:p w14:paraId="74D141E4" w14:textId="3AB2D982" w:rsidR="002F6B13" w:rsidRPr="00DE5BDE" w:rsidRDefault="002F6B13" w:rsidP="002F6B13">
            <w:pPr>
              <w:ind w:left="0"/>
              <w:rPr>
                <w:rFonts w:cs="Segoe UI"/>
              </w:rPr>
            </w:pPr>
            <w:r w:rsidRPr="00DE5BDE">
              <w:rPr>
                <w:rFonts w:cs="Segoe UI"/>
              </w:rPr>
              <w:t>H5 Script</w:t>
            </w:r>
          </w:p>
        </w:tc>
      </w:tr>
      <w:tr w:rsidR="002F6B13" w:rsidRPr="00DE5BDE" w14:paraId="18A164D3" w14:textId="77777777" w:rsidTr="00D9326C">
        <w:trPr>
          <w:cantSplit/>
        </w:trPr>
        <w:tc>
          <w:tcPr>
            <w:tcW w:w="1615" w:type="dxa"/>
          </w:tcPr>
          <w:p w14:paraId="34F5FB26" w14:textId="1EA2DC2C" w:rsidR="002F6B13" w:rsidRPr="00DE5BDE" w:rsidRDefault="002F6B13" w:rsidP="002F6B13">
            <w:pPr>
              <w:ind w:left="0"/>
              <w:jc w:val="center"/>
              <w:rPr>
                <w:rFonts w:cs="Segoe UI"/>
              </w:rPr>
            </w:pPr>
            <w:r w:rsidRPr="00DE5BDE">
              <w:rPr>
                <w:rFonts w:cs="Segoe UI"/>
              </w:rPr>
              <w:t>China</w:t>
            </w:r>
          </w:p>
        </w:tc>
        <w:tc>
          <w:tcPr>
            <w:tcW w:w="6390" w:type="dxa"/>
          </w:tcPr>
          <w:p w14:paraId="5BB0AA9C" w14:textId="37130097" w:rsidR="002F6B13" w:rsidRPr="00DE5BDE" w:rsidRDefault="002F6B13" w:rsidP="002F6B13">
            <w:pPr>
              <w:ind w:left="0"/>
              <w:rPr>
                <w:rFonts w:cs="Segoe UI"/>
              </w:rPr>
            </w:pPr>
            <w:r w:rsidRPr="00DE5BDE">
              <w:rPr>
                <w:rFonts w:cs="Segoe UI"/>
              </w:rPr>
              <w:object w:dxaOrig="1520" w:dyaOrig="988" w14:anchorId="6F0A6809">
                <v:shape id="_x0000_i1029" type="#_x0000_t75" style="width:76.05pt;height:48.95pt" o:ole="">
                  <v:imagedata r:id="rId24" o:title=""/>
                </v:shape>
                <o:OLEObject Type="Embed" ProgID="Excel.Sheet.12" ShapeID="_x0000_i1029" DrawAspect="Icon" ObjectID="_1851683697" r:id="rId25"/>
              </w:object>
            </w:r>
          </w:p>
        </w:tc>
        <w:tc>
          <w:tcPr>
            <w:tcW w:w="1530" w:type="dxa"/>
          </w:tcPr>
          <w:p w14:paraId="238DF94B" w14:textId="7A4F3214" w:rsidR="002F6B13" w:rsidRPr="00DE5BDE" w:rsidRDefault="002F6B13" w:rsidP="002F6B13">
            <w:pPr>
              <w:ind w:left="0"/>
              <w:rPr>
                <w:rFonts w:cs="Segoe UI"/>
              </w:rPr>
            </w:pPr>
            <w:r w:rsidRPr="00DE5BDE">
              <w:rPr>
                <w:rFonts w:cs="Segoe UI"/>
              </w:rPr>
              <w:t>H5 Script</w:t>
            </w:r>
          </w:p>
        </w:tc>
      </w:tr>
    </w:tbl>
    <w:p w14:paraId="09D8010F" w14:textId="77777777" w:rsidR="0097556C" w:rsidRPr="00DE5BDE" w:rsidRDefault="0097556C" w:rsidP="007C3915">
      <w:pPr>
        <w:pStyle w:val="ParagraphH4"/>
        <w:rPr>
          <w:rFonts w:cs="Segoe UI"/>
        </w:rPr>
      </w:pPr>
    </w:p>
    <w:p w14:paraId="71F036C3" w14:textId="77777777" w:rsidR="00500D8A" w:rsidRPr="00DE5BDE" w:rsidRDefault="00500D8A" w:rsidP="007C3915">
      <w:pPr>
        <w:pStyle w:val="ParagraphH4"/>
        <w:rPr>
          <w:rFonts w:cs="Segoe UI"/>
        </w:rPr>
      </w:pPr>
    </w:p>
    <w:p w14:paraId="72602DE0" w14:textId="77777777" w:rsidR="00BF097E" w:rsidRPr="00DE5BDE" w:rsidRDefault="00BF097E" w:rsidP="007C3915">
      <w:pPr>
        <w:pStyle w:val="ParagraphH4"/>
        <w:rPr>
          <w:rFonts w:cs="Segoe UI"/>
        </w:rPr>
      </w:pPr>
    </w:p>
    <w:p w14:paraId="4E5EBE8F" w14:textId="77777777" w:rsidR="0044397F" w:rsidRPr="00DE5BDE" w:rsidRDefault="0044397F" w:rsidP="007C3915">
      <w:pPr>
        <w:pStyle w:val="ParagraphH4"/>
        <w:rPr>
          <w:rFonts w:cs="Segoe UI"/>
        </w:rPr>
      </w:pPr>
    </w:p>
    <w:p w14:paraId="4D4C329C" w14:textId="77777777" w:rsidR="0044397F" w:rsidRPr="00DE5BDE" w:rsidRDefault="0044397F" w:rsidP="007C3915">
      <w:pPr>
        <w:pStyle w:val="ParagraphH4"/>
        <w:rPr>
          <w:rFonts w:cs="Segoe UI"/>
        </w:rPr>
      </w:pPr>
    </w:p>
    <w:p w14:paraId="18D9394C" w14:textId="77777777" w:rsidR="0044397F" w:rsidRPr="00DE5BDE" w:rsidRDefault="0044397F" w:rsidP="007C3915">
      <w:pPr>
        <w:pStyle w:val="ParagraphH4"/>
        <w:rPr>
          <w:rFonts w:cs="Segoe UI"/>
        </w:rPr>
      </w:pPr>
    </w:p>
    <w:p w14:paraId="711C1FCC" w14:textId="77777777" w:rsidR="0044397F" w:rsidRPr="00DE5BDE" w:rsidRDefault="0044397F" w:rsidP="007C3915">
      <w:pPr>
        <w:pStyle w:val="ParagraphH4"/>
        <w:rPr>
          <w:rFonts w:cs="Segoe UI"/>
        </w:rPr>
      </w:pPr>
    </w:p>
    <w:p w14:paraId="21B610A9" w14:textId="77777777" w:rsidR="0044397F" w:rsidRPr="00DE5BDE" w:rsidRDefault="0044397F" w:rsidP="007C3915">
      <w:pPr>
        <w:pStyle w:val="ParagraphH4"/>
        <w:rPr>
          <w:rFonts w:cs="Segoe UI"/>
        </w:rPr>
      </w:pPr>
    </w:p>
    <w:p w14:paraId="7142BC8C" w14:textId="77777777" w:rsidR="0044397F" w:rsidRPr="00DE5BDE" w:rsidRDefault="0044397F" w:rsidP="007C3915">
      <w:pPr>
        <w:pStyle w:val="ParagraphH4"/>
        <w:rPr>
          <w:rFonts w:cs="Segoe UI"/>
        </w:rPr>
      </w:pPr>
    </w:p>
    <w:p w14:paraId="779EA559" w14:textId="77777777" w:rsidR="0044397F" w:rsidRPr="00DE5BDE" w:rsidRDefault="0044397F" w:rsidP="007C3915">
      <w:pPr>
        <w:pStyle w:val="ParagraphH4"/>
        <w:rPr>
          <w:rFonts w:cs="Segoe UI"/>
        </w:rPr>
      </w:pPr>
    </w:p>
    <w:p w14:paraId="4205F2EA" w14:textId="77777777" w:rsidR="00BF097E" w:rsidRPr="00DE5BDE" w:rsidRDefault="00BF097E" w:rsidP="007C3915">
      <w:pPr>
        <w:pStyle w:val="ParagraphH4"/>
        <w:rPr>
          <w:rFonts w:cs="Segoe UI"/>
        </w:rPr>
      </w:pPr>
    </w:p>
    <w:p w14:paraId="30613D59" w14:textId="7E4CFA78" w:rsidR="00DE028C" w:rsidRPr="00DE5BDE" w:rsidRDefault="005F1BD8" w:rsidP="00DE028C">
      <w:pPr>
        <w:pStyle w:val="Heading4"/>
        <w:rPr>
          <w:rFonts w:cs="Segoe UI"/>
        </w:rPr>
      </w:pPr>
      <w:r w:rsidRPr="00DE5BDE">
        <w:rPr>
          <w:rFonts w:cs="Segoe UI"/>
        </w:rPr>
        <w:lastRenderedPageBreak/>
        <w:t>APS130 Set banking method</w:t>
      </w: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15"/>
        <w:gridCol w:w="6390"/>
        <w:gridCol w:w="1530"/>
      </w:tblGrid>
      <w:tr w:rsidR="009D403E" w:rsidRPr="00DE5BDE" w14:paraId="46D7D1BA" w14:textId="77777777" w:rsidTr="00D9326C">
        <w:trPr>
          <w:cantSplit/>
          <w:tblHeader/>
        </w:trPr>
        <w:tc>
          <w:tcPr>
            <w:tcW w:w="1615" w:type="dxa"/>
            <w:shd w:val="clear" w:color="auto" w:fill="CCCCCC"/>
            <w:tcMar>
              <w:top w:w="29" w:type="dxa"/>
              <w:left w:w="115" w:type="dxa"/>
              <w:bottom w:w="29" w:type="dxa"/>
              <w:right w:w="115" w:type="dxa"/>
            </w:tcMar>
          </w:tcPr>
          <w:p w14:paraId="0AEEDE4A" w14:textId="77777777" w:rsidR="009D403E" w:rsidRPr="00DE5BDE" w:rsidRDefault="009D403E" w:rsidP="00D9326C">
            <w:pPr>
              <w:ind w:left="0"/>
              <w:rPr>
                <w:rFonts w:cs="Segoe UI"/>
                <w:b/>
                <w:bCs/>
              </w:rPr>
            </w:pPr>
            <w:r w:rsidRPr="00DE5BDE">
              <w:rPr>
                <w:rFonts w:cs="Segoe UI"/>
                <w:b/>
                <w:bCs/>
              </w:rPr>
              <w:t>Country</w:t>
            </w:r>
          </w:p>
        </w:tc>
        <w:tc>
          <w:tcPr>
            <w:tcW w:w="6390" w:type="dxa"/>
            <w:shd w:val="clear" w:color="auto" w:fill="CCCCCC"/>
            <w:tcMar>
              <w:top w:w="29" w:type="dxa"/>
              <w:left w:w="115" w:type="dxa"/>
              <w:bottom w:w="29" w:type="dxa"/>
              <w:right w:w="115" w:type="dxa"/>
            </w:tcMar>
          </w:tcPr>
          <w:p w14:paraId="08D264F9" w14:textId="77777777" w:rsidR="009D403E" w:rsidRPr="00DE5BDE" w:rsidRDefault="009D403E" w:rsidP="00D9326C">
            <w:pPr>
              <w:ind w:left="0"/>
              <w:rPr>
                <w:rFonts w:cs="Segoe UI"/>
                <w:b/>
                <w:bCs/>
              </w:rPr>
            </w:pPr>
            <w:r w:rsidRPr="00DE5BDE">
              <w:rPr>
                <w:rFonts w:cs="Segoe UI"/>
                <w:b/>
                <w:bCs/>
              </w:rPr>
              <w:t>Document</w:t>
            </w:r>
          </w:p>
        </w:tc>
        <w:tc>
          <w:tcPr>
            <w:tcW w:w="1530" w:type="dxa"/>
            <w:shd w:val="clear" w:color="auto" w:fill="CCCCCC"/>
            <w:tcMar>
              <w:top w:w="29" w:type="dxa"/>
              <w:left w:w="115" w:type="dxa"/>
              <w:bottom w:w="29" w:type="dxa"/>
              <w:right w:w="115" w:type="dxa"/>
            </w:tcMar>
          </w:tcPr>
          <w:p w14:paraId="0A785EC1" w14:textId="77777777" w:rsidR="009D403E" w:rsidRPr="00DE5BDE" w:rsidRDefault="009D403E" w:rsidP="00D9326C">
            <w:pPr>
              <w:ind w:left="0"/>
              <w:rPr>
                <w:rFonts w:cs="Segoe UI"/>
                <w:b/>
                <w:bCs/>
              </w:rPr>
            </w:pPr>
            <w:r w:rsidRPr="00DE5BDE">
              <w:rPr>
                <w:rFonts w:cs="Segoe UI"/>
                <w:b/>
                <w:bCs/>
              </w:rPr>
              <w:t xml:space="preserve">Component </w:t>
            </w:r>
          </w:p>
        </w:tc>
      </w:tr>
      <w:tr w:rsidR="009D403E" w:rsidRPr="00DE5BDE" w14:paraId="1F24A9C1" w14:textId="77777777" w:rsidTr="00D9326C">
        <w:trPr>
          <w:cantSplit/>
        </w:trPr>
        <w:tc>
          <w:tcPr>
            <w:tcW w:w="1615" w:type="dxa"/>
          </w:tcPr>
          <w:p w14:paraId="6095AE93" w14:textId="77777777" w:rsidR="009D403E" w:rsidRPr="00DE5BDE" w:rsidRDefault="009D403E" w:rsidP="00D9326C">
            <w:pPr>
              <w:ind w:left="0"/>
              <w:jc w:val="center"/>
              <w:rPr>
                <w:rFonts w:cs="Segoe UI"/>
              </w:rPr>
            </w:pPr>
            <w:r w:rsidRPr="00DE5BDE">
              <w:rPr>
                <w:rFonts w:cs="Segoe UI"/>
              </w:rPr>
              <w:t>Malaysia</w:t>
            </w:r>
          </w:p>
        </w:tc>
        <w:bookmarkStart w:id="50" w:name="_MON_1848205748"/>
        <w:bookmarkEnd w:id="50"/>
        <w:tc>
          <w:tcPr>
            <w:tcW w:w="6390" w:type="dxa"/>
          </w:tcPr>
          <w:p w14:paraId="69572DB8" w14:textId="524AC16C" w:rsidR="009D403E" w:rsidRPr="00DE5BDE" w:rsidRDefault="00C10B29" w:rsidP="00D9326C">
            <w:pPr>
              <w:ind w:left="0"/>
              <w:rPr>
                <w:rFonts w:cs="Segoe UI"/>
              </w:rPr>
            </w:pPr>
            <w:r w:rsidRPr="00DE5BDE">
              <w:rPr>
                <w:rFonts w:cs="Segoe UI"/>
              </w:rPr>
              <w:object w:dxaOrig="1266" w:dyaOrig="824" w14:anchorId="25CC800B">
                <v:shape id="_x0000_i1030" type="#_x0000_t75" style="width:63.95pt;height:41.45pt" o:ole="">
                  <v:imagedata r:id="rId26" o:title=""/>
                </v:shape>
                <o:OLEObject Type="Embed" ProgID="Excel.Sheet.12" ShapeID="_x0000_i1030" DrawAspect="Icon" ObjectID="_1851683698" r:id="rId27"/>
              </w:object>
            </w:r>
            <w:bookmarkStart w:id="51" w:name="_MON_1848206436"/>
            <w:bookmarkEnd w:id="51"/>
            <w:r w:rsidRPr="00DE5BDE">
              <w:rPr>
                <w:rFonts w:cs="Segoe UI"/>
              </w:rPr>
              <w:object w:dxaOrig="1266" w:dyaOrig="824" w14:anchorId="7DA73DA5">
                <v:shape id="_x0000_i1031" type="#_x0000_t75" style="width:63.95pt;height:41.45pt" o:ole="">
                  <v:imagedata r:id="rId28" o:title=""/>
                </v:shape>
                <o:OLEObject Type="Embed" ProgID="Excel.Sheet.12" ShapeID="_x0000_i1031" DrawAspect="Icon" ObjectID="_1851683699" r:id="rId29"/>
              </w:object>
            </w:r>
            <w:bookmarkStart w:id="52" w:name="_MON_1848206523"/>
            <w:bookmarkEnd w:id="52"/>
            <w:r w:rsidR="002F1A6A" w:rsidRPr="00DE5BDE">
              <w:rPr>
                <w:rFonts w:cs="Segoe UI"/>
              </w:rPr>
              <w:object w:dxaOrig="1266" w:dyaOrig="824" w14:anchorId="34E58E3A">
                <v:shape id="_x0000_i1032" type="#_x0000_t75" style="width:63.95pt;height:41.45pt" o:ole="">
                  <v:imagedata r:id="rId30" o:title=""/>
                </v:shape>
                <o:OLEObject Type="Embed" ProgID="Excel.Sheet.12" ShapeID="_x0000_i1032" DrawAspect="Icon" ObjectID="_1851683700" r:id="rId31"/>
              </w:object>
            </w:r>
          </w:p>
        </w:tc>
        <w:tc>
          <w:tcPr>
            <w:tcW w:w="1530" w:type="dxa"/>
          </w:tcPr>
          <w:p w14:paraId="5081D066" w14:textId="77777777" w:rsidR="009D403E" w:rsidRPr="00DE5BDE" w:rsidRDefault="009D403E" w:rsidP="00D9326C">
            <w:pPr>
              <w:ind w:left="0"/>
              <w:rPr>
                <w:rFonts w:cs="Segoe UI"/>
              </w:rPr>
            </w:pPr>
            <w:r w:rsidRPr="00DE5BDE">
              <w:rPr>
                <w:rFonts w:cs="Segoe UI"/>
              </w:rPr>
              <w:t>H5 Script</w:t>
            </w:r>
          </w:p>
        </w:tc>
      </w:tr>
      <w:tr w:rsidR="009D403E" w:rsidRPr="00DE5BDE" w14:paraId="6FBDDBA3" w14:textId="77777777" w:rsidTr="00D9326C">
        <w:trPr>
          <w:cantSplit/>
        </w:trPr>
        <w:tc>
          <w:tcPr>
            <w:tcW w:w="1615" w:type="dxa"/>
          </w:tcPr>
          <w:p w14:paraId="5C911CA4" w14:textId="77777777" w:rsidR="009D403E" w:rsidRPr="00DE5BDE" w:rsidRDefault="009D403E" w:rsidP="00D9326C">
            <w:pPr>
              <w:ind w:left="0"/>
              <w:jc w:val="center"/>
              <w:rPr>
                <w:rFonts w:cs="Segoe UI"/>
              </w:rPr>
            </w:pPr>
            <w:r w:rsidRPr="00DE5BDE">
              <w:rPr>
                <w:rFonts w:cs="Segoe UI"/>
              </w:rPr>
              <w:t>Indonesia</w:t>
            </w:r>
          </w:p>
        </w:tc>
        <w:bookmarkStart w:id="53" w:name="_MON_1848206411"/>
        <w:bookmarkEnd w:id="53"/>
        <w:tc>
          <w:tcPr>
            <w:tcW w:w="6390" w:type="dxa"/>
          </w:tcPr>
          <w:p w14:paraId="46049D03" w14:textId="518C3B3F" w:rsidR="009D403E" w:rsidRPr="00DE5BDE" w:rsidRDefault="002F1A6A" w:rsidP="00D9326C">
            <w:pPr>
              <w:ind w:left="0"/>
              <w:rPr>
                <w:rFonts w:cs="Segoe UI"/>
              </w:rPr>
            </w:pPr>
            <w:r w:rsidRPr="00DE5BDE">
              <w:rPr>
                <w:rFonts w:cs="Segoe UI"/>
              </w:rPr>
              <w:object w:dxaOrig="1266" w:dyaOrig="824" w14:anchorId="4E05AC52">
                <v:shape id="_x0000_i1033" type="#_x0000_t75" style="width:63.95pt;height:41.45pt" o:ole="">
                  <v:imagedata r:id="rId32" o:title=""/>
                </v:shape>
                <o:OLEObject Type="Embed" ProgID="Excel.Sheet.12" ShapeID="_x0000_i1033" DrawAspect="Icon" ObjectID="_1851683701" r:id="rId33"/>
              </w:object>
            </w:r>
            <w:bookmarkStart w:id="54" w:name="_MON_1848206552"/>
            <w:bookmarkEnd w:id="54"/>
            <w:r w:rsidR="009814B0" w:rsidRPr="00DE5BDE">
              <w:rPr>
                <w:rFonts w:cs="Segoe UI"/>
              </w:rPr>
              <w:object w:dxaOrig="1266" w:dyaOrig="824" w14:anchorId="19FFADAA">
                <v:shape id="_x0000_i1034" type="#_x0000_t75" style="width:63.95pt;height:41.45pt" o:ole="">
                  <v:imagedata r:id="rId34" o:title=""/>
                </v:shape>
                <o:OLEObject Type="Embed" ProgID="Excel.Sheet.12" ShapeID="_x0000_i1034" DrawAspect="Icon" ObjectID="_1851683702" r:id="rId35"/>
              </w:object>
            </w:r>
            <w:bookmarkStart w:id="55" w:name="_MON_1848206586"/>
            <w:bookmarkEnd w:id="55"/>
            <w:r w:rsidR="009814B0" w:rsidRPr="00DE5BDE">
              <w:rPr>
                <w:rFonts w:cs="Segoe UI"/>
              </w:rPr>
              <w:object w:dxaOrig="1266" w:dyaOrig="824" w14:anchorId="4341A561">
                <v:shape id="_x0000_i1035" type="#_x0000_t75" style="width:63.95pt;height:41.45pt" o:ole="">
                  <v:imagedata r:id="rId36" o:title=""/>
                </v:shape>
                <o:OLEObject Type="Embed" ProgID="Excel.Sheet.12" ShapeID="_x0000_i1035" DrawAspect="Icon" ObjectID="_1851683703" r:id="rId37"/>
              </w:object>
            </w:r>
          </w:p>
        </w:tc>
        <w:tc>
          <w:tcPr>
            <w:tcW w:w="1530" w:type="dxa"/>
          </w:tcPr>
          <w:p w14:paraId="3A086956" w14:textId="77777777" w:rsidR="009D403E" w:rsidRPr="00DE5BDE" w:rsidRDefault="009D403E" w:rsidP="00D9326C">
            <w:pPr>
              <w:ind w:left="0"/>
              <w:rPr>
                <w:rFonts w:cs="Segoe UI"/>
              </w:rPr>
            </w:pPr>
            <w:r w:rsidRPr="00DE5BDE">
              <w:rPr>
                <w:rFonts w:cs="Segoe UI"/>
              </w:rPr>
              <w:t>H5 Script</w:t>
            </w:r>
          </w:p>
        </w:tc>
      </w:tr>
      <w:tr w:rsidR="009D403E" w:rsidRPr="00DE5BDE" w14:paraId="4B67FB1C" w14:textId="77777777" w:rsidTr="00D9326C">
        <w:trPr>
          <w:cantSplit/>
        </w:trPr>
        <w:tc>
          <w:tcPr>
            <w:tcW w:w="1615" w:type="dxa"/>
          </w:tcPr>
          <w:p w14:paraId="619FDC6C" w14:textId="77777777" w:rsidR="009D403E" w:rsidRPr="00DE5BDE" w:rsidRDefault="009D403E" w:rsidP="00D9326C">
            <w:pPr>
              <w:ind w:left="0"/>
              <w:jc w:val="center"/>
              <w:rPr>
                <w:rFonts w:cs="Segoe UI"/>
              </w:rPr>
            </w:pPr>
            <w:r w:rsidRPr="00DE5BDE">
              <w:rPr>
                <w:rFonts w:cs="Segoe UI"/>
              </w:rPr>
              <w:t>Singapore</w:t>
            </w:r>
          </w:p>
        </w:tc>
        <w:bookmarkStart w:id="56" w:name="_MON_1848206602"/>
        <w:bookmarkEnd w:id="56"/>
        <w:tc>
          <w:tcPr>
            <w:tcW w:w="6390" w:type="dxa"/>
          </w:tcPr>
          <w:p w14:paraId="4CD7FDC4" w14:textId="78B85FEC" w:rsidR="009D403E" w:rsidRPr="00DE5BDE" w:rsidRDefault="009814B0" w:rsidP="00D9326C">
            <w:pPr>
              <w:ind w:left="0"/>
              <w:rPr>
                <w:rFonts w:cs="Segoe UI"/>
              </w:rPr>
            </w:pPr>
            <w:r w:rsidRPr="00DE5BDE">
              <w:rPr>
                <w:rFonts w:cs="Segoe UI"/>
              </w:rPr>
              <w:object w:dxaOrig="1266" w:dyaOrig="824" w14:anchorId="25B37E77">
                <v:shape id="_x0000_i1036" type="#_x0000_t75" style="width:63.95pt;height:41.45pt" o:ole="">
                  <v:imagedata r:id="rId38" o:title=""/>
                </v:shape>
                <o:OLEObject Type="Embed" ProgID="Excel.Sheet.12" ShapeID="_x0000_i1036" DrawAspect="Icon" ObjectID="_1851683704" r:id="rId39"/>
              </w:object>
            </w:r>
            <w:bookmarkStart w:id="57" w:name="_MON_1848206614"/>
            <w:bookmarkEnd w:id="57"/>
            <w:r w:rsidR="00FA3B69" w:rsidRPr="00DE5BDE">
              <w:rPr>
                <w:rFonts w:cs="Segoe UI"/>
              </w:rPr>
              <w:object w:dxaOrig="1266" w:dyaOrig="824" w14:anchorId="1F74638F">
                <v:shape id="_x0000_i1037" type="#_x0000_t75" style="width:63.95pt;height:41.45pt" o:ole="">
                  <v:imagedata r:id="rId40" o:title=""/>
                </v:shape>
                <o:OLEObject Type="Embed" ProgID="Excel.Sheet.12" ShapeID="_x0000_i1037" DrawAspect="Icon" ObjectID="_1851683705" r:id="rId41"/>
              </w:object>
            </w:r>
            <w:bookmarkStart w:id="58" w:name="_MON_1848206648"/>
            <w:bookmarkEnd w:id="58"/>
            <w:r w:rsidR="00FA3B69" w:rsidRPr="00DE5BDE">
              <w:rPr>
                <w:rFonts w:cs="Segoe UI"/>
              </w:rPr>
              <w:object w:dxaOrig="1266" w:dyaOrig="824" w14:anchorId="73F9632C">
                <v:shape id="_x0000_i1038" type="#_x0000_t75" style="width:63.95pt;height:41.45pt" o:ole="">
                  <v:imagedata r:id="rId42" o:title=""/>
                </v:shape>
                <o:OLEObject Type="Embed" ProgID="Excel.Sheet.12" ShapeID="_x0000_i1038" DrawAspect="Icon" ObjectID="_1851683706" r:id="rId43"/>
              </w:object>
            </w:r>
            <w:bookmarkStart w:id="59" w:name="_MON_1848206661"/>
            <w:bookmarkEnd w:id="59"/>
            <w:r w:rsidR="00FA3B69" w:rsidRPr="00DE5BDE">
              <w:rPr>
                <w:rFonts w:cs="Segoe UI"/>
              </w:rPr>
              <w:object w:dxaOrig="1266" w:dyaOrig="824" w14:anchorId="328B873F">
                <v:shape id="_x0000_i1039" type="#_x0000_t75" style="width:63.95pt;height:41.45pt" o:ole="">
                  <v:imagedata r:id="rId44" o:title=""/>
                </v:shape>
                <o:OLEObject Type="Embed" ProgID="Excel.Sheet.12" ShapeID="_x0000_i1039" DrawAspect="Icon" ObjectID="_1851683707" r:id="rId45"/>
              </w:object>
            </w:r>
          </w:p>
        </w:tc>
        <w:tc>
          <w:tcPr>
            <w:tcW w:w="1530" w:type="dxa"/>
          </w:tcPr>
          <w:p w14:paraId="152F1C93" w14:textId="77777777" w:rsidR="009D403E" w:rsidRPr="00DE5BDE" w:rsidRDefault="009D403E" w:rsidP="00D9326C">
            <w:pPr>
              <w:ind w:left="0"/>
              <w:rPr>
                <w:rFonts w:cs="Segoe UI"/>
              </w:rPr>
            </w:pPr>
            <w:r w:rsidRPr="00DE5BDE">
              <w:rPr>
                <w:rFonts w:cs="Segoe UI"/>
              </w:rPr>
              <w:t>H5 Script</w:t>
            </w:r>
          </w:p>
        </w:tc>
      </w:tr>
      <w:tr w:rsidR="009D403E" w:rsidRPr="00DE5BDE" w14:paraId="605258E3" w14:textId="77777777" w:rsidTr="00D9326C">
        <w:trPr>
          <w:cantSplit/>
        </w:trPr>
        <w:tc>
          <w:tcPr>
            <w:tcW w:w="1615" w:type="dxa"/>
          </w:tcPr>
          <w:p w14:paraId="6F19347D" w14:textId="77777777" w:rsidR="009D403E" w:rsidRPr="00DE5BDE" w:rsidRDefault="009D403E" w:rsidP="00D9326C">
            <w:pPr>
              <w:ind w:left="0"/>
              <w:jc w:val="center"/>
              <w:rPr>
                <w:rFonts w:cs="Segoe UI"/>
              </w:rPr>
            </w:pPr>
            <w:r w:rsidRPr="00DE5BDE">
              <w:rPr>
                <w:rFonts w:cs="Segoe UI"/>
              </w:rPr>
              <w:t>Vietnam</w:t>
            </w:r>
          </w:p>
        </w:tc>
        <w:bookmarkStart w:id="60" w:name="_MON_1848206672"/>
        <w:bookmarkEnd w:id="60"/>
        <w:tc>
          <w:tcPr>
            <w:tcW w:w="6390" w:type="dxa"/>
          </w:tcPr>
          <w:p w14:paraId="34FF9F04" w14:textId="4DAAB7B9" w:rsidR="009D403E" w:rsidRPr="00DE5BDE" w:rsidRDefault="00FA1760" w:rsidP="00D9326C">
            <w:pPr>
              <w:ind w:left="0"/>
              <w:rPr>
                <w:rFonts w:cs="Segoe UI"/>
              </w:rPr>
            </w:pPr>
            <w:r w:rsidRPr="00DE5BDE">
              <w:rPr>
                <w:rFonts w:cs="Segoe UI"/>
              </w:rPr>
              <w:object w:dxaOrig="1266" w:dyaOrig="824" w14:anchorId="64309F19">
                <v:shape id="_x0000_i1040" type="#_x0000_t75" style="width:63.95pt;height:41.45pt" o:ole="">
                  <v:imagedata r:id="rId46" o:title=""/>
                </v:shape>
                <o:OLEObject Type="Embed" ProgID="Excel.Sheet.12" ShapeID="_x0000_i1040" DrawAspect="Icon" ObjectID="_1851683708" r:id="rId47"/>
              </w:object>
            </w:r>
            <w:bookmarkStart w:id="61" w:name="_MON_1848206714"/>
            <w:bookmarkEnd w:id="61"/>
            <w:r w:rsidRPr="00DE5BDE">
              <w:rPr>
                <w:rFonts w:cs="Segoe UI"/>
              </w:rPr>
              <w:object w:dxaOrig="1266" w:dyaOrig="824" w14:anchorId="45BAA6CA">
                <v:shape id="_x0000_i1041" type="#_x0000_t75" style="width:63.95pt;height:41.45pt" o:ole="">
                  <v:imagedata r:id="rId48" o:title=""/>
                </v:shape>
                <o:OLEObject Type="Embed" ProgID="Excel.Sheet.12" ShapeID="_x0000_i1041" DrawAspect="Icon" ObjectID="_1851683709" r:id="rId49"/>
              </w:object>
            </w:r>
          </w:p>
        </w:tc>
        <w:tc>
          <w:tcPr>
            <w:tcW w:w="1530" w:type="dxa"/>
          </w:tcPr>
          <w:p w14:paraId="4D841CD1" w14:textId="77777777" w:rsidR="009D403E" w:rsidRPr="00DE5BDE" w:rsidRDefault="009D403E" w:rsidP="00D9326C">
            <w:pPr>
              <w:ind w:left="0"/>
              <w:rPr>
                <w:rFonts w:cs="Segoe UI"/>
              </w:rPr>
            </w:pPr>
            <w:r w:rsidRPr="00DE5BDE">
              <w:rPr>
                <w:rFonts w:cs="Segoe UI"/>
              </w:rPr>
              <w:t>H5 Script</w:t>
            </w:r>
          </w:p>
        </w:tc>
      </w:tr>
      <w:tr w:rsidR="009D403E" w:rsidRPr="00DE5BDE" w14:paraId="02CA7041" w14:textId="77777777" w:rsidTr="00D9326C">
        <w:trPr>
          <w:cantSplit/>
        </w:trPr>
        <w:tc>
          <w:tcPr>
            <w:tcW w:w="1615" w:type="dxa"/>
          </w:tcPr>
          <w:p w14:paraId="5228E9EF" w14:textId="77777777" w:rsidR="009D403E" w:rsidRPr="00DE5BDE" w:rsidRDefault="009D403E" w:rsidP="00D9326C">
            <w:pPr>
              <w:ind w:left="0"/>
              <w:jc w:val="center"/>
              <w:rPr>
                <w:rFonts w:cs="Segoe UI"/>
              </w:rPr>
            </w:pPr>
            <w:r w:rsidRPr="00DE5BDE">
              <w:rPr>
                <w:rFonts w:cs="Segoe UI"/>
              </w:rPr>
              <w:t>China</w:t>
            </w:r>
          </w:p>
        </w:tc>
        <w:bookmarkStart w:id="62" w:name="_MON_1848206724"/>
        <w:bookmarkEnd w:id="62"/>
        <w:tc>
          <w:tcPr>
            <w:tcW w:w="6390" w:type="dxa"/>
          </w:tcPr>
          <w:p w14:paraId="06A35E21" w14:textId="28413C43" w:rsidR="009D403E" w:rsidRPr="00DE5BDE" w:rsidRDefault="00C842AA" w:rsidP="00D9326C">
            <w:pPr>
              <w:ind w:left="0"/>
              <w:rPr>
                <w:rFonts w:cs="Segoe UI"/>
              </w:rPr>
            </w:pPr>
            <w:r w:rsidRPr="00DE5BDE">
              <w:rPr>
                <w:rFonts w:cs="Segoe UI"/>
              </w:rPr>
              <w:object w:dxaOrig="1266" w:dyaOrig="824" w14:anchorId="5F4B887A">
                <v:shape id="_x0000_i1042" type="#_x0000_t75" style="width:63.95pt;height:41.45pt" o:ole="">
                  <v:imagedata r:id="rId50" o:title=""/>
                </v:shape>
                <o:OLEObject Type="Embed" ProgID="Excel.Sheet.12" ShapeID="_x0000_i1042" DrawAspect="Icon" ObjectID="_1851683710" r:id="rId51"/>
              </w:object>
            </w:r>
          </w:p>
        </w:tc>
        <w:tc>
          <w:tcPr>
            <w:tcW w:w="1530" w:type="dxa"/>
          </w:tcPr>
          <w:p w14:paraId="445EC578" w14:textId="77777777" w:rsidR="009D403E" w:rsidRPr="00DE5BDE" w:rsidRDefault="009D403E" w:rsidP="00D9326C">
            <w:pPr>
              <w:ind w:left="0"/>
              <w:rPr>
                <w:rFonts w:cs="Segoe UI"/>
              </w:rPr>
            </w:pPr>
            <w:r w:rsidRPr="00DE5BDE">
              <w:rPr>
                <w:rFonts w:cs="Segoe UI"/>
              </w:rPr>
              <w:t>H5 Script</w:t>
            </w:r>
          </w:p>
        </w:tc>
      </w:tr>
    </w:tbl>
    <w:p w14:paraId="624A0B3C" w14:textId="77777777" w:rsidR="008D4686" w:rsidRPr="00DE5BDE" w:rsidRDefault="008D4686" w:rsidP="000F5ADB">
      <w:pPr>
        <w:pStyle w:val="ParagraphH4"/>
        <w:ind w:left="1080"/>
        <w:rPr>
          <w:rFonts w:cs="Segoe UI"/>
        </w:rPr>
      </w:pPr>
    </w:p>
    <w:p w14:paraId="3CC6EB4D" w14:textId="77777777" w:rsidR="008D4686" w:rsidRPr="00DE5BDE" w:rsidRDefault="008D4686" w:rsidP="000F5ADB">
      <w:pPr>
        <w:pStyle w:val="ParagraphH4"/>
        <w:ind w:left="1080"/>
        <w:rPr>
          <w:rFonts w:cs="Segoe UI"/>
        </w:rPr>
      </w:pPr>
    </w:p>
    <w:p w14:paraId="08EF137E" w14:textId="168F5161" w:rsidR="007C3915" w:rsidRPr="00DE5BDE" w:rsidRDefault="00DE028C" w:rsidP="007C3915">
      <w:pPr>
        <w:pStyle w:val="Heading4"/>
        <w:rPr>
          <w:rFonts w:cs="Segoe UI"/>
        </w:rPr>
      </w:pPr>
      <w:r w:rsidRPr="00DE5BDE">
        <w:rPr>
          <w:rFonts w:cs="Segoe UI"/>
        </w:rPr>
        <w:t>Email</w:t>
      </w:r>
      <w:r w:rsidR="007C3915" w:rsidRPr="00DE5BDE">
        <w:rPr>
          <w:rFonts w:cs="Segoe UI"/>
        </w:rPr>
        <w:t xml:space="preserve"> notifications</w:t>
      </w: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15"/>
        <w:gridCol w:w="6390"/>
        <w:gridCol w:w="1530"/>
      </w:tblGrid>
      <w:tr w:rsidR="006E29A4" w:rsidRPr="00DE5BDE" w14:paraId="2D671C94" w14:textId="77777777" w:rsidTr="00D9326C">
        <w:trPr>
          <w:cantSplit/>
          <w:tblHeader/>
        </w:trPr>
        <w:tc>
          <w:tcPr>
            <w:tcW w:w="1615" w:type="dxa"/>
            <w:shd w:val="clear" w:color="auto" w:fill="CCCCCC"/>
            <w:tcMar>
              <w:top w:w="29" w:type="dxa"/>
              <w:left w:w="115" w:type="dxa"/>
              <w:bottom w:w="29" w:type="dxa"/>
              <w:right w:w="115" w:type="dxa"/>
            </w:tcMar>
          </w:tcPr>
          <w:p w14:paraId="5A5EE518" w14:textId="56EB830F" w:rsidR="006E29A4" w:rsidRPr="00DE5BDE" w:rsidRDefault="006E29A4" w:rsidP="00D9326C">
            <w:pPr>
              <w:ind w:left="0"/>
              <w:rPr>
                <w:rFonts w:cs="Segoe UI"/>
                <w:b/>
                <w:bCs/>
              </w:rPr>
            </w:pPr>
            <w:r w:rsidRPr="00DE5BDE">
              <w:rPr>
                <w:rFonts w:cs="Segoe UI"/>
                <w:b/>
                <w:bCs/>
              </w:rPr>
              <w:t>Bank</w:t>
            </w:r>
          </w:p>
        </w:tc>
        <w:tc>
          <w:tcPr>
            <w:tcW w:w="6390" w:type="dxa"/>
            <w:shd w:val="clear" w:color="auto" w:fill="CCCCCC"/>
            <w:tcMar>
              <w:top w:w="29" w:type="dxa"/>
              <w:left w:w="115" w:type="dxa"/>
              <w:bottom w:w="29" w:type="dxa"/>
              <w:right w:w="115" w:type="dxa"/>
            </w:tcMar>
          </w:tcPr>
          <w:p w14:paraId="0587AC2E" w14:textId="77777777" w:rsidR="006E29A4" w:rsidRPr="00DE5BDE" w:rsidRDefault="006E29A4" w:rsidP="00D9326C">
            <w:pPr>
              <w:ind w:left="0"/>
              <w:rPr>
                <w:rFonts w:cs="Segoe UI"/>
                <w:b/>
                <w:bCs/>
              </w:rPr>
            </w:pPr>
            <w:r w:rsidRPr="00DE5BDE">
              <w:rPr>
                <w:rFonts w:cs="Segoe UI"/>
                <w:b/>
                <w:bCs/>
              </w:rPr>
              <w:t>Document</w:t>
            </w:r>
          </w:p>
        </w:tc>
        <w:tc>
          <w:tcPr>
            <w:tcW w:w="1530" w:type="dxa"/>
            <w:shd w:val="clear" w:color="auto" w:fill="CCCCCC"/>
            <w:tcMar>
              <w:top w:w="29" w:type="dxa"/>
              <w:left w:w="115" w:type="dxa"/>
              <w:bottom w:w="29" w:type="dxa"/>
              <w:right w:w="115" w:type="dxa"/>
            </w:tcMar>
          </w:tcPr>
          <w:p w14:paraId="40E507C0" w14:textId="77777777" w:rsidR="006E29A4" w:rsidRPr="00DE5BDE" w:rsidRDefault="006E29A4" w:rsidP="00D9326C">
            <w:pPr>
              <w:ind w:left="0"/>
              <w:rPr>
                <w:rFonts w:cs="Segoe UI"/>
                <w:b/>
                <w:bCs/>
              </w:rPr>
            </w:pPr>
            <w:r w:rsidRPr="00DE5BDE">
              <w:rPr>
                <w:rFonts w:cs="Segoe UI"/>
                <w:b/>
                <w:bCs/>
              </w:rPr>
              <w:t xml:space="preserve">Component </w:t>
            </w:r>
          </w:p>
        </w:tc>
      </w:tr>
      <w:tr w:rsidR="006E29A4" w:rsidRPr="00DE5BDE" w14:paraId="229382FA" w14:textId="77777777" w:rsidTr="00D9326C">
        <w:trPr>
          <w:cantSplit/>
        </w:trPr>
        <w:tc>
          <w:tcPr>
            <w:tcW w:w="1615" w:type="dxa"/>
          </w:tcPr>
          <w:p w14:paraId="67C02CB6" w14:textId="33BD8863" w:rsidR="006E29A4" w:rsidRPr="00DE5BDE" w:rsidRDefault="006E29A4" w:rsidP="00D9326C">
            <w:pPr>
              <w:ind w:left="0"/>
              <w:jc w:val="center"/>
              <w:rPr>
                <w:rFonts w:cs="Segoe UI"/>
              </w:rPr>
            </w:pPr>
            <w:r w:rsidRPr="00DE5BDE">
              <w:rPr>
                <w:rFonts w:cs="Segoe UI"/>
              </w:rPr>
              <w:t>HSBC</w:t>
            </w:r>
          </w:p>
        </w:tc>
        <w:tc>
          <w:tcPr>
            <w:tcW w:w="6390" w:type="dxa"/>
          </w:tcPr>
          <w:p w14:paraId="52801EE1" w14:textId="5E821F98" w:rsidR="006E29A4" w:rsidRPr="00DE5BDE" w:rsidRDefault="0013189D" w:rsidP="00D9326C">
            <w:pPr>
              <w:ind w:left="0"/>
              <w:rPr>
                <w:rFonts w:cs="Segoe UI"/>
              </w:rPr>
            </w:pPr>
            <w:r w:rsidRPr="00DE5BDE">
              <w:rPr>
                <w:rFonts w:cs="Segoe UI"/>
              </w:rPr>
              <w:object w:dxaOrig="1520" w:dyaOrig="988" w14:anchorId="4102FD62">
                <v:shape id="_x0000_i1043" type="#_x0000_t75" style="width:76.05pt;height:48.95pt" o:ole="">
                  <v:imagedata r:id="rId52" o:title=""/>
                </v:shape>
                <o:OLEObject Type="Embed" ProgID="Excel.Sheet.12" ShapeID="_x0000_i1043" DrawAspect="Icon" ObjectID="_1851683711" r:id="rId53"/>
              </w:object>
            </w:r>
          </w:p>
        </w:tc>
        <w:tc>
          <w:tcPr>
            <w:tcW w:w="1530" w:type="dxa"/>
          </w:tcPr>
          <w:p w14:paraId="182D72A3" w14:textId="77777777" w:rsidR="006E29A4" w:rsidRPr="00DE5BDE" w:rsidRDefault="006E29A4" w:rsidP="00D9326C">
            <w:pPr>
              <w:ind w:left="0"/>
              <w:rPr>
                <w:rFonts w:cs="Segoe UI"/>
              </w:rPr>
            </w:pPr>
            <w:r w:rsidRPr="00DE5BDE">
              <w:rPr>
                <w:rFonts w:cs="Segoe UI"/>
              </w:rPr>
              <w:t>H5 Script</w:t>
            </w:r>
          </w:p>
        </w:tc>
      </w:tr>
      <w:tr w:rsidR="006E29A4" w:rsidRPr="00DE5BDE" w14:paraId="537F1945" w14:textId="77777777" w:rsidTr="00D9326C">
        <w:trPr>
          <w:cantSplit/>
        </w:trPr>
        <w:tc>
          <w:tcPr>
            <w:tcW w:w="1615" w:type="dxa"/>
          </w:tcPr>
          <w:p w14:paraId="1014674C" w14:textId="7C5C125D" w:rsidR="006E29A4" w:rsidRPr="00DE5BDE" w:rsidRDefault="006E29A4" w:rsidP="00D9326C">
            <w:pPr>
              <w:ind w:left="0"/>
              <w:jc w:val="center"/>
              <w:rPr>
                <w:rFonts w:cs="Segoe UI"/>
              </w:rPr>
            </w:pPr>
            <w:r w:rsidRPr="00DE5BDE">
              <w:rPr>
                <w:rFonts w:cs="Segoe UI"/>
              </w:rPr>
              <w:t>SCB</w:t>
            </w:r>
          </w:p>
        </w:tc>
        <w:tc>
          <w:tcPr>
            <w:tcW w:w="6390" w:type="dxa"/>
          </w:tcPr>
          <w:p w14:paraId="79CB841B" w14:textId="06274187" w:rsidR="006E29A4" w:rsidRPr="00DE5BDE" w:rsidRDefault="0013189D" w:rsidP="00D9326C">
            <w:pPr>
              <w:ind w:left="0"/>
              <w:rPr>
                <w:rFonts w:cs="Segoe UI"/>
              </w:rPr>
            </w:pPr>
            <w:r w:rsidRPr="00DE5BDE">
              <w:rPr>
                <w:rFonts w:cs="Segoe UI"/>
              </w:rPr>
              <w:object w:dxaOrig="1520" w:dyaOrig="988" w14:anchorId="2B0990B1">
                <v:shape id="_x0000_i1044" type="#_x0000_t75" style="width:76.05pt;height:48.95pt" o:ole="">
                  <v:imagedata r:id="rId54" o:title=""/>
                </v:shape>
                <o:OLEObject Type="Embed" ProgID="Excel.Sheet.12" ShapeID="_x0000_i1044" DrawAspect="Icon" ObjectID="_1851683712" r:id="rId55"/>
              </w:object>
            </w:r>
          </w:p>
        </w:tc>
        <w:tc>
          <w:tcPr>
            <w:tcW w:w="1530" w:type="dxa"/>
          </w:tcPr>
          <w:p w14:paraId="0F97F42D" w14:textId="77777777" w:rsidR="006E29A4" w:rsidRPr="00DE5BDE" w:rsidRDefault="006E29A4" w:rsidP="00D9326C">
            <w:pPr>
              <w:ind w:left="0"/>
              <w:rPr>
                <w:rFonts w:cs="Segoe UI"/>
              </w:rPr>
            </w:pPr>
            <w:r w:rsidRPr="00DE5BDE">
              <w:rPr>
                <w:rFonts w:cs="Segoe UI"/>
              </w:rPr>
              <w:t>H5 Script</w:t>
            </w:r>
          </w:p>
        </w:tc>
      </w:tr>
    </w:tbl>
    <w:p w14:paraId="3CFF7AE0" w14:textId="08604395" w:rsidR="00F33FF8" w:rsidRPr="00DE5BDE" w:rsidRDefault="00F33FF8" w:rsidP="00B70451">
      <w:pPr>
        <w:pStyle w:val="Heading5"/>
        <w:rPr>
          <w:rFonts w:ascii="Segoe UI" w:hAnsi="Segoe UI" w:cs="Segoe UI"/>
        </w:rPr>
      </w:pPr>
    </w:p>
    <w:p w14:paraId="09A3B816" w14:textId="77777777" w:rsidR="006E29A4" w:rsidRDefault="006E29A4" w:rsidP="006E29A4">
      <w:pPr>
        <w:rPr>
          <w:rFonts w:cs="Segoe UI"/>
        </w:rPr>
      </w:pPr>
    </w:p>
    <w:p w14:paraId="35D9B8C8" w14:textId="77777777" w:rsidR="00DA7650" w:rsidRDefault="00DA7650" w:rsidP="006E29A4">
      <w:pPr>
        <w:rPr>
          <w:rFonts w:cs="Segoe UI"/>
        </w:rPr>
      </w:pPr>
    </w:p>
    <w:p w14:paraId="07D2037A" w14:textId="77777777" w:rsidR="00DA7650" w:rsidRPr="00DE5BDE" w:rsidRDefault="00DA7650" w:rsidP="006E29A4">
      <w:pPr>
        <w:rPr>
          <w:rFonts w:cs="Segoe UI"/>
        </w:rPr>
      </w:pPr>
    </w:p>
    <w:p w14:paraId="0A3ABFF2" w14:textId="6DC056EB" w:rsidR="00256599" w:rsidRPr="00DE5BDE" w:rsidRDefault="00494DBC" w:rsidP="0046437F">
      <w:pPr>
        <w:pStyle w:val="Heading4"/>
        <w:rPr>
          <w:rFonts w:cs="Segoe UI"/>
        </w:rPr>
      </w:pPr>
      <w:r w:rsidRPr="00DE5BDE">
        <w:rPr>
          <w:rFonts w:cs="Segoe UI"/>
        </w:rPr>
        <w:lastRenderedPageBreak/>
        <w:t xml:space="preserve">Email group Definition </w:t>
      </w:r>
    </w:p>
    <w:p w14:paraId="372BF6DC" w14:textId="29009611" w:rsidR="00494DBC" w:rsidRPr="00DE5BDE" w:rsidRDefault="00494DBC" w:rsidP="00494DBC">
      <w:pPr>
        <w:pStyle w:val="ParagraphH4"/>
        <w:rPr>
          <w:rFonts w:cs="Segoe UI"/>
          <w:noProof/>
        </w:rPr>
      </w:pPr>
    </w:p>
    <w:p w14:paraId="408D7B30" w14:textId="3A965B39" w:rsidR="0013189D" w:rsidRPr="00DE5BDE" w:rsidRDefault="005D5222" w:rsidP="00494DBC">
      <w:pPr>
        <w:pStyle w:val="ParagraphH4"/>
        <w:rPr>
          <w:rFonts w:cs="Segoe UI"/>
        </w:rPr>
      </w:pPr>
      <w:r w:rsidRPr="00DE5BDE">
        <w:rPr>
          <w:rFonts w:cs="Segoe UI"/>
          <w:noProof/>
        </w:rPr>
        <w:drawing>
          <wp:inline distT="0" distB="0" distL="0" distR="0" wp14:anchorId="35367BB7" wp14:editId="2441AB38">
            <wp:extent cx="5943600" cy="3629660"/>
            <wp:effectExtent l="0" t="0" r="0" b="8890"/>
            <wp:docPr id="127855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733" name="Picture 1" descr="A screenshot of a computer&#10;&#10;Description automatically generated"/>
                    <pic:cNvPicPr/>
                  </pic:nvPicPr>
                  <pic:blipFill>
                    <a:blip r:embed="rId56"/>
                    <a:stretch>
                      <a:fillRect/>
                    </a:stretch>
                  </pic:blipFill>
                  <pic:spPr>
                    <a:xfrm>
                      <a:off x="0" y="0"/>
                      <a:ext cx="5943600" cy="3629660"/>
                    </a:xfrm>
                    <a:prstGeom prst="rect">
                      <a:avLst/>
                    </a:prstGeom>
                  </pic:spPr>
                </pic:pic>
              </a:graphicData>
            </a:graphic>
          </wp:inline>
        </w:drawing>
      </w:r>
    </w:p>
    <w:p w14:paraId="410C25C7" w14:textId="77777777" w:rsidR="00DF45D5" w:rsidRPr="00DE5BDE" w:rsidRDefault="00DF45D5" w:rsidP="00494DBC">
      <w:pPr>
        <w:pStyle w:val="ParagraphH4"/>
        <w:rPr>
          <w:rFonts w:cs="Segoe UI"/>
        </w:rPr>
      </w:pPr>
    </w:p>
    <w:p w14:paraId="7BFCA6B8" w14:textId="77777777" w:rsidR="003704B2" w:rsidRPr="00DE5BDE" w:rsidRDefault="003704B2" w:rsidP="00494DBC">
      <w:pPr>
        <w:pStyle w:val="ParagraphH4"/>
        <w:rPr>
          <w:rFonts w:cs="Segoe UI"/>
        </w:rPr>
      </w:pPr>
    </w:p>
    <w:p w14:paraId="3D850D28" w14:textId="77777777" w:rsidR="00494DBC" w:rsidRPr="00DE5BDE" w:rsidRDefault="00494DBC" w:rsidP="00494DBC">
      <w:pPr>
        <w:pStyle w:val="Heading4"/>
        <w:rPr>
          <w:rFonts w:cs="Segoe UI"/>
        </w:rPr>
      </w:pPr>
      <w:r w:rsidRPr="00DE5BDE">
        <w:rPr>
          <w:rFonts w:cs="Segoe UI"/>
        </w:rPr>
        <w:t>Defining User Roles</w:t>
      </w:r>
    </w:p>
    <w:p w14:paraId="10559014" w14:textId="77777777" w:rsidR="00494DBC" w:rsidRPr="00DE5BDE" w:rsidRDefault="00494DBC" w:rsidP="00256599">
      <w:pPr>
        <w:pStyle w:val="ParagraphH4"/>
        <w:rPr>
          <w:rFonts w:cs="Segoe UI"/>
        </w:rPr>
      </w:pPr>
    </w:p>
    <w:p w14:paraId="53A4FAA4" w14:textId="55948176" w:rsidR="00256599" w:rsidRPr="00DE5BDE" w:rsidRDefault="00256599">
      <w:pPr>
        <w:ind w:left="0"/>
        <w:rPr>
          <w:rFonts w:eastAsia="Times New Roman" w:cs="Segoe UI"/>
          <w:szCs w:val="20"/>
        </w:rPr>
      </w:pPr>
    </w:p>
    <w:tbl>
      <w:tblPr>
        <w:tblW w:w="945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37"/>
        <w:gridCol w:w="6015"/>
      </w:tblGrid>
      <w:tr w:rsidR="00256599" w:rsidRPr="00DE5BDE" w14:paraId="41100B1B" w14:textId="77777777" w:rsidTr="00256599">
        <w:trPr>
          <w:trHeight w:val="418"/>
        </w:trPr>
        <w:tc>
          <w:tcPr>
            <w:tcW w:w="3437" w:type="dxa"/>
            <w:shd w:val="clear" w:color="auto" w:fill="365F91" w:themeFill="accent1" w:themeFillShade="BF"/>
          </w:tcPr>
          <w:p w14:paraId="7B305AD6" w14:textId="3853E95F" w:rsidR="00256599" w:rsidRPr="00DE5BDE" w:rsidRDefault="00256599" w:rsidP="00A70F07">
            <w:pPr>
              <w:pStyle w:val="TableParagraph"/>
              <w:spacing w:before="104"/>
              <w:ind w:left="100"/>
              <w:rPr>
                <w:rFonts w:ascii="Segoe UI" w:hAnsi="Segoe UI" w:cs="Segoe UI"/>
              </w:rPr>
            </w:pPr>
            <w:r w:rsidRPr="00DE5BDE">
              <w:rPr>
                <w:rFonts w:ascii="Segoe UI" w:hAnsi="Segoe UI" w:cs="Segoe UI"/>
                <w:color w:val="FFFFFF"/>
                <w:spacing w:val="-2"/>
              </w:rPr>
              <w:t>Role</w:t>
            </w:r>
          </w:p>
        </w:tc>
        <w:tc>
          <w:tcPr>
            <w:tcW w:w="6015" w:type="dxa"/>
            <w:shd w:val="clear" w:color="auto" w:fill="365F91" w:themeFill="accent1" w:themeFillShade="BF"/>
          </w:tcPr>
          <w:p w14:paraId="0919CE37" w14:textId="5655D654" w:rsidR="00256599" w:rsidRPr="00DE5BDE" w:rsidRDefault="00256599" w:rsidP="00A70F07">
            <w:pPr>
              <w:pStyle w:val="TableParagraph"/>
              <w:spacing w:before="104"/>
              <w:ind w:left="95"/>
              <w:rPr>
                <w:rFonts w:ascii="Segoe UI" w:hAnsi="Segoe UI" w:cs="Segoe UI"/>
              </w:rPr>
            </w:pPr>
            <w:r w:rsidRPr="00DE5BDE">
              <w:rPr>
                <w:rFonts w:ascii="Segoe UI" w:hAnsi="Segoe UI" w:cs="Segoe UI"/>
                <w:color w:val="FFFFFF"/>
                <w:spacing w:val="-6"/>
              </w:rPr>
              <w:t>Responsibilities</w:t>
            </w:r>
          </w:p>
        </w:tc>
      </w:tr>
      <w:tr w:rsidR="00256599" w:rsidRPr="00DE5BDE" w14:paraId="620D0170" w14:textId="77777777" w:rsidTr="00256599">
        <w:trPr>
          <w:trHeight w:val="418"/>
        </w:trPr>
        <w:tc>
          <w:tcPr>
            <w:tcW w:w="3437" w:type="dxa"/>
            <w:tcBorders>
              <w:top w:val="single" w:sz="8" w:space="0" w:color="000000"/>
              <w:left w:val="single" w:sz="8" w:space="0" w:color="000000"/>
              <w:bottom w:val="single" w:sz="8" w:space="0" w:color="000000"/>
              <w:right w:val="single" w:sz="8" w:space="0" w:color="000000"/>
            </w:tcBorders>
            <w:vAlign w:val="center"/>
          </w:tcPr>
          <w:p w14:paraId="1F86E6E6" w14:textId="1D9080BC" w:rsidR="00256599" w:rsidRPr="00DE5BDE" w:rsidRDefault="00256599" w:rsidP="00256599">
            <w:pPr>
              <w:pStyle w:val="TableParagraph"/>
              <w:spacing w:before="104"/>
              <w:ind w:left="100"/>
              <w:rPr>
                <w:rFonts w:ascii="Segoe UI" w:hAnsi="Segoe UI" w:cs="Segoe UI"/>
                <w:spacing w:val="-2"/>
              </w:rPr>
            </w:pPr>
            <w:r w:rsidRPr="00DE5BDE">
              <w:rPr>
                <w:rFonts w:ascii="Segoe UI" w:eastAsia="Times New Roman" w:hAnsi="Segoe UI" w:cs="Segoe UI"/>
              </w:rPr>
              <w:t>ION Administrator</w:t>
            </w:r>
          </w:p>
        </w:tc>
        <w:tc>
          <w:tcPr>
            <w:tcW w:w="6015" w:type="dxa"/>
            <w:tcBorders>
              <w:top w:val="single" w:sz="8" w:space="0" w:color="000000"/>
              <w:left w:val="single" w:sz="8" w:space="0" w:color="000000"/>
              <w:bottom w:val="single" w:sz="8" w:space="0" w:color="000000"/>
              <w:right w:val="single" w:sz="8" w:space="0" w:color="000000"/>
            </w:tcBorders>
            <w:vAlign w:val="center"/>
          </w:tcPr>
          <w:p w14:paraId="1554C21A" w14:textId="71D240EA" w:rsidR="00256599" w:rsidRPr="00DE5BDE" w:rsidRDefault="00256599" w:rsidP="00256599">
            <w:pPr>
              <w:pStyle w:val="TableParagraph"/>
              <w:spacing w:before="104"/>
              <w:ind w:left="95"/>
              <w:rPr>
                <w:rFonts w:ascii="Segoe UI" w:hAnsi="Segoe UI" w:cs="Segoe UI"/>
                <w:spacing w:val="-6"/>
              </w:rPr>
            </w:pPr>
            <w:r w:rsidRPr="00DE5BDE">
              <w:rPr>
                <w:rFonts w:ascii="Segoe UI" w:eastAsia="Times New Roman" w:hAnsi="Segoe UI" w:cs="Segoe UI"/>
              </w:rPr>
              <w:t>Configure connection points, document flow, error management</w:t>
            </w:r>
          </w:p>
        </w:tc>
      </w:tr>
      <w:tr w:rsidR="00256599" w:rsidRPr="00DE5BDE" w14:paraId="7AF07A61" w14:textId="77777777" w:rsidTr="00256599">
        <w:trPr>
          <w:trHeight w:val="418"/>
        </w:trPr>
        <w:tc>
          <w:tcPr>
            <w:tcW w:w="3437" w:type="dxa"/>
            <w:tcBorders>
              <w:top w:val="single" w:sz="8" w:space="0" w:color="000000"/>
              <w:left w:val="single" w:sz="8" w:space="0" w:color="000000"/>
              <w:bottom w:val="single" w:sz="8" w:space="0" w:color="000000"/>
              <w:right w:val="single" w:sz="8" w:space="0" w:color="000000"/>
            </w:tcBorders>
            <w:vAlign w:val="center"/>
          </w:tcPr>
          <w:p w14:paraId="1924D653" w14:textId="0E0B0334" w:rsidR="00256599" w:rsidRPr="00DE5BDE" w:rsidRDefault="00256599" w:rsidP="00256599">
            <w:pPr>
              <w:pStyle w:val="TableParagraph"/>
              <w:spacing w:before="104"/>
              <w:ind w:left="100"/>
              <w:rPr>
                <w:rFonts w:ascii="Segoe UI" w:hAnsi="Segoe UI" w:cs="Segoe UI"/>
                <w:spacing w:val="-2"/>
              </w:rPr>
            </w:pPr>
            <w:r w:rsidRPr="00DE5BDE">
              <w:rPr>
                <w:rFonts w:ascii="Segoe UI" w:eastAsia="Times New Roman" w:hAnsi="Segoe UI" w:cs="Segoe UI"/>
              </w:rPr>
              <w:t>EC Server Administrator</w:t>
            </w:r>
          </w:p>
        </w:tc>
        <w:tc>
          <w:tcPr>
            <w:tcW w:w="6015" w:type="dxa"/>
            <w:tcBorders>
              <w:top w:val="single" w:sz="8" w:space="0" w:color="000000"/>
              <w:left w:val="single" w:sz="8" w:space="0" w:color="000000"/>
              <w:bottom w:val="single" w:sz="8" w:space="0" w:color="000000"/>
              <w:right w:val="single" w:sz="8" w:space="0" w:color="000000"/>
            </w:tcBorders>
            <w:vAlign w:val="center"/>
          </w:tcPr>
          <w:p w14:paraId="353EF2DD" w14:textId="5FC9D814" w:rsidR="00256599" w:rsidRPr="00DE5BDE" w:rsidRDefault="00256599" w:rsidP="00256599">
            <w:pPr>
              <w:pStyle w:val="TableParagraph"/>
              <w:spacing w:before="104"/>
              <w:ind w:left="95"/>
              <w:rPr>
                <w:rFonts w:ascii="Segoe UI" w:hAnsi="Segoe UI" w:cs="Segoe UI"/>
                <w:spacing w:val="-6"/>
              </w:rPr>
            </w:pPr>
            <w:r w:rsidRPr="00DE5BDE">
              <w:rPr>
                <w:rFonts w:ascii="Segoe UI" w:eastAsia="Times New Roman" w:hAnsi="Segoe UI" w:cs="Segoe UI"/>
              </w:rPr>
              <w:t>Maintain shared folder access and availability</w:t>
            </w:r>
          </w:p>
        </w:tc>
      </w:tr>
      <w:tr w:rsidR="00256599" w:rsidRPr="00DE5BDE" w14:paraId="3DF8B246" w14:textId="77777777" w:rsidTr="00256599">
        <w:trPr>
          <w:trHeight w:val="418"/>
        </w:trPr>
        <w:tc>
          <w:tcPr>
            <w:tcW w:w="3437" w:type="dxa"/>
            <w:tcBorders>
              <w:top w:val="single" w:sz="8" w:space="0" w:color="000000"/>
              <w:left w:val="single" w:sz="8" w:space="0" w:color="000000"/>
              <w:bottom w:val="single" w:sz="8" w:space="0" w:color="000000"/>
              <w:right w:val="single" w:sz="8" w:space="0" w:color="000000"/>
            </w:tcBorders>
            <w:vAlign w:val="center"/>
          </w:tcPr>
          <w:p w14:paraId="7693C901" w14:textId="2FCC9E83" w:rsidR="00256599" w:rsidRPr="00DE5BDE" w:rsidRDefault="00256599" w:rsidP="00256599">
            <w:pPr>
              <w:pStyle w:val="TableParagraph"/>
              <w:spacing w:before="104"/>
              <w:ind w:left="100"/>
              <w:rPr>
                <w:rFonts w:ascii="Segoe UI" w:hAnsi="Segoe UI" w:cs="Segoe UI"/>
                <w:spacing w:val="-2"/>
              </w:rPr>
            </w:pPr>
            <w:r w:rsidRPr="00DE5BDE">
              <w:rPr>
                <w:rFonts w:ascii="Segoe UI" w:eastAsia="Times New Roman" w:hAnsi="Segoe UI" w:cs="Segoe UI"/>
              </w:rPr>
              <w:t>Support Team (GC / Fortude)</w:t>
            </w:r>
          </w:p>
        </w:tc>
        <w:tc>
          <w:tcPr>
            <w:tcW w:w="6015" w:type="dxa"/>
            <w:tcBorders>
              <w:top w:val="single" w:sz="8" w:space="0" w:color="000000"/>
              <w:left w:val="single" w:sz="8" w:space="0" w:color="000000"/>
              <w:bottom w:val="single" w:sz="8" w:space="0" w:color="000000"/>
              <w:right w:val="single" w:sz="8" w:space="0" w:color="000000"/>
            </w:tcBorders>
            <w:vAlign w:val="center"/>
          </w:tcPr>
          <w:p w14:paraId="1E932F9D" w14:textId="3F666E12" w:rsidR="00256599" w:rsidRPr="00DE5BDE" w:rsidRDefault="00256599" w:rsidP="00256599">
            <w:pPr>
              <w:pStyle w:val="TableParagraph"/>
              <w:spacing w:before="104"/>
              <w:ind w:left="95"/>
              <w:rPr>
                <w:rFonts w:ascii="Segoe UI" w:hAnsi="Segoe UI" w:cs="Segoe UI"/>
                <w:spacing w:val="-6"/>
              </w:rPr>
            </w:pPr>
            <w:r w:rsidRPr="00DE5BDE">
              <w:rPr>
                <w:rFonts w:ascii="Segoe UI" w:eastAsia="Times New Roman" w:hAnsi="Segoe UI" w:cs="Segoe UI"/>
              </w:rPr>
              <w:t>Receive notifications, troubleshoot failures</w:t>
            </w:r>
          </w:p>
        </w:tc>
      </w:tr>
      <w:tr w:rsidR="00256599" w:rsidRPr="00DE5BDE" w14:paraId="786CA89E" w14:textId="77777777" w:rsidTr="00256599">
        <w:trPr>
          <w:trHeight w:val="418"/>
        </w:trPr>
        <w:tc>
          <w:tcPr>
            <w:tcW w:w="3437" w:type="dxa"/>
            <w:tcBorders>
              <w:top w:val="single" w:sz="8" w:space="0" w:color="000000"/>
              <w:left w:val="single" w:sz="8" w:space="0" w:color="000000"/>
              <w:bottom w:val="single" w:sz="8" w:space="0" w:color="000000"/>
              <w:right w:val="single" w:sz="8" w:space="0" w:color="000000"/>
            </w:tcBorders>
            <w:vAlign w:val="center"/>
          </w:tcPr>
          <w:p w14:paraId="08DBF535" w14:textId="33D8BB31" w:rsidR="00256599" w:rsidRPr="00DE5BDE" w:rsidRDefault="00256599" w:rsidP="00256599">
            <w:pPr>
              <w:pStyle w:val="TableParagraph"/>
              <w:spacing w:before="104"/>
              <w:ind w:left="100"/>
              <w:rPr>
                <w:rFonts w:ascii="Segoe UI" w:hAnsi="Segoe UI" w:cs="Segoe UI"/>
                <w:spacing w:val="-2"/>
              </w:rPr>
            </w:pPr>
            <w:r w:rsidRPr="00DE5BDE">
              <w:rPr>
                <w:rFonts w:ascii="Segoe UI" w:eastAsia="Times New Roman" w:hAnsi="Segoe UI" w:cs="Segoe UI"/>
              </w:rPr>
              <w:t>Business Users</w:t>
            </w:r>
          </w:p>
        </w:tc>
        <w:tc>
          <w:tcPr>
            <w:tcW w:w="6015" w:type="dxa"/>
            <w:tcBorders>
              <w:top w:val="single" w:sz="8" w:space="0" w:color="000000"/>
              <w:left w:val="single" w:sz="8" w:space="0" w:color="000000"/>
              <w:bottom w:val="single" w:sz="8" w:space="0" w:color="000000"/>
              <w:right w:val="single" w:sz="8" w:space="0" w:color="000000"/>
            </w:tcBorders>
            <w:vAlign w:val="center"/>
          </w:tcPr>
          <w:p w14:paraId="795ABA8E" w14:textId="45C75D0E" w:rsidR="00256599" w:rsidRPr="00DE5BDE" w:rsidRDefault="00942693" w:rsidP="00256599">
            <w:pPr>
              <w:pStyle w:val="TableParagraph"/>
              <w:spacing w:before="104"/>
              <w:ind w:left="95"/>
              <w:rPr>
                <w:rFonts w:ascii="Segoe UI" w:hAnsi="Segoe UI" w:cs="Segoe UI"/>
                <w:spacing w:val="-6"/>
              </w:rPr>
            </w:pPr>
            <w:r w:rsidRPr="00DE5BDE">
              <w:rPr>
                <w:rFonts w:ascii="Segoe UI" w:eastAsia="Times New Roman" w:hAnsi="Segoe UI" w:cs="Segoe UI"/>
              </w:rPr>
              <w:t xml:space="preserve">Process invoice and payments </w:t>
            </w:r>
          </w:p>
        </w:tc>
      </w:tr>
    </w:tbl>
    <w:p w14:paraId="4FBE2633" w14:textId="5C9B7A05" w:rsidR="007C3915" w:rsidRPr="00DE5BDE" w:rsidRDefault="007C3915">
      <w:pPr>
        <w:ind w:left="0"/>
        <w:rPr>
          <w:rFonts w:eastAsia="Times New Roman" w:cs="Segoe UI"/>
          <w:szCs w:val="20"/>
        </w:rPr>
      </w:pPr>
    </w:p>
    <w:p w14:paraId="2F098FA9" w14:textId="77777777" w:rsidR="006C088C" w:rsidRPr="00DE5BDE" w:rsidRDefault="006C088C">
      <w:pPr>
        <w:ind w:left="0"/>
        <w:rPr>
          <w:rFonts w:eastAsia="Times New Roman" w:cs="Segoe UI"/>
          <w:szCs w:val="20"/>
        </w:rPr>
      </w:pPr>
    </w:p>
    <w:p w14:paraId="5FFF4236" w14:textId="77777777" w:rsidR="00F12123" w:rsidRPr="00DE5BDE" w:rsidRDefault="00F12123">
      <w:pPr>
        <w:ind w:left="0"/>
        <w:rPr>
          <w:rFonts w:eastAsia="Times New Roman" w:cs="Segoe UI"/>
          <w:szCs w:val="20"/>
        </w:rPr>
      </w:pPr>
    </w:p>
    <w:p w14:paraId="36F4A237" w14:textId="77777777" w:rsidR="007C3915" w:rsidRPr="00DE5BDE" w:rsidRDefault="007C3915" w:rsidP="007C3915">
      <w:pPr>
        <w:pStyle w:val="Heading3"/>
        <w:rPr>
          <w:rFonts w:cs="Segoe UI"/>
        </w:rPr>
      </w:pPr>
      <w:bookmarkStart w:id="63" w:name="_Toc241057970"/>
      <w:r w:rsidRPr="00DE5BDE">
        <w:rPr>
          <w:rFonts w:cs="Segoe UI"/>
        </w:rPr>
        <w:lastRenderedPageBreak/>
        <w:t>Test cases and results</w:t>
      </w:r>
      <w:bookmarkEnd w:id="63"/>
      <w:r w:rsidRPr="00DE5BDE">
        <w:rPr>
          <w:rFonts w:cs="Segoe UI"/>
        </w:rPr>
        <w:t xml:space="preserve"> </w:t>
      </w:r>
    </w:p>
    <w:p w14:paraId="785D788B" w14:textId="77777777" w:rsidR="009D5F8B" w:rsidRPr="00DE5BDE" w:rsidRDefault="009D5F8B" w:rsidP="007C3915">
      <w:pPr>
        <w:pStyle w:val="Caption"/>
        <w:rPr>
          <w:rFonts w:cs="Segoe UI"/>
        </w:rPr>
      </w:pPr>
      <w:bookmarkStart w:id="64" w:name="_Toc46853734"/>
    </w:p>
    <w:p w14:paraId="0632A8CC" w14:textId="77777777" w:rsidR="009D5F8B" w:rsidRPr="00DE5BDE" w:rsidRDefault="009D5F8B" w:rsidP="007C3915">
      <w:pPr>
        <w:pStyle w:val="Caption"/>
        <w:rPr>
          <w:rFonts w:cs="Segoe UI"/>
        </w:rPr>
      </w:pPr>
    </w:p>
    <w:tbl>
      <w:tblPr>
        <w:tblW w:w="8815" w:type="dxa"/>
        <w:tblLook w:val="04A0" w:firstRow="1" w:lastRow="0" w:firstColumn="1" w:lastColumn="0" w:noHBand="0" w:noVBand="1"/>
      </w:tblPr>
      <w:tblGrid>
        <w:gridCol w:w="960"/>
        <w:gridCol w:w="7855"/>
      </w:tblGrid>
      <w:tr w:rsidR="005A6DC4" w:rsidRPr="00DE5BDE" w14:paraId="6A6937B0" w14:textId="77777777" w:rsidTr="00FB2CE5">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B229A09" w14:textId="77777777" w:rsidR="005A6DC4" w:rsidRPr="00DE5BDE" w:rsidRDefault="005A6DC4" w:rsidP="005A6DC4">
            <w:pPr>
              <w:spacing w:after="0" w:line="240" w:lineRule="auto"/>
              <w:ind w:left="0"/>
              <w:rPr>
                <w:rFonts w:cs="Segoe UI"/>
                <w:b/>
                <w:bCs/>
              </w:rPr>
            </w:pPr>
            <w:r w:rsidRPr="00DE5BDE">
              <w:rPr>
                <w:rFonts w:cs="Segoe UI"/>
                <w:b/>
                <w:bCs/>
              </w:rPr>
              <w:t xml:space="preserve">No </w:t>
            </w:r>
          </w:p>
        </w:tc>
        <w:tc>
          <w:tcPr>
            <w:tcW w:w="7855"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97C2376" w14:textId="77777777" w:rsidR="005A6DC4" w:rsidRPr="00DE5BDE" w:rsidRDefault="005A6DC4" w:rsidP="005A6DC4">
            <w:pPr>
              <w:spacing w:after="0" w:line="240" w:lineRule="auto"/>
              <w:ind w:left="0"/>
              <w:rPr>
                <w:rFonts w:cs="Segoe UI"/>
                <w:b/>
                <w:bCs/>
              </w:rPr>
            </w:pPr>
            <w:r w:rsidRPr="00DE5BDE">
              <w:rPr>
                <w:rFonts w:cs="Segoe UI"/>
                <w:b/>
                <w:bCs/>
              </w:rPr>
              <w:t xml:space="preserve">Test Case </w:t>
            </w:r>
          </w:p>
        </w:tc>
      </w:tr>
      <w:tr w:rsidR="005A6DC4" w:rsidRPr="00DE5BDE" w14:paraId="414A5C71"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618A4243" w14:textId="73B8E295" w:rsidR="005A6DC4" w:rsidRPr="00DE5BDE" w:rsidRDefault="005A6DC4" w:rsidP="005A6DC4">
            <w:pPr>
              <w:spacing w:after="0" w:line="240" w:lineRule="auto"/>
              <w:ind w:left="0"/>
              <w:rPr>
                <w:rFonts w:eastAsia="Times New Roman" w:cs="Segoe UI"/>
              </w:rPr>
            </w:pPr>
            <w:r w:rsidRPr="00DE5BDE">
              <w:rPr>
                <w:rFonts w:eastAsia="Times New Roman" w:cs="Segoe UI"/>
              </w:rPr>
              <w:t>1.0</w:t>
            </w:r>
          </w:p>
        </w:tc>
        <w:tc>
          <w:tcPr>
            <w:tcW w:w="7855" w:type="dxa"/>
            <w:tcBorders>
              <w:top w:val="nil"/>
              <w:left w:val="nil"/>
              <w:bottom w:val="single" w:sz="4" w:space="0" w:color="auto"/>
              <w:right w:val="single" w:sz="4" w:space="0" w:color="auto"/>
            </w:tcBorders>
            <w:shd w:val="clear" w:color="auto" w:fill="auto"/>
            <w:noWrap/>
            <w:vAlign w:val="center"/>
            <w:hideMark/>
          </w:tcPr>
          <w:p w14:paraId="101CF0B0"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Generate banking XML for a Multiple invoice </w:t>
            </w:r>
            <w:proofErr w:type="gramStart"/>
            <w:r w:rsidRPr="00DE5BDE">
              <w:rPr>
                <w:rFonts w:eastAsia="Times New Roman" w:cs="Segoe UI"/>
                <w:color w:val="000000"/>
              </w:rPr>
              <w:t>payment  -</w:t>
            </w:r>
            <w:proofErr w:type="gramEnd"/>
            <w:r w:rsidRPr="00DE5BDE">
              <w:rPr>
                <w:rFonts w:eastAsia="Times New Roman" w:cs="Segoe UI"/>
                <w:color w:val="000000"/>
              </w:rPr>
              <w:t xml:space="preserve"> HVP</w:t>
            </w:r>
          </w:p>
        </w:tc>
      </w:tr>
      <w:tr w:rsidR="005A6DC4" w:rsidRPr="00DE5BDE" w14:paraId="773A0064"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5CC91FFC" w14:textId="2E7BC3DA" w:rsidR="005A6DC4" w:rsidRPr="00DE5BDE" w:rsidRDefault="005A6DC4" w:rsidP="005A6DC4">
            <w:pPr>
              <w:spacing w:after="0" w:line="240" w:lineRule="auto"/>
              <w:ind w:left="0"/>
              <w:rPr>
                <w:rFonts w:eastAsia="Times New Roman" w:cs="Segoe UI"/>
              </w:rPr>
            </w:pPr>
            <w:r w:rsidRPr="00DE5BDE">
              <w:rPr>
                <w:rFonts w:eastAsia="Times New Roman" w:cs="Segoe UI"/>
              </w:rPr>
              <w:t>1.1</w:t>
            </w:r>
          </w:p>
        </w:tc>
        <w:tc>
          <w:tcPr>
            <w:tcW w:w="7855" w:type="dxa"/>
            <w:tcBorders>
              <w:top w:val="nil"/>
              <w:left w:val="nil"/>
              <w:bottom w:val="single" w:sz="4" w:space="0" w:color="auto"/>
              <w:right w:val="single" w:sz="4" w:space="0" w:color="auto"/>
            </w:tcBorders>
            <w:shd w:val="clear" w:color="auto" w:fill="auto"/>
            <w:noWrap/>
            <w:vAlign w:val="center"/>
            <w:hideMark/>
          </w:tcPr>
          <w:p w14:paraId="2ADCE495"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LVP</w:t>
            </w:r>
          </w:p>
        </w:tc>
      </w:tr>
      <w:tr w:rsidR="005A6DC4" w:rsidRPr="00DE5BDE" w14:paraId="7601510E"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072DFB7C" w14:textId="77777777" w:rsidR="005A6DC4" w:rsidRPr="00DE5BDE" w:rsidRDefault="00E450BC" w:rsidP="005A6DC4">
            <w:pPr>
              <w:spacing w:after="0" w:line="240" w:lineRule="auto"/>
              <w:ind w:left="0"/>
              <w:rPr>
                <w:rFonts w:eastAsia="Times New Roman" w:cs="Segoe UI"/>
              </w:rPr>
            </w:pPr>
            <w:hyperlink r:id="rId57" w:anchor="'Test Case 1.2'!A1" w:history="1">
              <w:r w:rsidR="005A6DC4" w:rsidRPr="00DE5BDE">
                <w:rPr>
                  <w:rFonts w:eastAsia="Times New Roman" w:cs="Segoe UI"/>
                </w:rPr>
                <w:t>1.2</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0A1580F8"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Generate banking XML for a Multiple invoice payment - </w:t>
            </w:r>
            <w:proofErr w:type="spellStart"/>
            <w:r w:rsidRPr="00DE5BDE">
              <w:rPr>
                <w:rFonts w:eastAsia="Times New Roman" w:cs="Segoe UI"/>
                <w:color w:val="000000"/>
              </w:rPr>
              <w:t>Duitnow</w:t>
            </w:r>
            <w:proofErr w:type="spellEnd"/>
          </w:p>
        </w:tc>
      </w:tr>
      <w:tr w:rsidR="005A6DC4" w:rsidRPr="00DE5BDE" w14:paraId="05DEAD77"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2B8F714F" w14:textId="77777777" w:rsidR="005A6DC4" w:rsidRPr="00DE5BDE" w:rsidRDefault="00E450BC" w:rsidP="005A6DC4">
            <w:pPr>
              <w:spacing w:after="0" w:line="240" w:lineRule="auto"/>
              <w:ind w:left="0"/>
              <w:rPr>
                <w:rFonts w:eastAsia="Times New Roman" w:cs="Segoe UI"/>
              </w:rPr>
            </w:pPr>
            <w:hyperlink r:id="rId58" w:anchor="'Test Case 1.3'!A1" w:history="1">
              <w:r w:rsidR="005A6DC4" w:rsidRPr="00DE5BDE">
                <w:rPr>
                  <w:rFonts w:eastAsia="Times New Roman" w:cs="Segoe UI"/>
                </w:rPr>
                <w:t>1.3</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38FABAD7"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HVP</w:t>
            </w:r>
          </w:p>
        </w:tc>
      </w:tr>
      <w:tr w:rsidR="005A6DC4" w:rsidRPr="00DE5BDE" w14:paraId="7EED4913"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4AB15C29" w14:textId="77777777" w:rsidR="005A6DC4" w:rsidRPr="00DE5BDE" w:rsidRDefault="00E450BC" w:rsidP="005A6DC4">
            <w:pPr>
              <w:spacing w:after="0" w:line="240" w:lineRule="auto"/>
              <w:ind w:left="0"/>
              <w:rPr>
                <w:rFonts w:eastAsia="Times New Roman" w:cs="Segoe UI"/>
              </w:rPr>
            </w:pPr>
            <w:hyperlink r:id="rId59" w:anchor="'Test Case 1.4'!A1" w:history="1">
              <w:r w:rsidR="005A6DC4" w:rsidRPr="00DE5BDE">
                <w:rPr>
                  <w:rFonts w:eastAsia="Times New Roman" w:cs="Segoe UI"/>
                </w:rPr>
                <w:t>1.4</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11297800"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LVP</w:t>
            </w:r>
          </w:p>
        </w:tc>
      </w:tr>
      <w:tr w:rsidR="005A6DC4" w:rsidRPr="00DE5BDE" w14:paraId="37D0BE50"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70195D21" w14:textId="77777777" w:rsidR="005A6DC4" w:rsidRPr="00DE5BDE" w:rsidRDefault="00E450BC" w:rsidP="005A6DC4">
            <w:pPr>
              <w:spacing w:after="0" w:line="240" w:lineRule="auto"/>
              <w:ind w:left="0"/>
              <w:rPr>
                <w:rFonts w:eastAsia="Times New Roman" w:cs="Segoe UI"/>
              </w:rPr>
            </w:pPr>
            <w:hyperlink r:id="rId60" w:anchor="'Test Case 1.5'!A1" w:history="1">
              <w:r w:rsidR="005A6DC4" w:rsidRPr="00DE5BDE">
                <w:rPr>
                  <w:rFonts w:eastAsia="Times New Roman" w:cs="Segoe UI"/>
                </w:rPr>
                <w:t>1.5</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1816A550"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Fast</w:t>
            </w:r>
          </w:p>
        </w:tc>
      </w:tr>
      <w:tr w:rsidR="005A6DC4" w:rsidRPr="00DE5BDE" w14:paraId="7AAA8128"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5E21CB24" w14:textId="77777777" w:rsidR="005A6DC4" w:rsidRPr="00DE5BDE" w:rsidRDefault="00E450BC" w:rsidP="005A6DC4">
            <w:pPr>
              <w:spacing w:after="0" w:line="240" w:lineRule="auto"/>
              <w:ind w:left="0"/>
              <w:rPr>
                <w:rFonts w:eastAsia="Times New Roman" w:cs="Segoe UI"/>
              </w:rPr>
            </w:pPr>
            <w:hyperlink r:id="rId61" w:anchor="'Test Case 1.6'!A1" w:history="1">
              <w:r w:rsidR="005A6DC4" w:rsidRPr="00DE5BDE">
                <w:rPr>
                  <w:rFonts w:eastAsia="Times New Roman" w:cs="Segoe UI"/>
                </w:rPr>
                <w:t>1.6</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517B1A3D"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HVP</w:t>
            </w:r>
          </w:p>
        </w:tc>
      </w:tr>
      <w:tr w:rsidR="005A6DC4" w:rsidRPr="00DE5BDE" w14:paraId="264809FB"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7A29C40E" w14:textId="77777777" w:rsidR="005A6DC4" w:rsidRPr="00DE5BDE" w:rsidRDefault="00E450BC" w:rsidP="005A6DC4">
            <w:pPr>
              <w:spacing w:after="0" w:line="240" w:lineRule="auto"/>
              <w:ind w:left="0"/>
              <w:rPr>
                <w:rFonts w:eastAsia="Times New Roman" w:cs="Segoe UI"/>
              </w:rPr>
            </w:pPr>
            <w:hyperlink r:id="rId62" w:anchor="'Test Case 1.7'!A1" w:history="1">
              <w:r w:rsidR="005A6DC4" w:rsidRPr="00DE5BDE">
                <w:rPr>
                  <w:rFonts w:eastAsia="Times New Roman" w:cs="Segoe UI"/>
                </w:rPr>
                <w:t>1.7</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2F5335E9"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LVP</w:t>
            </w:r>
          </w:p>
        </w:tc>
      </w:tr>
      <w:tr w:rsidR="005A6DC4" w:rsidRPr="00DE5BDE" w14:paraId="74F5032F"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34B3AFF6" w14:textId="77777777" w:rsidR="005A6DC4" w:rsidRPr="00DE5BDE" w:rsidRDefault="00E450BC" w:rsidP="005A6DC4">
            <w:pPr>
              <w:spacing w:after="0" w:line="240" w:lineRule="auto"/>
              <w:ind w:left="0"/>
              <w:rPr>
                <w:rFonts w:eastAsia="Times New Roman" w:cs="Segoe UI"/>
              </w:rPr>
            </w:pPr>
            <w:hyperlink r:id="rId63" w:anchor="'Test Case 1.8'!A1" w:history="1">
              <w:r w:rsidR="005A6DC4" w:rsidRPr="00DE5BDE">
                <w:rPr>
                  <w:rFonts w:eastAsia="Times New Roman" w:cs="Segoe UI"/>
                </w:rPr>
                <w:t>1.8</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6C7238AC"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PP</w:t>
            </w:r>
          </w:p>
        </w:tc>
      </w:tr>
      <w:tr w:rsidR="005A6DC4" w:rsidRPr="00DE5BDE" w14:paraId="6F9C3A91"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76882712" w14:textId="77777777" w:rsidR="005A6DC4" w:rsidRPr="00DE5BDE" w:rsidRDefault="00E450BC" w:rsidP="005A6DC4">
            <w:pPr>
              <w:spacing w:after="0" w:line="240" w:lineRule="auto"/>
              <w:ind w:left="0"/>
              <w:rPr>
                <w:rFonts w:eastAsia="Times New Roman" w:cs="Segoe UI"/>
              </w:rPr>
            </w:pPr>
            <w:hyperlink r:id="rId64" w:anchor="'Test Case 1.9'!A1" w:history="1">
              <w:r w:rsidR="005A6DC4" w:rsidRPr="00DE5BDE">
                <w:rPr>
                  <w:rFonts w:eastAsia="Times New Roman" w:cs="Segoe UI"/>
                </w:rPr>
                <w:t>1.9</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604FC743"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Fast</w:t>
            </w:r>
          </w:p>
        </w:tc>
      </w:tr>
      <w:tr w:rsidR="005A6DC4" w:rsidRPr="00DE5BDE" w14:paraId="09557610"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577FB5B9" w14:textId="77777777" w:rsidR="005A6DC4" w:rsidRPr="00DE5BDE" w:rsidRDefault="00E450BC" w:rsidP="005A6DC4">
            <w:pPr>
              <w:spacing w:after="0" w:line="240" w:lineRule="auto"/>
              <w:ind w:left="0"/>
              <w:rPr>
                <w:rFonts w:eastAsia="Times New Roman" w:cs="Segoe UI"/>
              </w:rPr>
            </w:pPr>
            <w:hyperlink r:id="rId65" w:anchor="'Test Case 1.10'!A1" w:history="1">
              <w:r w:rsidR="005A6DC4" w:rsidRPr="00DE5BDE">
                <w:rPr>
                  <w:rFonts w:eastAsia="Times New Roman" w:cs="Segoe UI"/>
                </w:rPr>
                <w:t>1.10</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596B6D85"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FTR</w:t>
            </w:r>
          </w:p>
        </w:tc>
      </w:tr>
      <w:tr w:rsidR="005A6DC4" w:rsidRPr="00DE5BDE" w14:paraId="44E2C9F4"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2E9F091F" w14:textId="77777777" w:rsidR="005A6DC4" w:rsidRPr="00DE5BDE" w:rsidRDefault="00E450BC" w:rsidP="005A6DC4">
            <w:pPr>
              <w:spacing w:after="0" w:line="240" w:lineRule="auto"/>
              <w:ind w:left="0"/>
              <w:rPr>
                <w:rFonts w:eastAsia="Times New Roman" w:cs="Segoe UI"/>
              </w:rPr>
            </w:pPr>
            <w:hyperlink r:id="rId66" w:anchor="'Test Case 1.11'!A1" w:history="1">
              <w:r w:rsidR="005A6DC4" w:rsidRPr="00DE5BDE">
                <w:rPr>
                  <w:rFonts w:eastAsia="Times New Roman" w:cs="Segoe UI"/>
                </w:rPr>
                <w:t>1.11</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262DC4C7"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Multiple invoice payment - LTR</w:t>
            </w:r>
          </w:p>
        </w:tc>
      </w:tr>
      <w:tr w:rsidR="005A6DC4" w:rsidRPr="00DE5BDE" w14:paraId="717F703E"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4B6A704E" w14:textId="77777777" w:rsidR="005A6DC4" w:rsidRPr="00DE5BDE" w:rsidRDefault="00E450BC" w:rsidP="005A6DC4">
            <w:pPr>
              <w:spacing w:after="0" w:line="240" w:lineRule="auto"/>
              <w:ind w:left="0"/>
              <w:rPr>
                <w:rFonts w:eastAsia="Times New Roman" w:cs="Segoe UI"/>
              </w:rPr>
            </w:pPr>
            <w:hyperlink r:id="rId67" w:anchor="'Test Case 2.0'!A1" w:history="1">
              <w:r w:rsidR="005A6DC4" w:rsidRPr="00DE5BDE">
                <w:rPr>
                  <w:rFonts w:eastAsia="Times New Roman" w:cs="Segoe UI"/>
                </w:rPr>
                <w:t>2.0</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4D6331EF"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single invoice payment - ACH</w:t>
            </w:r>
          </w:p>
        </w:tc>
      </w:tr>
      <w:tr w:rsidR="005A6DC4" w:rsidRPr="00DE5BDE" w14:paraId="75C53DB7"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4101F33C" w14:textId="77777777" w:rsidR="005A6DC4" w:rsidRPr="00DE5BDE" w:rsidRDefault="00E450BC" w:rsidP="005A6DC4">
            <w:pPr>
              <w:spacing w:after="0" w:line="240" w:lineRule="auto"/>
              <w:ind w:left="0"/>
              <w:rPr>
                <w:rFonts w:eastAsia="Times New Roman" w:cs="Segoe UI"/>
              </w:rPr>
            </w:pPr>
            <w:hyperlink r:id="rId68" w:anchor="'Test Case 2.1'!A1" w:history="1">
              <w:r w:rsidR="005A6DC4" w:rsidRPr="00DE5BDE">
                <w:rPr>
                  <w:rFonts w:eastAsia="Times New Roman" w:cs="Segoe UI"/>
                </w:rPr>
                <w:t>2.1</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02DD1041"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single invoice payment - RTGS</w:t>
            </w:r>
          </w:p>
        </w:tc>
      </w:tr>
      <w:tr w:rsidR="005A6DC4" w:rsidRPr="00DE5BDE" w14:paraId="66DED838"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2ADD86DA" w14:textId="77777777" w:rsidR="005A6DC4" w:rsidRPr="00DE5BDE" w:rsidRDefault="00E450BC" w:rsidP="005A6DC4">
            <w:pPr>
              <w:spacing w:after="0" w:line="240" w:lineRule="auto"/>
              <w:ind w:left="0"/>
              <w:rPr>
                <w:rFonts w:eastAsia="Times New Roman" w:cs="Segoe UI"/>
              </w:rPr>
            </w:pPr>
            <w:hyperlink r:id="rId69" w:anchor="'Test Case 2.2'!A1" w:history="1">
              <w:r w:rsidR="005A6DC4" w:rsidRPr="00DE5BDE">
                <w:rPr>
                  <w:rFonts w:eastAsia="Times New Roman" w:cs="Segoe UI"/>
                </w:rPr>
                <w:t>2.2</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0F8B1CDC"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single invoice payment - Book Transfer</w:t>
            </w:r>
          </w:p>
        </w:tc>
      </w:tr>
      <w:tr w:rsidR="005A6DC4" w:rsidRPr="00DE5BDE" w14:paraId="662892D2"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hideMark/>
          </w:tcPr>
          <w:p w14:paraId="0E19D44F" w14:textId="77777777" w:rsidR="005A6DC4" w:rsidRPr="00DE5BDE" w:rsidRDefault="00E450BC" w:rsidP="005A6DC4">
            <w:pPr>
              <w:spacing w:after="0" w:line="240" w:lineRule="auto"/>
              <w:ind w:left="0"/>
              <w:rPr>
                <w:rFonts w:eastAsia="Times New Roman" w:cs="Segoe UI"/>
              </w:rPr>
            </w:pPr>
            <w:hyperlink r:id="rId70" w:anchor="'Test Case 2.3'!A1" w:history="1">
              <w:r w:rsidR="005A6DC4" w:rsidRPr="00DE5BDE">
                <w:rPr>
                  <w:rFonts w:eastAsia="Times New Roman" w:cs="Segoe UI"/>
                </w:rPr>
                <w:t>2.3</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0FF286C3"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Generate banking XML for a single invoice payment - TT</w:t>
            </w:r>
          </w:p>
        </w:tc>
      </w:tr>
      <w:tr w:rsidR="005A6DC4" w:rsidRPr="00DE5BDE" w14:paraId="407B32E8"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957408" w14:textId="77777777" w:rsidR="005A6DC4" w:rsidRPr="00DE5BDE" w:rsidRDefault="00E450BC" w:rsidP="005A6DC4">
            <w:pPr>
              <w:spacing w:after="0" w:line="240" w:lineRule="auto"/>
              <w:ind w:left="0"/>
              <w:rPr>
                <w:rFonts w:eastAsia="Times New Roman" w:cs="Segoe UI"/>
              </w:rPr>
            </w:pPr>
            <w:hyperlink r:id="rId71" w:anchor="'Test Case 3.1'!A1" w:history="1">
              <w:r w:rsidR="005A6DC4" w:rsidRPr="00DE5BDE">
                <w:rPr>
                  <w:rFonts w:eastAsia="Times New Roman" w:cs="Segoe UI"/>
                </w:rPr>
                <w:t>3.1</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29912668"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email recipient group </w:t>
            </w:r>
          </w:p>
        </w:tc>
      </w:tr>
      <w:tr w:rsidR="005A6DC4" w:rsidRPr="00DE5BDE" w14:paraId="4725DAB6"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15CC0ED" w14:textId="77777777" w:rsidR="005A6DC4" w:rsidRPr="00DE5BDE" w:rsidRDefault="00E450BC" w:rsidP="005A6DC4">
            <w:pPr>
              <w:spacing w:after="0" w:line="240" w:lineRule="auto"/>
              <w:ind w:left="0"/>
              <w:rPr>
                <w:rFonts w:eastAsia="Times New Roman" w:cs="Segoe UI"/>
              </w:rPr>
            </w:pPr>
            <w:hyperlink r:id="rId72" w:anchor="'Test Case 3.2'!A1" w:history="1">
              <w:r w:rsidR="005A6DC4" w:rsidRPr="00DE5BDE">
                <w:rPr>
                  <w:rFonts w:eastAsia="Times New Roman" w:cs="Segoe UI"/>
                </w:rPr>
                <w:t>3.2</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6E622B59"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email subject </w:t>
            </w:r>
          </w:p>
        </w:tc>
      </w:tr>
      <w:tr w:rsidR="005A6DC4" w:rsidRPr="00DE5BDE" w14:paraId="7F375093"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24448D1" w14:textId="77777777" w:rsidR="005A6DC4" w:rsidRPr="00DE5BDE" w:rsidRDefault="00E450BC" w:rsidP="005A6DC4">
            <w:pPr>
              <w:spacing w:after="0" w:line="240" w:lineRule="auto"/>
              <w:ind w:left="0"/>
              <w:rPr>
                <w:rFonts w:eastAsia="Times New Roman" w:cs="Segoe UI"/>
              </w:rPr>
            </w:pPr>
            <w:hyperlink r:id="rId73" w:anchor="'Test Case 3.3'!A1" w:history="1">
              <w:r w:rsidR="005A6DC4" w:rsidRPr="00DE5BDE">
                <w:rPr>
                  <w:rFonts w:eastAsia="Times New Roman" w:cs="Segoe UI"/>
                </w:rPr>
                <w:t>3.3</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60AA4574"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email body message </w:t>
            </w:r>
          </w:p>
        </w:tc>
      </w:tr>
      <w:tr w:rsidR="005A6DC4" w:rsidRPr="00DE5BDE" w14:paraId="5B9B9DFA"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81B04A7" w14:textId="77777777" w:rsidR="005A6DC4" w:rsidRPr="00DE5BDE" w:rsidRDefault="00E450BC" w:rsidP="005A6DC4">
            <w:pPr>
              <w:spacing w:after="0" w:line="240" w:lineRule="auto"/>
              <w:ind w:left="0"/>
              <w:rPr>
                <w:rFonts w:eastAsia="Times New Roman" w:cs="Segoe UI"/>
              </w:rPr>
            </w:pPr>
            <w:hyperlink r:id="rId74" w:anchor="'Test Case 4.1'!A1" w:history="1">
              <w:r w:rsidR="005A6DC4" w:rsidRPr="00DE5BDE">
                <w:rPr>
                  <w:rFonts w:eastAsia="Times New Roman" w:cs="Segoe UI"/>
                </w:rPr>
                <w:t>4.1</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0F8E27DA"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payment details in the email body table section: for Accepted payment proposals </w:t>
            </w:r>
          </w:p>
        </w:tc>
      </w:tr>
      <w:tr w:rsidR="005A6DC4" w:rsidRPr="00DE5BDE" w14:paraId="2A5232E9"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085A1B" w14:textId="77777777" w:rsidR="005A6DC4" w:rsidRPr="00DE5BDE" w:rsidRDefault="00E450BC" w:rsidP="005A6DC4">
            <w:pPr>
              <w:spacing w:after="0" w:line="240" w:lineRule="auto"/>
              <w:ind w:left="0"/>
              <w:rPr>
                <w:rFonts w:eastAsia="Times New Roman" w:cs="Segoe UI"/>
              </w:rPr>
            </w:pPr>
            <w:hyperlink r:id="rId75" w:anchor="'Test Case 4.2'!A1" w:history="1">
              <w:r w:rsidR="005A6DC4" w:rsidRPr="00DE5BDE">
                <w:rPr>
                  <w:rFonts w:eastAsia="Times New Roman" w:cs="Segoe UI"/>
                </w:rPr>
                <w:t>4.2</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6775B94A"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payment details in the email body table section: for Rejected payment proposals </w:t>
            </w:r>
          </w:p>
        </w:tc>
      </w:tr>
      <w:tr w:rsidR="005A6DC4" w:rsidRPr="00DE5BDE" w14:paraId="5F32A3E6"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77E51E" w14:textId="77777777" w:rsidR="005A6DC4" w:rsidRPr="00DE5BDE" w:rsidRDefault="00E450BC" w:rsidP="005A6DC4">
            <w:pPr>
              <w:spacing w:after="0" w:line="240" w:lineRule="auto"/>
              <w:ind w:left="0"/>
              <w:rPr>
                <w:rFonts w:eastAsia="Times New Roman" w:cs="Segoe UI"/>
              </w:rPr>
            </w:pPr>
            <w:hyperlink r:id="rId76" w:anchor="'Test Case 4.3'!A1" w:history="1">
              <w:r w:rsidR="005A6DC4" w:rsidRPr="00DE5BDE">
                <w:rPr>
                  <w:rFonts w:eastAsia="Times New Roman" w:cs="Segoe UI"/>
                </w:rPr>
                <w:t>4.3</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489D8CE2"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 xml:space="preserve">Validate email footer: The ISO reason codes and details should be displayed in the footer section of the email </w:t>
            </w:r>
          </w:p>
        </w:tc>
      </w:tr>
      <w:tr w:rsidR="005A6DC4" w:rsidRPr="00DE5BDE" w14:paraId="2FE0227F" w14:textId="77777777" w:rsidTr="005A6DC4">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C69AAD" w14:textId="77777777" w:rsidR="005A6DC4" w:rsidRPr="00DE5BDE" w:rsidRDefault="00E450BC" w:rsidP="005A6DC4">
            <w:pPr>
              <w:spacing w:after="0" w:line="240" w:lineRule="auto"/>
              <w:ind w:left="0"/>
              <w:rPr>
                <w:rFonts w:eastAsia="Times New Roman" w:cs="Segoe UI"/>
              </w:rPr>
            </w:pPr>
            <w:hyperlink r:id="rId77" w:anchor="'Test Case 5.1'!A1" w:history="1">
              <w:r w:rsidR="005A6DC4" w:rsidRPr="00DE5BDE">
                <w:rPr>
                  <w:rFonts w:eastAsia="Times New Roman" w:cs="Segoe UI"/>
                </w:rPr>
                <w:t>5.1</w:t>
              </w:r>
            </w:hyperlink>
          </w:p>
        </w:tc>
        <w:tc>
          <w:tcPr>
            <w:tcW w:w="7855" w:type="dxa"/>
            <w:tcBorders>
              <w:top w:val="nil"/>
              <w:left w:val="nil"/>
              <w:bottom w:val="single" w:sz="4" w:space="0" w:color="auto"/>
              <w:right w:val="single" w:sz="4" w:space="0" w:color="auto"/>
            </w:tcBorders>
            <w:shd w:val="clear" w:color="auto" w:fill="auto"/>
            <w:noWrap/>
            <w:vAlign w:val="center"/>
            <w:hideMark/>
          </w:tcPr>
          <w:p w14:paraId="4228BCCF" w14:textId="77777777" w:rsidR="005A6DC4" w:rsidRPr="00DE5BDE" w:rsidRDefault="005A6DC4" w:rsidP="005A6DC4">
            <w:pPr>
              <w:spacing w:after="0" w:line="240" w:lineRule="auto"/>
              <w:ind w:left="0"/>
              <w:rPr>
                <w:rFonts w:eastAsia="Times New Roman" w:cs="Segoe UI"/>
                <w:color w:val="000000"/>
              </w:rPr>
            </w:pPr>
            <w:r w:rsidRPr="00DE5BDE">
              <w:rPr>
                <w:rFonts w:eastAsia="Times New Roman" w:cs="Segoe UI"/>
                <w:color w:val="000000"/>
              </w:rPr>
              <w:t>Email should be received within reasonable time</w:t>
            </w:r>
          </w:p>
        </w:tc>
      </w:tr>
    </w:tbl>
    <w:p w14:paraId="00ED306B" w14:textId="77777777" w:rsidR="009D5F8B" w:rsidRPr="00DE5BDE" w:rsidRDefault="009D5F8B" w:rsidP="007C3915">
      <w:pPr>
        <w:pStyle w:val="Caption"/>
        <w:rPr>
          <w:rFonts w:cs="Segoe UI"/>
        </w:rPr>
      </w:pPr>
    </w:p>
    <w:p w14:paraId="04145D06" w14:textId="60824711" w:rsidR="007C3915" w:rsidRPr="00DE5BDE" w:rsidRDefault="007C3915" w:rsidP="007C3915">
      <w:pPr>
        <w:pStyle w:val="Caption"/>
        <w:rPr>
          <w:rFonts w:cs="Segoe UI"/>
        </w:rPr>
      </w:pPr>
      <w:r w:rsidRPr="00DE5BDE">
        <w:rPr>
          <w:rFonts w:cs="Segoe UI"/>
        </w:rPr>
        <w:t xml:space="preserve">Table </w:t>
      </w:r>
      <w:r w:rsidR="00A16248" w:rsidRPr="00DE5BDE">
        <w:rPr>
          <w:rFonts w:cs="Segoe UI"/>
        </w:rPr>
        <w:fldChar w:fldCharType="begin"/>
      </w:r>
      <w:r w:rsidR="00A16248" w:rsidRPr="00DE5BDE">
        <w:rPr>
          <w:rFonts w:cs="Segoe UI"/>
        </w:rPr>
        <w:instrText xml:space="preserve"> SEQ Table \* ARABIC </w:instrText>
      </w:r>
      <w:r w:rsidR="00A16248" w:rsidRPr="00DE5BDE">
        <w:rPr>
          <w:rFonts w:cs="Segoe UI"/>
        </w:rPr>
        <w:fldChar w:fldCharType="separate"/>
      </w:r>
      <w:r w:rsidR="00A616DF" w:rsidRPr="00DE5BDE">
        <w:rPr>
          <w:rFonts w:cs="Segoe UI"/>
          <w:noProof/>
        </w:rPr>
        <w:t>2</w:t>
      </w:r>
      <w:r w:rsidR="00A16248" w:rsidRPr="00DE5BDE">
        <w:rPr>
          <w:rFonts w:cs="Segoe UI"/>
          <w:noProof/>
        </w:rPr>
        <w:fldChar w:fldCharType="end"/>
      </w:r>
      <w:r w:rsidRPr="00DE5BDE">
        <w:rPr>
          <w:rFonts w:cs="Segoe UI"/>
        </w:rPr>
        <w:t>Test Cases:</w:t>
      </w:r>
      <w:bookmarkEnd w:id="64"/>
    </w:p>
    <w:p w14:paraId="6B1F31F8" w14:textId="77777777" w:rsidR="007C3915" w:rsidRPr="00DE5BDE" w:rsidRDefault="007C3915" w:rsidP="00256599">
      <w:pPr>
        <w:pStyle w:val="ParagraphH4"/>
        <w:ind w:left="0"/>
        <w:rPr>
          <w:rFonts w:cs="Segoe UI"/>
        </w:rPr>
      </w:pPr>
    </w:p>
    <w:p w14:paraId="26427694" w14:textId="77777777" w:rsidR="006A5C7F" w:rsidRPr="00DE5BDE" w:rsidRDefault="006A5C7F" w:rsidP="00256599">
      <w:pPr>
        <w:pStyle w:val="ParagraphH4"/>
        <w:ind w:left="0"/>
        <w:rPr>
          <w:rFonts w:cs="Segoe UI"/>
        </w:rPr>
      </w:pPr>
    </w:p>
    <w:p w14:paraId="4C90BB5F" w14:textId="77777777" w:rsidR="006A5C7F" w:rsidRPr="00DE5BDE" w:rsidRDefault="006A5C7F" w:rsidP="00256599">
      <w:pPr>
        <w:pStyle w:val="ParagraphH4"/>
        <w:ind w:left="0"/>
        <w:rPr>
          <w:rFonts w:cs="Segoe UI"/>
        </w:rPr>
      </w:pPr>
    </w:p>
    <w:p w14:paraId="5137EE7D" w14:textId="77777777" w:rsidR="006A5C7F" w:rsidRPr="00DE5BDE" w:rsidRDefault="006A5C7F" w:rsidP="00256599">
      <w:pPr>
        <w:pStyle w:val="ParagraphH4"/>
        <w:ind w:left="0"/>
        <w:rPr>
          <w:rFonts w:cs="Segoe UI"/>
        </w:rPr>
      </w:pPr>
    </w:p>
    <w:p w14:paraId="1A3B0EE9" w14:textId="77777777" w:rsidR="006A5C7F" w:rsidRPr="00DE5BDE" w:rsidRDefault="006A5C7F" w:rsidP="00256599">
      <w:pPr>
        <w:pStyle w:val="ParagraphH4"/>
        <w:ind w:left="0"/>
        <w:rPr>
          <w:rFonts w:cs="Segoe UI"/>
        </w:rPr>
      </w:pPr>
    </w:p>
    <w:p w14:paraId="14DA0BC0" w14:textId="77777777" w:rsidR="006A5C7F" w:rsidRPr="00DE5BDE" w:rsidRDefault="006A5C7F" w:rsidP="00256599">
      <w:pPr>
        <w:pStyle w:val="ParagraphH4"/>
        <w:ind w:left="0"/>
        <w:rPr>
          <w:rFonts w:cs="Segoe UI"/>
        </w:rPr>
      </w:pPr>
    </w:p>
    <w:p w14:paraId="4B51D144" w14:textId="77777777" w:rsidR="006A5C7F" w:rsidRPr="00DE5BDE" w:rsidRDefault="006A5C7F" w:rsidP="00256599">
      <w:pPr>
        <w:pStyle w:val="ParagraphH4"/>
        <w:ind w:left="0"/>
        <w:rPr>
          <w:rFonts w:cs="Segoe UI"/>
        </w:rPr>
      </w:pPr>
    </w:p>
    <w:p w14:paraId="26CCEF95" w14:textId="77777777" w:rsidR="002D3F77" w:rsidRPr="00DE5BDE" w:rsidRDefault="002D3F77" w:rsidP="00B22729">
      <w:pPr>
        <w:pStyle w:val="Heading1"/>
        <w:rPr>
          <w:rFonts w:cs="Segoe UI"/>
        </w:rPr>
      </w:pPr>
      <w:bookmarkStart w:id="65" w:name="_Toc483921223"/>
      <w:bookmarkStart w:id="66" w:name="_Toc241057971"/>
      <w:r w:rsidRPr="00DE5BDE">
        <w:rPr>
          <w:rFonts w:cs="Segoe UI"/>
        </w:rPr>
        <w:t>Non-functional Specifications (NFRs)</w:t>
      </w:r>
      <w:bookmarkEnd w:id="65"/>
      <w:bookmarkEnd w:id="66"/>
    </w:p>
    <w:p w14:paraId="3BABCAD6" w14:textId="77777777" w:rsidR="00383160" w:rsidRPr="00DE5BDE" w:rsidRDefault="00383160" w:rsidP="00383160">
      <w:pPr>
        <w:pStyle w:val="pdq2pgselectionanchorcontainer"/>
        <w:rPr>
          <w:rFonts w:ascii="Segoe UI" w:hAnsi="Segoe UI" w:cs="Segoe UI"/>
        </w:rPr>
      </w:pPr>
      <w:r w:rsidRPr="00DE5BDE">
        <w:rPr>
          <w:rFonts w:ascii="Segoe UI" w:hAnsi="Segoe UI" w:cs="Segoe UI"/>
        </w:rPr>
        <w:t>The following non-functional requirements apply to the existing HSBC and SCB banking integration and the ISO 20022 enhancements described in this specification.</w:t>
      </w:r>
    </w:p>
    <w:p w14:paraId="4891548D" w14:textId="77777777" w:rsidR="00383160" w:rsidRPr="00DE5BDE" w:rsidRDefault="00383160" w:rsidP="00383160">
      <w:pPr>
        <w:pStyle w:val="Heading30"/>
        <w:rPr>
          <w:rFonts w:ascii="Segoe UI" w:hAnsi="Segoe UI" w:cs="Segoe UI"/>
        </w:rPr>
      </w:pPr>
      <w:r w:rsidRPr="00DE5BDE">
        <w:rPr>
          <w:rFonts w:ascii="Segoe UI" w:hAnsi="Segoe UI" w:cs="Segoe UI"/>
        </w:rPr>
        <w:t>4.1 Data Validation and Compliance</w:t>
      </w:r>
    </w:p>
    <w:p w14:paraId="0A6572C7"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The solution must generate payment files in accordance with the applicable bank-specific XML and ISO 20022 requirements. </w:t>
      </w:r>
    </w:p>
    <w:p w14:paraId="70F0EFB1"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For HSBC payments, the solution must comply with the ISO 20022 requirements defined in Section 3.2 of this specification. </w:t>
      </w:r>
    </w:p>
    <w:p w14:paraId="66284A5E"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Debtor and Creditor postal addresses must contain the mandatory </w:t>
      </w:r>
      <w:r w:rsidRPr="0085594B">
        <w:rPr>
          <w:rStyle w:val="Strong"/>
          <w:rFonts w:cs="Segoe UI"/>
          <w:highlight w:val="yellow"/>
        </w:rPr>
        <w:t>Town Name</w:t>
      </w:r>
      <w:r w:rsidRPr="0085594B">
        <w:rPr>
          <w:rFonts w:cs="Segoe UI"/>
          <w:highlight w:val="yellow"/>
        </w:rPr>
        <w:t xml:space="preserve"> and </w:t>
      </w:r>
      <w:r w:rsidRPr="0085594B">
        <w:rPr>
          <w:rStyle w:val="Strong"/>
          <w:rFonts w:cs="Segoe UI"/>
          <w:highlight w:val="yellow"/>
        </w:rPr>
        <w:t>Country</w:t>
      </w:r>
      <w:r w:rsidRPr="0085594B">
        <w:rPr>
          <w:rFonts w:cs="Segoe UI"/>
          <w:highlight w:val="yellow"/>
        </w:rPr>
        <w:t xml:space="preserve"> information. </w:t>
      </w:r>
    </w:p>
    <w:p w14:paraId="32B9D5BC"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SWIFT/BIC values must comply with the defined BIC format requirements before the payment file is transmitted to HSBC. </w:t>
      </w:r>
    </w:p>
    <w:p w14:paraId="1E49621E"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proofErr w:type="spellStart"/>
      <w:r w:rsidRPr="0085594B">
        <w:rPr>
          <w:rStyle w:val="HTMLCode"/>
          <w:rFonts w:ascii="Segoe UI" w:eastAsiaTheme="minorHAnsi" w:hAnsi="Segoe UI" w:cs="Segoe UI"/>
          <w:highlight w:val="yellow"/>
        </w:rPr>
        <w:t>Ustrd</w:t>
      </w:r>
      <w:proofErr w:type="spellEnd"/>
      <w:r w:rsidRPr="0085594B">
        <w:rPr>
          <w:rFonts w:cs="Segoe UI"/>
          <w:highlight w:val="yellow"/>
        </w:rPr>
        <w:t xml:space="preserve"> information must comply with the defined </w:t>
      </w:r>
      <w:r w:rsidRPr="0085594B">
        <w:rPr>
          <w:rStyle w:val="Strong"/>
          <w:rFonts w:cs="Segoe UI"/>
          <w:highlight w:val="yellow"/>
        </w:rPr>
        <w:t xml:space="preserve">105-character limit per </w:t>
      </w:r>
      <w:r w:rsidRPr="0085594B">
        <w:rPr>
          <w:rStyle w:val="HTMLCode"/>
          <w:rFonts w:ascii="Segoe UI" w:eastAsiaTheme="minorHAnsi" w:hAnsi="Segoe UI" w:cs="Segoe UI"/>
          <w:b/>
          <w:bCs/>
          <w:highlight w:val="yellow"/>
        </w:rPr>
        <w:t>&lt;</w:t>
      </w:r>
      <w:proofErr w:type="spellStart"/>
      <w:r w:rsidRPr="0085594B">
        <w:rPr>
          <w:rStyle w:val="HTMLCode"/>
          <w:rFonts w:ascii="Segoe UI" w:eastAsiaTheme="minorHAnsi" w:hAnsi="Segoe UI" w:cs="Segoe UI"/>
          <w:b/>
          <w:bCs/>
          <w:highlight w:val="yellow"/>
        </w:rPr>
        <w:t>Ustrd</w:t>
      </w:r>
      <w:proofErr w:type="spellEnd"/>
      <w:r w:rsidRPr="0085594B">
        <w:rPr>
          <w:rStyle w:val="HTMLCode"/>
          <w:rFonts w:ascii="Segoe UI" w:eastAsiaTheme="minorHAnsi" w:hAnsi="Segoe UI" w:cs="Segoe UI"/>
          <w:b/>
          <w:bCs/>
          <w:highlight w:val="yellow"/>
        </w:rPr>
        <w:t>&gt;</w:t>
      </w:r>
      <w:r w:rsidRPr="0085594B">
        <w:rPr>
          <w:rStyle w:val="Strong"/>
          <w:rFonts w:cs="Segoe UI"/>
          <w:highlight w:val="yellow"/>
        </w:rPr>
        <w:t xml:space="preserve"> field</w:t>
      </w:r>
      <w:r w:rsidRPr="0085594B">
        <w:rPr>
          <w:rFonts w:cs="Segoe UI"/>
          <w:highlight w:val="yellow"/>
        </w:rPr>
        <w:t xml:space="preserve">. </w:t>
      </w:r>
    </w:p>
    <w:p w14:paraId="0045E40E"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Invoice information must not be truncated or split between an invoice number and its corresponding invoice amount. </w:t>
      </w:r>
    </w:p>
    <w:p w14:paraId="144AA7AF" w14:textId="77777777" w:rsidR="00383160" w:rsidRPr="0085594B" w:rsidRDefault="00383160" w:rsidP="00C832C4">
      <w:pPr>
        <w:numPr>
          <w:ilvl w:val="0"/>
          <w:numId w:val="28"/>
        </w:numPr>
        <w:spacing w:before="100" w:beforeAutospacing="1" w:after="100" w:afterAutospacing="1" w:line="240" w:lineRule="auto"/>
        <w:rPr>
          <w:rFonts w:cs="Segoe UI"/>
          <w:highlight w:val="yellow"/>
        </w:rPr>
      </w:pPr>
      <w:r w:rsidRPr="0085594B">
        <w:rPr>
          <w:rFonts w:cs="Segoe UI"/>
          <w:highlight w:val="yellow"/>
        </w:rPr>
        <w:t xml:space="preserve">Where multiple </w:t>
      </w:r>
      <w:r w:rsidRPr="0085594B">
        <w:rPr>
          <w:rStyle w:val="HTMLCode"/>
          <w:rFonts w:ascii="Segoe UI" w:eastAsiaTheme="minorHAnsi" w:hAnsi="Segoe UI" w:cs="Segoe UI"/>
          <w:highlight w:val="yellow"/>
        </w:rPr>
        <w:t>&lt;</w:t>
      </w:r>
      <w:proofErr w:type="spellStart"/>
      <w:r w:rsidRPr="0085594B">
        <w:rPr>
          <w:rStyle w:val="HTMLCode"/>
          <w:rFonts w:ascii="Segoe UI" w:eastAsiaTheme="minorHAnsi" w:hAnsi="Segoe UI" w:cs="Segoe UI"/>
          <w:highlight w:val="yellow"/>
        </w:rPr>
        <w:t>Ustrd</w:t>
      </w:r>
      <w:proofErr w:type="spellEnd"/>
      <w:r w:rsidRPr="0085594B">
        <w:rPr>
          <w:rStyle w:val="HTMLCode"/>
          <w:rFonts w:ascii="Segoe UI" w:eastAsiaTheme="minorHAnsi" w:hAnsi="Segoe UI" w:cs="Segoe UI"/>
          <w:highlight w:val="yellow"/>
        </w:rPr>
        <w:t>&gt;</w:t>
      </w:r>
      <w:r w:rsidRPr="0085594B">
        <w:rPr>
          <w:rFonts w:cs="Segoe UI"/>
          <w:highlight w:val="yellow"/>
        </w:rPr>
        <w:t xml:space="preserve"> fields are required, they must remain within the same </w:t>
      </w:r>
      <w:r w:rsidRPr="0085594B">
        <w:rPr>
          <w:rStyle w:val="HTMLCode"/>
          <w:rFonts w:ascii="Segoe UI" w:eastAsiaTheme="minorHAnsi" w:hAnsi="Segoe UI" w:cs="Segoe UI"/>
          <w:highlight w:val="yellow"/>
        </w:rPr>
        <w:t>&lt;</w:t>
      </w:r>
      <w:proofErr w:type="spellStart"/>
      <w:r w:rsidRPr="0085594B">
        <w:rPr>
          <w:rStyle w:val="HTMLCode"/>
          <w:rFonts w:ascii="Segoe UI" w:eastAsiaTheme="minorHAnsi" w:hAnsi="Segoe UI" w:cs="Segoe UI"/>
          <w:highlight w:val="yellow"/>
        </w:rPr>
        <w:t>RmtInf</w:t>
      </w:r>
      <w:proofErr w:type="spellEnd"/>
      <w:r w:rsidRPr="0085594B">
        <w:rPr>
          <w:rStyle w:val="HTMLCode"/>
          <w:rFonts w:ascii="Segoe UI" w:eastAsiaTheme="minorHAnsi" w:hAnsi="Segoe UI" w:cs="Segoe UI"/>
          <w:highlight w:val="yellow"/>
        </w:rPr>
        <w:t>&gt;</w:t>
      </w:r>
      <w:r w:rsidRPr="0085594B">
        <w:rPr>
          <w:rFonts w:cs="Segoe UI"/>
          <w:highlight w:val="yellow"/>
        </w:rPr>
        <w:t xml:space="preserve"> element. </w:t>
      </w:r>
    </w:p>
    <w:p w14:paraId="0F0F99B4" w14:textId="77777777" w:rsidR="00383160" w:rsidRPr="00DE5BDE" w:rsidRDefault="00383160" w:rsidP="00383160">
      <w:pPr>
        <w:pStyle w:val="Heading30"/>
        <w:rPr>
          <w:rFonts w:ascii="Segoe UI" w:hAnsi="Segoe UI" w:cs="Segoe UI"/>
        </w:rPr>
      </w:pPr>
      <w:r w:rsidRPr="00DE5BDE">
        <w:rPr>
          <w:rFonts w:ascii="Segoe UI" w:hAnsi="Segoe UI" w:cs="Segoe UI"/>
        </w:rPr>
        <w:t>4.2 Reliability and Availability</w:t>
      </w:r>
    </w:p>
    <w:p w14:paraId="648847EA" w14:textId="77777777" w:rsidR="00383160" w:rsidRPr="00DE5BDE" w:rsidRDefault="00383160" w:rsidP="00C832C4">
      <w:pPr>
        <w:numPr>
          <w:ilvl w:val="0"/>
          <w:numId w:val="29"/>
        </w:numPr>
        <w:spacing w:before="100" w:beforeAutospacing="1" w:after="100" w:afterAutospacing="1" w:line="240" w:lineRule="auto"/>
        <w:rPr>
          <w:rFonts w:cs="Segoe UI"/>
        </w:rPr>
      </w:pPr>
      <w:r w:rsidRPr="00DE5BDE">
        <w:rPr>
          <w:rFonts w:cs="Segoe UI"/>
        </w:rPr>
        <w:t xml:space="preserve">The integration should process confirmed payment proposals without manual intervention under normal operating conditions. </w:t>
      </w:r>
    </w:p>
    <w:p w14:paraId="5B3BD0E0" w14:textId="77777777" w:rsidR="00383160" w:rsidRPr="00DE5BDE" w:rsidRDefault="00383160" w:rsidP="00C832C4">
      <w:pPr>
        <w:numPr>
          <w:ilvl w:val="0"/>
          <w:numId w:val="29"/>
        </w:numPr>
        <w:spacing w:before="100" w:beforeAutospacing="1" w:after="100" w:afterAutospacing="1" w:line="240" w:lineRule="auto"/>
        <w:rPr>
          <w:rFonts w:cs="Segoe UI"/>
        </w:rPr>
      </w:pPr>
      <w:r w:rsidRPr="00DE5BDE">
        <w:rPr>
          <w:rFonts w:cs="Segoe UI"/>
        </w:rPr>
        <w:t xml:space="preserve">The existing MEC, EC Server, PowerShell and bank connectivity components must remain available to support the end-to-end payment process. </w:t>
      </w:r>
    </w:p>
    <w:p w14:paraId="20C910DF" w14:textId="77777777" w:rsidR="00383160" w:rsidRPr="00DE5BDE" w:rsidRDefault="00383160" w:rsidP="00C832C4">
      <w:pPr>
        <w:numPr>
          <w:ilvl w:val="0"/>
          <w:numId w:val="29"/>
        </w:numPr>
        <w:spacing w:before="100" w:beforeAutospacing="1" w:after="100" w:afterAutospacing="1" w:line="240" w:lineRule="auto"/>
        <w:rPr>
          <w:rFonts w:cs="Segoe UI"/>
        </w:rPr>
      </w:pPr>
      <w:r w:rsidRPr="00DE5BDE">
        <w:rPr>
          <w:rFonts w:cs="Segoe UI"/>
        </w:rPr>
        <w:t xml:space="preserve">Failed file transfers must be logged and support the existing retry/reprocessing mechanism. </w:t>
      </w:r>
    </w:p>
    <w:p w14:paraId="5C98F947" w14:textId="77777777" w:rsidR="00383160" w:rsidRPr="00DE5BDE" w:rsidRDefault="00383160" w:rsidP="00C832C4">
      <w:pPr>
        <w:numPr>
          <w:ilvl w:val="0"/>
          <w:numId w:val="29"/>
        </w:numPr>
        <w:spacing w:before="100" w:beforeAutospacing="1" w:after="100" w:afterAutospacing="1" w:line="240" w:lineRule="auto"/>
        <w:rPr>
          <w:rFonts w:cs="Segoe UI"/>
        </w:rPr>
      </w:pPr>
      <w:r w:rsidRPr="00DE5BDE">
        <w:rPr>
          <w:rFonts w:cs="Segoe UI"/>
        </w:rPr>
        <w:t xml:space="preserve">Bank acknowledgment files must be processed without impacting subsequent payment processing. </w:t>
      </w:r>
    </w:p>
    <w:p w14:paraId="739FF075" w14:textId="77777777" w:rsidR="00383160" w:rsidRPr="00DE5BDE" w:rsidRDefault="00383160" w:rsidP="00383160">
      <w:pPr>
        <w:pStyle w:val="Heading30"/>
        <w:rPr>
          <w:rFonts w:ascii="Segoe UI" w:hAnsi="Segoe UI" w:cs="Segoe UI"/>
        </w:rPr>
      </w:pPr>
      <w:r w:rsidRPr="00DE5BDE">
        <w:rPr>
          <w:rFonts w:ascii="Segoe UI" w:hAnsi="Segoe UI" w:cs="Segoe UI"/>
        </w:rPr>
        <w:t>4.3 Security</w:t>
      </w:r>
    </w:p>
    <w:p w14:paraId="59D8A646" w14:textId="77777777" w:rsidR="00383160" w:rsidRPr="00DE5BDE" w:rsidRDefault="00383160" w:rsidP="00C832C4">
      <w:pPr>
        <w:numPr>
          <w:ilvl w:val="0"/>
          <w:numId w:val="30"/>
        </w:numPr>
        <w:spacing w:before="100" w:beforeAutospacing="1" w:after="100" w:afterAutospacing="1" w:line="240" w:lineRule="auto"/>
        <w:rPr>
          <w:rFonts w:cs="Segoe UI"/>
        </w:rPr>
      </w:pPr>
      <w:r w:rsidRPr="00DE5BDE">
        <w:rPr>
          <w:rFonts w:cs="Segoe UI"/>
        </w:rPr>
        <w:t xml:space="preserve">Payment files must be transferred to the banks using the existing secured communication mechanism. </w:t>
      </w:r>
    </w:p>
    <w:p w14:paraId="676FA950" w14:textId="77777777" w:rsidR="00383160" w:rsidRPr="00DE5BDE" w:rsidRDefault="00383160" w:rsidP="00C832C4">
      <w:pPr>
        <w:numPr>
          <w:ilvl w:val="0"/>
          <w:numId w:val="30"/>
        </w:numPr>
        <w:spacing w:before="100" w:beforeAutospacing="1" w:after="100" w:afterAutospacing="1" w:line="240" w:lineRule="auto"/>
        <w:rPr>
          <w:rFonts w:cs="Segoe UI"/>
        </w:rPr>
      </w:pPr>
      <w:r w:rsidRPr="00DE5BDE">
        <w:rPr>
          <w:rFonts w:cs="Segoe UI"/>
        </w:rPr>
        <w:t xml:space="preserve">Bank credentials and connection details must not be stored in plain text within scripts or configuration files. </w:t>
      </w:r>
    </w:p>
    <w:p w14:paraId="41BF52C1" w14:textId="77777777" w:rsidR="00383160" w:rsidRPr="00DE5BDE" w:rsidRDefault="00383160" w:rsidP="00C832C4">
      <w:pPr>
        <w:numPr>
          <w:ilvl w:val="0"/>
          <w:numId w:val="30"/>
        </w:numPr>
        <w:spacing w:before="100" w:beforeAutospacing="1" w:after="100" w:afterAutospacing="1" w:line="240" w:lineRule="auto"/>
        <w:rPr>
          <w:rFonts w:cs="Segoe UI"/>
        </w:rPr>
      </w:pPr>
      <w:r w:rsidRPr="00DE5BDE">
        <w:rPr>
          <w:rFonts w:cs="Segoe UI"/>
        </w:rPr>
        <w:t xml:space="preserve">Access to payment files, EC Server folders, MEC configurations and integration components must be restricted to authorized users. </w:t>
      </w:r>
    </w:p>
    <w:p w14:paraId="63D69725" w14:textId="77777777" w:rsidR="00383160" w:rsidRPr="00DE5BDE" w:rsidRDefault="00383160" w:rsidP="00C832C4">
      <w:pPr>
        <w:numPr>
          <w:ilvl w:val="0"/>
          <w:numId w:val="30"/>
        </w:numPr>
        <w:spacing w:before="100" w:beforeAutospacing="1" w:after="100" w:afterAutospacing="1" w:line="240" w:lineRule="auto"/>
        <w:rPr>
          <w:rFonts w:cs="Segoe UI"/>
        </w:rPr>
      </w:pPr>
      <w:r w:rsidRPr="00DE5BDE">
        <w:rPr>
          <w:rFonts w:cs="Segoe UI"/>
        </w:rPr>
        <w:t xml:space="preserve">Outbound and inbound payment files must be protected against unauthorized modification or deletion. </w:t>
      </w:r>
    </w:p>
    <w:p w14:paraId="3A7148E6" w14:textId="77777777" w:rsidR="00383160" w:rsidRPr="00DE5BDE" w:rsidRDefault="00383160" w:rsidP="00383160">
      <w:pPr>
        <w:pStyle w:val="Heading30"/>
        <w:rPr>
          <w:rFonts w:ascii="Segoe UI" w:hAnsi="Segoe UI" w:cs="Segoe UI"/>
        </w:rPr>
      </w:pPr>
      <w:r w:rsidRPr="00DE5BDE">
        <w:rPr>
          <w:rFonts w:ascii="Segoe UI" w:hAnsi="Segoe UI" w:cs="Segoe UI"/>
        </w:rPr>
        <w:lastRenderedPageBreak/>
        <w:t>4.4 Auditability and Traceability</w:t>
      </w:r>
    </w:p>
    <w:p w14:paraId="27066CF5" w14:textId="77777777" w:rsidR="00383160" w:rsidRPr="00DE5BDE" w:rsidRDefault="00383160" w:rsidP="00C832C4">
      <w:pPr>
        <w:numPr>
          <w:ilvl w:val="0"/>
          <w:numId w:val="31"/>
        </w:numPr>
        <w:spacing w:before="100" w:beforeAutospacing="1" w:after="100" w:afterAutospacing="1" w:line="240" w:lineRule="auto"/>
        <w:rPr>
          <w:rFonts w:cs="Segoe UI"/>
        </w:rPr>
      </w:pPr>
      <w:r w:rsidRPr="00DE5BDE">
        <w:rPr>
          <w:rFonts w:cs="Segoe UI"/>
        </w:rPr>
        <w:t xml:space="preserve">Payment processing must remain traceable from the M3 payment proposal through to the outbound XML file and bank acknowledgment. </w:t>
      </w:r>
    </w:p>
    <w:p w14:paraId="3C8EBED5" w14:textId="77777777" w:rsidR="00383160" w:rsidRPr="00DE5BDE" w:rsidRDefault="00383160" w:rsidP="00C832C4">
      <w:pPr>
        <w:numPr>
          <w:ilvl w:val="0"/>
          <w:numId w:val="31"/>
        </w:numPr>
        <w:spacing w:before="100" w:beforeAutospacing="1" w:after="100" w:afterAutospacing="1" w:line="240" w:lineRule="auto"/>
        <w:rPr>
          <w:rFonts w:cs="Segoe UI"/>
        </w:rPr>
      </w:pPr>
      <w:r w:rsidRPr="00DE5BDE">
        <w:rPr>
          <w:rFonts w:cs="Segoe UI"/>
        </w:rPr>
        <w:t xml:space="preserve">The system must retain sufficient information to identify the payment proposal, payment file, transfer status and bank acknowledgment. </w:t>
      </w:r>
    </w:p>
    <w:p w14:paraId="4B3BC453" w14:textId="77777777" w:rsidR="00383160" w:rsidRPr="00DE5BDE" w:rsidRDefault="00383160" w:rsidP="00C832C4">
      <w:pPr>
        <w:numPr>
          <w:ilvl w:val="0"/>
          <w:numId w:val="31"/>
        </w:numPr>
        <w:spacing w:before="100" w:beforeAutospacing="1" w:after="100" w:afterAutospacing="1" w:line="240" w:lineRule="auto"/>
        <w:rPr>
          <w:rFonts w:cs="Segoe UI"/>
        </w:rPr>
      </w:pPr>
      <w:r w:rsidRPr="00DE5BDE">
        <w:rPr>
          <w:rFonts w:cs="Segoe UI"/>
        </w:rPr>
        <w:t xml:space="preserve">ISO 20022 validation failures must be identifiable during troubleshooting. </w:t>
      </w:r>
    </w:p>
    <w:p w14:paraId="4EE780EA" w14:textId="77777777" w:rsidR="00383160" w:rsidRPr="00DE5BDE" w:rsidRDefault="00383160" w:rsidP="00C832C4">
      <w:pPr>
        <w:numPr>
          <w:ilvl w:val="0"/>
          <w:numId w:val="31"/>
        </w:numPr>
        <w:spacing w:before="100" w:beforeAutospacing="1" w:after="100" w:afterAutospacing="1" w:line="240" w:lineRule="auto"/>
        <w:rPr>
          <w:rFonts w:cs="Segoe UI"/>
        </w:rPr>
      </w:pPr>
      <w:r w:rsidRPr="00DE5BDE">
        <w:rPr>
          <w:rFonts w:cs="Segoe UI"/>
        </w:rPr>
        <w:t xml:space="preserve">Existing logging and monitoring mechanisms must continue to operate following implementation of the ISO 20022 changes. </w:t>
      </w:r>
    </w:p>
    <w:p w14:paraId="224965E7" w14:textId="77777777" w:rsidR="00383160" w:rsidRPr="00DE5BDE" w:rsidRDefault="00383160" w:rsidP="00383160">
      <w:pPr>
        <w:pStyle w:val="Heading30"/>
        <w:rPr>
          <w:rFonts w:ascii="Segoe UI" w:hAnsi="Segoe UI" w:cs="Segoe UI"/>
        </w:rPr>
      </w:pPr>
      <w:r w:rsidRPr="00DE5BDE">
        <w:rPr>
          <w:rFonts w:ascii="Segoe UI" w:hAnsi="Segoe UI" w:cs="Segoe UI"/>
        </w:rPr>
        <w:t>4.5 Maintainability and Supportability</w:t>
      </w:r>
    </w:p>
    <w:p w14:paraId="74D72109" w14:textId="77777777" w:rsidR="00383160" w:rsidRPr="0085594B" w:rsidRDefault="00383160" w:rsidP="00C832C4">
      <w:pPr>
        <w:numPr>
          <w:ilvl w:val="0"/>
          <w:numId w:val="32"/>
        </w:numPr>
        <w:spacing w:before="100" w:beforeAutospacing="1" w:after="100" w:afterAutospacing="1" w:line="240" w:lineRule="auto"/>
        <w:rPr>
          <w:rFonts w:cs="Segoe UI"/>
          <w:highlight w:val="yellow"/>
        </w:rPr>
      </w:pPr>
      <w:r w:rsidRPr="0085594B">
        <w:rPr>
          <w:rFonts w:cs="Segoe UI"/>
          <w:highlight w:val="yellow"/>
        </w:rPr>
        <w:t xml:space="preserve">ISO 20022-specific validation and mapping changes should be implemented in a manner that minimizes impact to the existing country/bank integrations. </w:t>
      </w:r>
    </w:p>
    <w:p w14:paraId="7C1B5977" w14:textId="77777777" w:rsidR="00383160" w:rsidRPr="0085594B" w:rsidRDefault="00383160" w:rsidP="00C832C4">
      <w:pPr>
        <w:numPr>
          <w:ilvl w:val="0"/>
          <w:numId w:val="32"/>
        </w:numPr>
        <w:spacing w:before="100" w:beforeAutospacing="1" w:after="100" w:afterAutospacing="1" w:line="240" w:lineRule="auto"/>
        <w:rPr>
          <w:rFonts w:cs="Segoe UI"/>
          <w:highlight w:val="yellow"/>
        </w:rPr>
      </w:pPr>
      <w:r w:rsidRPr="0085594B">
        <w:rPr>
          <w:rFonts w:cs="Segoe UI"/>
          <w:highlight w:val="yellow"/>
        </w:rPr>
        <w:t xml:space="preserve">Country-specific requirements must remain clearly identifiable within the integration configuration. </w:t>
      </w:r>
    </w:p>
    <w:p w14:paraId="40442C88" w14:textId="77777777" w:rsidR="00383160" w:rsidRPr="0085594B" w:rsidRDefault="00383160" w:rsidP="00C832C4">
      <w:pPr>
        <w:numPr>
          <w:ilvl w:val="0"/>
          <w:numId w:val="32"/>
        </w:numPr>
        <w:spacing w:before="100" w:beforeAutospacing="1" w:after="100" w:afterAutospacing="1" w:line="240" w:lineRule="auto"/>
        <w:rPr>
          <w:rFonts w:cs="Segoe UI"/>
          <w:highlight w:val="yellow"/>
        </w:rPr>
      </w:pPr>
      <w:r w:rsidRPr="0085594B">
        <w:rPr>
          <w:rFonts w:cs="Segoe UI"/>
          <w:highlight w:val="yellow"/>
        </w:rPr>
        <w:t xml:space="preserve">Any future changes to HSBC ISO 20022 requirements should be implementable without redesigning the complete payment integration. </w:t>
      </w:r>
    </w:p>
    <w:p w14:paraId="126D3274" w14:textId="77777777" w:rsidR="00383160" w:rsidRPr="00DE5BDE" w:rsidRDefault="00383160" w:rsidP="00C832C4">
      <w:pPr>
        <w:numPr>
          <w:ilvl w:val="0"/>
          <w:numId w:val="32"/>
        </w:numPr>
        <w:spacing w:before="100" w:beforeAutospacing="1" w:after="100" w:afterAutospacing="1" w:line="240" w:lineRule="auto"/>
        <w:rPr>
          <w:rFonts w:cs="Segoe UI"/>
        </w:rPr>
      </w:pPr>
      <w:r w:rsidRPr="00DE5BDE">
        <w:rPr>
          <w:rFonts w:cs="Segoe UI"/>
        </w:rPr>
        <w:t>Technical documentation and configuration must be maintained to support future troubleshooting and enhancements.</w:t>
      </w:r>
    </w:p>
    <w:p w14:paraId="0F3BCB01" w14:textId="77777777" w:rsidR="007C3915" w:rsidRPr="00DE5BDE" w:rsidRDefault="007C3915" w:rsidP="007C3915">
      <w:pPr>
        <w:rPr>
          <w:rFonts w:cs="Segoe UI"/>
        </w:rPr>
      </w:pPr>
      <w:bookmarkStart w:id="67" w:name="_Toc483921224"/>
    </w:p>
    <w:p w14:paraId="03E79EC3" w14:textId="77777777" w:rsidR="002D3F77" w:rsidRPr="00DE5BDE" w:rsidRDefault="002D3F77" w:rsidP="00B22729">
      <w:pPr>
        <w:pStyle w:val="Heading1"/>
        <w:rPr>
          <w:rFonts w:cs="Segoe UI"/>
        </w:rPr>
      </w:pPr>
      <w:bookmarkStart w:id="68" w:name="_Toc241057972"/>
      <w:r w:rsidRPr="00DE5BDE">
        <w:rPr>
          <w:rFonts w:cs="Segoe UI"/>
        </w:rPr>
        <w:t>Assumptions</w:t>
      </w:r>
      <w:bookmarkEnd w:id="67"/>
      <w:r w:rsidRPr="00DE5BDE">
        <w:rPr>
          <w:rFonts w:cs="Segoe UI"/>
        </w:rPr>
        <w:t xml:space="preserve"> and Dependencies</w:t>
      </w:r>
      <w:bookmarkEnd w:id="68"/>
    </w:p>
    <w:p w14:paraId="4C9E466C" w14:textId="77777777" w:rsidR="0089665C" w:rsidRPr="00DE5BDE" w:rsidRDefault="0089665C" w:rsidP="0089665C">
      <w:pPr>
        <w:pStyle w:val="Heading30"/>
        <w:rPr>
          <w:rFonts w:ascii="Segoe UI" w:hAnsi="Segoe UI" w:cs="Segoe UI"/>
        </w:rPr>
      </w:pPr>
      <w:r w:rsidRPr="00DE5BDE">
        <w:rPr>
          <w:rFonts w:ascii="Segoe UI" w:hAnsi="Segoe UI" w:cs="Segoe UI"/>
        </w:rPr>
        <w:t>5.1 Assumptions</w:t>
      </w:r>
    </w:p>
    <w:p w14:paraId="6F006863"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The existing </w:t>
      </w:r>
      <w:r w:rsidRPr="00DE5BDE">
        <w:rPr>
          <w:rStyle w:val="Strong"/>
          <w:rFonts w:cs="Segoe UI"/>
        </w:rPr>
        <w:t>M3 → MBM 500 → MEC → EC Server → Bank</w:t>
      </w:r>
      <w:r w:rsidRPr="00DE5BDE">
        <w:rPr>
          <w:rFonts w:cs="Segoe UI"/>
        </w:rPr>
        <w:t xml:space="preserve"> integration architecture will remain unchanged. </w:t>
      </w:r>
    </w:p>
    <w:p w14:paraId="7DB17EEB"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The ISO 20022 changes described in this specification apply to the </w:t>
      </w:r>
      <w:r w:rsidRPr="00DE5BDE">
        <w:rPr>
          <w:rStyle w:val="Strong"/>
          <w:rFonts w:cs="Segoe UI"/>
        </w:rPr>
        <w:t>existing HSBC integration only</w:t>
      </w:r>
      <w:r w:rsidRPr="00DE5BDE">
        <w:rPr>
          <w:rFonts w:cs="Segoe UI"/>
        </w:rPr>
        <w:t xml:space="preserve">. The existing SCB China integration is not changed as part of these requirements unless separately specified. </w:t>
      </w:r>
    </w:p>
    <w:p w14:paraId="1D5EFF60"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Existing payment proposal, payment confirmation, MBM generation, file transfer and acknowledgment processes will continue to operate as currently designed. </w:t>
      </w:r>
    </w:p>
    <w:p w14:paraId="6077BF0B"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The required Debtor and Creditor address information, including </w:t>
      </w:r>
      <w:r w:rsidRPr="00DE5BDE">
        <w:rPr>
          <w:rStyle w:val="Strong"/>
          <w:rFonts w:cs="Segoe UI"/>
        </w:rPr>
        <w:t>Town Name and Country</w:t>
      </w:r>
      <w:r w:rsidRPr="00DE5BDE">
        <w:rPr>
          <w:rFonts w:cs="Segoe UI"/>
        </w:rPr>
        <w:t xml:space="preserve">, is available from the relevant M3 master or transaction data. </w:t>
      </w:r>
    </w:p>
    <w:p w14:paraId="6CE8F989"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Existing supplier/customer master data will be maintained by the business. The integration will validate and consume the available data rather than introduce a new master-data maintenance process. </w:t>
      </w:r>
    </w:p>
    <w:p w14:paraId="40B9F63B"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Valid SWIFT/BIC information will be maintained in the applicable banking master data. </w:t>
      </w:r>
    </w:p>
    <w:p w14:paraId="3927F9D8"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Invoice numbers and invoice amounts required for </w:t>
      </w:r>
      <w:proofErr w:type="spellStart"/>
      <w:r w:rsidRPr="00DE5BDE">
        <w:rPr>
          <w:rStyle w:val="HTMLCode"/>
          <w:rFonts w:ascii="Segoe UI" w:eastAsiaTheme="minorHAnsi" w:hAnsi="Segoe UI" w:cs="Segoe UI"/>
        </w:rPr>
        <w:t>Ustrd</w:t>
      </w:r>
      <w:proofErr w:type="spellEnd"/>
      <w:r w:rsidRPr="00DE5BDE">
        <w:rPr>
          <w:rFonts w:cs="Segoe UI"/>
        </w:rPr>
        <w:t xml:space="preserve"> generation will be available to the payment file generation process. </w:t>
      </w:r>
    </w:p>
    <w:p w14:paraId="4DA8A717"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lastRenderedPageBreak/>
        <w:t xml:space="preserve">Where multiple invoices are included in a payment, the invoice number and corresponding invoice amount will be available as complete values so that they can be maintained together when creating multiple </w:t>
      </w:r>
      <w:r w:rsidRPr="00DE5BDE">
        <w:rPr>
          <w:rStyle w:val="HTMLCode"/>
          <w:rFonts w:ascii="Segoe UI" w:eastAsiaTheme="minorHAnsi" w:hAnsi="Segoe UI" w:cs="Segoe UI"/>
        </w:rPr>
        <w:t>&lt;</w:t>
      </w:r>
      <w:proofErr w:type="spellStart"/>
      <w:r w:rsidRPr="00DE5BDE">
        <w:rPr>
          <w:rStyle w:val="HTMLCode"/>
          <w:rFonts w:ascii="Segoe UI" w:eastAsiaTheme="minorHAnsi" w:hAnsi="Segoe UI" w:cs="Segoe UI"/>
        </w:rPr>
        <w:t>Ustrd</w:t>
      </w:r>
      <w:proofErr w:type="spellEnd"/>
      <w:r w:rsidRPr="00DE5BDE">
        <w:rPr>
          <w:rStyle w:val="HTMLCode"/>
          <w:rFonts w:ascii="Segoe UI" w:eastAsiaTheme="minorHAnsi" w:hAnsi="Segoe UI" w:cs="Segoe UI"/>
        </w:rPr>
        <w:t>&gt;</w:t>
      </w:r>
      <w:r w:rsidRPr="00DE5BDE">
        <w:rPr>
          <w:rFonts w:cs="Segoe UI"/>
        </w:rPr>
        <w:t xml:space="preserve"> fields. </w:t>
      </w:r>
    </w:p>
    <w:p w14:paraId="5A1EEC1B"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The HSBC ISO 20022 requirements provided for this enhancement remain applicable to the relevant payment types and countries. </w:t>
      </w:r>
    </w:p>
    <w:p w14:paraId="6F549DF9" w14:textId="77777777" w:rsidR="0089665C" w:rsidRPr="00DE5BDE" w:rsidRDefault="0089665C" w:rsidP="00C832C4">
      <w:pPr>
        <w:numPr>
          <w:ilvl w:val="0"/>
          <w:numId w:val="33"/>
        </w:numPr>
        <w:spacing w:before="100" w:beforeAutospacing="1" w:after="100" w:afterAutospacing="1" w:line="240" w:lineRule="auto"/>
        <w:rPr>
          <w:rFonts w:cs="Segoe UI"/>
        </w:rPr>
      </w:pPr>
      <w:r w:rsidRPr="00DE5BDE">
        <w:rPr>
          <w:rFonts w:cs="Segoe UI"/>
        </w:rPr>
        <w:t xml:space="preserve">The business will provide confirmation of any country-specific purpose-code requirements, where applicable. </w:t>
      </w:r>
    </w:p>
    <w:p w14:paraId="1C3D5551" w14:textId="77777777" w:rsidR="0089665C" w:rsidRPr="00DE5BDE" w:rsidRDefault="0089665C" w:rsidP="0089665C">
      <w:pPr>
        <w:pStyle w:val="Heading30"/>
        <w:rPr>
          <w:rFonts w:ascii="Segoe UI" w:hAnsi="Segoe UI" w:cs="Segoe UI"/>
        </w:rPr>
      </w:pPr>
      <w:r w:rsidRPr="00DE5BDE">
        <w:rPr>
          <w:rFonts w:ascii="Segoe UI" w:hAnsi="Segoe UI" w:cs="Segoe UI"/>
        </w:rPr>
        <w:t>5.2 Dependencies</w:t>
      </w:r>
    </w:p>
    <w:p w14:paraId="77FEC1A4" w14:textId="77777777" w:rsidR="0089665C" w:rsidRPr="00DE5BDE" w:rsidRDefault="0089665C" w:rsidP="0089665C">
      <w:pPr>
        <w:pStyle w:val="NormalWeb"/>
        <w:rPr>
          <w:rFonts w:ascii="Segoe UI" w:hAnsi="Segoe UI" w:cs="Segoe UI"/>
        </w:rPr>
      </w:pPr>
      <w:r w:rsidRPr="00DE5BDE">
        <w:rPr>
          <w:rFonts w:ascii="Segoe UI" w:hAnsi="Segoe UI" w:cs="Segoe UI"/>
        </w:rPr>
        <w:t>The solution is dependent on:</w:t>
      </w:r>
    </w:p>
    <w:p w14:paraId="035799C8"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Infor M3 availability and successful payment proposal processing. </w:t>
      </w:r>
    </w:p>
    <w:p w14:paraId="52B34208"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Correct supplier and banking master data. </w:t>
      </w:r>
    </w:p>
    <w:p w14:paraId="41F90579"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APS161PF generation following payment confirmation. </w:t>
      </w:r>
    </w:p>
    <w:p w14:paraId="0953C143"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Successful generation of MBM 500. </w:t>
      </w:r>
    </w:p>
    <w:p w14:paraId="6D29D3B2"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MEC availability and correct XML mapping configuration. </w:t>
      </w:r>
    </w:p>
    <w:p w14:paraId="78AB41E1"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Availability of the EC Server outbound and inbound directories. </w:t>
      </w:r>
    </w:p>
    <w:p w14:paraId="5D0B5C6F"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Availability of the PowerShell-based secure file transfer process. </w:t>
      </w:r>
    </w:p>
    <w:p w14:paraId="17E5E65E"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HSBC bank connectivity and acceptance of the generated XML file. </w:t>
      </w:r>
    </w:p>
    <w:p w14:paraId="69C36808"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Availability of HSBC acknowledgment files. </w:t>
      </w:r>
    </w:p>
    <w:p w14:paraId="087AEA7A"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ION and IDM services for downstream notification and document distribution. </w:t>
      </w:r>
    </w:p>
    <w:p w14:paraId="6E820F8D"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Correct configuration of ISO 20022 XML mappings and validations. </w:t>
      </w:r>
    </w:p>
    <w:p w14:paraId="0E9B8E22" w14:textId="77777777" w:rsidR="0089665C" w:rsidRPr="00DE5BDE" w:rsidRDefault="0089665C" w:rsidP="00C832C4">
      <w:pPr>
        <w:numPr>
          <w:ilvl w:val="0"/>
          <w:numId w:val="34"/>
        </w:numPr>
        <w:spacing w:before="100" w:beforeAutospacing="1" w:after="100" w:afterAutospacing="1" w:line="240" w:lineRule="auto"/>
        <w:rPr>
          <w:rFonts w:cs="Segoe UI"/>
        </w:rPr>
      </w:pPr>
      <w:r w:rsidRPr="00DE5BDE">
        <w:rPr>
          <w:rFonts w:cs="Segoe UI"/>
        </w:rPr>
        <w:t xml:space="preserve">Availability of the required address, </w:t>
      </w:r>
      <w:proofErr w:type="gramStart"/>
      <w:r w:rsidRPr="00DE5BDE">
        <w:rPr>
          <w:rFonts w:cs="Segoe UI"/>
        </w:rPr>
        <w:t>BIC</w:t>
      </w:r>
      <w:proofErr w:type="gramEnd"/>
      <w:r w:rsidRPr="00DE5BDE">
        <w:rPr>
          <w:rFonts w:cs="Segoe UI"/>
        </w:rPr>
        <w:t xml:space="preserve"> and invoice/remittance information in the source data. </w:t>
      </w:r>
    </w:p>
    <w:p w14:paraId="00A87636" w14:textId="77777777" w:rsidR="0089665C" w:rsidRPr="00DE5BDE" w:rsidRDefault="0089665C" w:rsidP="0089665C">
      <w:pPr>
        <w:pStyle w:val="NormalWeb"/>
        <w:rPr>
          <w:rFonts w:ascii="Segoe UI" w:hAnsi="Segoe UI" w:cs="Segoe UI"/>
        </w:rPr>
      </w:pPr>
      <w:r w:rsidRPr="00DE5BDE">
        <w:rPr>
          <w:rFonts w:ascii="Segoe UI" w:hAnsi="Segoe UI" w:cs="Segoe UI"/>
        </w:rPr>
        <w:t>Any change to HSBC's ISO 20022 specifications, XML schema, validation rules, field lengths or mandatory data requirements may require a corresponding update to the solution.</w:t>
      </w:r>
    </w:p>
    <w:p w14:paraId="25A5F60C" w14:textId="38224DF6" w:rsidR="009A21DA" w:rsidRDefault="009A21DA" w:rsidP="002D3F77">
      <w:pPr>
        <w:pStyle w:val="ParagraphText"/>
        <w:rPr>
          <w:rFonts w:cs="Segoe UI"/>
        </w:rPr>
      </w:pPr>
      <w:r>
        <w:rPr>
          <w:rFonts w:cs="Segoe UI"/>
        </w:rPr>
        <w:br w:type="page"/>
      </w:r>
    </w:p>
    <w:p w14:paraId="6ADCEFD1" w14:textId="77777777" w:rsidR="002D3F77" w:rsidRPr="00DE5BDE" w:rsidRDefault="002D3F77" w:rsidP="002D3F77">
      <w:pPr>
        <w:pStyle w:val="Heading1"/>
        <w:rPr>
          <w:rFonts w:cs="Segoe UI"/>
        </w:rPr>
      </w:pPr>
      <w:bookmarkStart w:id="69" w:name="_Toc483921225"/>
      <w:bookmarkStart w:id="70" w:name="_Toc241057973"/>
      <w:r w:rsidRPr="00DE5BDE">
        <w:rPr>
          <w:rFonts w:cs="Segoe UI"/>
        </w:rPr>
        <w:lastRenderedPageBreak/>
        <w:t>Environment</w:t>
      </w:r>
      <w:bookmarkEnd w:id="69"/>
      <w:bookmarkEnd w:id="70"/>
      <w:r w:rsidRPr="00DE5BDE">
        <w:rPr>
          <w:rFonts w:cs="Segoe UI"/>
        </w:rPr>
        <w:t xml:space="preserve"> </w:t>
      </w:r>
    </w:p>
    <w:p w14:paraId="38E90D60" w14:textId="5A450DBD" w:rsidR="002D3F77" w:rsidRPr="00DE5BDE" w:rsidRDefault="00E30592" w:rsidP="002D3F77">
      <w:pPr>
        <w:pStyle w:val="ParagraphText"/>
        <w:rPr>
          <w:rFonts w:cs="Segoe UI"/>
        </w:rPr>
      </w:pPr>
      <w:r w:rsidRPr="00DE5BDE">
        <w:rPr>
          <w:rFonts w:cs="Segoe UI"/>
        </w:rPr>
        <w:t>The ISO 20022 changes will be implemented within the existing banking integration environments.</w:t>
      </w:r>
    </w:p>
    <w:p w14:paraId="0F5CC496" w14:textId="77777777" w:rsidR="003859A9" w:rsidRPr="00DE5BDE" w:rsidRDefault="003859A9" w:rsidP="003859A9">
      <w:pPr>
        <w:pStyle w:val="Heading30"/>
        <w:rPr>
          <w:rFonts w:ascii="Segoe UI" w:hAnsi="Segoe UI" w:cs="Segoe UI"/>
        </w:rPr>
      </w:pPr>
      <w:r w:rsidRPr="00DE5BDE">
        <w:rPr>
          <w:rFonts w:ascii="Segoe UI" w:hAnsi="Segoe UI" w:cs="Segoe UI"/>
        </w:rPr>
        <w:t>6.1 Test Environment</w:t>
      </w:r>
    </w:p>
    <w:p w14:paraId="74EE6B2E" w14:textId="77777777" w:rsidR="003859A9" w:rsidRPr="00DE5BDE" w:rsidRDefault="003859A9" w:rsidP="003859A9">
      <w:pPr>
        <w:pStyle w:val="NormalWeb"/>
        <w:rPr>
          <w:rFonts w:ascii="Segoe UI" w:hAnsi="Segoe UI" w:cs="Segoe UI"/>
        </w:rPr>
      </w:pPr>
      <w:r w:rsidRPr="00DE5BDE">
        <w:rPr>
          <w:rFonts w:ascii="Segoe UI" w:hAnsi="Segoe UI" w:cs="Segoe UI"/>
        </w:rPr>
        <w:t>The following components will be used for development and testing:</w:t>
      </w:r>
    </w:p>
    <w:tbl>
      <w:tblPr>
        <w:tblStyle w:val="TableGrid"/>
        <w:tblW w:w="0" w:type="auto"/>
        <w:tblLook w:val="04A0" w:firstRow="1" w:lastRow="0" w:firstColumn="1" w:lastColumn="0" w:noHBand="0" w:noVBand="1"/>
      </w:tblPr>
      <w:tblGrid>
        <w:gridCol w:w="3081"/>
        <w:gridCol w:w="6260"/>
      </w:tblGrid>
      <w:tr w:rsidR="003859A9" w:rsidRPr="003859A9" w14:paraId="469CAA6A" w14:textId="77777777" w:rsidTr="003859A9">
        <w:tc>
          <w:tcPr>
            <w:tcW w:w="0" w:type="auto"/>
            <w:hideMark/>
          </w:tcPr>
          <w:p w14:paraId="1837E0B5" w14:textId="77777777" w:rsidR="003859A9" w:rsidRPr="003859A9" w:rsidRDefault="003859A9" w:rsidP="003859A9">
            <w:pPr>
              <w:ind w:left="0"/>
              <w:jc w:val="center"/>
              <w:rPr>
                <w:rFonts w:eastAsia="Times New Roman" w:cs="Segoe UI"/>
                <w:b/>
                <w:bCs/>
                <w:sz w:val="24"/>
                <w:szCs w:val="24"/>
              </w:rPr>
            </w:pPr>
            <w:r w:rsidRPr="003859A9">
              <w:rPr>
                <w:rFonts w:eastAsia="Times New Roman" w:cs="Segoe UI"/>
                <w:b/>
                <w:bCs/>
                <w:sz w:val="24"/>
                <w:szCs w:val="24"/>
              </w:rPr>
              <w:t>Component</w:t>
            </w:r>
          </w:p>
        </w:tc>
        <w:tc>
          <w:tcPr>
            <w:tcW w:w="0" w:type="auto"/>
            <w:hideMark/>
          </w:tcPr>
          <w:p w14:paraId="32B43687" w14:textId="77777777" w:rsidR="003859A9" w:rsidRPr="003859A9" w:rsidRDefault="003859A9" w:rsidP="003859A9">
            <w:pPr>
              <w:ind w:left="0"/>
              <w:jc w:val="center"/>
              <w:rPr>
                <w:rFonts w:eastAsia="Times New Roman" w:cs="Segoe UI"/>
                <w:b/>
                <w:bCs/>
                <w:sz w:val="24"/>
                <w:szCs w:val="24"/>
              </w:rPr>
            </w:pPr>
            <w:r w:rsidRPr="003859A9">
              <w:rPr>
                <w:rFonts w:eastAsia="Times New Roman" w:cs="Segoe UI"/>
                <w:b/>
                <w:bCs/>
                <w:sz w:val="24"/>
                <w:szCs w:val="24"/>
              </w:rPr>
              <w:t>Environment / Purpose</w:t>
            </w:r>
          </w:p>
        </w:tc>
      </w:tr>
      <w:tr w:rsidR="003859A9" w:rsidRPr="003859A9" w14:paraId="3693E31B" w14:textId="77777777" w:rsidTr="003859A9">
        <w:tc>
          <w:tcPr>
            <w:tcW w:w="0" w:type="auto"/>
            <w:hideMark/>
          </w:tcPr>
          <w:p w14:paraId="03428864"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Infor M3</w:t>
            </w:r>
          </w:p>
        </w:tc>
        <w:tc>
          <w:tcPr>
            <w:tcW w:w="0" w:type="auto"/>
            <w:hideMark/>
          </w:tcPr>
          <w:p w14:paraId="2A771CAD"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Payment proposal and payment confirmation</w:t>
            </w:r>
          </w:p>
        </w:tc>
      </w:tr>
      <w:tr w:rsidR="003859A9" w:rsidRPr="003859A9" w14:paraId="542A4B4B" w14:textId="77777777" w:rsidTr="003859A9">
        <w:tc>
          <w:tcPr>
            <w:tcW w:w="0" w:type="auto"/>
            <w:hideMark/>
          </w:tcPr>
          <w:p w14:paraId="627C4D83"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APS100 / APS130 / APS131</w:t>
            </w:r>
          </w:p>
        </w:tc>
        <w:tc>
          <w:tcPr>
            <w:tcW w:w="0" w:type="auto"/>
            <w:hideMark/>
          </w:tcPr>
          <w:p w14:paraId="55B67819"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Payment processing and banking method selection</w:t>
            </w:r>
          </w:p>
        </w:tc>
      </w:tr>
      <w:tr w:rsidR="003859A9" w:rsidRPr="003859A9" w14:paraId="5CAAD7A8" w14:textId="77777777" w:rsidTr="003859A9">
        <w:tc>
          <w:tcPr>
            <w:tcW w:w="0" w:type="auto"/>
            <w:hideMark/>
          </w:tcPr>
          <w:p w14:paraId="759771E1"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APS161PF</w:t>
            </w:r>
          </w:p>
        </w:tc>
        <w:tc>
          <w:tcPr>
            <w:tcW w:w="0" w:type="auto"/>
            <w:hideMark/>
          </w:tcPr>
          <w:p w14:paraId="4DF8CBAF"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Payment confirmation trigger</w:t>
            </w:r>
          </w:p>
        </w:tc>
      </w:tr>
      <w:tr w:rsidR="003859A9" w:rsidRPr="003859A9" w14:paraId="662215DD" w14:textId="77777777" w:rsidTr="003859A9">
        <w:tc>
          <w:tcPr>
            <w:tcW w:w="0" w:type="auto"/>
            <w:hideMark/>
          </w:tcPr>
          <w:p w14:paraId="21203521"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MBM 500</w:t>
            </w:r>
          </w:p>
        </w:tc>
        <w:tc>
          <w:tcPr>
            <w:tcW w:w="0" w:type="auto"/>
            <w:hideMark/>
          </w:tcPr>
          <w:p w14:paraId="6BA2F872"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Integration trigger</w:t>
            </w:r>
          </w:p>
        </w:tc>
      </w:tr>
      <w:tr w:rsidR="003859A9" w:rsidRPr="003859A9" w14:paraId="50C31331" w14:textId="77777777" w:rsidTr="003859A9">
        <w:tc>
          <w:tcPr>
            <w:tcW w:w="0" w:type="auto"/>
            <w:hideMark/>
          </w:tcPr>
          <w:p w14:paraId="44ADA137"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MEC</w:t>
            </w:r>
          </w:p>
        </w:tc>
        <w:tc>
          <w:tcPr>
            <w:tcW w:w="0" w:type="auto"/>
            <w:hideMark/>
          </w:tcPr>
          <w:p w14:paraId="540EA454"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XML transformation and validation</w:t>
            </w:r>
          </w:p>
        </w:tc>
      </w:tr>
      <w:tr w:rsidR="003859A9" w:rsidRPr="003859A9" w14:paraId="2D6A7187" w14:textId="77777777" w:rsidTr="003859A9">
        <w:tc>
          <w:tcPr>
            <w:tcW w:w="0" w:type="auto"/>
            <w:hideMark/>
          </w:tcPr>
          <w:p w14:paraId="66C40F1F"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EC Server</w:t>
            </w:r>
          </w:p>
        </w:tc>
        <w:tc>
          <w:tcPr>
            <w:tcW w:w="0" w:type="auto"/>
            <w:hideMark/>
          </w:tcPr>
          <w:p w14:paraId="0A850DAE"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Outbound/inbound file handling</w:t>
            </w:r>
          </w:p>
        </w:tc>
      </w:tr>
      <w:tr w:rsidR="003859A9" w:rsidRPr="003859A9" w14:paraId="7BBC03B6" w14:textId="77777777" w:rsidTr="003859A9">
        <w:tc>
          <w:tcPr>
            <w:tcW w:w="0" w:type="auto"/>
            <w:hideMark/>
          </w:tcPr>
          <w:p w14:paraId="67920D0D"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PowerShell</w:t>
            </w:r>
          </w:p>
        </w:tc>
        <w:tc>
          <w:tcPr>
            <w:tcW w:w="0" w:type="auto"/>
            <w:hideMark/>
          </w:tcPr>
          <w:p w14:paraId="690B90B9"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Secure file transfer</w:t>
            </w:r>
          </w:p>
        </w:tc>
      </w:tr>
      <w:tr w:rsidR="003859A9" w:rsidRPr="003859A9" w14:paraId="5B1C630E" w14:textId="77777777" w:rsidTr="003859A9">
        <w:tc>
          <w:tcPr>
            <w:tcW w:w="0" w:type="auto"/>
            <w:hideMark/>
          </w:tcPr>
          <w:p w14:paraId="76E75CA4"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HSBC</w:t>
            </w:r>
          </w:p>
        </w:tc>
        <w:tc>
          <w:tcPr>
            <w:tcW w:w="0" w:type="auto"/>
            <w:hideMark/>
          </w:tcPr>
          <w:p w14:paraId="24DA05C7"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HSBC test/host connectivity as applicable</w:t>
            </w:r>
          </w:p>
        </w:tc>
      </w:tr>
      <w:tr w:rsidR="003859A9" w:rsidRPr="003859A9" w14:paraId="1EC736C7" w14:textId="77777777" w:rsidTr="003859A9">
        <w:tc>
          <w:tcPr>
            <w:tcW w:w="0" w:type="auto"/>
            <w:hideMark/>
          </w:tcPr>
          <w:p w14:paraId="6B110007"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ION</w:t>
            </w:r>
          </w:p>
        </w:tc>
        <w:tc>
          <w:tcPr>
            <w:tcW w:w="0" w:type="auto"/>
            <w:hideMark/>
          </w:tcPr>
          <w:p w14:paraId="063AF49F"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Workflow and notification</w:t>
            </w:r>
          </w:p>
        </w:tc>
      </w:tr>
      <w:tr w:rsidR="003859A9" w:rsidRPr="003859A9" w14:paraId="0507FB06" w14:textId="77777777" w:rsidTr="003859A9">
        <w:tc>
          <w:tcPr>
            <w:tcW w:w="0" w:type="auto"/>
            <w:hideMark/>
          </w:tcPr>
          <w:p w14:paraId="5B8D40EA"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IDM</w:t>
            </w:r>
          </w:p>
        </w:tc>
        <w:tc>
          <w:tcPr>
            <w:tcW w:w="0" w:type="auto"/>
            <w:hideMark/>
          </w:tcPr>
          <w:p w14:paraId="55003BEE" w14:textId="77777777" w:rsidR="003859A9" w:rsidRPr="003859A9" w:rsidRDefault="003859A9" w:rsidP="003859A9">
            <w:pPr>
              <w:ind w:left="0"/>
              <w:rPr>
                <w:rFonts w:eastAsia="Times New Roman" w:cs="Segoe UI"/>
                <w:sz w:val="24"/>
                <w:szCs w:val="24"/>
              </w:rPr>
            </w:pPr>
            <w:r w:rsidRPr="003859A9">
              <w:rPr>
                <w:rFonts w:eastAsia="Times New Roman" w:cs="Segoe UI"/>
                <w:sz w:val="24"/>
                <w:szCs w:val="24"/>
              </w:rPr>
              <w:t>TST – Document storage/distribution</w:t>
            </w:r>
          </w:p>
        </w:tc>
      </w:tr>
    </w:tbl>
    <w:p w14:paraId="148FEB88" w14:textId="77777777" w:rsidR="003859A9" w:rsidRPr="00DE5BDE" w:rsidRDefault="003859A9" w:rsidP="002D3F77">
      <w:pPr>
        <w:pStyle w:val="ParagraphText"/>
        <w:rPr>
          <w:rFonts w:cs="Segoe UI"/>
        </w:rPr>
      </w:pPr>
    </w:p>
    <w:p w14:paraId="56518CB8" w14:textId="77777777" w:rsidR="005B3EDE" w:rsidRPr="00DE5BDE" w:rsidRDefault="005B3EDE" w:rsidP="005B3EDE">
      <w:pPr>
        <w:pStyle w:val="Heading30"/>
        <w:rPr>
          <w:rFonts w:ascii="Segoe UI" w:hAnsi="Segoe UI" w:cs="Segoe UI"/>
        </w:rPr>
      </w:pPr>
      <w:r w:rsidRPr="00DE5BDE">
        <w:rPr>
          <w:rFonts w:ascii="Segoe UI" w:hAnsi="Segoe UI" w:cs="Segoe UI"/>
        </w:rPr>
        <w:t>6.2 Production Environment</w:t>
      </w:r>
    </w:p>
    <w:p w14:paraId="119042FE" w14:textId="77777777" w:rsidR="005B3EDE" w:rsidRPr="00DE5BDE" w:rsidRDefault="005B3EDE" w:rsidP="005B3EDE">
      <w:pPr>
        <w:pStyle w:val="NormalWeb"/>
        <w:rPr>
          <w:rFonts w:ascii="Segoe UI" w:hAnsi="Segoe UI" w:cs="Segoe UI"/>
        </w:rPr>
      </w:pPr>
      <w:r w:rsidRPr="00DE5BDE">
        <w:rPr>
          <w:rFonts w:ascii="Segoe UI" w:hAnsi="Segoe UI" w:cs="Segoe UI"/>
        </w:rPr>
        <w:t>Following successful testing and business/UAT approval, the changes will be deployed to the existing Production environment.</w:t>
      </w:r>
    </w:p>
    <w:p w14:paraId="6666BD13" w14:textId="77777777" w:rsidR="005B3EDE" w:rsidRPr="00DE5BDE" w:rsidRDefault="005B3EDE" w:rsidP="005B3EDE">
      <w:pPr>
        <w:pStyle w:val="NormalWeb"/>
        <w:rPr>
          <w:rFonts w:ascii="Segoe UI" w:hAnsi="Segoe UI" w:cs="Segoe UI"/>
        </w:rPr>
      </w:pPr>
      <w:r w:rsidRPr="00DE5BDE">
        <w:rPr>
          <w:rFonts w:ascii="Segoe UI" w:hAnsi="Segoe UI" w:cs="Segoe UI"/>
        </w:rPr>
        <w:t>The Production implementation must use the existing:</w:t>
      </w:r>
    </w:p>
    <w:p w14:paraId="0E706197" w14:textId="77777777" w:rsidR="005B3EDE" w:rsidRPr="00DE5BDE" w:rsidRDefault="005B3EDE" w:rsidP="005B3EDE">
      <w:pPr>
        <w:pStyle w:val="NormalWeb"/>
        <w:rPr>
          <w:rFonts w:ascii="Segoe UI" w:hAnsi="Segoe UI" w:cs="Segoe UI"/>
        </w:rPr>
      </w:pPr>
      <w:r w:rsidRPr="00DE5BDE">
        <w:rPr>
          <w:rStyle w:val="Strong"/>
          <w:rFonts w:ascii="Segoe UI" w:hAnsi="Segoe UI" w:cs="Segoe UI"/>
        </w:rPr>
        <w:t>M3 → MBM 500 → MEC → EC Server → PowerShell → HSBC</w:t>
      </w:r>
    </w:p>
    <w:p w14:paraId="085C8F9D" w14:textId="77777777" w:rsidR="005B3EDE" w:rsidRPr="00DE5BDE" w:rsidRDefault="005B3EDE" w:rsidP="005B3EDE">
      <w:pPr>
        <w:pStyle w:val="NormalWeb"/>
        <w:rPr>
          <w:rFonts w:ascii="Segoe UI" w:hAnsi="Segoe UI" w:cs="Segoe UI"/>
        </w:rPr>
      </w:pPr>
      <w:r w:rsidRPr="00DE5BDE">
        <w:rPr>
          <w:rFonts w:ascii="Segoe UI" w:hAnsi="Segoe UI" w:cs="Segoe UI"/>
        </w:rPr>
        <w:t>flow.</w:t>
      </w:r>
    </w:p>
    <w:p w14:paraId="61FE1E86" w14:textId="77777777" w:rsidR="005B3EDE" w:rsidRPr="00DE5BDE" w:rsidRDefault="005B3EDE" w:rsidP="005B3EDE">
      <w:pPr>
        <w:pStyle w:val="NormalWeb"/>
        <w:rPr>
          <w:rFonts w:ascii="Segoe UI" w:hAnsi="Segoe UI" w:cs="Segoe UI"/>
        </w:rPr>
      </w:pPr>
      <w:r w:rsidRPr="00DE5BDE">
        <w:rPr>
          <w:rFonts w:ascii="Segoe UI" w:hAnsi="Segoe UI" w:cs="Segoe UI"/>
        </w:rPr>
        <w:t>No new external payment processing platform or manual bank portal upload is introduced as part of this enhancement.</w:t>
      </w:r>
    </w:p>
    <w:p w14:paraId="3418EB32" w14:textId="49DA83F5" w:rsidR="009A21DA" w:rsidRDefault="009A21DA" w:rsidP="002D3F77">
      <w:pPr>
        <w:pStyle w:val="ParagraphText"/>
        <w:rPr>
          <w:rFonts w:cs="Segoe UI"/>
        </w:rPr>
      </w:pPr>
      <w:r>
        <w:rPr>
          <w:rFonts w:cs="Segoe UI"/>
        </w:rPr>
        <w:br w:type="page"/>
      </w:r>
    </w:p>
    <w:p w14:paraId="5FB2FDCE" w14:textId="77777777" w:rsidR="002D3F77" w:rsidRPr="0085594B" w:rsidRDefault="002D3F77" w:rsidP="002D3F77">
      <w:pPr>
        <w:pStyle w:val="Heading1"/>
        <w:rPr>
          <w:rFonts w:cs="Segoe UI"/>
          <w:highlight w:val="yellow"/>
        </w:rPr>
      </w:pPr>
      <w:bookmarkStart w:id="71" w:name="_Toc483921226"/>
      <w:bookmarkStart w:id="72" w:name="_Toc241057974"/>
      <w:r w:rsidRPr="0085594B">
        <w:rPr>
          <w:rFonts w:cs="Segoe UI"/>
          <w:highlight w:val="yellow"/>
        </w:rPr>
        <w:lastRenderedPageBreak/>
        <w:t>Additional Information</w:t>
      </w:r>
      <w:bookmarkEnd w:id="71"/>
      <w:bookmarkEnd w:id="72"/>
    </w:p>
    <w:bookmarkEnd w:id="21"/>
    <w:p w14:paraId="49294FE4" w14:textId="77777777" w:rsidR="00C832C4" w:rsidRPr="00DE5BDE" w:rsidRDefault="00C832C4" w:rsidP="00C832C4">
      <w:pPr>
        <w:pStyle w:val="Heading30"/>
        <w:rPr>
          <w:rFonts w:ascii="Segoe UI" w:hAnsi="Segoe UI" w:cs="Segoe UI"/>
        </w:rPr>
      </w:pPr>
      <w:r w:rsidRPr="00DE5BDE">
        <w:rPr>
          <w:rFonts w:ascii="Segoe UI" w:hAnsi="Segoe UI" w:cs="Segoe UI"/>
        </w:rPr>
        <w:t>7.1 ISO 20022 Regulatory/Bank Requirement</w:t>
      </w:r>
    </w:p>
    <w:p w14:paraId="50EABD23" w14:textId="77777777" w:rsidR="00C832C4" w:rsidRPr="00DE5BDE" w:rsidRDefault="00C832C4" w:rsidP="00C832C4">
      <w:pPr>
        <w:pStyle w:val="NormalWeb"/>
        <w:rPr>
          <w:rFonts w:ascii="Segoe UI" w:hAnsi="Segoe UI" w:cs="Segoe UI"/>
        </w:rPr>
      </w:pPr>
      <w:r w:rsidRPr="00DE5BDE">
        <w:rPr>
          <w:rFonts w:ascii="Segoe UI" w:hAnsi="Segoe UI" w:cs="Segoe UI"/>
        </w:rPr>
        <w:t>The ISO 20022 changes documented in this specification are based on the HSBC requirements provided for the existing HSBC payment integration.</w:t>
      </w:r>
    </w:p>
    <w:p w14:paraId="5866C35A" w14:textId="77777777" w:rsidR="00C832C4" w:rsidRPr="00DE5BDE" w:rsidRDefault="00C832C4" w:rsidP="00C832C4">
      <w:pPr>
        <w:pStyle w:val="NormalWeb"/>
        <w:rPr>
          <w:rFonts w:ascii="Segoe UI" w:hAnsi="Segoe UI" w:cs="Segoe UI"/>
        </w:rPr>
      </w:pPr>
      <w:r w:rsidRPr="00DE5BDE">
        <w:rPr>
          <w:rFonts w:ascii="Segoe UI" w:hAnsi="Segoe UI" w:cs="Segoe UI"/>
        </w:rPr>
        <w:t xml:space="preserve">HSBC has advised that Town Name and Country are required for Priority Payments, with structured or hybrid address formats becoming mandatory from </w:t>
      </w:r>
      <w:r w:rsidRPr="00DE5BDE">
        <w:rPr>
          <w:rStyle w:val="Strong"/>
          <w:rFonts w:ascii="Segoe UI" w:hAnsi="Segoe UI" w:cs="Segoe UI"/>
        </w:rPr>
        <w:t>November 2026</w:t>
      </w:r>
      <w:r w:rsidRPr="00DE5BDE">
        <w:rPr>
          <w:rFonts w:ascii="Segoe UI" w:hAnsi="Segoe UI" w:cs="Segoe UI"/>
        </w:rPr>
        <w:t xml:space="preserve">. After November 2026, HSBC will only process Priority Payment instructions using either a structured or hybrid address format. </w:t>
      </w:r>
    </w:p>
    <w:p w14:paraId="79613327" w14:textId="77777777" w:rsidR="00C832C4" w:rsidRPr="00DE5BDE" w:rsidRDefault="00C832C4" w:rsidP="00C832C4">
      <w:pPr>
        <w:pStyle w:val="Heading30"/>
        <w:rPr>
          <w:rFonts w:ascii="Segoe UI" w:hAnsi="Segoe UI" w:cs="Segoe UI"/>
        </w:rPr>
      </w:pPr>
      <w:r w:rsidRPr="00DE5BDE">
        <w:rPr>
          <w:rFonts w:ascii="Segoe UI" w:hAnsi="Segoe UI" w:cs="Segoe UI"/>
        </w:rPr>
        <w:t>7.2 Impact on Existing Integration</w:t>
      </w:r>
    </w:p>
    <w:p w14:paraId="20F448BF" w14:textId="77777777" w:rsidR="00C832C4" w:rsidRPr="00DE5BDE" w:rsidRDefault="00C832C4" w:rsidP="00C832C4">
      <w:pPr>
        <w:pStyle w:val="NormalWeb"/>
        <w:rPr>
          <w:rFonts w:ascii="Segoe UI" w:hAnsi="Segoe UI" w:cs="Segoe UI"/>
        </w:rPr>
      </w:pPr>
      <w:r w:rsidRPr="00DE5BDE">
        <w:rPr>
          <w:rFonts w:ascii="Segoe UI" w:hAnsi="Segoe UI" w:cs="Segoe UI"/>
        </w:rPr>
        <w:t xml:space="preserve">The ISO 20022 enhancement does </w:t>
      </w:r>
      <w:r w:rsidRPr="00DE5BDE">
        <w:rPr>
          <w:rStyle w:val="Strong"/>
          <w:rFonts w:ascii="Segoe UI" w:hAnsi="Segoe UI" w:cs="Segoe UI"/>
        </w:rPr>
        <w:t>not</w:t>
      </w:r>
      <w:r w:rsidRPr="00DE5BDE">
        <w:rPr>
          <w:rFonts w:ascii="Segoe UI" w:hAnsi="Segoe UI" w:cs="Segoe UI"/>
        </w:rPr>
        <w:t xml:space="preserve"> replace the existing HSBC payment integration.</w:t>
      </w:r>
    </w:p>
    <w:p w14:paraId="56977850" w14:textId="77777777" w:rsidR="00C832C4" w:rsidRPr="00DE5BDE" w:rsidRDefault="00C832C4" w:rsidP="00C832C4">
      <w:pPr>
        <w:pStyle w:val="NormalWeb"/>
        <w:rPr>
          <w:rFonts w:ascii="Segoe UI" w:hAnsi="Segoe UI" w:cs="Segoe UI"/>
        </w:rPr>
      </w:pPr>
      <w:r w:rsidRPr="00DE5BDE">
        <w:rPr>
          <w:rFonts w:ascii="Segoe UI" w:hAnsi="Segoe UI" w:cs="Segoe UI"/>
        </w:rPr>
        <w:t>The following existing processes remain unchanged:</w:t>
      </w:r>
    </w:p>
    <w:p w14:paraId="0BEF865C"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Supplier invoice creation. </w:t>
      </w:r>
    </w:p>
    <w:p w14:paraId="7F021D1B"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Payment proposal creation. </w:t>
      </w:r>
    </w:p>
    <w:p w14:paraId="0F23A307"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Banking method selection. </w:t>
      </w:r>
    </w:p>
    <w:p w14:paraId="6531EDBA"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Payment confirmation. </w:t>
      </w:r>
    </w:p>
    <w:p w14:paraId="4779DC86"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APS161PF generation. </w:t>
      </w:r>
    </w:p>
    <w:p w14:paraId="290DE65C"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MBM 500 generation. </w:t>
      </w:r>
    </w:p>
    <w:p w14:paraId="154B1D8F"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MEC processing. </w:t>
      </w:r>
    </w:p>
    <w:p w14:paraId="7DB9AB05"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XML file creation. </w:t>
      </w:r>
    </w:p>
    <w:p w14:paraId="56E2E83C"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EC Server file handling. </w:t>
      </w:r>
    </w:p>
    <w:p w14:paraId="59F424BB"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Secure file transfer. </w:t>
      </w:r>
    </w:p>
    <w:p w14:paraId="0631F919"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Bank acknowledgment processing. </w:t>
      </w:r>
    </w:p>
    <w:p w14:paraId="462DDB6B"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ION workflow. </w:t>
      </w:r>
    </w:p>
    <w:p w14:paraId="68477F92" w14:textId="77777777" w:rsidR="00C832C4" w:rsidRPr="00DE5BDE" w:rsidRDefault="00C832C4" w:rsidP="00C832C4">
      <w:pPr>
        <w:numPr>
          <w:ilvl w:val="0"/>
          <w:numId w:val="35"/>
        </w:numPr>
        <w:spacing w:before="100" w:beforeAutospacing="1" w:after="100" w:afterAutospacing="1" w:line="240" w:lineRule="auto"/>
        <w:rPr>
          <w:rFonts w:cs="Segoe UI"/>
        </w:rPr>
      </w:pPr>
      <w:r w:rsidRPr="00DE5BDE">
        <w:rPr>
          <w:rFonts w:cs="Segoe UI"/>
        </w:rPr>
        <w:t xml:space="preserve">IDM document handling and email notification. </w:t>
      </w:r>
    </w:p>
    <w:p w14:paraId="19F5ECDE" w14:textId="74CFB5E4" w:rsidR="009A21DA" w:rsidRDefault="00C832C4" w:rsidP="009A21DA">
      <w:pPr>
        <w:pStyle w:val="NormalWeb"/>
        <w:rPr>
          <w:rFonts w:ascii="Segoe UI" w:hAnsi="Segoe UI" w:cs="Segoe UI"/>
        </w:rPr>
      </w:pPr>
      <w:r w:rsidRPr="00DE5BDE">
        <w:rPr>
          <w:rFonts w:ascii="Segoe UI" w:hAnsi="Segoe UI" w:cs="Segoe UI"/>
        </w:rPr>
        <w:t xml:space="preserve">The changes are limited to the </w:t>
      </w:r>
      <w:r w:rsidRPr="00DE5BDE">
        <w:rPr>
          <w:rStyle w:val="Strong"/>
          <w:rFonts w:ascii="Segoe UI" w:hAnsi="Segoe UI" w:cs="Segoe UI"/>
        </w:rPr>
        <w:t>data validation, XML mapping and formatting requirements necessary for HSBC ISO 20022 compliance</w:t>
      </w:r>
      <w:r w:rsidRPr="00DE5BDE">
        <w:rPr>
          <w:rFonts w:ascii="Segoe UI" w:hAnsi="Segoe UI" w:cs="Segoe UI"/>
        </w:rPr>
        <w:t xml:space="preserve">. The existing integration already performs country and bank-specific XML transformation through MEC. </w:t>
      </w:r>
      <w:r w:rsidR="009A21DA">
        <w:rPr>
          <w:rFonts w:ascii="Segoe UI" w:hAnsi="Segoe UI" w:cs="Segoe UI"/>
        </w:rPr>
        <w:br w:type="page"/>
      </w:r>
    </w:p>
    <w:p w14:paraId="0A8CB88C" w14:textId="77777777" w:rsidR="00C832C4" w:rsidRPr="00DE5BDE" w:rsidRDefault="00C832C4" w:rsidP="00C832C4">
      <w:pPr>
        <w:pStyle w:val="Heading30"/>
        <w:rPr>
          <w:rFonts w:ascii="Segoe UI" w:hAnsi="Segoe UI" w:cs="Segoe UI"/>
        </w:rPr>
      </w:pPr>
      <w:r w:rsidRPr="00DE5BDE">
        <w:rPr>
          <w:rFonts w:ascii="Segoe UI" w:hAnsi="Segoe UI" w:cs="Segoe UI"/>
        </w:rPr>
        <w:lastRenderedPageBreak/>
        <w:t>7.3 ISO 20022 Data Requirements</w:t>
      </w:r>
    </w:p>
    <w:p w14:paraId="539099AA" w14:textId="77777777" w:rsidR="00C832C4" w:rsidRPr="00DE5BDE" w:rsidRDefault="00C832C4" w:rsidP="00C832C4">
      <w:pPr>
        <w:pStyle w:val="NormalWeb"/>
        <w:rPr>
          <w:rFonts w:ascii="Segoe UI" w:hAnsi="Segoe UI" w:cs="Segoe UI"/>
        </w:rPr>
      </w:pPr>
      <w:r w:rsidRPr="00DE5BDE">
        <w:rPr>
          <w:rFonts w:ascii="Segoe UI" w:hAnsi="Segoe UI" w:cs="Segoe UI"/>
        </w:rPr>
        <w:t>The following areas have been identified as requiring attention:</w:t>
      </w:r>
    </w:p>
    <w:tbl>
      <w:tblPr>
        <w:tblStyle w:val="TableGrid"/>
        <w:tblW w:w="0" w:type="auto"/>
        <w:tblLook w:val="04A0" w:firstRow="1" w:lastRow="0" w:firstColumn="1" w:lastColumn="0" w:noHBand="0" w:noVBand="1"/>
      </w:tblPr>
      <w:tblGrid>
        <w:gridCol w:w="2538"/>
        <w:gridCol w:w="6812"/>
      </w:tblGrid>
      <w:tr w:rsidR="00C832C4" w:rsidRPr="00DE5BDE" w14:paraId="74BDDFAA" w14:textId="77777777" w:rsidTr="00C832C4">
        <w:tc>
          <w:tcPr>
            <w:tcW w:w="0" w:type="auto"/>
            <w:hideMark/>
          </w:tcPr>
          <w:p w14:paraId="6D64018C" w14:textId="77777777" w:rsidR="00C832C4" w:rsidRPr="00DE5BDE" w:rsidRDefault="00C832C4">
            <w:pPr>
              <w:jc w:val="center"/>
              <w:rPr>
                <w:rFonts w:cs="Segoe UI"/>
                <w:b/>
                <w:bCs/>
              </w:rPr>
            </w:pPr>
            <w:r w:rsidRPr="00DE5BDE">
              <w:rPr>
                <w:rFonts w:cs="Segoe UI"/>
                <w:b/>
                <w:bCs/>
              </w:rPr>
              <w:t>Area</w:t>
            </w:r>
          </w:p>
        </w:tc>
        <w:tc>
          <w:tcPr>
            <w:tcW w:w="0" w:type="auto"/>
            <w:hideMark/>
          </w:tcPr>
          <w:p w14:paraId="309C3C31" w14:textId="77777777" w:rsidR="00C832C4" w:rsidRPr="00DE5BDE" w:rsidRDefault="00C832C4">
            <w:pPr>
              <w:jc w:val="center"/>
              <w:rPr>
                <w:rFonts w:cs="Segoe UI"/>
                <w:b/>
                <w:bCs/>
              </w:rPr>
            </w:pPr>
            <w:r w:rsidRPr="00DE5BDE">
              <w:rPr>
                <w:rFonts w:cs="Segoe UI"/>
                <w:b/>
                <w:bCs/>
              </w:rPr>
              <w:t>ISO 20022 Requirement</w:t>
            </w:r>
          </w:p>
        </w:tc>
      </w:tr>
      <w:tr w:rsidR="00C832C4" w:rsidRPr="00DE5BDE" w14:paraId="22FFBE71" w14:textId="77777777" w:rsidTr="00C832C4">
        <w:tc>
          <w:tcPr>
            <w:tcW w:w="0" w:type="auto"/>
            <w:hideMark/>
          </w:tcPr>
          <w:p w14:paraId="333A81FB" w14:textId="77777777" w:rsidR="00C832C4" w:rsidRPr="00DE5BDE" w:rsidRDefault="00C832C4">
            <w:pPr>
              <w:rPr>
                <w:rFonts w:cs="Segoe UI"/>
              </w:rPr>
            </w:pPr>
            <w:r w:rsidRPr="00DE5BDE">
              <w:rPr>
                <w:rFonts w:cs="Segoe UI"/>
              </w:rPr>
              <w:t>Debtor Address</w:t>
            </w:r>
          </w:p>
        </w:tc>
        <w:tc>
          <w:tcPr>
            <w:tcW w:w="0" w:type="auto"/>
            <w:hideMark/>
          </w:tcPr>
          <w:p w14:paraId="66995286" w14:textId="77777777" w:rsidR="00C832C4" w:rsidRPr="00DE5BDE" w:rsidRDefault="00C832C4">
            <w:pPr>
              <w:rPr>
                <w:rFonts w:cs="Segoe UI"/>
              </w:rPr>
            </w:pPr>
            <w:r w:rsidRPr="00DE5BDE">
              <w:rPr>
                <w:rFonts w:cs="Segoe UI"/>
              </w:rPr>
              <w:t>Town Name and Country must be populated</w:t>
            </w:r>
          </w:p>
        </w:tc>
      </w:tr>
      <w:tr w:rsidR="00C832C4" w:rsidRPr="00DE5BDE" w14:paraId="237F7E38" w14:textId="77777777" w:rsidTr="00C832C4">
        <w:tc>
          <w:tcPr>
            <w:tcW w:w="0" w:type="auto"/>
            <w:hideMark/>
          </w:tcPr>
          <w:p w14:paraId="4839ADC5" w14:textId="77777777" w:rsidR="00C832C4" w:rsidRPr="00DE5BDE" w:rsidRDefault="00C832C4">
            <w:pPr>
              <w:rPr>
                <w:rFonts w:cs="Segoe UI"/>
              </w:rPr>
            </w:pPr>
            <w:r w:rsidRPr="00DE5BDE">
              <w:rPr>
                <w:rFonts w:cs="Segoe UI"/>
              </w:rPr>
              <w:t>Creditor Address</w:t>
            </w:r>
          </w:p>
        </w:tc>
        <w:tc>
          <w:tcPr>
            <w:tcW w:w="0" w:type="auto"/>
            <w:hideMark/>
          </w:tcPr>
          <w:p w14:paraId="67CC4BA9" w14:textId="77777777" w:rsidR="00C832C4" w:rsidRPr="00DE5BDE" w:rsidRDefault="00C832C4">
            <w:pPr>
              <w:rPr>
                <w:rFonts w:cs="Segoe UI"/>
              </w:rPr>
            </w:pPr>
            <w:r w:rsidRPr="00DE5BDE">
              <w:rPr>
                <w:rFonts w:cs="Segoe UI"/>
              </w:rPr>
              <w:t>Town Name and Country must be populated</w:t>
            </w:r>
          </w:p>
        </w:tc>
      </w:tr>
      <w:tr w:rsidR="00C832C4" w:rsidRPr="00DE5BDE" w14:paraId="31386983" w14:textId="77777777" w:rsidTr="00C832C4">
        <w:tc>
          <w:tcPr>
            <w:tcW w:w="0" w:type="auto"/>
            <w:hideMark/>
          </w:tcPr>
          <w:p w14:paraId="6D19EC6E" w14:textId="77777777" w:rsidR="00C832C4" w:rsidRPr="00DE5BDE" w:rsidRDefault="00C832C4">
            <w:pPr>
              <w:rPr>
                <w:rFonts w:cs="Segoe UI"/>
              </w:rPr>
            </w:pPr>
            <w:r w:rsidRPr="00DE5BDE">
              <w:rPr>
                <w:rFonts w:cs="Segoe UI"/>
              </w:rPr>
              <w:t>Address Format</w:t>
            </w:r>
          </w:p>
        </w:tc>
        <w:tc>
          <w:tcPr>
            <w:tcW w:w="0" w:type="auto"/>
            <w:hideMark/>
          </w:tcPr>
          <w:p w14:paraId="169019BF" w14:textId="77777777" w:rsidR="00C832C4" w:rsidRPr="00DE5BDE" w:rsidRDefault="00C832C4">
            <w:pPr>
              <w:rPr>
                <w:rFonts w:cs="Segoe UI"/>
              </w:rPr>
            </w:pPr>
            <w:r w:rsidRPr="00DE5BDE">
              <w:rPr>
                <w:rFonts w:cs="Segoe UI"/>
              </w:rPr>
              <w:t>Structured/Hybrid format as applicable</w:t>
            </w:r>
          </w:p>
        </w:tc>
      </w:tr>
      <w:tr w:rsidR="00C832C4" w:rsidRPr="00DE5BDE" w14:paraId="1D21CF61" w14:textId="77777777" w:rsidTr="00C832C4">
        <w:tc>
          <w:tcPr>
            <w:tcW w:w="0" w:type="auto"/>
            <w:hideMark/>
          </w:tcPr>
          <w:p w14:paraId="5C34981C" w14:textId="77777777" w:rsidR="00C832C4" w:rsidRPr="00DE5BDE" w:rsidRDefault="00C832C4">
            <w:pPr>
              <w:rPr>
                <w:rFonts w:cs="Segoe UI"/>
              </w:rPr>
            </w:pPr>
            <w:r w:rsidRPr="00DE5BDE">
              <w:rPr>
                <w:rFonts w:cs="Segoe UI"/>
              </w:rPr>
              <w:t>SWIFT/BIC</w:t>
            </w:r>
          </w:p>
        </w:tc>
        <w:tc>
          <w:tcPr>
            <w:tcW w:w="0" w:type="auto"/>
            <w:hideMark/>
          </w:tcPr>
          <w:p w14:paraId="68BC5BFC" w14:textId="77777777" w:rsidR="00C832C4" w:rsidRPr="00DE5BDE" w:rsidRDefault="00C832C4">
            <w:pPr>
              <w:rPr>
                <w:rFonts w:cs="Segoe UI"/>
              </w:rPr>
            </w:pPr>
            <w:r w:rsidRPr="00DE5BDE">
              <w:rPr>
                <w:rFonts w:cs="Segoe UI"/>
              </w:rPr>
              <w:t>Must comply with the defined BIC format</w:t>
            </w:r>
          </w:p>
        </w:tc>
      </w:tr>
      <w:tr w:rsidR="00C832C4" w:rsidRPr="00DE5BDE" w14:paraId="74524039" w14:textId="77777777" w:rsidTr="00C832C4">
        <w:tc>
          <w:tcPr>
            <w:tcW w:w="0" w:type="auto"/>
            <w:hideMark/>
          </w:tcPr>
          <w:p w14:paraId="351D873E" w14:textId="77777777" w:rsidR="00C832C4" w:rsidRPr="00DE5BDE" w:rsidRDefault="00C832C4">
            <w:pPr>
              <w:rPr>
                <w:rFonts w:cs="Segoe UI"/>
              </w:rPr>
            </w:pPr>
            <w:proofErr w:type="spellStart"/>
            <w:r w:rsidRPr="00DE5BDE">
              <w:rPr>
                <w:rFonts w:cs="Segoe UI"/>
              </w:rPr>
              <w:t>Ustrd</w:t>
            </w:r>
            <w:proofErr w:type="spellEnd"/>
          </w:p>
        </w:tc>
        <w:tc>
          <w:tcPr>
            <w:tcW w:w="0" w:type="auto"/>
            <w:hideMark/>
          </w:tcPr>
          <w:p w14:paraId="48DA288B" w14:textId="77777777" w:rsidR="00C832C4" w:rsidRPr="00DE5BDE" w:rsidRDefault="00C832C4">
            <w:pPr>
              <w:rPr>
                <w:rFonts w:cs="Segoe UI"/>
              </w:rPr>
            </w:pPr>
            <w:r w:rsidRPr="00DE5BDE">
              <w:rPr>
                <w:rFonts w:cs="Segoe UI"/>
              </w:rPr>
              <w:t xml:space="preserve">Maximum 105 characters per </w:t>
            </w:r>
            <w:r w:rsidRPr="00DE5BDE">
              <w:rPr>
                <w:rStyle w:val="HTMLCode"/>
                <w:rFonts w:ascii="Segoe UI" w:eastAsiaTheme="minorHAnsi" w:hAnsi="Segoe UI" w:cs="Segoe UI"/>
              </w:rPr>
              <w:t>&lt;</w:t>
            </w:r>
            <w:proofErr w:type="spellStart"/>
            <w:r w:rsidRPr="00DE5BDE">
              <w:rPr>
                <w:rStyle w:val="HTMLCode"/>
                <w:rFonts w:ascii="Segoe UI" w:eastAsiaTheme="minorHAnsi" w:hAnsi="Segoe UI" w:cs="Segoe UI"/>
              </w:rPr>
              <w:t>Ustrd</w:t>
            </w:r>
            <w:proofErr w:type="spellEnd"/>
            <w:r w:rsidRPr="00DE5BDE">
              <w:rPr>
                <w:rStyle w:val="HTMLCode"/>
                <w:rFonts w:ascii="Segoe UI" w:eastAsiaTheme="minorHAnsi" w:hAnsi="Segoe UI" w:cs="Segoe UI"/>
              </w:rPr>
              <w:t>&gt;</w:t>
            </w:r>
            <w:r w:rsidRPr="00DE5BDE">
              <w:rPr>
                <w:rFonts w:cs="Segoe UI"/>
              </w:rPr>
              <w:t xml:space="preserve"> field</w:t>
            </w:r>
          </w:p>
        </w:tc>
      </w:tr>
      <w:tr w:rsidR="00C832C4" w:rsidRPr="00DE5BDE" w14:paraId="5A7C95C9" w14:textId="77777777" w:rsidTr="00C832C4">
        <w:tc>
          <w:tcPr>
            <w:tcW w:w="0" w:type="auto"/>
            <w:hideMark/>
          </w:tcPr>
          <w:p w14:paraId="1276C1D9" w14:textId="77777777" w:rsidR="00C832C4" w:rsidRPr="00DE5BDE" w:rsidRDefault="00C832C4">
            <w:pPr>
              <w:rPr>
                <w:rFonts w:cs="Segoe UI"/>
              </w:rPr>
            </w:pPr>
            <w:r w:rsidRPr="00DE5BDE">
              <w:rPr>
                <w:rFonts w:cs="Segoe UI"/>
              </w:rPr>
              <w:t>Multiple Invoices</w:t>
            </w:r>
          </w:p>
        </w:tc>
        <w:tc>
          <w:tcPr>
            <w:tcW w:w="0" w:type="auto"/>
            <w:hideMark/>
          </w:tcPr>
          <w:p w14:paraId="70F74E1D" w14:textId="77777777" w:rsidR="00C832C4" w:rsidRPr="00DE5BDE" w:rsidRDefault="00C832C4">
            <w:pPr>
              <w:rPr>
                <w:rFonts w:cs="Segoe UI"/>
              </w:rPr>
            </w:pPr>
            <w:r w:rsidRPr="00DE5BDE">
              <w:rPr>
                <w:rFonts w:cs="Segoe UI"/>
              </w:rPr>
              <w:t>Invoice number and amount must remain together</w:t>
            </w:r>
          </w:p>
        </w:tc>
      </w:tr>
      <w:tr w:rsidR="00C832C4" w:rsidRPr="00DE5BDE" w14:paraId="772FCDB3" w14:textId="77777777" w:rsidTr="00C832C4">
        <w:tc>
          <w:tcPr>
            <w:tcW w:w="0" w:type="auto"/>
            <w:hideMark/>
          </w:tcPr>
          <w:p w14:paraId="788B258B" w14:textId="77777777" w:rsidR="00C832C4" w:rsidRPr="00DE5BDE" w:rsidRDefault="00C832C4">
            <w:pPr>
              <w:rPr>
                <w:rFonts w:cs="Segoe UI"/>
              </w:rPr>
            </w:pPr>
            <w:r w:rsidRPr="00DE5BDE">
              <w:rPr>
                <w:rFonts w:cs="Segoe UI"/>
              </w:rPr>
              <w:t xml:space="preserve">Multiple </w:t>
            </w:r>
            <w:proofErr w:type="spellStart"/>
            <w:r w:rsidRPr="00DE5BDE">
              <w:rPr>
                <w:rFonts w:cs="Segoe UI"/>
              </w:rPr>
              <w:t>Ustrd</w:t>
            </w:r>
            <w:proofErr w:type="spellEnd"/>
          </w:p>
        </w:tc>
        <w:tc>
          <w:tcPr>
            <w:tcW w:w="0" w:type="auto"/>
            <w:hideMark/>
          </w:tcPr>
          <w:p w14:paraId="0D2C4A6C" w14:textId="77777777" w:rsidR="00C832C4" w:rsidRPr="00DE5BDE" w:rsidRDefault="00C832C4">
            <w:pPr>
              <w:rPr>
                <w:rFonts w:cs="Segoe UI"/>
              </w:rPr>
            </w:pPr>
            <w:r w:rsidRPr="00DE5BDE">
              <w:rPr>
                <w:rFonts w:cs="Segoe UI"/>
              </w:rPr>
              <w:t xml:space="preserve">Additional </w:t>
            </w:r>
            <w:r w:rsidRPr="00DE5BDE">
              <w:rPr>
                <w:rStyle w:val="HTMLCode"/>
                <w:rFonts w:ascii="Segoe UI" w:eastAsiaTheme="minorHAnsi" w:hAnsi="Segoe UI" w:cs="Segoe UI"/>
              </w:rPr>
              <w:t>&lt;</w:t>
            </w:r>
            <w:proofErr w:type="spellStart"/>
            <w:r w:rsidRPr="00DE5BDE">
              <w:rPr>
                <w:rStyle w:val="HTMLCode"/>
                <w:rFonts w:ascii="Segoe UI" w:eastAsiaTheme="minorHAnsi" w:hAnsi="Segoe UI" w:cs="Segoe UI"/>
              </w:rPr>
              <w:t>Ustrd</w:t>
            </w:r>
            <w:proofErr w:type="spellEnd"/>
            <w:r w:rsidRPr="00DE5BDE">
              <w:rPr>
                <w:rStyle w:val="HTMLCode"/>
                <w:rFonts w:ascii="Segoe UI" w:eastAsiaTheme="minorHAnsi" w:hAnsi="Segoe UI" w:cs="Segoe UI"/>
              </w:rPr>
              <w:t>&gt;</w:t>
            </w:r>
            <w:r w:rsidRPr="00DE5BDE">
              <w:rPr>
                <w:rFonts w:cs="Segoe UI"/>
              </w:rPr>
              <w:t xml:space="preserve"> elements to be used within the same </w:t>
            </w:r>
            <w:r w:rsidRPr="00DE5BDE">
              <w:rPr>
                <w:rStyle w:val="HTMLCode"/>
                <w:rFonts w:ascii="Segoe UI" w:eastAsiaTheme="minorHAnsi" w:hAnsi="Segoe UI" w:cs="Segoe UI"/>
              </w:rPr>
              <w:t>&lt;</w:t>
            </w:r>
            <w:proofErr w:type="spellStart"/>
            <w:r w:rsidRPr="00DE5BDE">
              <w:rPr>
                <w:rStyle w:val="HTMLCode"/>
                <w:rFonts w:ascii="Segoe UI" w:eastAsiaTheme="minorHAnsi" w:hAnsi="Segoe UI" w:cs="Segoe UI"/>
              </w:rPr>
              <w:t>RmtInf</w:t>
            </w:r>
            <w:proofErr w:type="spellEnd"/>
            <w:r w:rsidRPr="00DE5BDE">
              <w:rPr>
                <w:rStyle w:val="HTMLCode"/>
                <w:rFonts w:ascii="Segoe UI" w:eastAsiaTheme="minorHAnsi" w:hAnsi="Segoe UI" w:cs="Segoe UI"/>
              </w:rPr>
              <w:t>&gt;</w:t>
            </w:r>
          </w:p>
        </w:tc>
      </w:tr>
      <w:tr w:rsidR="00C832C4" w:rsidRPr="00DE5BDE" w14:paraId="31979B4E" w14:textId="77777777" w:rsidTr="00C832C4">
        <w:tc>
          <w:tcPr>
            <w:tcW w:w="0" w:type="auto"/>
            <w:hideMark/>
          </w:tcPr>
          <w:p w14:paraId="7FF33C44" w14:textId="77777777" w:rsidR="00C832C4" w:rsidRPr="00DE5BDE" w:rsidRDefault="00C832C4">
            <w:pPr>
              <w:rPr>
                <w:rFonts w:cs="Segoe UI"/>
              </w:rPr>
            </w:pPr>
            <w:r w:rsidRPr="00DE5BDE">
              <w:rPr>
                <w:rFonts w:cs="Segoe UI"/>
              </w:rPr>
              <w:t>Continuation</w:t>
            </w:r>
          </w:p>
        </w:tc>
        <w:tc>
          <w:tcPr>
            <w:tcW w:w="0" w:type="auto"/>
            <w:hideMark/>
          </w:tcPr>
          <w:p w14:paraId="315C00CE" w14:textId="77777777" w:rsidR="00C832C4" w:rsidRPr="00DE5BDE" w:rsidRDefault="00C832C4">
            <w:pPr>
              <w:rPr>
                <w:rFonts w:cs="Segoe UI"/>
              </w:rPr>
            </w:pPr>
            <w:r w:rsidRPr="00DE5BDE">
              <w:rPr>
                <w:rStyle w:val="HTMLCode"/>
                <w:rFonts w:ascii="Segoe UI" w:eastAsiaTheme="minorHAnsi" w:hAnsi="Segoe UI" w:cs="Segoe UI"/>
              </w:rPr>
              <w:t>+</w:t>
            </w:r>
            <w:r w:rsidRPr="00DE5BDE">
              <w:rPr>
                <w:rFonts w:cs="Segoe UI"/>
              </w:rPr>
              <w:t xml:space="preserve"> indicator to be used where applicable</w:t>
            </w:r>
          </w:p>
        </w:tc>
      </w:tr>
      <w:tr w:rsidR="00C832C4" w:rsidRPr="00DE5BDE" w14:paraId="1C272F7F" w14:textId="77777777" w:rsidTr="00C832C4">
        <w:tc>
          <w:tcPr>
            <w:tcW w:w="0" w:type="auto"/>
            <w:hideMark/>
          </w:tcPr>
          <w:p w14:paraId="202DC938" w14:textId="77777777" w:rsidR="00C832C4" w:rsidRPr="00DE5BDE" w:rsidRDefault="00C832C4">
            <w:pPr>
              <w:rPr>
                <w:rFonts w:cs="Segoe UI"/>
              </w:rPr>
            </w:pPr>
            <w:r w:rsidRPr="00DE5BDE">
              <w:rPr>
                <w:rFonts w:cs="Segoe UI"/>
              </w:rPr>
              <w:t>XML</w:t>
            </w:r>
          </w:p>
        </w:tc>
        <w:tc>
          <w:tcPr>
            <w:tcW w:w="0" w:type="auto"/>
            <w:hideMark/>
          </w:tcPr>
          <w:p w14:paraId="178D2092" w14:textId="77777777" w:rsidR="00C832C4" w:rsidRPr="00DE5BDE" w:rsidRDefault="00C832C4">
            <w:pPr>
              <w:rPr>
                <w:rFonts w:cs="Segoe UI"/>
              </w:rPr>
            </w:pPr>
            <w:r w:rsidRPr="00DE5BDE">
              <w:rPr>
                <w:rFonts w:cs="Segoe UI"/>
              </w:rPr>
              <w:t>Must comply with HSBC ISO 20022 requirements</w:t>
            </w:r>
          </w:p>
        </w:tc>
      </w:tr>
    </w:tbl>
    <w:p w14:paraId="2655E64B" w14:textId="77777777" w:rsidR="00C832C4" w:rsidRPr="00DE5BDE" w:rsidRDefault="00C832C4" w:rsidP="00C832C4">
      <w:pPr>
        <w:pStyle w:val="Heading30"/>
        <w:rPr>
          <w:rFonts w:ascii="Segoe UI" w:hAnsi="Segoe UI" w:cs="Segoe UI"/>
        </w:rPr>
      </w:pPr>
      <w:r w:rsidRPr="00DE5BDE">
        <w:rPr>
          <w:rFonts w:ascii="Segoe UI" w:hAnsi="Segoe UI" w:cs="Segoe UI"/>
        </w:rPr>
        <w:t>7.4 Reference Documentation</w:t>
      </w:r>
    </w:p>
    <w:p w14:paraId="487085D7" w14:textId="77777777" w:rsidR="00C832C4" w:rsidRPr="00DE5BDE" w:rsidRDefault="00C832C4" w:rsidP="00C832C4">
      <w:pPr>
        <w:pStyle w:val="NormalWeb"/>
        <w:rPr>
          <w:rFonts w:ascii="Segoe UI" w:hAnsi="Segoe UI" w:cs="Segoe UI"/>
        </w:rPr>
      </w:pPr>
      <w:r w:rsidRPr="00DE5BDE">
        <w:rPr>
          <w:rFonts w:ascii="Segoe UI" w:hAnsi="Segoe UI" w:cs="Segoe UI"/>
        </w:rPr>
        <w:t xml:space="preserve">The HSBC ISO 20022 address requirements should be retained as the reference for the address-related changes. HSBC specifically recommends that ERP/TMS providers review the data supplied in payment instructions and make the necessary updates ahead of the mandatory requirements. </w:t>
      </w:r>
    </w:p>
    <w:p w14:paraId="1FCB6498" w14:textId="77777777" w:rsidR="00C832C4" w:rsidRPr="00DE5BDE" w:rsidRDefault="00C832C4" w:rsidP="00C832C4">
      <w:pPr>
        <w:pStyle w:val="Heading30"/>
        <w:rPr>
          <w:rFonts w:ascii="Segoe UI" w:hAnsi="Segoe UI" w:cs="Segoe UI"/>
        </w:rPr>
      </w:pPr>
      <w:r w:rsidRPr="00DE5BDE">
        <w:rPr>
          <w:rFonts w:ascii="Segoe UI" w:hAnsi="Segoe UI" w:cs="Segoe UI"/>
        </w:rPr>
        <w:t>7.5 Support and Future Changes</w:t>
      </w:r>
    </w:p>
    <w:p w14:paraId="58DEECBD" w14:textId="77777777" w:rsidR="00C832C4" w:rsidRPr="00DE5BDE" w:rsidRDefault="00C832C4" w:rsidP="00C832C4">
      <w:pPr>
        <w:pStyle w:val="NormalWeb"/>
        <w:rPr>
          <w:rFonts w:ascii="Segoe UI" w:hAnsi="Segoe UI" w:cs="Segoe UI"/>
        </w:rPr>
      </w:pPr>
      <w:r w:rsidRPr="00DE5BDE">
        <w:rPr>
          <w:rFonts w:ascii="Segoe UI" w:hAnsi="Segoe UI" w:cs="Segoe UI"/>
        </w:rPr>
        <w:t>Any future changes communicated by HSBC relating to ISO 20022, including:</w:t>
      </w:r>
    </w:p>
    <w:p w14:paraId="7B2D0079"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mandatory fields, </w:t>
      </w:r>
    </w:p>
    <w:p w14:paraId="08781ECB"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address structure, </w:t>
      </w:r>
    </w:p>
    <w:p w14:paraId="0341F68A"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field lengths, </w:t>
      </w:r>
    </w:p>
    <w:p w14:paraId="149BC6BB"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validation rules, </w:t>
      </w:r>
    </w:p>
    <w:p w14:paraId="3723A910"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XML schema changes, </w:t>
      </w:r>
    </w:p>
    <w:p w14:paraId="6E198CF9" w14:textId="16EA9E6A"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BIC/SWIFT validation, </w:t>
      </w:r>
    </w:p>
    <w:p w14:paraId="65421534"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remittance information requirements, or </w:t>
      </w:r>
    </w:p>
    <w:p w14:paraId="333469B2" w14:textId="77777777" w:rsidR="00C832C4" w:rsidRPr="00DE5BDE" w:rsidRDefault="00C832C4" w:rsidP="00C832C4">
      <w:pPr>
        <w:numPr>
          <w:ilvl w:val="0"/>
          <w:numId w:val="36"/>
        </w:numPr>
        <w:spacing w:before="100" w:beforeAutospacing="1" w:after="100" w:afterAutospacing="1" w:line="240" w:lineRule="auto"/>
        <w:rPr>
          <w:rFonts w:cs="Segoe UI"/>
        </w:rPr>
      </w:pPr>
      <w:r w:rsidRPr="00DE5BDE">
        <w:rPr>
          <w:rFonts w:cs="Segoe UI"/>
        </w:rPr>
        <w:t xml:space="preserve">country-specific regulatory requirements, </w:t>
      </w:r>
    </w:p>
    <w:p w14:paraId="7CC7AA87" w14:textId="77777777" w:rsidR="00C832C4" w:rsidRPr="00DE5BDE" w:rsidRDefault="00C832C4" w:rsidP="00C832C4">
      <w:pPr>
        <w:pStyle w:val="NormalWeb"/>
        <w:rPr>
          <w:rFonts w:ascii="Segoe UI" w:hAnsi="Segoe UI" w:cs="Segoe UI"/>
        </w:rPr>
      </w:pPr>
      <w:r w:rsidRPr="00DE5BDE">
        <w:rPr>
          <w:rFonts w:ascii="Segoe UI" w:hAnsi="Segoe UI" w:cs="Segoe UI"/>
        </w:rPr>
        <w:t>must be assessed and, where applicable, incorporated into the HSBC integration specification and associated MEC mappings.</w:t>
      </w:r>
    </w:p>
    <w:p w14:paraId="04FD40C1" w14:textId="72418820" w:rsidR="002D3F77" w:rsidRPr="00DE5BDE" w:rsidRDefault="002D3F77" w:rsidP="00256599">
      <w:pPr>
        <w:pStyle w:val="ParagraphText"/>
        <w:rPr>
          <w:rFonts w:cs="Segoe UI"/>
        </w:rPr>
      </w:pPr>
    </w:p>
    <w:sectPr w:rsidR="002D3F77" w:rsidRPr="00DE5B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DD060" w14:textId="77777777" w:rsidR="0032597A" w:rsidRDefault="0032597A" w:rsidP="004F6443">
      <w:r>
        <w:separator/>
      </w:r>
    </w:p>
  </w:endnote>
  <w:endnote w:type="continuationSeparator" w:id="0">
    <w:p w14:paraId="70C6FCEC" w14:textId="77777777" w:rsidR="0032597A" w:rsidRDefault="0032597A" w:rsidP="004F6443">
      <w:r>
        <w:continuationSeparator/>
      </w:r>
    </w:p>
  </w:endnote>
  <w:endnote w:type="continuationNotice" w:id="1">
    <w:p w14:paraId="202F0114" w14:textId="77777777" w:rsidR="0032597A" w:rsidRDefault="003259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agra">
    <w:altName w:val="Magr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1413C" w14:textId="77777777" w:rsidR="007C3915" w:rsidRDefault="007C3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122520"/>
      <w:docPartObj>
        <w:docPartGallery w:val="Page Numbers (Bottom of Page)"/>
        <w:docPartUnique/>
      </w:docPartObj>
    </w:sdtPr>
    <w:sdtEndPr>
      <w:rPr>
        <w:noProof/>
        <w:sz w:val="18"/>
      </w:rPr>
    </w:sdtEndPr>
    <w:sdtContent>
      <w:p w14:paraId="4BC0BF31" w14:textId="5AAF4AC7" w:rsidR="001744B0" w:rsidRPr="00F42B25" w:rsidRDefault="00E450BC" w:rsidP="005953D8">
        <w:pPr>
          <w:pStyle w:val="Footer"/>
          <w:jc w:val="right"/>
          <w:rPr>
            <w:sz w:val="18"/>
          </w:rPr>
        </w:pPr>
        <w:sdt>
          <w:sdtPr>
            <w:rPr>
              <w:rFonts w:cs="Segoe UI"/>
              <w:sz w:val="16"/>
              <w:szCs w:val="18"/>
            </w:rPr>
            <w:alias w:val="Title"/>
            <w:tag w:val=""/>
            <w:id w:val="-557936006"/>
            <w:dataBinding w:prefixMappings="xmlns:ns0='http://purl.org/dc/elements/1.1/' xmlns:ns1='http://schemas.openxmlformats.org/package/2006/metadata/core-properties' " w:xpath="/ns1:coreProperties[1]/ns0:title[1]" w:storeItemID="{6C3C8BC8-F283-45AE-878A-BAB7291924A1}"/>
            <w:text/>
          </w:sdtPr>
          <w:sdtEndPr/>
          <w:sdtContent>
            <w:r w:rsidR="00E618B5">
              <w:rPr>
                <w:rFonts w:cs="Segoe UI"/>
                <w:sz w:val="16"/>
                <w:szCs w:val="18"/>
              </w:rPr>
              <w:t>HSBC and SCB Integration</w:t>
            </w:r>
          </w:sdtContent>
        </w:sdt>
        <w:r w:rsidR="001744B0">
          <w:rPr>
            <w:rFonts w:cs="Segoe UI"/>
            <w:sz w:val="18"/>
            <w:szCs w:val="18"/>
          </w:rPr>
          <w:t xml:space="preserve">  </w:t>
        </w:r>
        <w:r w:rsidR="001744B0">
          <w:rPr>
            <w:rFonts w:cs="Segoe UI"/>
            <w:sz w:val="18"/>
            <w:szCs w:val="18"/>
          </w:rPr>
          <w:tab/>
          <w:t xml:space="preserve">                  v</w:t>
        </w:r>
        <w:r w:rsidR="001744B0">
          <w:rPr>
            <w:rFonts w:cs="Segoe UI"/>
            <w:sz w:val="16"/>
            <w:szCs w:val="18"/>
          </w:rPr>
          <w:t>1.0.0</w:t>
        </w:r>
        <w:r w:rsidR="001744B0">
          <w:rPr>
            <w:rFonts w:cs="Segoe UI"/>
            <w:sz w:val="16"/>
            <w:szCs w:val="18"/>
          </w:rPr>
          <w:tab/>
        </w:r>
        <w:r w:rsidR="001744B0" w:rsidRPr="005953D8">
          <w:rPr>
            <w:sz w:val="18"/>
          </w:rPr>
          <w:fldChar w:fldCharType="begin"/>
        </w:r>
        <w:r w:rsidR="001744B0" w:rsidRPr="005953D8">
          <w:rPr>
            <w:sz w:val="18"/>
          </w:rPr>
          <w:instrText xml:space="preserve"> PAGE   \* MERGEFORMAT </w:instrText>
        </w:r>
        <w:r w:rsidR="001744B0" w:rsidRPr="005953D8">
          <w:rPr>
            <w:sz w:val="18"/>
          </w:rPr>
          <w:fldChar w:fldCharType="separate"/>
        </w:r>
        <w:r w:rsidR="001744B0">
          <w:rPr>
            <w:noProof/>
            <w:sz w:val="18"/>
          </w:rPr>
          <w:t>6</w:t>
        </w:r>
        <w:r w:rsidR="001744B0" w:rsidRPr="005953D8">
          <w:rPr>
            <w:noProof/>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9C616" w14:textId="77777777" w:rsidR="007C3915" w:rsidRDefault="007C3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4E945" w14:textId="77777777" w:rsidR="0032597A" w:rsidRDefault="0032597A" w:rsidP="004F6443">
      <w:r>
        <w:separator/>
      </w:r>
    </w:p>
  </w:footnote>
  <w:footnote w:type="continuationSeparator" w:id="0">
    <w:p w14:paraId="04F99DDE" w14:textId="77777777" w:rsidR="0032597A" w:rsidRDefault="0032597A" w:rsidP="004F6443">
      <w:r>
        <w:continuationSeparator/>
      </w:r>
    </w:p>
  </w:footnote>
  <w:footnote w:type="continuationNotice" w:id="1">
    <w:p w14:paraId="22547078" w14:textId="77777777" w:rsidR="0032597A" w:rsidRDefault="003259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C41D4" w14:textId="77777777" w:rsidR="007C3915" w:rsidRDefault="007C39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398C" w14:textId="77777777" w:rsidR="001744B0" w:rsidRDefault="007C3915" w:rsidP="00B40B42">
    <w:pPr>
      <w:pStyle w:val="Header"/>
      <w:jc w:val="right"/>
    </w:pPr>
    <w:r>
      <w:rPr>
        <w:noProof/>
      </w:rPr>
      <w:drawing>
        <wp:anchor distT="0" distB="0" distL="114300" distR="114300" simplePos="0" relativeHeight="251658240" behindDoc="1" locked="0" layoutInCell="1" allowOverlap="1" wp14:anchorId="0D306724" wp14:editId="14F1837B">
          <wp:simplePos x="0" y="0"/>
          <wp:positionH relativeFrom="margin">
            <wp:posOffset>5305262</wp:posOffset>
          </wp:positionH>
          <wp:positionV relativeFrom="paragraph">
            <wp:posOffset>-104</wp:posOffset>
          </wp:positionV>
          <wp:extent cx="570230" cy="198755"/>
          <wp:effectExtent l="0" t="0" r="1270" b="0"/>
          <wp:wrapTight wrapText="bothSides">
            <wp:wrapPolygon edited="0">
              <wp:start x="0" y="0"/>
              <wp:lineTo x="0" y="18633"/>
              <wp:lineTo x="20927" y="18633"/>
              <wp:lineTo x="209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0230" cy="1987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E52BF" w14:textId="77777777" w:rsidR="007C3915" w:rsidRDefault="007C3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Bullet2"/>
      <w:lvlText w:val="*"/>
      <w:lvlJc w:val="left"/>
    </w:lvl>
  </w:abstractNum>
  <w:abstractNum w:abstractNumId="1" w15:restartNumberingAfterBreak="0">
    <w:nsid w:val="010F5892"/>
    <w:multiLevelType w:val="multilevel"/>
    <w:tmpl w:val="5DC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22EF1"/>
    <w:multiLevelType w:val="multilevel"/>
    <w:tmpl w:val="FE58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040A"/>
    <w:multiLevelType w:val="multilevel"/>
    <w:tmpl w:val="39D4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1E3F"/>
    <w:multiLevelType w:val="multilevel"/>
    <w:tmpl w:val="349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06A2E"/>
    <w:multiLevelType w:val="multilevel"/>
    <w:tmpl w:val="8DF8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A4A65"/>
    <w:multiLevelType w:val="multilevel"/>
    <w:tmpl w:val="87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36E81"/>
    <w:multiLevelType w:val="multilevel"/>
    <w:tmpl w:val="129A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A7774"/>
    <w:multiLevelType w:val="multilevel"/>
    <w:tmpl w:val="BA6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5300B"/>
    <w:multiLevelType w:val="multilevel"/>
    <w:tmpl w:val="861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56BA"/>
    <w:multiLevelType w:val="multilevel"/>
    <w:tmpl w:val="CF4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77697"/>
    <w:multiLevelType w:val="multilevel"/>
    <w:tmpl w:val="8788D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E585F"/>
    <w:multiLevelType w:val="multilevel"/>
    <w:tmpl w:val="0A40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8705D"/>
    <w:multiLevelType w:val="multilevel"/>
    <w:tmpl w:val="C35C4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70820"/>
    <w:multiLevelType w:val="multilevel"/>
    <w:tmpl w:val="C3CABB1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514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E2B72FC"/>
    <w:multiLevelType w:val="multilevel"/>
    <w:tmpl w:val="053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4106D"/>
    <w:multiLevelType w:val="multilevel"/>
    <w:tmpl w:val="9B0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70EA7"/>
    <w:multiLevelType w:val="hybridMultilevel"/>
    <w:tmpl w:val="573C162C"/>
    <w:lvl w:ilvl="0" w:tplc="D5524C46">
      <w:start w:val="1"/>
      <w:numFmt w:val="bullet"/>
      <w:pStyle w:val="List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D21EA3"/>
    <w:multiLevelType w:val="multilevel"/>
    <w:tmpl w:val="3120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00AD3"/>
    <w:multiLevelType w:val="multilevel"/>
    <w:tmpl w:val="CC9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C61CC"/>
    <w:multiLevelType w:val="multilevel"/>
    <w:tmpl w:val="168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60144"/>
    <w:multiLevelType w:val="multilevel"/>
    <w:tmpl w:val="846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731B1"/>
    <w:multiLevelType w:val="hybridMultilevel"/>
    <w:tmpl w:val="34C27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2F5972"/>
    <w:multiLevelType w:val="multilevel"/>
    <w:tmpl w:val="6E5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65035"/>
    <w:multiLevelType w:val="multilevel"/>
    <w:tmpl w:val="A4C4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94915"/>
    <w:multiLevelType w:val="multilevel"/>
    <w:tmpl w:val="E966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D1252C"/>
    <w:multiLevelType w:val="multilevel"/>
    <w:tmpl w:val="A49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419D1"/>
    <w:multiLevelType w:val="multilevel"/>
    <w:tmpl w:val="48D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F6A2C"/>
    <w:multiLevelType w:val="multilevel"/>
    <w:tmpl w:val="B8E00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47057"/>
    <w:multiLevelType w:val="multilevel"/>
    <w:tmpl w:val="1E54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555B7"/>
    <w:multiLevelType w:val="multilevel"/>
    <w:tmpl w:val="4FB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D6B03"/>
    <w:multiLevelType w:val="multilevel"/>
    <w:tmpl w:val="2D6E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32224"/>
    <w:multiLevelType w:val="multilevel"/>
    <w:tmpl w:val="EDB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035CA"/>
    <w:multiLevelType w:val="multilevel"/>
    <w:tmpl w:val="A9E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00EAA"/>
    <w:multiLevelType w:val="multilevel"/>
    <w:tmpl w:val="5EA41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81D7E"/>
    <w:multiLevelType w:val="multilevel"/>
    <w:tmpl w:val="377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B7CEE"/>
    <w:multiLevelType w:val="multilevel"/>
    <w:tmpl w:val="F228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402423">
    <w:abstractNumId w:val="14"/>
  </w:num>
  <w:num w:numId="2" w16cid:durableId="2008702158">
    <w:abstractNumId w:val="0"/>
    <w:lvlOverride w:ilvl="0">
      <w:lvl w:ilvl="0">
        <w:start w:val="1"/>
        <w:numFmt w:val="bullet"/>
        <w:pStyle w:val="Bullet2"/>
        <w:lvlText w:val=""/>
        <w:lvlJc w:val="left"/>
        <w:pPr>
          <w:tabs>
            <w:tab w:val="num" w:pos="360"/>
          </w:tabs>
          <w:ind w:left="360" w:hanging="360"/>
        </w:pPr>
        <w:rPr>
          <w:rFonts w:ascii="Wingdings" w:hAnsi="Wingdings" w:hint="default"/>
        </w:rPr>
      </w:lvl>
    </w:lvlOverride>
  </w:num>
  <w:num w:numId="3" w16cid:durableId="738097530">
    <w:abstractNumId w:val="17"/>
  </w:num>
  <w:num w:numId="4" w16cid:durableId="2036538847">
    <w:abstractNumId w:val="34"/>
  </w:num>
  <w:num w:numId="5" w16cid:durableId="2043049429">
    <w:abstractNumId w:val="2"/>
  </w:num>
  <w:num w:numId="6" w16cid:durableId="899486911">
    <w:abstractNumId w:val="12"/>
  </w:num>
  <w:num w:numId="7" w16cid:durableId="93671919">
    <w:abstractNumId w:val="26"/>
  </w:num>
  <w:num w:numId="8" w16cid:durableId="208297761">
    <w:abstractNumId w:val="28"/>
  </w:num>
  <w:num w:numId="9" w16cid:durableId="1366321590">
    <w:abstractNumId w:val="13"/>
  </w:num>
  <w:num w:numId="10" w16cid:durableId="1230075259">
    <w:abstractNumId w:val="23"/>
  </w:num>
  <w:num w:numId="11" w16cid:durableId="906380195">
    <w:abstractNumId w:val="5"/>
  </w:num>
  <w:num w:numId="12" w16cid:durableId="10569831">
    <w:abstractNumId w:val="18"/>
  </w:num>
  <w:num w:numId="13" w16cid:durableId="1768891160">
    <w:abstractNumId w:val="31"/>
  </w:num>
  <w:num w:numId="14" w16cid:durableId="377969885">
    <w:abstractNumId w:val="1"/>
  </w:num>
  <w:num w:numId="15" w16cid:durableId="1668054548">
    <w:abstractNumId w:val="19"/>
  </w:num>
  <w:num w:numId="16" w16cid:durableId="535504669">
    <w:abstractNumId w:val="11"/>
  </w:num>
  <w:num w:numId="17" w16cid:durableId="938827232">
    <w:abstractNumId w:val="4"/>
  </w:num>
  <w:num w:numId="18" w16cid:durableId="557136263">
    <w:abstractNumId w:val="6"/>
  </w:num>
  <w:num w:numId="19" w16cid:durableId="176119800">
    <w:abstractNumId w:val="29"/>
  </w:num>
  <w:num w:numId="20" w16cid:durableId="1751849822">
    <w:abstractNumId w:val="7"/>
  </w:num>
  <w:num w:numId="21" w16cid:durableId="280066130">
    <w:abstractNumId w:val="20"/>
  </w:num>
  <w:num w:numId="22" w16cid:durableId="604729056">
    <w:abstractNumId w:val="3"/>
  </w:num>
  <w:num w:numId="23" w16cid:durableId="1212961260">
    <w:abstractNumId w:val="15"/>
  </w:num>
  <w:num w:numId="24" w16cid:durableId="375785861">
    <w:abstractNumId w:val="9"/>
  </w:num>
  <w:num w:numId="25" w16cid:durableId="1574002497">
    <w:abstractNumId w:val="36"/>
  </w:num>
  <w:num w:numId="26" w16cid:durableId="1109275055">
    <w:abstractNumId w:val="24"/>
  </w:num>
  <w:num w:numId="27" w16cid:durableId="550459439">
    <w:abstractNumId w:val="22"/>
  </w:num>
  <w:num w:numId="28" w16cid:durableId="1226448721">
    <w:abstractNumId w:val="16"/>
  </w:num>
  <w:num w:numId="29" w16cid:durableId="573201076">
    <w:abstractNumId w:val="10"/>
  </w:num>
  <w:num w:numId="30" w16cid:durableId="1694375554">
    <w:abstractNumId w:val="35"/>
  </w:num>
  <w:num w:numId="31" w16cid:durableId="227427697">
    <w:abstractNumId w:val="8"/>
  </w:num>
  <w:num w:numId="32" w16cid:durableId="876040305">
    <w:abstractNumId w:val="30"/>
  </w:num>
  <w:num w:numId="33" w16cid:durableId="48458585">
    <w:abstractNumId w:val="25"/>
  </w:num>
  <w:num w:numId="34" w16cid:durableId="363217127">
    <w:abstractNumId w:val="21"/>
  </w:num>
  <w:num w:numId="35" w16cid:durableId="2002266728">
    <w:abstractNumId w:val="27"/>
  </w:num>
  <w:num w:numId="36" w16cid:durableId="212810821">
    <w:abstractNumId w:val="32"/>
  </w:num>
  <w:num w:numId="37" w16cid:durableId="1127165612">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attachedTemplate r:id="rId1"/>
  <w:defaultTabStop w:val="720"/>
  <w:characterSpacingControl w:val="doNotCompress"/>
  <w:hdrShapeDefaults>
    <o:shapedefaults v:ext="edit" spidmax="207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0NjY2NDY3MDS0MDFU0lEKTi0uzszPAykwqQUAUuU2FCwAAAA="/>
  </w:docVars>
  <w:rsids>
    <w:rsidRoot w:val="00A616DF"/>
    <w:rsid w:val="00000904"/>
    <w:rsid w:val="0000269D"/>
    <w:rsid w:val="00003185"/>
    <w:rsid w:val="00005689"/>
    <w:rsid w:val="00006F24"/>
    <w:rsid w:val="000128E8"/>
    <w:rsid w:val="000142F0"/>
    <w:rsid w:val="00017DAB"/>
    <w:rsid w:val="00022B9A"/>
    <w:rsid w:val="00023130"/>
    <w:rsid w:val="000309F6"/>
    <w:rsid w:val="0004042E"/>
    <w:rsid w:val="00045601"/>
    <w:rsid w:val="00047970"/>
    <w:rsid w:val="00051924"/>
    <w:rsid w:val="00051F27"/>
    <w:rsid w:val="00056873"/>
    <w:rsid w:val="00057CEF"/>
    <w:rsid w:val="0007051B"/>
    <w:rsid w:val="0008790C"/>
    <w:rsid w:val="00096916"/>
    <w:rsid w:val="000A1C60"/>
    <w:rsid w:val="000B6346"/>
    <w:rsid w:val="000C12C5"/>
    <w:rsid w:val="000C16CC"/>
    <w:rsid w:val="000C6603"/>
    <w:rsid w:val="000D30A8"/>
    <w:rsid w:val="000D34DC"/>
    <w:rsid w:val="000D3BE7"/>
    <w:rsid w:val="000D6A83"/>
    <w:rsid w:val="000E2D46"/>
    <w:rsid w:val="000E3B94"/>
    <w:rsid w:val="000F1B2C"/>
    <w:rsid w:val="000F5ADB"/>
    <w:rsid w:val="00105BE9"/>
    <w:rsid w:val="00116191"/>
    <w:rsid w:val="00123E6E"/>
    <w:rsid w:val="001275D3"/>
    <w:rsid w:val="001276BA"/>
    <w:rsid w:val="00127F35"/>
    <w:rsid w:val="0013189D"/>
    <w:rsid w:val="00133B60"/>
    <w:rsid w:val="00134A34"/>
    <w:rsid w:val="00140467"/>
    <w:rsid w:val="0014181F"/>
    <w:rsid w:val="00152209"/>
    <w:rsid w:val="0015484C"/>
    <w:rsid w:val="0016566F"/>
    <w:rsid w:val="00173225"/>
    <w:rsid w:val="001744B0"/>
    <w:rsid w:val="00174788"/>
    <w:rsid w:val="00187692"/>
    <w:rsid w:val="00191B27"/>
    <w:rsid w:val="00194386"/>
    <w:rsid w:val="001963AA"/>
    <w:rsid w:val="001A5A55"/>
    <w:rsid w:val="001B63D4"/>
    <w:rsid w:val="001C2F3B"/>
    <w:rsid w:val="001C6AAB"/>
    <w:rsid w:val="001D092F"/>
    <w:rsid w:val="001D56BD"/>
    <w:rsid w:val="001E718D"/>
    <w:rsid w:val="001F0514"/>
    <w:rsid w:val="001F2FBB"/>
    <w:rsid w:val="001F3CD1"/>
    <w:rsid w:val="00200A6E"/>
    <w:rsid w:val="00201396"/>
    <w:rsid w:val="00201DB8"/>
    <w:rsid w:val="002046DE"/>
    <w:rsid w:val="00205DF5"/>
    <w:rsid w:val="0021262A"/>
    <w:rsid w:val="00215BF8"/>
    <w:rsid w:val="00215E17"/>
    <w:rsid w:val="00232C9C"/>
    <w:rsid w:val="002368D0"/>
    <w:rsid w:val="002404DE"/>
    <w:rsid w:val="002451F5"/>
    <w:rsid w:val="002466BF"/>
    <w:rsid w:val="00246EC4"/>
    <w:rsid w:val="002527C1"/>
    <w:rsid w:val="00256599"/>
    <w:rsid w:val="002642A7"/>
    <w:rsid w:val="00271987"/>
    <w:rsid w:val="00280561"/>
    <w:rsid w:val="002967EB"/>
    <w:rsid w:val="002A1193"/>
    <w:rsid w:val="002A62F4"/>
    <w:rsid w:val="002B566C"/>
    <w:rsid w:val="002C056C"/>
    <w:rsid w:val="002C1F3C"/>
    <w:rsid w:val="002C2C95"/>
    <w:rsid w:val="002C4016"/>
    <w:rsid w:val="002D3F77"/>
    <w:rsid w:val="002E5F90"/>
    <w:rsid w:val="002F1A6A"/>
    <w:rsid w:val="002F659A"/>
    <w:rsid w:val="002F6B13"/>
    <w:rsid w:val="00300CB7"/>
    <w:rsid w:val="003072B9"/>
    <w:rsid w:val="003076C7"/>
    <w:rsid w:val="00307A45"/>
    <w:rsid w:val="00310A7C"/>
    <w:rsid w:val="003231A6"/>
    <w:rsid w:val="00323911"/>
    <w:rsid w:val="00324725"/>
    <w:rsid w:val="003249B0"/>
    <w:rsid w:val="0032597A"/>
    <w:rsid w:val="003266E0"/>
    <w:rsid w:val="00330745"/>
    <w:rsid w:val="00330AC5"/>
    <w:rsid w:val="00330ADB"/>
    <w:rsid w:val="00335190"/>
    <w:rsid w:val="00335954"/>
    <w:rsid w:val="00337F3F"/>
    <w:rsid w:val="003408A7"/>
    <w:rsid w:val="00341274"/>
    <w:rsid w:val="00365C9F"/>
    <w:rsid w:val="00366BA2"/>
    <w:rsid w:val="00366FD6"/>
    <w:rsid w:val="003704B2"/>
    <w:rsid w:val="003717F5"/>
    <w:rsid w:val="003731A7"/>
    <w:rsid w:val="003734C2"/>
    <w:rsid w:val="00380471"/>
    <w:rsid w:val="00383160"/>
    <w:rsid w:val="00383596"/>
    <w:rsid w:val="003859A9"/>
    <w:rsid w:val="003875AF"/>
    <w:rsid w:val="00390DA8"/>
    <w:rsid w:val="003932ED"/>
    <w:rsid w:val="003A164C"/>
    <w:rsid w:val="003A7B6A"/>
    <w:rsid w:val="003B4634"/>
    <w:rsid w:val="003B54D6"/>
    <w:rsid w:val="003D3F0E"/>
    <w:rsid w:val="003D4BCE"/>
    <w:rsid w:val="003E0B88"/>
    <w:rsid w:val="003E6430"/>
    <w:rsid w:val="003E678F"/>
    <w:rsid w:val="003F328A"/>
    <w:rsid w:val="003F5A97"/>
    <w:rsid w:val="003F6582"/>
    <w:rsid w:val="00402486"/>
    <w:rsid w:val="00407768"/>
    <w:rsid w:val="00412229"/>
    <w:rsid w:val="00414BE7"/>
    <w:rsid w:val="00426D22"/>
    <w:rsid w:val="00427741"/>
    <w:rsid w:val="00431622"/>
    <w:rsid w:val="004362FD"/>
    <w:rsid w:val="00443420"/>
    <w:rsid w:val="0044397F"/>
    <w:rsid w:val="00445704"/>
    <w:rsid w:val="00453FAB"/>
    <w:rsid w:val="00463DD4"/>
    <w:rsid w:val="00474C7B"/>
    <w:rsid w:val="00482DFB"/>
    <w:rsid w:val="00483B39"/>
    <w:rsid w:val="00494DBC"/>
    <w:rsid w:val="00497676"/>
    <w:rsid w:val="004D3AA8"/>
    <w:rsid w:val="004D47E8"/>
    <w:rsid w:val="004E037E"/>
    <w:rsid w:val="004E6A26"/>
    <w:rsid w:val="004F1F4B"/>
    <w:rsid w:val="004F6443"/>
    <w:rsid w:val="00500D8A"/>
    <w:rsid w:val="005013FE"/>
    <w:rsid w:val="00506148"/>
    <w:rsid w:val="00506ACF"/>
    <w:rsid w:val="0051672B"/>
    <w:rsid w:val="00516AB4"/>
    <w:rsid w:val="005222A8"/>
    <w:rsid w:val="00534F1F"/>
    <w:rsid w:val="00540AA0"/>
    <w:rsid w:val="005413AD"/>
    <w:rsid w:val="00541807"/>
    <w:rsid w:val="005429E5"/>
    <w:rsid w:val="00542FA7"/>
    <w:rsid w:val="0054366F"/>
    <w:rsid w:val="00547BD9"/>
    <w:rsid w:val="0055129B"/>
    <w:rsid w:val="00572093"/>
    <w:rsid w:val="00575F2B"/>
    <w:rsid w:val="00580FAA"/>
    <w:rsid w:val="00592906"/>
    <w:rsid w:val="00593BC6"/>
    <w:rsid w:val="005953D8"/>
    <w:rsid w:val="00596D53"/>
    <w:rsid w:val="005A0B27"/>
    <w:rsid w:val="005A1A56"/>
    <w:rsid w:val="005A1B5B"/>
    <w:rsid w:val="005A46C4"/>
    <w:rsid w:val="005A6DC4"/>
    <w:rsid w:val="005B2F7B"/>
    <w:rsid w:val="005B3EDE"/>
    <w:rsid w:val="005B6CE9"/>
    <w:rsid w:val="005B756F"/>
    <w:rsid w:val="005B7E8D"/>
    <w:rsid w:val="005D30F6"/>
    <w:rsid w:val="005D5222"/>
    <w:rsid w:val="005E0587"/>
    <w:rsid w:val="005E167D"/>
    <w:rsid w:val="005E4441"/>
    <w:rsid w:val="005F1BD8"/>
    <w:rsid w:val="005F3427"/>
    <w:rsid w:val="005F627F"/>
    <w:rsid w:val="0060487A"/>
    <w:rsid w:val="0060526B"/>
    <w:rsid w:val="00611968"/>
    <w:rsid w:val="00617A65"/>
    <w:rsid w:val="00617E65"/>
    <w:rsid w:val="00620D52"/>
    <w:rsid w:val="00621B9A"/>
    <w:rsid w:val="006224D6"/>
    <w:rsid w:val="00627770"/>
    <w:rsid w:val="00627F01"/>
    <w:rsid w:val="00632F00"/>
    <w:rsid w:val="00640B8F"/>
    <w:rsid w:val="00641A58"/>
    <w:rsid w:val="00641B8D"/>
    <w:rsid w:val="0064293A"/>
    <w:rsid w:val="00643475"/>
    <w:rsid w:val="006459A8"/>
    <w:rsid w:val="00660348"/>
    <w:rsid w:val="00663A9E"/>
    <w:rsid w:val="006645C7"/>
    <w:rsid w:val="00666BA1"/>
    <w:rsid w:val="00667641"/>
    <w:rsid w:val="0067310B"/>
    <w:rsid w:val="006863B4"/>
    <w:rsid w:val="00691B27"/>
    <w:rsid w:val="0069301A"/>
    <w:rsid w:val="006A3549"/>
    <w:rsid w:val="006A5982"/>
    <w:rsid w:val="006A5C7F"/>
    <w:rsid w:val="006B33DD"/>
    <w:rsid w:val="006B3BCB"/>
    <w:rsid w:val="006B6D37"/>
    <w:rsid w:val="006C088C"/>
    <w:rsid w:val="006C209A"/>
    <w:rsid w:val="006C3083"/>
    <w:rsid w:val="006C39BD"/>
    <w:rsid w:val="006C4613"/>
    <w:rsid w:val="006C7D58"/>
    <w:rsid w:val="006D7255"/>
    <w:rsid w:val="006E29A4"/>
    <w:rsid w:val="006E67DD"/>
    <w:rsid w:val="006F098D"/>
    <w:rsid w:val="006F1F2C"/>
    <w:rsid w:val="006F2848"/>
    <w:rsid w:val="00712276"/>
    <w:rsid w:val="00714460"/>
    <w:rsid w:val="007169C3"/>
    <w:rsid w:val="00721A4F"/>
    <w:rsid w:val="0073776E"/>
    <w:rsid w:val="007427FF"/>
    <w:rsid w:val="00742D84"/>
    <w:rsid w:val="00745F18"/>
    <w:rsid w:val="00746651"/>
    <w:rsid w:val="007566A7"/>
    <w:rsid w:val="007566BA"/>
    <w:rsid w:val="00764AAC"/>
    <w:rsid w:val="00782B9E"/>
    <w:rsid w:val="007877A7"/>
    <w:rsid w:val="007907D5"/>
    <w:rsid w:val="00796012"/>
    <w:rsid w:val="00796D3E"/>
    <w:rsid w:val="007B1B31"/>
    <w:rsid w:val="007B1B56"/>
    <w:rsid w:val="007B6D20"/>
    <w:rsid w:val="007C3915"/>
    <w:rsid w:val="007C584C"/>
    <w:rsid w:val="007F2D63"/>
    <w:rsid w:val="007F4360"/>
    <w:rsid w:val="007F6275"/>
    <w:rsid w:val="00803526"/>
    <w:rsid w:val="00805C20"/>
    <w:rsid w:val="00811BED"/>
    <w:rsid w:val="00812818"/>
    <w:rsid w:val="00812F14"/>
    <w:rsid w:val="00827DE6"/>
    <w:rsid w:val="00832EE1"/>
    <w:rsid w:val="00833B25"/>
    <w:rsid w:val="0083464C"/>
    <w:rsid w:val="008356A2"/>
    <w:rsid w:val="00836C2A"/>
    <w:rsid w:val="0084335A"/>
    <w:rsid w:val="0084663F"/>
    <w:rsid w:val="00847D1B"/>
    <w:rsid w:val="0085399B"/>
    <w:rsid w:val="0085594B"/>
    <w:rsid w:val="00857D50"/>
    <w:rsid w:val="00861048"/>
    <w:rsid w:val="00862EC3"/>
    <w:rsid w:val="00870C07"/>
    <w:rsid w:val="0087340C"/>
    <w:rsid w:val="0087656C"/>
    <w:rsid w:val="00876805"/>
    <w:rsid w:val="00881FA4"/>
    <w:rsid w:val="00883DF3"/>
    <w:rsid w:val="00884F79"/>
    <w:rsid w:val="00885A54"/>
    <w:rsid w:val="008872EE"/>
    <w:rsid w:val="0088780B"/>
    <w:rsid w:val="00887C12"/>
    <w:rsid w:val="00892C03"/>
    <w:rsid w:val="0089665C"/>
    <w:rsid w:val="008A2A4F"/>
    <w:rsid w:val="008A5396"/>
    <w:rsid w:val="008B3775"/>
    <w:rsid w:val="008B6317"/>
    <w:rsid w:val="008C0726"/>
    <w:rsid w:val="008C73F4"/>
    <w:rsid w:val="008D0E26"/>
    <w:rsid w:val="008D268F"/>
    <w:rsid w:val="008D4686"/>
    <w:rsid w:val="008E00DB"/>
    <w:rsid w:val="008E4449"/>
    <w:rsid w:val="008F0C4D"/>
    <w:rsid w:val="008F1B60"/>
    <w:rsid w:val="008F4599"/>
    <w:rsid w:val="00901B02"/>
    <w:rsid w:val="00902EFD"/>
    <w:rsid w:val="00905283"/>
    <w:rsid w:val="00912BEC"/>
    <w:rsid w:val="009156D9"/>
    <w:rsid w:val="009234B7"/>
    <w:rsid w:val="00931EAD"/>
    <w:rsid w:val="00941782"/>
    <w:rsid w:val="00942693"/>
    <w:rsid w:val="009505BC"/>
    <w:rsid w:val="00954F77"/>
    <w:rsid w:val="00963704"/>
    <w:rsid w:val="0096386B"/>
    <w:rsid w:val="0096457D"/>
    <w:rsid w:val="0097062F"/>
    <w:rsid w:val="00971078"/>
    <w:rsid w:val="00973F5F"/>
    <w:rsid w:val="0097556C"/>
    <w:rsid w:val="009814B0"/>
    <w:rsid w:val="00990522"/>
    <w:rsid w:val="00992E67"/>
    <w:rsid w:val="00993296"/>
    <w:rsid w:val="00996518"/>
    <w:rsid w:val="009A0171"/>
    <w:rsid w:val="009A15AE"/>
    <w:rsid w:val="009A21DA"/>
    <w:rsid w:val="009A541A"/>
    <w:rsid w:val="009B4FFE"/>
    <w:rsid w:val="009B64B3"/>
    <w:rsid w:val="009B6736"/>
    <w:rsid w:val="009B6CEC"/>
    <w:rsid w:val="009C3289"/>
    <w:rsid w:val="009C3404"/>
    <w:rsid w:val="009C3687"/>
    <w:rsid w:val="009C480A"/>
    <w:rsid w:val="009C4E8C"/>
    <w:rsid w:val="009C7D65"/>
    <w:rsid w:val="009D403E"/>
    <w:rsid w:val="009D5F8B"/>
    <w:rsid w:val="009D6678"/>
    <w:rsid w:val="009F7E41"/>
    <w:rsid w:val="00A054C4"/>
    <w:rsid w:val="00A16248"/>
    <w:rsid w:val="00A17265"/>
    <w:rsid w:val="00A24A8F"/>
    <w:rsid w:val="00A25229"/>
    <w:rsid w:val="00A305E9"/>
    <w:rsid w:val="00A37DA5"/>
    <w:rsid w:val="00A432AE"/>
    <w:rsid w:val="00A43A8F"/>
    <w:rsid w:val="00A45476"/>
    <w:rsid w:val="00A46396"/>
    <w:rsid w:val="00A4771D"/>
    <w:rsid w:val="00A51C96"/>
    <w:rsid w:val="00A54D13"/>
    <w:rsid w:val="00A616DF"/>
    <w:rsid w:val="00A63FDF"/>
    <w:rsid w:val="00A659EE"/>
    <w:rsid w:val="00A733C2"/>
    <w:rsid w:val="00A81087"/>
    <w:rsid w:val="00A81327"/>
    <w:rsid w:val="00A84A98"/>
    <w:rsid w:val="00A87C49"/>
    <w:rsid w:val="00AA3CA3"/>
    <w:rsid w:val="00AA54C3"/>
    <w:rsid w:val="00AB1549"/>
    <w:rsid w:val="00AC78CF"/>
    <w:rsid w:val="00AD4762"/>
    <w:rsid w:val="00AD4E22"/>
    <w:rsid w:val="00AD5DCE"/>
    <w:rsid w:val="00AD6FA9"/>
    <w:rsid w:val="00AD75CB"/>
    <w:rsid w:val="00AE18AC"/>
    <w:rsid w:val="00AE4042"/>
    <w:rsid w:val="00AF32B4"/>
    <w:rsid w:val="00AF49C0"/>
    <w:rsid w:val="00B00020"/>
    <w:rsid w:val="00B02229"/>
    <w:rsid w:val="00B037E3"/>
    <w:rsid w:val="00B10FC0"/>
    <w:rsid w:val="00B118B8"/>
    <w:rsid w:val="00B138E7"/>
    <w:rsid w:val="00B149C8"/>
    <w:rsid w:val="00B15FB2"/>
    <w:rsid w:val="00B176A1"/>
    <w:rsid w:val="00B22729"/>
    <w:rsid w:val="00B24E8C"/>
    <w:rsid w:val="00B32D29"/>
    <w:rsid w:val="00B373A5"/>
    <w:rsid w:val="00B37A5C"/>
    <w:rsid w:val="00B4019D"/>
    <w:rsid w:val="00B40B42"/>
    <w:rsid w:val="00B436DF"/>
    <w:rsid w:val="00B4734F"/>
    <w:rsid w:val="00B518B1"/>
    <w:rsid w:val="00B60A2B"/>
    <w:rsid w:val="00B70451"/>
    <w:rsid w:val="00B7657F"/>
    <w:rsid w:val="00B76F19"/>
    <w:rsid w:val="00B81D8F"/>
    <w:rsid w:val="00B83B48"/>
    <w:rsid w:val="00B87610"/>
    <w:rsid w:val="00B92FCF"/>
    <w:rsid w:val="00BA4577"/>
    <w:rsid w:val="00BB7C18"/>
    <w:rsid w:val="00BC070F"/>
    <w:rsid w:val="00BD52BF"/>
    <w:rsid w:val="00BD69D2"/>
    <w:rsid w:val="00BE149D"/>
    <w:rsid w:val="00BE50E6"/>
    <w:rsid w:val="00BF097E"/>
    <w:rsid w:val="00C025A2"/>
    <w:rsid w:val="00C10105"/>
    <w:rsid w:val="00C10B29"/>
    <w:rsid w:val="00C1237D"/>
    <w:rsid w:val="00C14B48"/>
    <w:rsid w:val="00C17D9E"/>
    <w:rsid w:val="00C205F1"/>
    <w:rsid w:val="00C20AD4"/>
    <w:rsid w:val="00C20FD1"/>
    <w:rsid w:val="00C21D20"/>
    <w:rsid w:val="00C25D9C"/>
    <w:rsid w:val="00C41FCD"/>
    <w:rsid w:val="00C44947"/>
    <w:rsid w:val="00C538A3"/>
    <w:rsid w:val="00C56B67"/>
    <w:rsid w:val="00C62690"/>
    <w:rsid w:val="00C62C64"/>
    <w:rsid w:val="00C63217"/>
    <w:rsid w:val="00C64BBA"/>
    <w:rsid w:val="00C73A90"/>
    <w:rsid w:val="00C81938"/>
    <w:rsid w:val="00C832C4"/>
    <w:rsid w:val="00C8349C"/>
    <w:rsid w:val="00C842AA"/>
    <w:rsid w:val="00C86953"/>
    <w:rsid w:val="00C97E08"/>
    <w:rsid w:val="00CA404C"/>
    <w:rsid w:val="00CC2BAD"/>
    <w:rsid w:val="00CC6A9F"/>
    <w:rsid w:val="00CC6D43"/>
    <w:rsid w:val="00CD2206"/>
    <w:rsid w:val="00CD64EC"/>
    <w:rsid w:val="00CE2A22"/>
    <w:rsid w:val="00CE3A66"/>
    <w:rsid w:val="00CE3F50"/>
    <w:rsid w:val="00CE6F00"/>
    <w:rsid w:val="00CE7784"/>
    <w:rsid w:val="00CF186B"/>
    <w:rsid w:val="00CF391D"/>
    <w:rsid w:val="00CF46FC"/>
    <w:rsid w:val="00D029D0"/>
    <w:rsid w:val="00D0604D"/>
    <w:rsid w:val="00D061BC"/>
    <w:rsid w:val="00D07A01"/>
    <w:rsid w:val="00D11550"/>
    <w:rsid w:val="00D21F84"/>
    <w:rsid w:val="00D24CA2"/>
    <w:rsid w:val="00D259C9"/>
    <w:rsid w:val="00D26325"/>
    <w:rsid w:val="00D42179"/>
    <w:rsid w:val="00D46765"/>
    <w:rsid w:val="00D503C2"/>
    <w:rsid w:val="00D55573"/>
    <w:rsid w:val="00D56637"/>
    <w:rsid w:val="00D568F4"/>
    <w:rsid w:val="00D66572"/>
    <w:rsid w:val="00D71226"/>
    <w:rsid w:val="00D72FBA"/>
    <w:rsid w:val="00D84A74"/>
    <w:rsid w:val="00D8505B"/>
    <w:rsid w:val="00D85729"/>
    <w:rsid w:val="00D90EE2"/>
    <w:rsid w:val="00D9498D"/>
    <w:rsid w:val="00D95694"/>
    <w:rsid w:val="00D957CD"/>
    <w:rsid w:val="00D95A62"/>
    <w:rsid w:val="00DA7650"/>
    <w:rsid w:val="00DB7E8E"/>
    <w:rsid w:val="00DD078F"/>
    <w:rsid w:val="00DD2A39"/>
    <w:rsid w:val="00DD2A41"/>
    <w:rsid w:val="00DD3C5B"/>
    <w:rsid w:val="00DE028C"/>
    <w:rsid w:val="00DE0920"/>
    <w:rsid w:val="00DE5BDE"/>
    <w:rsid w:val="00DE7E46"/>
    <w:rsid w:val="00DF0297"/>
    <w:rsid w:val="00DF1560"/>
    <w:rsid w:val="00DF45D5"/>
    <w:rsid w:val="00E0346E"/>
    <w:rsid w:val="00E03E22"/>
    <w:rsid w:val="00E04033"/>
    <w:rsid w:val="00E06F73"/>
    <w:rsid w:val="00E106D6"/>
    <w:rsid w:val="00E136A9"/>
    <w:rsid w:val="00E146D3"/>
    <w:rsid w:val="00E1677E"/>
    <w:rsid w:val="00E21D83"/>
    <w:rsid w:val="00E30592"/>
    <w:rsid w:val="00E3216A"/>
    <w:rsid w:val="00E32703"/>
    <w:rsid w:val="00E3284A"/>
    <w:rsid w:val="00E33609"/>
    <w:rsid w:val="00E415DE"/>
    <w:rsid w:val="00E421E2"/>
    <w:rsid w:val="00E450BC"/>
    <w:rsid w:val="00E577D0"/>
    <w:rsid w:val="00E618B5"/>
    <w:rsid w:val="00E633E6"/>
    <w:rsid w:val="00E72AD3"/>
    <w:rsid w:val="00E73535"/>
    <w:rsid w:val="00E73665"/>
    <w:rsid w:val="00E73E88"/>
    <w:rsid w:val="00E76C8B"/>
    <w:rsid w:val="00E812EF"/>
    <w:rsid w:val="00E82044"/>
    <w:rsid w:val="00E83707"/>
    <w:rsid w:val="00E842FB"/>
    <w:rsid w:val="00E87CE2"/>
    <w:rsid w:val="00E94E63"/>
    <w:rsid w:val="00E9575E"/>
    <w:rsid w:val="00E97F0F"/>
    <w:rsid w:val="00EA0024"/>
    <w:rsid w:val="00EA206E"/>
    <w:rsid w:val="00EA24D2"/>
    <w:rsid w:val="00EA64EA"/>
    <w:rsid w:val="00EA7CDA"/>
    <w:rsid w:val="00EC23A2"/>
    <w:rsid w:val="00ED1D64"/>
    <w:rsid w:val="00ED2AAC"/>
    <w:rsid w:val="00ED63B7"/>
    <w:rsid w:val="00EF1BA8"/>
    <w:rsid w:val="00EF210A"/>
    <w:rsid w:val="00EF6B6A"/>
    <w:rsid w:val="00EF7D39"/>
    <w:rsid w:val="00F00FAD"/>
    <w:rsid w:val="00F0138D"/>
    <w:rsid w:val="00F02786"/>
    <w:rsid w:val="00F03EA7"/>
    <w:rsid w:val="00F07C68"/>
    <w:rsid w:val="00F1101D"/>
    <w:rsid w:val="00F12123"/>
    <w:rsid w:val="00F1270A"/>
    <w:rsid w:val="00F24654"/>
    <w:rsid w:val="00F31C8D"/>
    <w:rsid w:val="00F33FF8"/>
    <w:rsid w:val="00F357A5"/>
    <w:rsid w:val="00F40242"/>
    <w:rsid w:val="00F415B3"/>
    <w:rsid w:val="00F42B25"/>
    <w:rsid w:val="00F42BF8"/>
    <w:rsid w:val="00F4610C"/>
    <w:rsid w:val="00F463FC"/>
    <w:rsid w:val="00F525DE"/>
    <w:rsid w:val="00F545A0"/>
    <w:rsid w:val="00F651A7"/>
    <w:rsid w:val="00F70D3D"/>
    <w:rsid w:val="00F76E0A"/>
    <w:rsid w:val="00F775EC"/>
    <w:rsid w:val="00F81BFA"/>
    <w:rsid w:val="00F85002"/>
    <w:rsid w:val="00F879A0"/>
    <w:rsid w:val="00FA1760"/>
    <w:rsid w:val="00FA3B69"/>
    <w:rsid w:val="00FA6FE8"/>
    <w:rsid w:val="00FA7717"/>
    <w:rsid w:val="00FB2CE5"/>
    <w:rsid w:val="00FB3C3A"/>
    <w:rsid w:val="00FD1E75"/>
    <w:rsid w:val="00FD7A22"/>
    <w:rsid w:val="00FF248F"/>
    <w:rsid w:val="00FF373F"/>
    <w:rsid w:val="00FF3D86"/>
    <w:rsid w:val="00FF4625"/>
    <w:rsid w:val="00FF5A57"/>
    <w:rsid w:val="00FF5D0C"/>
    <w:rsid w:val="00FF6861"/>
    <w:rsid w:val="00FF69C5"/>
    <w:rsid w:val="00FF6B85"/>
    <w:rsid w:val="00FF7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77FD8F57"/>
  <w15:docId w15:val="{16292AB5-0950-4488-B16A-D19952D9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C60"/>
    <w:pPr>
      <w:ind w:left="720"/>
    </w:pPr>
    <w:rPr>
      <w:rFonts w:ascii="Segoe UI" w:hAnsi="Segoe UI"/>
    </w:rPr>
  </w:style>
  <w:style w:type="paragraph" w:styleId="Heading10">
    <w:name w:val="heading 1"/>
    <w:basedOn w:val="Normal"/>
    <w:next w:val="Normal"/>
    <w:link w:val="Heading1Char"/>
    <w:rsid w:val="00205D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0">
    <w:name w:val="heading 2"/>
    <w:basedOn w:val="Normal"/>
    <w:next w:val="Normal"/>
    <w:link w:val="Heading2Char"/>
    <w:unhideWhenUsed/>
    <w:rsid w:val="00205D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0">
    <w:name w:val="heading 3"/>
    <w:basedOn w:val="Normal"/>
    <w:next w:val="Normal"/>
    <w:link w:val="Heading3Char"/>
    <w:unhideWhenUsed/>
    <w:rsid w:val="00205DF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Heading3"/>
    <w:next w:val="ParagraphH4"/>
    <w:link w:val="Heading4Char"/>
    <w:qFormat/>
    <w:rsid w:val="007C3915"/>
    <w:pPr>
      <w:widowControl w:val="0"/>
      <w:numPr>
        <w:ilvl w:val="3"/>
      </w:numPr>
      <w:spacing w:before="120" w:after="120" w:line="23" w:lineRule="atLeast"/>
      <w:ind w:left="1728"/>
      <w:outlineLvl w:val="3"/>
    </w:pPr>
    <w:rPr>
      <w:rFonts w:eastAsia="Times New Roman" w:cs="Times New Roman"/>
      <w:bCs/>
      <w:color w:val="auto"/>
      <w:sz w:val="22"/>
      <w:szCs w:val="20"/>
    </w:rPr>
  </w:style>
  <w:style w:type="paragraph" w:styleId="Heading5">
    <w:name w:val="heading 5"/>
    <w:basedOn w:val="Normal"/>
    <w:next w:val="Normal"/>
    <w:link w:val="Heading5Char"/>
    <w:qFormat/>
    <w:rsid w:val="00CF186B"/>
    <w:pPr>
      <w:widowControl w:val="0"/>
      <w:spacing w:before="240" w:after="60" w:line="240" w:lineRule="atLeast"/>
      <w:outlineLvl w:val="4"/>
    </w:pPr>
    <w:rPr>
      <w:rFonts w:ascii="Times New Roman" w:eastAsia="Times New Roman" w:hAnsi="Times New Roman" w:cs="Times New Roman"/>
      <w:szCs w:val="20"/>
    </w:rPr>
  </w:style>
  <w:style w:type="paragraph" w:styleId="Heading6">
    <w:name w:val="heading 6"/>
    <w:basedOn w:val="Normal"/>
    <w:next w:val="Normal"/>
    <w:link w:val="Heading6Char"/>
    <w:qFormat/>
    <w:rsid w:val="00CF186B"/>
    <w:pPr>
      <w:widowControl w:val="0"/>
      <w:spacing w:before="240" w:after="60" w:line="240" w:lineRule="atLeast"/>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CF186B"/>
    <w:pPr>
      <w:widowControl w:val="0"/>
      <w:spacing w:before="240" w:after="60" w:line="240" w:lineRule="atLeast"/>
      <w:outlineLvl w:val="6"/>
    </w:pPr>
    <w:rPr>
      <w:rFonts w:ascii="Times New Roman" w:eastAsia="Times New Roman" w:hAnsi="Times New Roman" w:cs="Times New Roman"/>
      <w:sz w:val="20"/>
      <w:szCs w:val="20"/>
    </w:rPr>
  </w:style>
  <w:style w:type="paragraph" w:styleId="Heading8">
    <w:name w:val="heading 8"/>
    <w:basedOn w:val="Normal"/>
    <w:next w:val="Normal"/>
    <w:link w:val="Heading8Char"/>
    <w:qFormat/>
    <w:rsid w:val="00CF186B"/>
    <w:pPr>
      <w:widowControl w:val="0"/>
      <w:spacing w:before="240" w:after="60" w:line="240" w:lineRule="atLeast"/>
      <w:outlineLvl w:val="7"/>
    </w:pPr>
    <w:rPr>
      <w:rFonts w:ascii="Times New Roman" w:eastAsia="Times New Roman" w:hAnsi="Times New Roman" w:cs="Times New Roman"/>
      <w:i/>
      <w:sz w:val="20"/>
      <w:szCs w:val="20"/>
    </w:rPr>
  </w:style>
  <w:style w:type="paragraph" w:styleId="Heading9">
    <w:name w:val="heading 9"/>
    <w:basedOn w:val="Normal"/>
    <w:next w:val="Normal"/>
    <w:link w:val="Heading9Char"/>
    <w:qFormat/>
    <w:rsid w:val="00CF186B"/>
    <w:pPr>
      <w:widowControl w:val="0"/>
      <w:spacing w:before="240" w:after="60" w:line="240" w:lineRule="atLeast"/>
      <w:outlineLvl w:val="8"/>
    </w:pPr>
    <w:rPr>
      <w:rFonts w:ascii="Times New Roman" w:eastAsia="Times New Roman" w:hAnsi="Times New Roman"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
    <w:basedOn w:val="Normal"/>
    <w:link w:val="ListParagraphChar"/>
    <w:uiPriority w:val="1"/>
    <w:qFormat/>
    <w:rsid w:val="00941782"/>
    <w:pPr>
      <w:contextualSpacing/>
    </w:pPr>
  </w:style>
  <w:style w:type="table" w:styleId="TableGrid">
    <w:name w:val="Table Grid"/>
    <w:basedOn w:val="TableNormal"/>
    <w:uiPriority w:val="39"/>
    <w:rsid w:val="00040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3CA3"/>
    <w:rPr>
      <w:color w:val="0000FF" w:themeColor="hyperlink"/>
      <w:u w:val="single"/>
    </w:rPr>
  </w:style>
  <w:style w:type="paragraph" w:customStyle="1" w:styleId="Heading2">
    <w:name w:val="Heading2"/>
    <w:basedOn w:val="ListParagraph"/>
    <w:next w:val="ParagraphText"/>
    <w:link w:val="Heading2Char0"/>
    <w:qFormat/>
    <w:rsid w:val="007C3915"/>
    <w:pPr>
      <w:numPr>
        <w:ilvl w:val="1"/>
        <w:numId w:val="1"/>
      </w:numPr>
      <w:contextualSpacing w:val="0"/>
    </w:pPr>
    <w:rPr>
      <w:b/>
      <w:color w:val="3D3D3D"/>
      <w:sz w:val="28"/>
    </w:rPr>
  </w:style>
  <w:style w:type="paragraph" w:customStyle="1" w:styleId="Heading1">
    <w:name w:val="Heading1"/>
    <w:basedOn w:val="ListParagraph"/>
    <w:next w:val="ParagraphText"/>
    <w:link w:val="Heading1Char0"/>
    <w:qFormat/>
    <w:rsid w:val="00445704"/>
    <w:pPr>
      <w:numPr>
        <w:numId w:val="1"/>
      </w:numPr>
    </w:pPr>
    <w:rPr>
      <w:b/>
      <w:color w:val="3D3D3D"/>
      <w:sz w:val="32"/>
    </w:rPr>
  </w:style>
  <w:style w:type="character" w:customStyle="1" w:styleId="ListParagraphChar">
    <w:name w:val="List Paragraph Char"/>
    <w:aliases w:val="number Char"/>
    <w:basedOn w:val="DefaultParagraphFont"/>
    <w:link w:val="ListParagraph"/>
    <w:uiPriority w:val="1"/>
    <w:rsid w:val="00AA54C3"/>
  </w:style>
  <w:style w:type="character" w:customStyle="1" w:styleId="Heading2Char0">
    <w:name w:val="Heading2 Char"/>
    <w:basedOn w:val="ListParagraphChar"/>
    <w:link w:val="Heading2"/>
    <w:rsid w:val="007C3915"/>
    <w:rPr>
      <w:rFonts w:ascii="Segoe UI" w:hAnsi="Segoe UI"/>
      <w:b/>
      <w:color w:val="3D3D3D"/>
      <w:sz w:val="28"/>
    </w:rPr>
  </w:style>
  <w:style w:type="paragraph" w:styleId="Header">
    <w:name w:val="header"/>
    <w:basedOn w:val="Normal"/>
    <w:link w:val="HeaderChar"/>
    <w:unhideWhenUsed/>
    <w:rsid w:val="00B176A1"/>
    <w:pPr>
      <w:tabs>
        <w:tab w:val="center" w:pos="4680"/>
        <w:tab w:val="right" w:pos="9360"/>
      </w:tabs>
      <w:spacing w:after="0" w:line="240" w:lineRule="auto"/>
    </w:pPr>
  </w:style>
  <w:style w:type="character" w:customStyle="1" w:styleId="Heading1Char0">
    <w:name w:val="Heading1 Char"/>
    <w:basedOn w:val="ListParagraphChar"/>
    <w:link w:val="Heading1"/>
    <w:rsid w:val="00445704"/>
    <w:rPr>
      <w:rFonts w:ascii="Segoe UI" w:hAnsi="Segoe UI"/>
      <w:b/>
      <w:color w:val="3D3D3D"/>
      <w:sz w:val="32"/>
    </w:rPr>
  </w:style>
  <w:style w:type="character" w:customStyle="1" w:styleId="HeaderChar">
    <w:name w:val="Header Char"/>
    <w:basedOn w:val="DefaultParagraphFont"/>
    <w:link w:val="Header"/>
    <w:rsid w:val="00B176A1"/>
  </w:style>
  <w:style w:type="paragraph" w:styleId="Footer">
    <w:name w:val="footer"/>
    <w:basedOn w:val="Normal"/>
    <w:link w:val="FooterChar"/>
    <w:uiPriority w:val="99"/>
    <w:unhideWhenUsed/>
    <w:rsid w:val="00B17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6A1"/>
  </w:style>
  <w:style w:type="paragraph" w:styleId="BalloonText">
    <w:name w:val="Balloon Text"/>
    <w:basedOn w:val="Normal"/>
    <w:link w:val="BalloonTextChar"/>
    <w:uiPriority w:val="99"/>
    <w:semiHidden/>
    <w:unhideWhenUsed/>
    <w:rsid w:val="00B176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6A1"/>
    <w:rPr>
      <w:rFonts w:ascii="Tahoma" w:hAnsi="Tahoma" w:cs="Tahoma"/>
      <w:sz w:val="16"/>
      <w:szCs w:val="16"/>
    </w:rPr>
  </w:style>
  <w:style w:type="character" w:styleId="CommentReference">
    <w:name w:val="annotation reference"/>
    <w:basedOn w:val="DefaultParagraphFont"/>
    <w:semiHidden/>
    <w:unhideWhenUsed/>
    <w:rsid w:val="008E4449"/>
    <w:rPr>
      <w:sz w:val="16"/>
      <w:szCs w:val="16"/>
    </w:rPr>
  </w:style>
  <w:style w:type="paragraph" w:styleId="CommentText">
    <w:name w:val="annotation text"/>
    <w:basedOn w:val="Normal"/>
    <w:link w:val="CommentTextChar"/>
    <w:unhideWhenUsed/>
    <w:rsid w:val="008E4449"/>
    <w:pPr>
      <w:spacing w:line="240" w:lineRule="auto"/>
    </w:pPr>
    <w:rPr>
      <w:sz w:val="20"/>
      <w:szCs w:val="20"/>
    </w:rPr>
  </w:style>
  <w:style w:type="character" w:customStyle="1" w:styleId="CommentTextChar">
    <w:name w:val="Comment Text Char"/>
    <w:basedOn w:val="DefaultParagraphFont"/>
    <w:link w:val="CommentText"/>
    <w:rsid w:val="008E4449"/>
    <w:rPr>
      <w:sz w:val="20"/>
      <w:szCs w:val="20"/>
    </w:rPr>
  </w:style>
  <w:style w:type="paragraph" w:styleId="CommentSubject">
    <w:name w:val="annotation subject"/>
    <w:basedOn w:val="CommentText"/>
    <w:next w:val="CommentText"/>
    <w:link w:val="CommentSubjectChar"/>
    <w:uiPriority w:val="99"/>
    <w:semiHidden/>
    <w:unhideWhenUsed/>
    <w:rsid w:val="008E4449"/>
    <w:rPr>
      <w:b/>
      <w:bCs/>
    </w:rPr>
  </w:style>
  <w:style w:type="character" w:customStyle="1" w:styleId="CommentSubjectChar">
    <w:name w:val="Comment Subject Char"/>
    <w:basedOn w:val="CommentTextChar"/>
    <w:link w:val="CommentSubject"/>
    <w:uiPriority w:val="99"/>
    <w:semiHidden/>
    <w:rsid w:val="008E4449"/>
    <w:rPr>
      <w:b/>
      <w:bCs/>
      <w:sz w:val="20"/>
      <w:szCs w:val="20"/>
    </w:rPr>
  </w:style>
  <w:style w:type="table" w:styleId="LightList">
    <w:name w:val="Light List"/>
    <w:basedOn w:val="TableNormal"/>
    <w:uiPriority w:val="61"/>
    <w:rsid w:val="007566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Heading3">
    <w:name w:val="Heading3"/>
    <w:basedOn w:val="Normal"/>
    <w:next w:val="Normal"/>
    <w:link w:val="Heading3Char0"/>
    <w:qFormat/>
    <w:rsid w:val="007C3915"/>
    <w:pPr>
      <w:numPr>
        <w:ilvl w:val="2"/>
        <w:numId w:val="1"/>
      </w:numPr>
    </w:pPr>
    <w:rPr>
      <w:b/>
      <w:color w:val="000000" w:themeColor="text1"/>
      <w:sz w:val="24"/>
    </w:rPr>
  </w:style>
  <w:style w:type="paragraph" w:customStyle="1" w:styleId="ParagraphText">
    <w:name w:val="ParagraphText"/>
    <w:basedOn w:val="Normal"/>
    <w:link w:val="ParagraphTextChar"/>
    <w:qFormat/>
    <w:rsid w:val="00B22729"/>
    <w:pPr>
      <w:ind w:left="792"/>
    </w:pPr>
  </w:style>
  <w:style w:type="character" w:customStyle="1" w:styleId="Heading3Char0">
    <w:name w:val="Heading3 Char"/>
    <w:basedOn w:val="DefaultParagraphFont"/>
    <w:link w:val="Heading3"/>
    <w:rsid w:val="007C3915"/>
    <w:rPr>
      <w:rFonts w:ascii="Segoe UI" w:hAnsi="Segoe UI"/>
      <w:b/>
      <w:color w:val="000000" w:themeColor="text1"/>
      <w:sz w:val="24"/>
    </w:rPr>
  </w:style>
  <w:style w:type="paragraph" w:styleId="TOC1">
    <w:name w:val="toc 1"/>
    <w:basedOn w:val="Normal"/>
    <w:next w:val="Normal"/>
    <w:autoRedefine/>
    <w:uiPriority w:val="39"/>
    <w:unhideWhenUsed/>
    <w:rsid w:val="007C584C"/>
    <w:pPr>
      <w:tabs>
        <w:tab w:val="left" w:pos="1320"/>
        <w:tab w:val="right" w:leader="dot" w:pos="9350"/>
      </w:tabs>
      <w:spacing w:before="120" w:after="120"/>
      <w:ind w:left="0"/>
    </w:pPr>
    <w:rPr>
      <w:rFonts w:cstheme="minorHAnsi"/>
      <w:b/>
      <w:bCs/>
      <w:caps/>
      <w:sz w:val="20"/>
      <w:szCs w:val="20"/>
    </w:rPr>
  </w:style>
  <w:style w:type="character" w:customStyle="1" w:styleId="ParagraphTextChar">
    <w:name w:val="ParagraphText Char"/>
    <w:basedOn w:val="DefaultParagraphFont"/>
    <w:link w:val="ParagraphText"/>
    <w:rsid w:val="00B22729"/>
    <w:rPr>
      <w:rFonts w:ascii="Arial" w:hAnsi="Arial"/>
    </w:rPr>
  </w:style>
  <w:style w:type="paragraph" w:styleId="TOC2">
    <w:name w:val="toc 2"/>
    <w:basedOn w:val="Normal"/>
    <w:next w:val="Normal"/>
    <w:autoRedefine/>
    <w:uiPriority w:val="39"/>
    <w:unhideWhenUsed/>
    <w:rsid w:val="007C584C"/>
    <w:pPr>
      <w:tabs>
        <w:tab w:val="left" w:pos="880"/>
        <w:tab w:val="right" w:leader="dot" w:pos="9350"/>
      </w:tabs>
      <w:spacing w:after="0"/>
      <w:ind w:left="220"/>
    </w:pPr>
    <w:rPr>
      <w:rFonts w:cstheme="minorHAnsi"/>
      <w:smallCaps/>
      <w:sz w:val="20"/>
      <w:szCs w:val="20"/>
    </w:rPr>
  </w:style>
  <w:style w:type="paragraph" w:styleId="TOC3">
    <w:name w:val="toc 3"/>
    <w:basedOn w:val="Normal"/>
    <w:next w:val="Normal"/>
    <w:autoRedefine/>
    <w:uiPriority w:val="39"/>
    <w:unhideWhenUsed/>
    <w:rsid w:val="00205DF5"/>
    <w:pPr>
      <w:spacing w:after="0"/>
      <w:ind w:left="440"/>
    </w:pPr>
    <w:rPr>
      <w:rFonts w:cstheme="minorHAnsi"/>
      <w:i/>
      <w:iCs/>
      <w:sz w:val="20"/>
      <w:szCs w:val="20"/>
    </w:rPr>
  </w:style>
  <w:style w:type="paragraph" w:styleId="TOC4">
    <w:name w:val="toc 4"/>
    <w:basedOn w:val="Normal"/>
    <w:next w:val="Normal"/>
    <w:autoRedefine/>
    <w:unhideWhenUsed/>
    <w:rsid w:val="00205DF5"/>
    <w:pPr>
      <w:spacing w:after="0"/>
      <w:ind w:left="660"/>
    </w:pPr>
    <w:rPr>
      <w:rFonts w:cstheme="minorHAnsi"/>
      <w:sz w:val="18"/>
      <w:szCs w:val="18"/>
    </w:rPr>
  </w:style>
  <w:style w:type="paragraph" w:styleId="TOC5">
    <w:name w:val="toc 5"/>
    <w:basedOn w:val="Normal"/>
    <w:next w:val="Normal"/>
    <w:autoRedefine/>
    <w:unhideWhenUsed/>
    <w:rsid w:val="00205DF5"/>
    <w:pPr>
      <w:spacing w:after="0"/>
      <w:ind w:left="880"/>
    </w:pPr>
    <w:rPr>
      <w:rFonts w:cstheme="minorHAnsi"/>
      <w:sz w:val="18"/>
      <w:szCs w:val="18"/>
    </w:rPr>
  </w:style>
  <w:style w:type="paragraph" w:styleId="TOC6">
    <w:name w:val="toc 6"/>
    <w:basedOn w:val="Normal"/>
    <w:next w:val="Normal"/>
    <w:autoRedefine/>
    <w:unhideWhenUsed/>
    <w:rsid w:val="00205DF5"/>
    <w:pPr>
      <w:spacing w:after="0"/>
      <w:ind w:left="1100"/>
    </w:pPr>
    <w:rPr>
      <w:rFonts w:cstheme="minorHAnsi"/>
      <w:sz w:val="18"/>
      <w:szCs w:val="18"/>
    </w:rPr>
  </w:style>
  <w:style w:type="paragraph" w:styleId="TOC7">
    <w:name w:val="toc 7"/>
    <w:basedOn w:val="Normal"/>
    <w:next w:val="Normal"/>
    <w:autoRedefine/>
    <w:unhideWhenUsed/>
    <w:rsid w:val="00205DF5"/>
    <w:pPr>
      <w:spacing w:after="0"/>
      <w:ind w:left="1320"/>
    </w:pPr>
    <w:rPr>
      <w:rFonts w:cstheme="minorHAnsi"/>
      <w:sz w:val="18"/>
      <w:szCs w:val="18"/>
    </w:rPr>
  </w:style>
  <w:style w:type="paragraph" w:styleId="TOC8">
    <w:name w:val="toc 8"/>
    <w:basedOn w:val="Normal"/>
    <w:next w:val="Normal"/>
    <w:autoRedefine/>
    <w:unhideWhenUsed/>
    <w:rsid w:val="00205DF5"/>
    <w:pPr>
      <w:spacing w:after="0"/>
      <w:ind w:left="1540"/>
    </w:pPr>
    <w:rPr>
      <w:rFonts w:cstheme="minorHAnsi"/>
      <w:sz w:val="18"/>
      <w:szCs w:val="18"/>
    </w:rPr>
  </w:style>
  <w:style w:type="paragraph" w:styleId="TOC9">
    <w:name w:val="toc 9"/>
    <w:basedOn w:val="Normal"/>
    <w:next w:val="Normal"/>
    <w:autoRedefine/>
    <w:unhideWhenUsed/>
    <w:rsid w:val="00205DF5"/>
    <w:pPr>
      <w:spacing w:after="0"/>
      <w:ind w:left="1760"/>
    </w:pPr>
    <w:rPr>
      <w:rFonts w:cstheme="minorHAnsi"/>
      <w:sz w:val="18"/>
      <w:szCs w:val="18"/>
    </w:rPr>
  </w:style>
  <w:style w:type="character" w:customStyle="1" w:styleId="Heading1Char">
    <w:name w:val="Heading 1 Char"/>
    <w:basedOn w:val="DefaultParagraphFont"/>
    <w:link w:val="Heading10"/>
    <w:rsid w:val="00205D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0"/>
    <w:rsid w:val="00205DF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0"/>
    <w:rsid w:val="00205DF5"/>
    <w:rPr>
      <w:rFonts w:asciiTheme="majorHAnsi" w:eastAsiaTheme="majorEastAsia" w:hAnsiTheme="majorHAnsi" w:cstheme="majorBidi"/>
      <w:b/>
      <w:bCs/>
      <w:color w:val="4F81BD" w:themeColor="accent1"/>
    </w:rPr>
  </w:style>
  <w:style w:type="paragraph" w:customStyle="1" w:styleId="Appendix">
    <w:name w:val="Appendix"/>
    <w:basedOn w:val="Normal"/>
    <w:link w:val="AppendixChar"/>
    <w:qFormat/>
    <w:rsid w:val="00205DF5"/>
    <w:rPr>
      <w:rFonts w:ascii="Arial Narrow" w:hAnsi="Arial Narrow"/>
      <w:b/>
      <w:sz w:val="28"/>
    </w:rPr>
  </w:style>
  <w:style w:type="character" w:customStyle="1" w:styleId="AppendixChar">
    <w:name w:val="Appendix Char"/>
    <w:basedOn w:val="DefaultParagraphFont"/>
    <w:link w:val="Appendix"/>
    <w:rsid w:val="00205DF5"/>
    <w:rPr>
      <w:rFonts w:ascii="Arial Narrow" w:hAnsi="Arial Narrow"/>
      <w:b/>
      <w:sz w:val="28"/>
    </w:rPr>
  </w:style>
  <w:style w:type="character" w:customStyle="1" w:styleId="Heading4Char">
    <w:name w:val="Heading 4 Char"/>
    <w:basedOn w:val="DefaultParagraphFont"/>
    <w:link w:val="Heading4"/>
    <w:rsid w:val="007C3915"/>
    <w:rPr>
      <w:rFonts w:ascii="Segoe UI" w:eastAsia="Times New Roman" w:hAnsi="Segoe UI" w:cs="Times New Roman"/>
      <w:b/>
      <w:bCs/>
      <w:szCs w:val="20"/>
    </w:rPr>
  </w:style>
  <w:style w:type="character" w:customStyle="1" w:styleId="Heading5Char">
    <w:name w:val="Heading 5 Char"/>
    <w:basedOn w:val="DefaultParagraphFont"/>
    <w:link w:val="Heading5"/>
    <w:rsid w:val="00CF186B"/>
    <w:rPr>
      <w:rFonts w:ascii="Times New Roman" w:eastAsia="Times New Roman" w:hAnsi="Times New Roman" w:cs="Times New Roman"/>
      <w:szCs w:val="20"/>
    </w:rPr>
  </w:style>
  <w:style w:type="character" w:customStyle="1" w:styleId="Heading6Char">
    <w:name w:val="Heading 6 Char"/>
    <w:basedOn w:val="DefaultParagraphFont"/>
    <w:link w:val="Heading6"/>
    <w:rsid w:val="00CF186B"/>
    <w:rPr>
      <w:rFonts w:ascii="Times New Roman" w:eastAsia="Times New Roman" w:hAnsi="Times New Roman" w:cs="Times New Roman"/>
      <w:i/>
      <w:szCs w:val="20"/>
    </w:rPr>
  </w:style>
  <w:style w:type="character" w:customStyle="1" w:styleId="Heading7Char">
    <w:name w:val="Heading 7 Char"/>
    <w:basedOn w:val="DefaultParagraphFont"/>
    <w:link w:val="Heading7"/>
    <w:rsid w:val="00CF186B"/>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CF186B"/>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CF186B"/>
    <w:rPr>
      <w:rFonts w:ascii="Times New Roman" w:eastAsia="Times New Roman" w:hAnsi="Times New Roman" w:cs="Times New Roman"/>
      <w:b/>
      <w:i/>
      <w:sz w:val="18"/>
      <w:szCs w:val="20"/>
    </w:rPr>
  </w:style>
  <w:style w:type="numbering" w:customStyle="1" w:styleId="NoList1">
    <w:name w:val="No List1"/>
    <w:next w:val="NoList"/>
    <w:uiPriority w:val="99"/>
    <w:semiHidden/>
    <w:unhideWhenUsed/>
    <w:rsid w:val="00CF186B"/>
  </w:style>
  <w:style w:type="paragraph" w:customStyle="1" w:styleId="Paragraph2">
    <w:name w:val="Paragraph2"/>
    <w:basedOn w:val="Normal"/>
    <w:rsid w:val="00CF186B"/>
    <w:pPr>
      <w:widowControl w:val="0"/>
      <w:spacing w:before="80" w:after="0" w:line="240" w:lineRule="atLeast"/>
      <w:jc w:val="both"/>
    </w:pPr>
    <w:rPr>
      <w:rFonts w:ascii="Times New Roman" w:eastAsia="Times New Roman" w:hAnsi="Times New Roman" w:cs="Times New Roman"/>
      <w:color w:val="000000"/>
      <w:sz w:val="20"/>
      <w:szCs w:val="20"/>
      <w:lang w:val="en-AU"/>
    </w:rPr>
  </w:style>
  <w:style w:type="paragraph" w:styleId="Title">
    <w:name w:val="Title"/>
    <w:basedOn w:val="Normal"/>
    <w:next w:val="Normal"/>
    <w:link w:val="TitleChar"/>
    <w:qFormat/>
    <w:rsid w:val="00CF186B"/>
    <w:pPr>
      <w:widowControl w:val="0"/>
      <w:spacing w:after="0" w:line="240" w:lineRule="auto"/>
      <w:jc w:val="center"/>
    </w:pPr>
    <w:rPr>
      <w:rFonts w:eastAsia="Times New Roman" w:cs="Times New Roman"/>
      <w:b/>
      <w:sz w:val="36"/>
      <w:szCs w:val="20"/>
    </w:rPr>
  </w:style>
  <w:style w:type="character" w:customStyle="1" w:styleId="TitleChar">
    <w:name w:val="Title Char"/>
    <w:basedOn w:val="DefaultParagraphFont"/>
    <w:link w:val="Title"/>
    <w:rsid w:val="00CF186B"/>
    <w:rPr>
      <w:rFonts w:ascii="Arial" w:eastAsia="Times New Roman" w:hAnsi="Arial" w:cs="Times New Roman"/>
      <w:b/>
      <w:sz w:val="36"/>
      <w:szCs w:val="20"/>
    </w:rPr>
  </w:style>
  <w:style w:type="paragraph" w:styleId="Subtitle">
    <w:name w:val="Subtitle"/>
    <w:basedOn w:val="Normal"/>
    <w:link w:val="SubtitleChar"/>
    <w:qFormat/>
    <w:rsid w:val="00CF186B"/>
    <w:pPr>
      <w:widowControl w:val="0"/>
      <w:spacing w:after="60" w:line="240" w:lineRule="atLeast"/>
      <w:jc w:val="center"/>
    </w:pPr>
    <w:rPr>
      <w:rFonts w:eastAsia="Times New Roman" w:cs="Times New Roman"/>
      <w:i/>
      <w:sz w:val="36"/>
      <w:szCs w:val="20"/>
      <w:lang w:val="en-AU"/>
    </w:rPr>
  </w:style>
  <w:style w:type="character" w:customStyle="1" w:styleId="SubtitleChar">
    <w:name w:val="Subtitle Char"/>
    <w:basedOn w:val="DefaultParagraphFont"/>
    <w:link w:val="Subtitle"/>
    <w:rsid w:val="00CF186B"/>
    <w:rPr>
      <w:rFonts w:ascii="Arial" w:eastAsia="Times New Roman" w:hAnsi="Arial" w:cs="Times New Roman"/>
      <w:i/>
      <w:sz w:val="36"/>
      <w:szCs w:val="20"/>
      <w:lang w:val="en-AU"/>
    </w:rPr>
  </w:style>
  <w:style w:type="paragraph" w:styleId="NormalIndent">
    <w:name w:val="Normal Indent"/>
    <w:basedOn w:val="Normal"/>
    <w:semiHidden/>
    <w:rsid w:val="00CF186B"/>
    <w:pPr>
      <w:widowControl w:val="0"/>
      <w:spacing w:after="0" w:line="240" w:lineRule="atLeast"/>
      <w:ind w:left="900" w:hanging="900"/>
    </w:pPr>
    <w:rPr>
      <w:rFonts w:ascii="Times New Roman" w:eastAsia="Times New Roman" w:hAnsi="Times New Roman" w:cs="Times New Roman"/>
      <w:sz w:val="20"/>
      <w:szCs w:val="20"/>
    </w:rPr>
  </w:style>
  <w:style w:type="character" w:styleId="PageNumber">
    <w:name w:val="page number"/>
    <w:basedOn w:val="DefaultParagraphFont"/>
    <w:semiHidden/>
    <w:rsid w:val="00CF186B"/>
  </w:style>
  <w:style w:type="paragraph" w:customStyle="1" w:styleId="Bullet1">
    <w:name w:val="Bullet1"/>
    <w:basedOn w:val="Normal"/>
    <w:rsid w:val="00CF186B"/>
    <w:pPr>
      <w:widowControl w:val="0"/>
      <w:spacing w:after="0" w:line="240" w:lineRule="atLeast"/>
      <w:ind w:hanging="432"/>
    </w:pPr>
    <w:rPr>
      <w:rFonts w:ascii="Times New Roman" w:eastAsia="Times New Roman" w:hAnsi="Times New Roman" w:cs="Times New Roman"/>
      <w:sz w:val="20"/>
      <w:szCs w:val="20"/>
    </w:rPr>
  </w:style>
  <w:style w:type="paragraph" w:customStyle="1" w:styleId="Bullet20">
    <w:name w:val="Bullet2"/>
    <w:basedOn w:val="Normal"/>
    <w:rsid w:val="00CF186B"/>
    <w:pPr>
      <w:widowControl w:val="0"/>
      <w:spacing w:after="0" w:line="240" w:lineRule="atLeast"/>
      <w:ind w:left="1440" w:hanging="360"/>
    </w:pPr>
    <w:rPr>
      <w:rFonts w:ascii="Times New Roman" w:eastAsia="Times New Roman" w:hAnsi="Times New Roman" w:cs="Times New Roman"/>
      <w:color w:val="000080"/>
      <w:sz w:val="20"/>
      <w:szCs w:val="20"/>
    </w:rPr>
  </w:style>
  <w:style w:type="paragraph" w:customStyle="1" w:styleId="Tabletext">
    <w:name w:val="Tabletext"/>
    <w:basedOn w:val="Normal"/>
    <w:rsid w:val="00CF186B"/>
    <w:pPr>
      <w:keepLines/>
      <w:widowControl w:val="0"/>
      <w:spacing w:after="120" w:line="240" w:lineRule="atLeast"/>
    </w:pPr>
    <w:rPr>
      <w:rFonts w:ascii="Times New Roman" w:eastAsia="Times New Roman" w:hAnsi="Times New Roman" w:cs="Times New Roman"/>
      <w:sz w:val="20"/>
      <w:szCs w:val="20"/>
    </w:rPr>
  </w:style>
  <w:style w:type="paragraph" w:styleId="BodyText">
    <w:name w:val="Body Text"/>
    <w:basedOn w:val="Normal"/>
    <w:link w:val="BodyTextChar"/>
    <w:uiPriority w:val="1"/>
    <w:qFormat/>
    <w:rsid w:val="00CF186B"/>
    <w:pPr>
      <w:keepLines/>
      <w:widowControl w:val="0"/>
      <w:spacing w:after="120" w:line="240" w:lineRule="atLeast"/>
      <w:ind w:left="36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CF186B"/>
    <w:rPr>
      <w:rFonts w:ascii="Times New Roman" w:eastAsia="Times New Roman" w:hAnsi="Times New Roman" w:cs="Times New Roman"/>
      <w:sz w:val="20"/>
      <w:szCs w:val="20"/>
    </w:rPr>
  </w:style>
  <w:style w:type="paragraph" w:styleId="DocumentMap">
    <w:name w:val="Document Map"/>
    <w:basedOn w:val="Normal"/>
    <w:link w:val="DocumentMapChar"/>
    <w:semiHidden/>
    <w:rsid w:val="00CF186B"/>
    <w:pPr>
      <w:widowControl w:val="0"/>
      <w:shd w:val="clear" w:color="auto" w:fill="000080"/>
      <w:spacing w:after="0" w:line="240" w:lineRule="atLeast"/>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CF186B"/>
    <w:rPr>
      <w:rFonts w:ascii="Tahoma" w:eastAsia="Times New Roman" w:hAnsi="Tahoma" w:cs="Times New Roman"/>
      <w:sz w:val="20"/>
      <w:szCs w:val="20"/>
      <w:shd w:val="clear" w:color="auto" w:fill="000080"/>
    </w:rPr>
  </w:style>
  <w:style w:type="character" w:styleId="FootnoteReference">
    <w:name w:val="footnote reference"/>
    <w:basedOn w:val="DefaultParagraphFont"/>
    <w:semiHidden/>
    <w:rsid w:val="00CF186B"/>
    <w:rPr>
      <w:sz w:val="20"/>
      <w:vertAlign w:val="superscript"/>
    </w:rPr>
  </w:style>
  <w:style w:type="paragraph" w:styleId="FootnoteText">
    <w:name w:val="footnote text"/>
    <w:basedOn w:val="Normal"/>
    <w:link w:val="FootnoteTextChar"/>
    <w:semiHidden/>
    <w:rsid w:val="00CF186B"/>
    <w:pPr>
      <w:keepNext/>
      <w:keepLines/>
      <w:widowControl w:val="0"/>
      <w:pBdr>
        <w:bottom w:val="single" w:sz="6" w:space="0" w:color="000000"/>
      </w:pBdr>
      <w:spacing w:before="40" w:after="40" w:line="240" w:lineRule="atLeast"/>
      <w:ind w:left="360" w:hanging="360"/>
    </w:pPr>
    <w:rPr>
      <w:rFonts w:ascii="Helvetica" w:eastAsia="Times New Roman" w:hAnsi="Helvetica" w:cs="Times New Roman"/>
      <w:sz w:val="16"/>
      <w:szCs w:val="20"/>
    </w:rPr>
  </w:style>
  <w:style w:type="character" w:customStyle="1" w:styleId="FootnoteTextChar">
    <w:name w:val="Footnote Text Char"/>
    <w:basedOn w:val="DefaultParagraphFont"/>
    <w:link w:val="FootnoteText"/>
    <w:semiHidden/>
    <w:rsid w:val="00CF186B"/>
    <w:rPr>
      <w:rFonts w:ascii="Helvetica" w:eastAsia="Times New Roman" w:hAnsi="Helvetica" w:cs="Times New Roman"/>
      <w:sz w:val="16"/>
      <w:szCs w:val="20"/>
    </w:rPr>
  </w:style>
  <w:style w:type="paragraph" w:customStyle="1" w:styleId="MainTitle">
    <w:name w:val="Main Title"/>
    <w:basedOn w:val="Normal"/>
    <w:rsid w:val="00CF186B"/>
    <w:pPr>
      <w:widowControl w:val="0"/>
      <w:spacing w:before="480" w:after="60" w:line="240" w:lineRule="auto"/>
      <w:jc w:val="center"/>
    </w:pPr>
    <w:rPr>
      <w:rFonts w:eastAsia="Times New Roman" w:cs="Times New Roman"/>
      <w:b/>
      <w:kern w:val="28"/>
      <w:sz w:val="32"/>
      <w:szCs w:val="20"/>
    </w:rPr>
  </w:style>
  <w:style w:type="paragraph" w:customStyle="1" w:styleId="Paragraph1">
    <w:name w:val="Paragraph1"/>
    <w:basedOn w:val="Normal"/>
    <w:link w:val="Paragraph1Char"/>
    <w:rsid w:val="00CF186B"/>
    <w:pPr>
      <w:widowControl w:val="0"/>
      <w:spacing w:before="80" w:after="0" w:line="240" w:lineRule="auto"/>
      <w:jc w:val="both"/>
    </w:pPr>
    <w:rPr>
      <w:rFonts w:ascii="Times New Roman" w:eastAsia="Times New Roman" w:hAnsi="Times New Roman" w:cs="Times New Roman"/>
      <w:sz w:val="20"/>
      <w:szCs w:val="20"/>
    </w:rPr>
  </w:style>
  <w:style w:type="paragraph" w:customStyle="1" w:styleId="Paragraph3">
    <w:name w:val="Paragraph3"/>
    <w:basedOn w:val="Normal"/>
    <w:rsid w:val="00CF186B"/>
    <w:pPr>
      <w:widowControl w:val="0"/>
      <w:spacing w:before="80" w:after="0" w:line="240" w:lineRule="auto"/>
      <w:ind w:left="1530"/>
      <w:jc w:val="both"/>
    </w:pPr>
    <w:rPr>
      <w:rFonts w:ascii="Times New Roman" w:eastAsia="Times New Roman" w:hAnsi="Times New Roman" w:cs="Times New Roman"/>
      <w:sz w:val="20"/>
      <w:szCs w:val="20"/>
    </w:rPr>
  </w:style>
  <w:style w:type="paragraph" w:customStyle="1" w:styleId="Paragraph4">
    <w:name w:val="Paragraph4"/>
    <w:basedOn w:val="Normal"/>
    <w:rsid w:val="00CF186B"/>
    <w:pPr>
      <w:widowControl w:val="0"/>
      <w:spacing w:before="80" w:after="0" w:line="240" w:lineRule="auto"/>
      <w:ind w:left="2250"/>
      <w:jc w:val="both"/>
    </w:pPr>
    <w:rPr>
      <w:rFonts w:ascii="Times New Roman" w:eastAsia="Times New Roman" w:hAnsi="Times New Roman" w:cs="Times New Roman"/>
      <w:sz w:val="20"/>
      <w:szCs w:val="20"/>
    </w:rPr>
  </w:style>
  <w:style w:type="paragraph" w:styleId="BodyText2">
    <w:name w:val="Body Text 2"/>
    <w:basedOn w:val="Normal"/>
    <w:link w:val="BodyText2Char"/>
    <w:semiHidden/>
    <w:rsid w:val="00CF186B"/>
    <w:pPr>
      <w:widowControl w:val="0"/>
      <w:spacing w:after="0" w:line="240" w:lineRule="atLeast"/>
    </w:pPr>
    <w:rPr>
      <w:rFonts w:ascii="Times New Roman" w:eastAsia="Times New Roman" w:hAnsi="Times New Roman" w:cs="Times New Roman"/>
      <w:i/>
      <w:color w:val="0000FF"/>
      <w:sz w:val="20"/>
      <w:szCs w:val="20"/>
    </w:rPr>
  </w:style>
  <w:style w:type="character" w:customStyle="1" w:styleId="BodyText2Char">
    <w:name w:val="Body Text 2 Char"/>
    <w:basedOn w:val="DefaultParagraphFont"/>
    <w:link w:val="BodyText2"/>
    <w:semiHidden/>
    <w:rsid w:val="00CF186B"/>
    <w:rPr>
      <w:rFonts w:ascii="Times New Roman" w:eastAsia="Times New Roman" w:hAnsi="Times New Roman" w:cs="Times New Roman"/>
      <w:i/>
      <w:color w:val="0000FF"/>
      <w:sz w:val="20"/>
      <w:szCs w:val="20"/>
    </w:rPr>
  </w:style>
  <w:style w:type="paragraph" w:styleId="BodyTextIndent">
    <w:name w:val="Body Text Indent"/>
    <w:basedOn w:val="Normal"/>
    <w:link w:val="BodyTextIndentChar"/>
    <w:semiHidden/>
    <w:rsid w:val="00CF186B"/>
    <w:pPr>
      <w:widowControl w:val="0"/>
      <w:spacing w:after="0" w:line="240" w:lineRule="atLeast"/>
    </w:pPr>
    <w:rPr>
      <w:rFonts w:ascii="Times New Roman" w:eastAsia="Times New Roman" w:hAnsi="Times New Roman" w:cs="Times New Roman"/>
      <w:i/>
      <w:color w:val="0000FF"/>
      <w:sz w:val="20"/>
      <w:szCs w:val="20"/>
      <w:u w:val="single"/>
    </w:rPr>
  </w:style>
  <w:style w:type="character" w:customStyle="1" w:styleId="BodyTextIndentChar">
    <w:name w:val="Body Text Indent Char"/>
    <w:basedOn w:val="DefaultParagraphFont"/>
    <w:link w:val="BodyTextIndent"/>
    <w:semiHidden/>
    <w:rsid w:val="00CF186B"/>
    <w:rPr>
      <w:rFonts w:ascii="Times New Roman" w:eastAsia="Times New Roman" w:hAnsi="Times New Roman" w:cs="Times New Roman"/>
      <w:i/>
      <w:color w:val="0000FF"/>
      <w:sz w:val="20"/>
      <w:szCs w:val="20"/>
      <w:u w:val="single"/>
    </w:rPr>
  </w:style>
  <w:style w:type="paragraph" w:customStyle="1" w:styleId="Body">
    <w:name w:val="Body"/>
    <w:basedOn w:val="Normal"/>
    <w:link w:val="BodyChar"/>
    <w:rsid w:val="00CF186B"/>
    <w:pPr>
      <w:spacing w:before="120" w:after="0" w:line="240" w:lineRule="auto"/>
      <w:jc w:val="both"/>
    </w:pPr>
    <w:rPr>
      <w:rFonts w:ascii="Book Antiqua" w:eastAsia="Times New Roman" w:hAnsi="Book Antiqua" w:cs="Times New Roman"/>
      <w:sz w:val="20"/>
      <w:szCs w:val="20"/>
    </w:rPr>
  </w:style>
  <w:style w:type="paragraph" w:customStyle="1" w:styleId="Bullet">
    <w:name w:val="Bullet"/>
    <w:basedOn w:val="Normal"/>
    <w:rsid w:val="00CF186B"/>
    <w:pPr>
      <w:tabs>
        <w:tab w:val="left" w:pos="720"/>
      </w:tabs>
      <w:spacing w:before="120" w:after="0" w:line="240" w:lineRule="auto"/>
      <w:ind w:right="360" w:hanging="360"/>
      <w:jc w:val="both"/>
    </w:pPr>
    <w:rPr>
      <w:rFonts w:ascii="Book Antiqua" w:eastAsia="Times New Roman" w:hAnsi="Book Antiqua" w:cs="Times New Roman"/>
      <w:sz w:val="20"/>
      <w:szCs w:val="20"/>
    </w:rPr>
  </w:style>
  <w:style w:type="paragraph" w:customStyle="1" w:styleId="InfoBlue">
    <w:name w:val="InfoBlue"/>
    <w:basedOn w:val="Normal"/>
    <w:next w:val="BodyText"/>
    <w:autoRedefine/>
    <w:rsid w:val="00CF186B"/>
    <w:pPr>
      <w:widowControl w:val="0"/>
      <w:tabs>
        <w:tab w:val="left" w:pos="381"/>
      </w:tabs>
      <w:spacing w:after="120" w:line="240" w:lineRule="atLeast"/>
      <w:ind w:left="381"/>
    </w:pPr>
    <w:rPr>
      <w:rFonts w:ascii="Times New Roman" w:eastAsia="Times New Roman" w:hAnsi="Times New Roman" w:cs="Times New Roman"/>
      <w:sz w:val="20"/>
      <w:szCs w:val="20"/>
    </w:rPr>
  </w:style>
  <w:style w:type="paragraph" w:customStyle="1" w:styleId="Subtitle1">
    <w:name w:val="Subtitle1"/>
    <w:basedOn w:val="Title"/>
    <w:rsid w:val="00CF186B"/>
    <w:pPr>
      <w:widowControl/>
    </w:pPr>
    <w:rPr>
      <w:rFonts w:ascii="Times New Roman" w:hAnsi="Times New Roman"/>
      <w:sz w:val="24"/>
    </w:rPr>
  </w:style>
  <w:style w:type="paragraph" w:customStyle="1" w:styleId="RevisionHist">
    <w:name w:val="RevisionHist"/>
    <w:basedOn w:val="Normal"/>
    <w:rsid w:val="00CF186B"/>
    <w:pPr>
      <w:spacing w:after="0" w:line="240" w:lineRule="auto"/>
    </w:pPr>
    <w:rPr>
      <w:rFonts w:ascii="Times New Roman" w:eastAsia="Times New Roman" w:hAnsi="Times New Roman" w:cs="Times New Roman"/>
      <w:sz w:val="20"/>
      <w:szCs w:val="20"/>
    </w:rPr>
  </w:style>
  <w:style w:type="paragraph" w:styleId="Date">
    <w:name w:val="Date"/>
    <w:basedOn w:val="Normal"/>
    <w:link w:val="DateChar"/>
    <w:semiHidden/>
    <w:rsid w:val="00CF186B"/>
    <w:pPr>
      <w:spacing w:after="0" w:line="240" w:lineRule="auto"/>
    </w:pPr>
    <w:rPr>
      <w:rFonts w:ascii="Times New Roman" w:eastAsia="Times New Roman" w:hAnsi="Times New Roman" w:cs="Times New Roman"/>
      <w:sz w:val="20"/>
      <w:szCs w:val="20"/>
    </w:rPr>
  </w:style>
  <w:style w:type="character" w:customStyle="1" w:styleId="DateChar">
    <w:name w:val="Date Char"/>
    <w:basedOn w:val="DefaultParagraphFont"/>
    <w:link w:val="Date"/>
    <w:semiHidden/>
    <w:rsid w:val="00CF186B"/>
    <w:rPr>
      <w:rFonts w:ascii="Times New Roman" w:eastAsia="Times New Roman" w:hAnsi="Times New Roman" w:cs="Times New Roman"/>
      <w:sz w:val="20"/>
      <w:szCs w:val="20"/>
    </w:rPr>
  </w:style>
  <w:style w:type="paragraph" w:customStyle="1" w:styleId="Hierarchy">
    <w:name w:val="Hierarchy"/>
    <w:basedOn w:val="Normal"/>
    <w:rsid w:val="00CF186B"/>
    <w:pPr>
      <w:tabs>
        <w:tab w:val="left" w:pos="720"/>
        <w:tab w:val="left" w:pos="1440"/>
        <w:tab w:val="left" w:pos="2160"/>
        <w:tab w:val="left" w:pos="3600"/>
        <w:tab w:val="left" w:pos="5040"/>
      </w:tabs>
      <w:spacing w:after="120" w:line="240" w:lineRule="auto"/>
      <w:ind w:right="-3456"/>
    </w:pPr>
    <w:rPr>
      <w:rFonts w:ascii="Tms Rmn" w:eastAsia="Times New Roman" w:hAnsi="Tms Rmn" w:cs="Times New Roman"/>
      <w:sz w:val="20"/>
      <w:szCs w:val="20"/>
    </w:rPr>
  </w:style>
  <w:style w:type="paragraph" w:customStyle="1" w:styleId="BodyText1">
    <w:name w:val="Body Text1"/>
    <w:rsid w:val="00CF186B"/>
    <w:pPr>
      <w:keepLines/>
      <w:spacing w:after="120" w:line="220" w:lineRule="atLeast"/>
    </w:pPr>
    <w:rPr>
      <w:rFonts w:ascii="Times New Roman" w:eastAsia="Times New Roman" w:hAnsi="Times New Roman" w:cs="Times New Roman"/>
      <w:sz w:val="20"/>
      <w:szCs w:val="20"/>
      <w:lang w:val="en-GB"/>
    </w:rPr>
  </w:style>
  <w:style w:type="paragraph" w:styleId="PlainText">
    <w:name w:val="Plain Text"/>
    <w:basedOn w:val="Normal"/>
    <w:link w:val="PlainTextChar"/>
    <w:semiHidden/>
    <w:rsid w:val="00CF186B"/>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CF186B"/>
    <w:rPr>
      <w:rFonts w:ascii="Courier New" w:eastAsia="Times New Roman" w:hAnsi="Courier New" w:cs="Times New Roman"/>
      <w:sz w:val="20"/>
      <w:szCs w:val="20"/>
    </w:rPr>
  </w:style>
  <w:style w:type="paragraph" w:customStyle="1" w:styleId="Project">
    <w:name w:val="Project"/>
    <w:basedOn w:val="Normal"/>
    <w:rsid w:val="00CF186B"/>
    <w:pPr>
      <w:spacing w:after="0" w:line="240" w:lineRule="auto"/>
      <w:jc w:val="right"/>
    </w:pPr>
    <w:rPr>
      <w:rFonts w:eastAsia="Times New Roman" w:cs="Times New Roman"/>
      <w:b/>
      <w:sz w:val="36"/>
      <w:szCs w:val="20"/>
    </w:rPr>
  </w:style>
  <w:style w:type="paragraph" w:customStyle="1" w:styleId="CompanyName">
    <w:name w:val="CompanyName"/>
    <w:basedOn w:val="Normal"/>
    <w:rsid w:val="00CF186B"/>
    <w:pPr>
      <w:spacing w:after="0" w:line="240" w:lineRule="auto"/>
      <w:jc w:val="right"/>
    </w:pPr>
    <w:rPr>
      <w:rFonts w:eastAsia="Times New Roman" w:cs="Times New Roman"/>
      <w:b/>
      <w:sz w:val="36"/>
      <w:szCs w:val="20"/>
    </w:rPr>
  </w:style>
  <w:style w:type="character" w:styleId="FollowedHyperlink">
    <w:name w:val="FollowedHyperlink"/>
    <w:basedOn w:val="DefaultParagraphFont"/>
    <w:semiHidden/>
    <w:rsid w:val="00CF186B"/>
    <w:rPr>
      <w:color w:val="800080"/>
      <w:u w:val="single"/>
    </w:rPr>
  </w:style>
  <w:style w:type="paragraph" w:customStyle="1" w:styleId="infoblue0">
    <w:name w:val="infoblue"/>
    <w:basedOn w:val="Normal"/>
    <w:rsid w:val="00CF186B"/>
    <w:pPr>
      <w:spacing w:after="120" w:line="240" w:lineRule="atLeast"/>
      <w:ind w:left="450"/>
    </w:pPr>
    <w:rPr>
      <w:rFonts w:ascii="Times New Roman" w:eastAsia="Times New Roman" w:hAnsi="Times New Roman" w:cs="Times New Roman"/>
      <w:i/>
      <w:iCs/>
      <w:color w:val="0000FF"/>
      <w:sz w:val="20"/>
      <w:szCs w:val="20"/>
    </w:rPr>
  </w:style>
  <w:style w:type="paragraph" w:styleId="TOCHeading">
    <w:name w:val="TOC Heading"/>
    <w:basedOn w:val="Heading10"/>
    <w:next w:val="Normal"/>
    <w:uiPriority w:val="39"/>
    <w:semiHidden/>
    <w:unhideWhenUsed/>
    <w:qFormat/>
    <w:rsid w:val="00CF186B"/>
    <w:pPr>
      <w:outlineLvl w:val="9"/>
    </w:pPr>
    <w:rPr>
      <w:rFonts w:ascii="Cambria" w:eastAsia="MS Gothic" w:hAnsi="Cambria" w:cs="Times New Roman"/>
      <w:color w:val="365F91"/>
      <w:lang w:eastAsia="ja-JP"/>
    </w:rPr>
  </w:style>
  <w:style w:type="paragraph" w:customStyle="1" w:styleId="Bullet2">
    <w:name w:val="Bullet 2"/>
    <w:basedOn w:val="Normal"/>
    <w:rsid w:val="00CF186B"/>
    <w:pPr>
      <w:numPr>
        <w:numId w:val="2"/>
      </w:numPr>
      <w:spacing w:before="120" w:after="0" w:line="240" w:lineRule="auto"/>
      <w:jc w:val="both"/>
    </w:pPr>
    <w:rPr>
      <w:rFonts w:ascii="Times New Roman" w:eastAsia="Times New Roman" w:hAnsi="Times New Roman" w:cs="Times New Roman"/>
      <w:snapToGrid w:val="0"/>
      <w:sz w:val="24"/>
      <w:szCs w:val="20"/>
    </w:rPr>
  </w:style>
  <w:style w:type="paragraph" w:customStyle="1" w:styleId="HelpInfo">
    <w:name w:val="Help Info"/>
    <w:basedOn w:val="Normal"/>
    <w:rsid w:val="00CF186B"/>
    <w:pPr>
      <w:spacing w:after="0" w:line="240" w:lineRule="auto"/>
      <w:jc w:val="both"/>
    </w:pPr>
    <w:rPr>
      <w:rFonts w:eastAsia="Times New Roman" w:cs="Arial"/>
      <w:bCs/>
      <w:i/>
      <w:color w:val="0000FF"/>
      <w:sz w:val="24"/>
      <w:szCs w:val="20"/>
    </w:rPr>
  </w:style>
  <w:style w:type="paragraph" w:customStyle="1" w:styleId="SampleText">
    <w:name w:val="Sample Text"/>
    <w:basedOn w:val="Normal"/>
    <w:link w:val="SampleTextChar"/>
    <w:rsid w:val="00CF186B"/>
    <w:pPr>
      <w:spacing w:after="0" w:line="240" w:lineRule="auto"/>
      <w:jc w:val="both"/>
    </w:pPr>
    <w:rPr>
      <w:rFonts w:eastAsia="Times New Roman" w:cs="Times New Roman"/>
      <w:color w:val="339966"/>
      <w:sz w:val="24"/>
      <w:szCs w:val="20"/>
    </w:rPr>
  </w:style>
  <w:style w:type="paragraph" w:customStyle="1" w:styleId="TableHeading">
    <w:name w:val="Table Heading"/>
    <w:basedOn w:val="Normal"/>
    <w:rsid w:val="00CF186B"/>
    <w:pPr>
      <w:spacing w:after="0" w:line="240" w:lineRule="auto"/>
      <w:jc w:val="both"/>
    </w:pPr>
    <w:rPr>
      <w:rFonts w:ascii="Tahoma" w:eastAsia="Times New Roman" w:hAnsi="Tahoma" w:cs="Times New Roman"/>
      <w:b/>
      <w:sz w:val="24"/>
      <w:szCs w:val="20"/>
    </w:rPr>
  </w:style>
  <w:style w:type="paragraph" w:customStyle="1" w:styleId="BulletNormal">
    <w:name w:val="Bullet Normal"/>
    <w:basedOn w:val="Normal"/>
    <w:autoRedefine/>
    <w:rsid w:val="00CF186B"/>
    <w:pPr>
      <w:spacing w:after="0" w:line="240" w:lineRule="auto"/>
    </w:pPr>
    <w:rPr>
      <w:rFonts w:eastAsia="Arial Unicode MS" w:cs="Arial"/>
      <w:bCs/>
      <w:sz w:val="24"/>
      <w:szCs w:val="20"/>
    </w:rPr>
  </w:style>
  <w:style w:type="paragraph" w:customStyle="1" w:styleId="TableData">
    <w:name w:val="TableData"/>
    <w:basedOn w:val="Normal"/>
    <w:rsid w:val="00CF186B"/>
    <w:pPr>
      <w:spacing w:after="0" w:line="240" w:lineRule="auto"/>
    </w:pPr>
    <w:rPr>
      <w:rFonts w:eastAsia="Times New Roman" w:cs="Arial"/>
      <w:bCs/>
      <w:sz w:val="20"/>
      <w:szCs w:val="20"/>
      <w:lang w:val="en-GB"/>
    </w:rPr>
  </w:style>
  <w:style w:type="character" w:customStyle="1" w:styleId="SampleTextChar">
    <w:name w:val="Sample Text Char"/>
    <w:basedOn w:val="DefaultParagraphFont"/>
    <w:link w:val="SampleText"/>
    <w:rsid w:val="00CF186B"/>
    <w:rPr>
      <w:rFonts w:ascii="Arial" w:eastAsia="Times New Roman" w:hAnsi="Arial" w:cs="Times New Roman"/>
      <w:color w:val="339966"/>
      <w:sz w:val="24"/>
      <w:szCs w:val="20"/>
    </w:rPr>
  </w:style>
  <w:style w:type="table" w:customStyle="1" w:styleId="TableGrid1">
    <w:name w:val="Table Grid1"/>
    <w:basedOn w:val="TableNormal"/>
    <w:next w:val="TableGrid"/>
    <w:rsid w:val="00CF186B"/>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Body">
    <w:name w:val="Table Body"/>
    <w:basedOn w:val="Normal"/>
    <w:autoRedefine/>
    <w:rsid w:val="00CF186B"/>
    <w:pPr>
      <w:spacing w:before="100"/>
      <w:jc w:val="both"/>
    </w:pPr>
    <w:rPr>
      <w:rFonts w:ascii="Calibri" w:eastAsia="Calibri" w:hAnsi="Calibri" w:cs="Times New Roman"/>
      <w:lang w:val="en-GB"/>
    </w:rPr>
  </w:style>
  <w:style w:type="paragraph" w:customStyle="1" w:styleId="TableTitle">
    <w:name w:val="Table Title"/>
    <w:basedOn w:val="BodyText"/>
    <w:rsid w:val="00CF186B"/>
    <w:pPr>
      <w:keepLines w:val="0"/>
      <w:widowControl/>
      <w:tabs>
        <w:tab w:val="left" w:pos="761"/>
      </w:tabs>
      <w:spacing w:before="120" w:line="260" w:lineRule="exact"/>
      <w:ind w:left="0"/>
      <w:jc w:val="both"/>
    </w:pPr>
    <w:rPr>
      <w:rFonts w:ascii="Calibri" w:hAnsi="Calibri"/>
      <w:b/>
      <w:sz w:val="24"/>
      <w:szCs w:val="18"/>
      <w:lang w:val="en-GB" w:eastAsia="en-GB"/>
    </w:rPr>
  </w:style>
  <w:style w:type="paragraph" w:styleId="ListBullet">
    <w:name w:val="List Bullet"/>
    <w:basedOn w:val="Normal"/>
    <w:autoRedefine/>
    <w:rsid w:val="00CF186B"/>
    <w:pPr>
      <w:numPr>
        <w:numId w:val="3"/>
      </w:numPr>
      <w:spacing w:before="40" w:after="40" w:line="360" w:lineRule="auto"/>
    </w:pPr>
    <w:rPr>
      <w:rFonts w:eastAsia="Times New Roman" w:cs="Times New Roman"/>
      <w:sz w:val="20"/>
      <w:szCs w:val="24"/>
      <w:lang w:val="en-GB"/>
    </w:rPr>
  </w:style>
  <w:style w:type="character" w:customStyle="1" w:styleId="BodyChar">
    <w:name w:val="Body Char"/>
    <w:basedOn w:val="DefaultParagraphFont"/>
    <w:link w:val="Body"/>
    <w:rsid w:val="00CF186B"/>
    <w:rPr>
      <w:rFonts w:ascii="Book Antiqua" w:eastAsia="Times New Roman" w:hAnsi="Book Antiqua" w:cs="Times New Roman"/>
      <w:sz w:val="20"/>
      <w:szCs w:val="20"/>
    </w:rPr>
  </w:style>
  <w:style w:type="character" w:styleId="PlaceholderText">
    <w:name w:val="Placeholder Text"/>
    <w:basedOn w:val="DefaultParagraphFont"/>
    <w:uiPriority w:val="99"/>
    <w:semiHidden/>
    <w:rsid w:val="00620D52"/>
    <w:rPr>
      <w:color w:val="808080"/>
    </w:rPr>
  </w:style>
  <w:style w:type="paragraph" w:customStyle="1" w:styleId="ParagraphH4">
    <w:name w:val="Paragraph_H4"/>
    <w:basedOn w:val="Paragraph1"/>
    <w:link w:val="ParagraphH4Char"/>
    <w:qFormat/>
    <w:rsid w:val="00E87CE2"/>
    <w:pPr>
      <w:ind w:left="1008"/>
    </w:pPr>
    <w:rPr>
      <w:rFonts w:ascii="Segoe UI" w:hAnsi="Segoe UI"/>
      <w:sz w:val="22"/>
    </w:rPr>
  </w:style>
  <w:style w:type="table" w:customStyle="1" w:styleId="TipTable">
    <w:name w:val="Tip Table"/>
    <w:basedOn w:val="TableNormal"/>
    <w:uiPriority w:val="99"/>
    <w:rsid w:val="00D9498D"/>
    <w:pPr>
      <w:spacing w:after="0" w:line="240" w:lineRule="auto"/>
    </w:pPr>
    <w:rPr>
      <w:color w:val="404040" w:themeColor="text1" w:themeTint="BF"/>
      <w:sz w:val="18"/>
      <w:szCs w:val="18"/>
      <w:lang w:eastAsia="ja-JP"/>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character" w:customStyle="1" w:styleId="Paragraph1Char">
    <w:name w:val="Paragraph1 Char"/>
    <w:basedOn w:val="DefaultParagraphFont"/>
    <w:link w:val="Paragraph1"/>
    <w:rsid w:val="00E87CE2"/>
    <w:rPr>
      <w:rFonts w:ascii="Times New Roman" w:eastAsia="Times New Roman" w:hAnsi="Times New Roman" w:cs="Times New Roman"/>
      <w:sz w:val="20"/>
      <w:szCs w:val="20"/>
    </w:rPr>
  </w:style>
  <w:style w:type="character" w:customStyle="1" w:styleId="ParagraphH4Char">
    <w:name w:val="Paragraph_H4 Char"/>
    <w:basedOn w:val="Paragraph1Char"/>
    <w:link w:val="ParagraphH4"/>
    <w:rsid w:val="00E87CE2"/>
    <w:rPr>
      <w:rFonts w:ascii="Segoe UI" w:eastAsia="Times New Roman" w:hAnsi="Segoe UI" w:cs="Times New Roman"/>
      <w:sz w:val="20"/>
      <w:szCs w:val="20"/>
    </w:rPr>
  </w:style>
  <w:style w:type="paragraph" w:customStyle="1" w:styleId="TipText">
    <w:name w:val="Tip Text"/>
    <w:basedOn w:val="Normal"/>
    <w:uiPriority w:val="99"/>
    <w:rsid w:val="00D9498D"/>
    <w:pPr>
      <w:spacing w:after="160" w:line="264" w:lineRule="auto"/>
      <w:ind w:left="0" w:right="576"/>
    </w:pPr>
    <w:rPr>
      <w:rFonts w:asciiTheme="minorHAnsi" w:hAnsiTheme="minorHAnsi"/>
      <w:i/>
      <w:iCs/>
      <w:color w:val="7F7F7F" w:themeColor="text1" w:themeTint="80"/>
      <w:sz w:val="16"/>
      <w:szCs w:val="16"/>
      <w:lang w:eastAsia="ja-JP"/>
    </w:rPr>
  </w:style>
  <w:style w:type="paragraph" w:styleId="NoSpacing">
    <w:name w:val="No Spacing"/>
    <w:uiPriority w:val="36"/>
    <w:qFormat/>
    <w:rsid w:val="00D9498D"/>
    <w:pPr>
      <w:spacing w:after="0" w:line="240" w:lineRule="auto"/>
    </w:pPr>
    <w:rPr>
      <w:color w:val="404040" w:themeColor="text1" w:themeTint="BF"/>
      <w:sz w:val="18"/>
      <w:szCs w:val="18"/>
      <w:lang w:eastAsia="ja-JP"/>
    </w:rPr>
  </w:style>
  <w:style w:type="paragraph" w:customStyle="1" w:styleId="Comments">
    <w:name w:val="Comments"/>
    <w:basedOn w:val="Normal"/>
    <w:link w:val="CommentsChar"/>
    <w:rsid w:val="00AE4042"/>
    <w:pPr>
      <w:spacing w:after="0" w:line="240" w:lineRule="auto"/>
      <w:ind w:left="0"/>
      <w:jc w:val="center"/>
    </w:pPr>
    <w:rPr>
      <w:rFonts w:eastAsia="Arial" w:cs="Times New Roman"/>
      <w:color w:val="404040"/>
      <w:sz w:val="18"/>
      <w:szCs w:val="18"/>
      <w:lang w:eastAsia="ja-JP"/>
    </w:rPr>
  </w:style>
  <w:style w:type="paragraph" w:customStyle="1" w:styleId="Com1">
    <w:name w:val="Com1"/>
    <w:basedOn w:val="Normal"/>
    <w:link w:val="Com1Char"/>
    <w:rsid w:val="00AE4042"/>
    <w:pPr>
      <w:spacing w:after="0" w:line="240" w:lineRule="auto"/>
      <w:ind w:left="0"/>
      <w:jc w:val="center"/>
    </w:pPr>
    <w:rPr>
      <w:color w:val="404040" w:themeColor="text1" w:themeTint="BF"/>
      <w:sz w:val="18"/>
      <w:szCs w:val="18"/>
      <w:lang w:eastAsia="ja-JP"/>
    </w:rPr>
  </w:style>
  <w:style w:type="character" w:customStyle="1" w:styleId="CommentsChar">
    <w:name w:val="Comments Char"/>
    <w:basedOn w:val="DefaultParagraphFont"/>
    <w:link w:val="Comments"/>
    <w:rsid w:val="00AE4042"/>
    <w:rPr>
      <w:rFonts w:ascii="Arial" w:eastAsia="Arial" w:hAnsi="Arial" w:cs="Times New Roman"/>
      <w:color w:val="404040"/>
      <w:sz w:val="18"/>
      <w:szCs w:val="18"/>
      <w:lang w:eastAsia="ja-JP"/>
    </w:rPr>
  </w:style>
  <w:style w:type="paragraph" w:customStyle="1" w:styleId="aa">
    <w:name w:val="aa"/>
    <w:basedOn w:val="Normal"/>
    <w:link w:val="aaChar"/>
    <w:rsid w:val="00AE4042"/>
    <w:pPr>
      <w:spacing w:after="0" w:line="240" w:lineRule="auto"/>
      <w:ind w:left="0"/>
      <w:jc w:val="center"/>
    </w:pPr>
    <w:rPr>
      <w:color w:val="404040" w:themeColor="text1" w:themeTint="BF"/>
      <w:sz w:val="18"/>
      <w:szCs w:val="18"/>
      <w:lang w:eastAsia="ja-JP"/>
    </w:rPr>
  </w:style>
  <w:style w:type="character" w:customStyle="1" w:styleId="Com1Char">
    <w:name w:val="Com1 Char"/>
    <w:basedOn w:val="DefaultParagraphFont"/>
    <w:link w:val="Com1"/>
    <w:rsid w:val="00AE4042"/>
    <w:rPr>
      <w:rFonts w:ascii="Segoe UI" w:hAnsi="Segoe UI"/>
      <w:color w:val="404040" w:themeColor="text1" w:themeTint="BF"/>
      <w:sz w:val="18"/>
      <w:szCs w:val="18"/>
      <w:lang w:eastAsia="ja-JP"/>
    </w:rPr>
  </w:style>
  <w:style w:type="paragraph" w:customStyle="1" w:styleId="bb">
    <w:name w:val="bb"/>
    <w:basedOn w:val="Normal"/>
    <w:link w:val="bbChar"/>
    <w:rsid w:val="00C025A2"/>
    <w:rPr>
      <w:color w:val="948A54" w:themeColor="background2" w:themeShade="80"/>
    </w:rPr>
  </w:style>
  <w:style w:type="character" w:customStyle="1" w:styleId="aaChar">
    <w:name w:val="aa Char"/>
    <w:basedOn w:val="DefaultParagraphFont"/>
    <w:link w:val="aa"/>
    <w:rsid w:val="00AE4042"/>
    <w:rPr>
      <w:rFonts w:ascii="Segoe UI" w:hAnsi="Segoe UI"/>
      <w:color w:val="404040" w:themeColor="text1" w:themeTint="BF"/>
      <w:sz w:val="18"/>
      <w:szCs w:val="18"/>
      <w:lang w:eastAsia="ja-JP"/>
    </w:rPr>
  </w:style>
  <w:style w:type="character" w:customStyle="1" w:styleId="bbChar">
    <w:name w:val="bb Char"/>
    <w:basedOn w:val="DefaultParagraphFont"/>
    <w:link w:val="bb"/>
    <w:rsid w:val="00C025A2"/>
    <w:rPr>
      <w:rFonts w:ascii="Segoe UI" w:hAnsi="Segoe UI"/>
      <w:color w:val="948A54" w:themeColor="background2" w:themeShade="80"/>
    </w:rPr>
  </w:style>
  <w:style w:type="character" w:customStyle="1" w:styleId="Style1">
    <w:name w:val="Style1"/>
    <w:basedOn w:val="DefaultParagraphFont"/>
    <w:uiPriority w:val="1"/>
    <w:rsid w:val="00764AAC"/>
    <w:rPr>
      <w:rFonts w:ascii="Segoe UI" w:hAnsi="Segoe UI"/>
      <w:sz w:val="22"/>
    </w:rPr>
  </w:style>
  <w:style w:type="table" w:customStyle="1" w:styleId="TableGrid2">
    <w:name w:val="Table Grid2"/>
    <w:basedOn w:val="TableNormal"/>
    <w:next w:val="TableGrid"/>
    <w:uiPriority w:val="39"/>
    <w:rsid w:val="00F70D3D"/>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744B0"/>
    <w:pPr>
      <w:spacing w:line="240" w:lineRule="auto"/>
    </w:pPr>
    <w:rPr>
      <w:i/>
      <w:iCs/>
      <w:color w:val="1F497D" w:themeColor="text2"/>
      <w:sz w:val="18"/>
      <w:szCs w:val="18"/>
    </w:rPr>
  </w:style>
  <w:style w:type="table" w:styleId="GridTable1Light">
    <w:name w:val="Grid Table 1 Light"/>
    <w:basedOn w:val="TableNormal"/>
    <w:uiPriority w:val="46"/>
    <w:rsid w:val="007C39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C3915"/>
    <w:pPr>
      <w:spacing w:after="0"/>
      <w:ind w:left="0"/>
    </w:pPr>
  </w:style>
  <w:style w:type="paragraph" w:customStyle="1" w:styleId="Default">
    <w:name w:val="Default"/>
    <w:rsid w:val="00F0138D"/>
    <w:pPr>
      <w:autoSpaceDE w:val="0"/>
      <w:autoSpaceDN w:val="0"/>
      <w:adjustRightInd w:val="0"/>
      <w:spacing w:after="0" w:line="240" w:lineRule="auto"/>
    </w:pPr>
    <w:rPr>
      <w:rFonts w:ascii="Magra" w:hAnsi="Magra" w:cs="Magra"/>
      <w:color w:val="000000"/>
      <w:sz w:val="24"/>
      <w:szCs w:val="24"/>
    </w:rPr>
  </w:style>
  <w:style w:type="paragraph" w:customStyle="1" w:styleId="TableParagraph">
    <w:name w:val="Table Paragraph"/>
    <w:basedOn w:val="Normal"/>
    <w:uiPriority w:val="1"/>
    <w:qFormat/>
    <w:rsid w:val="00C81938"/>
    <w:pPr>
      <w:widowControl w:val="0"/>
      <w:autoSpaceDE w:val="0"/>
      <w:autoSpaceDN w:val="0"/>
      <w:spacing w:after="0" w:line="240" w:lineRule="auto"/>
      <w:ind w:left="0"/>
    </w:pPr>
    <w:rPr>
      <w:rFonts w:ascii="Tahoma" w:eastAsia="Tahoma" w:hAnsi="Tahoma" w:cs="Tahoma"/>
    </w:rPr>
  </w:style>
  <w:style w:type="paragraph" w:styleId="NormalWeb">
    <w:name w:val="Normal (Web)"/>
    <w:basedOn w:val="Normal"/>
    <w:uiPriority w:val="99"/>
    <w:unhideWhenUsed/>
    <w:rsid w:val="0060487A"/>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Strong">
    <w:name w:val="Strong"/>
    <w:basedOn w:val="DefaultParagraphFont"/>
    <w:uiPriority w:val="22"/>
    <w:qFormat/>
    <w:rsid w:val="00500D8A"/>
    <w:rPr>
      <w:b/>
      <w:bCs/>
    </w:rPr>
  </w:style>
  <w:style w:type="character" w:styleId="HTMLCode">
    <w:name w:val="HTML Code"/>
    <w:basedOn w:val="DefaultParagraphFont"/>
    <w:uiPriority w:val="99"/>
    <w:semiHidden/>
    <w:unhideWhenUsed/>
    <w:rsid w:val="00500D8A"/>
    <w:rPr>
      <w:rFonts w:ascii="Courier New" w:eastAsia="Times New Roman" w:hAnsi="Courier New" w:cs="Courier New"/>
      <w:sz w:val="20"/>
      <w:szCs w:val="20"/>
    </w:rPr>
  </w:style>
  <w:style w:type="character" w:styleId="Emphasis">
    <w:name w:val="Emphasis"/>
    <w:basedOn w:val="DefaultParagraphFont"/>
    <w:uiPriority w:val="20"/>
    <w:qFormat/>
    <w:rsid w:val="00F33FF8"/>
    <w:rPr>
      <w:i/>
      <w:iCs/>
    </w:rPr>
  </w:style>
  <w:style w:type="character" w:customStyle="1" w:styleId="whitespace-normal">
    <w:name w:val="whitespace-normal"/>
    <w:basedOn w:val="DefaultParagraphFont"/>
    <w:rsid w:val="0085399B"/>
  </w:style>
  <w:style w:type="paragraph" w:styleId="HTMLPreformatted">
    <w:name w:val="HTML Preformatted"/>
    <w:basedOn w:val="Normal"/>
    <w:link w:val="HTMLPreformattedChar"/>
    <w:uiPriority w:val="99"/>
    <w:semiHidden/>
    <w:unhideWhenUsed/>
    <w:rsid w:val="00541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13AD"/>
    <w:rPr>
      <w:rFonts w:ascii="Courier New" w:eastAsia="Times New Roman" w:hAnsi="Courier New" w:cs="Courier New"/>
      <w:sz w:val="20"/>
      <w:szCs w:val="20"/>
    </w:rPr>
  </w:style>
  <w:style w:type="paragraph" w:customStyle="1" w:styleId="pdq2pgselectionanchorcontainer">
    <w:name w:val="pdq2pg_selectionanchorcontainer"/>
    <w:basedOn w:val="Normal"/>
    <w:rsid w:val="009C3289"/>
    <w:pPr>
      <w:spacing w:before="100" w:beforeAutospacing="1" w:after="100" w:afterAutospacing="1" w:line="240" w:lineRule="auto"/>
      <w:ind w:left="0"/>
    </w:pPr>
    <w:rPr>
      <w:rFonts w:ascii="Times New Roman" w:eastAsia="Times New Roman" w:hAnsi="Times New Roman" w:cs="Times New Roman"/>
      <w:sz w:val="24"/>
      <w:szCs w:val="24"/>
    </w:rPr>
  </w:style>
  <w:style w:type="paragraph" w:customStyle="1" w:styleId="isselectedend">
    <w:name w:val="isselectedend"/>
    <w:basedOn w:val="Normal"/>
    <w:rsid w:val="008E00DB"/>
    <w:pPr>
      <w:spacing w:before="100" w:beforeAutospacing="1" w:after="100" w:afterAutospacing="1" w:line="240" w:lineRule="auto"/>
      <w:ind w:left="0"/>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8E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0540">
      <w:bodyDiv w:val="1"/>
      <w:marLeft w:val="0"/>
      <w:marRight w:val="0"/>
      <w:marTop w:val="0"/>
      <w:marBottom w:val="0"/>
      <w:divBdr>
        <w:top w:val="none" w:sz="0" w:space="0" w:color="auto"/>
        <w:left w:val="none" w:sz="0" w:space="0" w:color="auto"/>
        <w:bottom w:val="none" w:sz="0" w:space="0" w:color="auto"/>
        <w:right w:val="none" w:sz="0" w:space="0" w:color="auto"/>
      </w:divBdr>
    </w:div>
    <w:div w:id="88164709">
      <w:bodyDiv w:val="1"/>
      <w:marLeft w:val="0"/>
      <w:marRight w:val="0"/>
      <w:marTop w:val="0"/>
      <w:marBottom w:val="0"/>
      <w:divBdr>
        <w:top w:val="none" w:sz="0" w:space="0" w:color="auto"/>
        <w:left w:val="none" w:sz="0" w:space="0" w:color="auto"/>
        <w:bottom w:val="none" w:sz="0" w:space="0" w:color="auto"/>
        <w:right w:val="none" w:sz="0" w:space="0" w:color="auto"/>
      </w:divBdr>
    </w:div>
    <w:div w:id="110561140">
      <w:bodyDiv w:val="1"/>
      <w:marLeft w:val="0"/>
      <w:marRight w:val="0"/>
      <w:marTop w:val="0"/>
      <w:marBottom w:val="0"/>
      <w:divBdr>
        <w:top w:val="none" w:sz="0" w:space="0" w:color="auto"/>
        <w:left w:val="none" w:sz="0" w:space="0" w:color="auto"/>
        <w:bottom w:val="none" w:sz="0" w:space="0" w:color="auto"/>
        <w:right w:val="none" w:sz="0" w:space="0" w:color="auto"/>
      </w:divBdr>
    </w:div>
    <w:div w:id="129056394">
      <w:bodyDiv w:val="1"/>
      <w:marLeft w:val="0"/>
      <w:marRight w:val="0"/>
      <w:marTop w:val="0"/>
      <w:marBottom w:val="0"/>
      <w:divBdr>
        <w:top w:val="none" w:sz="0" w:space="0" w:color="auto"/>
        <w:left w:val="none" w:sz="0" w:space="0" w:color="auto"/>
        <w:bottom w:val="none" w:sz="0" w:space="0" w:color="auto"/>
        <w:right w:val="none" w:sz="0" w:space="0" w:color="auto"/>
      </w:divBdr>
    </w:div>
    <w:div w:id="189025856">
      <w:bodyDiv w:val="1"/>
      <w:marLeft w:val="0"/>
      <w:marRight w:val="0"/>
      <w:marTop w:val="0"/>
      <w:marBottom w:val="0"/>
      <w:divBdr>
        <w:top w:val="none" w:sz="0" w:space="0" w:color="auto"/>
        <w:left w:val="none" w:sz="0" w:space="0" w:color="auto"/>
        <w:bottom w:val="none" w:sz="0" w:space="0" w:color="auto"/>
        <w:right w:val="none" w:sz="0" w:space="0" w:color="auto"/>
      </w:divBdr>
    </w:div>
    <w:div w:id="193348084">
      <w:bodyDiv w:val="1"/>
      <w:marLeft w:val="0"/>
      <w:marRight w:val="0"/>
      <w:marTop w:val="0"/>
      <w:marBottom w:val="0"/>
      <w:divBdr>
        <w:top w:val="none" w:sz="0" w:space="0" w:color="auto"/>
        <w:left w:val="none" w:sz="0" w:space="0" w:color="auto"/>
        <w:bottom w:val="none" w:sz="0" w:space="0" w:color="auto"/>
        <w:right w:val="none" w:sz="0" w:space="0" w:color="auto"/>
      </w:divBdr>
      <w:divsChild>
        <w:div w:id="1877229035">
          <w:marLeft w:val="0"/>
          <w:marRight w:val="0"/>
          <w:marTop w:val="0"/>
          <w:marBottom w:val="0"/>
          <w:divBdr>
            <w:top w:val="none" w:sz="0" w:space="0" w:color="auto"/>
            <w:left w:val="none" w:sz="0" w:space="0" w:color="auto"/>
            <w:bottom w:val="none" w:sz="0" w:space="0" w:color="auto"/>
            <w:right w:val="none" w:sz="0" w:space="0" w:color="auto"/>
          </w:divBdr>
          <w:divsChild>
            <w:div w:id="1020815534">
              <w:marLeft w:val="0"/>
              <w:marRight w:val="0"/>
              <w:marTop w:val="0"/>
              <w:marBottom w:val="0"/>
              <w:divBdr>
                <w:top w:val="none" w:sz="0" w:space="0" w:color="auto"/>
                <w:left w:val="none" w:sz="0" w:space="0" w:color="auto"/>
                <w:bottom w:val="none" w:sz="0" w:space="0" w:color="auto"/>
                <w:right w:val="none" w:sz="0" w:space="0" w:color="auto"/>
              </w:divBdr>
              <w:divsChild>
                <w:div w:id="378171688">
                  <w:marLeft w:val="0"/>
                  <w:marRight w:val="0"/>
                  <w:marTop w:val="0"/>
                  <w:marBottom w:val="0"/>
                  <w:divBdr>
                    <w:top w:val="none" w:sz="0" w:space="0" w:color="auto"/>
                    <w:left w:val="none" w:sz="0" w:space="0" w:color="auto"/>
                    <w:bottom w:val="none" w:sz="0" w:space="0" w:color="auto"/>
                    <w:right w:val="none" w:sz="0" w:space="0" w:color="auto"/>
                  </w:divBdr>
                  <w:divsChild>
                    <w:div w:id="483937119">
                      <w:marLeft w:val="0"/>
                      <w:marRight w:val="0"/>
                      <w:marTop w:val="0"/>
                      <w:marBottom w:val="0"/>
                      <w:divBdr>
                        <w:top w:val="none" w:sz="0" w:space="0" w:color="auto"/>
                        <w:left w:val="none" w:sz="0" w:space="0" w:color="auto"/>
                        <w:bottom w:val="none" w:sz="0" w:space="0" w:color="auto"/>
                        <w:right w:val="none" w:sz="0" w:space="0" w:color="auto"/>
                      </w:divBdr>
                      <w:divsChild>
                        <w:div w:id="1519269392">
                          <w:marLeft w:val="0"/>
                          <w:marRight w:val="0"/>
                          <w:marTop w:val="0"/>
                          <w:marBottom w:val="0"/>
                          <w:divBdr>
                            <w:top w:val="none" w:sz="0" w:space="0" w:color="auto"/>
                            <w:left w:val="none" w:sz="0" w:space="0" w:color="auto"/>
                            <w:bottom w:val="none" w:sz="0" w:space="0" w:color="auto"/>
                            <w:right w:val="none" w:sz="0" w:space="0" w:color="auto"/>
                          </w:divBdr>
                          <w:divsChild>
                            <w:div w:id="3568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77380">
      <w:bodyDiv w:val="1"/>
      <w:marLeft w:val="0"/>
      <w:marRight w:val="0"/>
      <w:marTop w:val="0"/>
      <w:marBottom w:val="0"/>
      <w:divBdr>
        <w:top w:val="none" w:sz="0" w:space="0" w:color="auto"/>
        <w:left w:val="none" w:sz="0" w:space="0" w:color="auto"/>
        <w:bottom w:val="none" w:sz="0" w:space="0" w:color="auto"/>
        <w:right w:val="none" w:sz="0" w:space="0" w:color="auto"/>
      </w:divBdr>
    </w:div>
    <w:div w:id="253054123">
      <w:bodyDiv w:val="1"/>
      <w:marLeft w:val="0"/>
      <w:marRight w:val="0"/>
      <w:marTop w:val="0"/>
      <w:marBottom w:val="0"/>
      <w:divBdr>
        <w:top w:val="none" w:sz="0" w:space="0" w:color="auto"/>
        <w:left w:val="none" w:sz="0" w:space="0" w:color="auto"/>
        <w:bottom w:val="none" w:sz="0" w:space="0" w:color="auto"/>
        <w:right w:val="none" w:sz="0" w:space="0" w:color="auto"/>
      </w:divBdr>
    </w:div>
    <w:div w:id="302202431">
      <w:bodyDiv w:val="1"/>
      <w:marLeft w:val="0"/>
      <w:marRight w:val="0"/>
      <w:marTop w:val="0"/>
      <w:marBottom w:val="0"/>
      <w:divBdr>
        <w:top w:val="none" w:sz="0" w:space="0" w:color="auto"/>
        <w:left w:val="none" w:sz="0" w:space="0" w:color="auto"/>
        <w:bottom w:val="none" w:sz="0" w:space="0" w:color="auto"/>
        <w:right w:val="none" w:sz="0" w:space="0" w:color="auto"/>
      </w:divBdr>
    </w:div>
    <w:div w:id="325668404">
      <w:bodyDiv w:val="1"/>
      <w:marLeft w:val="0"/>
      <w:marRight w:val="0"/>
      <w:marTop w:val="0"/>
      <w:marBottom w:val="0"/>
      <w:divBdr>
        <w:top w:val="none" w:sz="0" w:space="0" w:color="auto"/>
        <w:left w:val="none" w:sz="0" w:space="0" w:color="auto"/>
        <w:bottom w:val="none" w:sz="0" w:space="0" w:color="auto"/>
        <w:right w:val="none" w:sz="0" w:space="0" w:color="auto"/>
      </w:divBdr>
    </w:div>
    <w:div w:id="332074707">
      <w:bodyDiv w:val="1"/>
      <w:marLeft w:val="0"/>
      <w:marRight w:val="0"/>
      <w:marTop w:val="0"/>
      <w:marBottom w:val="0"/>
      <w:divBdr>
        <w:top w:val="none" w:sz="0" w:space="0" w:color="auto"/>
        <w:left w:val="none" w:sz="0" w:space="0" w:color="auto"/>
        <w:bottom w:val="none" w:sz="0" w:space="0" w:color="auto"/>
        <w:right w:val="none" w:sz="0" w:space="0" w:color="auto"/>
      </w:divBdr>
    </w:div>
    <w:div w:id="376201909">
      <w:bodyDiv w:val="1"/>
      <w:marLeft w:val="0"/>
      <w:marRight w:val="0"/>
      <w:marTop w:val="0"/>
      <w:marBottom w:val="0"/>
      <w:divBdr>
        <w:top w:val="none" w:sz="0" w:space="0" w:color="auto"/>
        <w:left w:val="none" w:sz="0" w:space="0" w:color="auto"/>
        <w:bottom w:val="none" w:sz="0" w:space="0" w:color="auto"/>
        <w:right w:val="none" w:sz="0" w:space="0" w:color="auto"/>
      </w:divBdr>
    </w:div>
    <w:div w:id="384645254">
      <w:bodyDiv w:val="1"/>
      <w:marLeft w:val="0"/>
      <w:marRight w:val="0"/>
      <w:marTop w:val="0"/>
      <w:marBottom w:val="0"/>
      <w:divBdr>
        <w:top w:val="none" w:sz="0" w:space="0" w:color="auto"/>
        <w:left w:val="none" w:sz="0" w:space="0" w:color="auto"/>
        <w:bottom w:val="none" w:sz="0" w:space="0" w:color="auto"/>
        <w:right w:val="none" w:sz="0" w:space="0" w:color="auto"/>
      </w:divBdr>
    </w:div>
    <w:div w:id="434599288">
      <w:bodyDiv w:val="1"/>
      <w:marLeft w:val="0"/>
      <w:marRight w:val="0"/>
      <w:marTop w:val="0"/>
      <w:marBottom w:val="0"/>
      <w:divBdr>
        <w:top w:val="none" w:sz="0" w:space="0" w:color="auto"/>
        <w:left w:val="none" w:sz="0" w:space="0" w:color="auto"/>
        <w:bottom w:val="none" w:sz="0" w:space="0" w:color="auto"/>
        <w:right w:val="none" w:sz="0" w:space="0" w:color="auto"/>
      </w:divBdr>
    </w:div>
    <w:div w:id="477039172">
      <w:bodyDiv w:val="1"/>
      <w:marLeft w:val="0"/>
      <w:marRight w:val="0"/>
      <w:marTop w:val="0"/>
      <w:marBottom w:val="0"/>
      <w:divBdr>
        <w:top w:val="none" w:sz="0" w:space="0" w:color="auto"/>
        <w:left w:val="none" w:sz="0" w:space="0" w:color="auto"/>
        <w:bottom w:val="none" w:sz="0" w:space="0" w:color="auto"/>
        <w:right w:val="none" w:sz="0" w:space="0" w:color="auto"/>
      </w:divBdr>
    </w:div>
    <w:div w:id="484981259">
      <w:bodyDiv w:val="1"/>
      <w:marLeft w:val="0"/>
      <w:marRight w:val="0"/>
      <w:marTop w:val="0"/>
      <w:marBottom w:val="0"/>
      <w:divBdr>
        <w:top w:val="none" w:sz="0" w:space="0" w:color="auto"/>
        <w:left w:val="none" w:sz="0" w:space="0" w:color="auto"/>
        <w:bottom w:val="none" w:sz="0" w:space="0" w:color="auto"/>
        <w:right w:val="none" w:sz="0" w:space="0" w:color="auto"/>
      </w:divBdr>
    </w:div>
    <w:div w:id="486240488">
      <w:bodyDiv w:val="1"/>
      <w:marLeft w:val="0"/>
      <w:marRight w:val="0"/>
      <w:marTop w:val="0"/>
      <w:marBottom w:val="0"/>
      <w:divBdr>
        <w:top w:val="none" w:sz="0" w:space="0" w:color="auto"/>
        <w:left w:val="none" w:sz="0" w:space="0" w:color="auto"/>
        <w:bottom w:val="none" w:sz="0" w:space="0" w:color="auto"/>
        <w:right w:val="none" w:sz="0" w:space="0" w:color="auto"/>
      </w:divBdr>
    </w:div>
    <w:div w:id="529883463">
      <w:bodyDiv w:val="1"/>
      <w:marLeft w:val="0"/>
      <w:marRight w:val="0"/>
      <w:marTop w:val="0"/>
      <w:marBottom w:val="0"/>
      <w:divBdr>
        <w:top w:val="none" w:sz="0" w:space="0" w:color="auto"/>
        <w:left w:val="none" w:sz="0" w:space="0" w:color="auto"/>
        <w:bottom w:val="none" w:sz="0" w:space="0" w:color="auto"/>
        <w:right w:val="none" w:sz="0" w:space="0" w:color="auto"/>
      </w:divBdr>
    </w:div>
    <w:div w:id="572476122">
      <w:bodyDiv w:val="1"/>
      <w:marLeft w:val="0"/>
      <w:marRight w:val="0"/>
      <w:marTop w:val="0"/>
      <w:marBottom w:val="0"/>
      <w:divBdr>
        <w:top w:val="none" w:sz="0" w:space="0" w:color="auto"/>
        <w:left w:val="none" w:sz="0" w:space="0" w:color="auto"/>
        <w:bottom w:val="none" w:sz="0" w:space="0" w:color="auto"/>
        <w:right w:val="none" w:sz="0" w:space="0" w:color="auto"/>
      </w:divBdr>
    </w:div>
    <w:div w:id="613634922">
      <w:bodyDiv w:val="1"/>
      <w:marLeft w:val="0"/>
      <w:marRight w:val="0"/>
      <w:marTop w:val="0"/>
      <w:marBottom w:val="0"/>
      <w:divBdr>
        <w:top w:val="none" w:sz="0" w:space="0" w:color="auto"/>
        <w:left w:val="none" w:sz="0" w:space="0" w:color="auto"/>
        <w:bottom w:val="none" w:sz="0" w:space="0" w:color="auto"/>
        <w:right w:val="none" w:sz="0" w:space="0" w:color="auto"/>
      </w:divBdr>
    </w:div>
    <w:div w:id="690768253">
      <w:bodyDiv w:val="1"/>
      <w:marLeft w:val="0"/>
      <w:marRight w:val="0"/>
      <w:marTop w:val="0"/>
      <w:marBottom w:val="0"/>
      <w:divBdr>
        <w:top w:val="none" w:sz="0" w:space="0" w:color="auto"/>
        <w:left w:val="none" w:sz="0" w:space="0" w:color="auto"/>
        <w:bottom w:val="none" w:sz="0" w:space="0" w:color="auto"/>
        <w:right w:val="none" w:sz="0" w:space="0" w:color="auto"/>
      </w:divBdr>
    </w:div>
    <w:div w:id="701059172">
      <w:bodyDiv w:val="1"/>
      <w:marLeft w:val="0"/>
      <w:marRight w:val="0"/>
      <w:marTop w:val="0"/>
      <w:marBottom w:val="0"/>
      <w:divBdr>
        <w:top w:val="none" w:sz="0" w:space="0" w:color="auto"/>
        <w:left w:val="none" w:sz="0" w:space="0" w:color="auto"/>
        <w:bottom w:val="none" w:sz="0" w:space="0" w:color="auto"/>
        <w:right w:val="none" w:sz="0" w:space="0" w:color="auto"/>
      </w:divBdr>
    </w:div>
    <w:div w:id="736130572">
      <w:bodyDiv w:val="1"/>
      <w:marLeft w:val="0"/>
      <w:marRight w:val="0"/>
      <w:marTop w:val="0"/>
      <w:marBottom w:val="0"/>
      <w:divBdr>
        <w:top w:val="none" w:sz="0" w:space="0" w:color="auto"/>
        <w:left w:val="none" w:sz="0" w:space="0" w:color="auto"/>
        <w:bottom w:val="none" w:sz="0" w:space="0" w:color="auto"/>
        <w:right w:val="none" w:sz="0" w:space="0" w:color="auto"/>
      </w:divBdr>
    </w:div>
    <w:div w:id="739523771">
      <w:bodyDiv w:val="1"/>
      <w:marLeft w:val="0"/>
      <w:marRight w:val="0"/>
      <w:marTop w:val="0"/>
      <w:marBottom w:val="0"/>
      <w:divBdr>
        <w:top w:val="none" w:sz="0" w:space="0" w:color="auto"/>
        <w:left w:val="none" w:sz="0" w:space="0" w:color="auto"/>
        <w:bottom w:val="none" w:sz="0" w:space="0" w:color="auto"/>
        <w:right w:val="none" w:sz="0" w:space="0" w:color="auto"/>
      </w:divBdr>
      <w:divsChild>
        <w:div w:id="1568880892">
          <w:marLeft w:val="0"/>
          <w:marRight w:val="0"/>
          <w:marTop w:val="0"/>
          <w:marBottom w:val="0"/>
          <w:divBdr>
            <w:top w:val="none" w:sz="0" w:space="0" w:color="auto"/>
            <w:left w:val="none" w:sz="0" w:space="0" w:color="auto"/>
            <w:bottom w:val="none" w:sz="0" w:space="0" w:color="auto"/>
            <w:right w:val="none" w:sz="0" w:space="0" w:color="auto"/>
          </w:divBdr>
          <w:divsChild>
            <w:div w:id="1625036647">
              <w:marLeft w:val="0"/>
              <w:marRight w:val="0"/>
              <w:marTop w:val="0"/>
              <w:marBottom w:val="0"/>
              <w:divBdr>
                <w:top w:val="none" w:sz="0" w:space="0" w:color="auto"/>
                <w:left w:val="none" w:sz="0" w:space="0" w:color="auto"/>
                <w:bottom w:val="none" w:sz="0" w:space="0" w:color="auto"/>
                <w:right w:val="none" w:sz="0" w:space="0" w:color="auto"/>
              </w:divBdr>
              <w:divsChild>
                <w:div w:id="1029837301">
                  <w:marLeft w:val="0"/>
                  <w:marRight w:val="0"/>
                  <w:marTop w:val="0"/>
                  <w:marBottom w:val="0"/>
                  <w:divBdr>
                    <w:top w:val="none" w:sz="0" w:space="0" w:color="auto"/>
                    <w:left w:val="none" w:sz="0" w:space="0" w:color="auto"/>
                    <w:bottom w:val="none" w:sz="0" w:space="0" w:color="auto"/>
                    <w:right w:val="none" w:sz="0" w:space="0" w:color="auto"/>
                  </w:divBdr>
                  <w:divsChild>
                    <w:div w:id="632099039">
                      <w:marLeft w:val="0"/>
                      <w:marRight w:val="0"/>
                      <w:marTop w:val="0"/>
                      <w:marBottom w:val="0"/>
                      <w:divBdr>
                        <w:top w:val="none" w:sz="0" w:space="0" w:color="auto"/>
                        <w:left w:val="none" w:sz="0" w:space="0" w:color="auto"/>
                        <w:bottom w:val="none" w:sz="0" w:space="0" w:color="auto"/>
                        <w:right w:val="none" w:sz="0" w:space="0" w:color="auto"/>
                      </w:divBdr>
                      <w:divsChild>
                        <w:div w:id="1769735810">
                          <w:marLeft w:val="0"/>
                          <w:marRight w:val="0"/>
                          <w:marTop w:val="0"/>
                          <w:marBottom w:val="0"/>
                          <w:divBdr>
                            <w:top w:val="none" w:sz="0" w:space="0" w:color="auto"/>
                            <w:left w:val="none" w:sz="0" w:space="0" w:color="auto"/>
                            <w:bottom w:val="none" w:sz="0" w:space="0" w:color="auto"/>
                            <w:right w:val="none" w:sz="0" w:space="0" w:color="auto"/>
                          </w:divBdr>
                          <w:divsChild>
                            <w:div w:id="1235505574">
                              <w:marLeft w:val="0"/>
                              <w:marRight w:val="0"/>
                              <w:marTop w:val="0"/>
                              <w:marBottom w:val="0"/>
                              <w:divBdr>
                                <w:top w:val="none" w:sz="0" w:space="0" w:color="auto"/>
                                <w:left w:val="none" w:sz="0" w:space="0" w:color="auto"/>
                                <w:bottom w:val="none" w:sz="0" w:space="0" w:color="auto"/>
                                <w:right w:val="none" w:sz="0" w:space="0" w:color="auto"/>
                              </w:divBdr>
                              <w:divsChild>
                                <w:div w:id="2020963365">
                                  <w:marLeft w:val="0"/>
                                  <w:marRight w:val="0"/>
                                  <w:marTop w:val="0"/>
                                  <w:marBottom w:val="0"/>
                                  <w:divBdr>
                                    <w:top w:val="none" w:sz="0" w:space="0" w:color="auto"/>
                                    <w:left w:val="none" w:sz="0" w:space="0" w:color="auto"/>
                                    <w:bottom w:val="none" w:sz="0" w:space="0" w:color="auto"/>
                                    <w:right w:val="none" w:sz="0" w:space="0" w:color="auto"/>
                                  </w:divBdr>
                                  <w:divsChild>
                                    <w:div w:id="2094280066">
                                      <w:marLeft w:val="0"/>
                                      <w:marRight w:val="0"/>
                                      <w:marTop w:val="0"/>
                                      <w:marBottom w:val="0"/>
                                      <w:divBdr>
                                        <w:top w:val="none" w:sz="0" w:space="0" w:color="auto"/>
                                        <w:left w:val="none" w:sz="0" w:space="0" w:color="auto"/>
                                        <w:bottom w:val="none" w:sz="0" w:space="0" w:color="auto"/>
                                        <w:right w:val="none" w:sz="0" w:space="0" w:color="auto"/>
                                      </w:divBdr>
                                      <w:divsChild>
                                        <w:div w:id="1402017416">
                                          <w:marLeft w:val="0"/>
                                          <w:marRight w:val="0"/>
                                          <w:marTop w:val="0"/>
                                          <w:marBottom w:val="0"/>
                                          <w:divBdr>
                                            <w:top w:val="none" w:sz="0" w:space="0" w:color="auto"/>
                                            <w:left w:val="none" w:sz="0" w:space="0" w:color="auto"/>
                                            <w:bottom w:val="none" w:sz="0" w:space="0" w:color="auto"/>
                                            <w:right w:val="none" w:sz="0" w:space="0" w:color="auto"/>
                                          </w:divBdr>
                                          <w:divsChild>
                                            <w:div w:id="1936284787">
                                              <w:marLeft w:val="0"/>
                                              <w:marRight w:val="0"/>
                                              <w:marTop w:val="0"/>
                                              <w:marBottom w:val="0"/>
                                              <w:divBdr>
                                                <w:top w:val="none" w:sz="0" w:space="0" w:color="auto"/>
                                                <w:left w:val="none" w:sz="0" w:space="0" w:color="auto"/>
                                                <w:bottom w:val="none" w:sz="0" w:space="0" w:color="auto"/>
                                                <w:right w:val="none" w:sz="0" w:space="0" w:color="auto"/>
                                              </w:divBdr>
                                              <w:divsChild>
                                                <w:div w:id="16245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892787">
      <w:bodyDiv w:val="1"/>
      <w:marLeft w:val="0"/>
      <w:marRight w:val="0"/>
      <w:marTop w:val="0"/>
      <w:marBottom w:val="0"/>
      <w:divBdr>
        <w:top w:val="none" w:sz="0" w:space="0" w:color="auto"/>
        <w:left w:val="none" w:sz="0" w:space="0" w:color="auto"/>
        <w:bottom w:val="none" w:sz="0" w:space="0" w:color="auto"/>
        <w:right w:val="none" w:sz="0" w:space="0" w:color="auto"/>
      </w:divBdr>
    </w:div>
    <w:div w:id="893200484">
      <w:bodyDiv w:val="1"/>
      <w:marLeft w:val="0"/>
      <w:marRight w:val="0"/>
      <w:marTop w:val="0"/>
      <w:marBottom w:val="0"/>
      <w:divBdr>
        <w:top w:val="none" w:sz="0" w:space="0" w:color="auto"/>
        <w:left w:val="none" w:sz="0" w:space="0" w:color="auto"/>
        <w:bottom w:val="none" w:sz="0" w:space="0" w:color="auto"/>
        <w:right w:val="none" w:sz="0" w:space="0" w:color="auto"/>
      </w:divBdr>
    </w:div>
    <w:div w:id="923103180">
      <w:bodyDiv w:val="1"/>
      <w:marLeft w:val="0"/>
      <w:marRight w:val="0"/>
      <w:marTop w:val="0"/>
      <w:marBottom w:val="0"/>
      <w:divBdr>
        <w:top w:val="none" w:sz="0" w:space="0" w:color="auto"/>
        <w:left w:val="none" w:sz="0" w:space="0" w:color="auto"/>
        <w:bottom w:val="none" w:sz="0" w:space="0" w:color="auto"/>
        <w:right w:val="none" w:sz="0" w:space="0" w:color="auto"/>
      </w:divBdr>
    </w:div>
    <w:div w:id="933364454">
      <w:bodyDiv w:val="1"/>
      <w:marLeft w:val="0"/>
      <w:marRight w:val="0"/>
      <w:marTop w:val="0"/>
      <w:marBottom w:val="0"/>
      <w:divBdr>
        <w:top w:val="none" w:sz="0" w:space="0" w:color="auto"/>
        <w:left w:val="none" w:sz="0" w:space="0" w:color="auto"/>
        <w:bottom w:val="none" w:sz="0" w:space="0" w:color="auto"/>
        <w:right w:val="none" w:sz="0" w:space="0" w:color="auto"/>
      </w:divBdr>
    </w:div>
    <w:div w:id="990795216">
      <w:bodyDiv w:val="1"/>
      <w:marLeft w:val="0"/>
      <w:marRight w:val="0"/>
      <w:marTop w:val="0"/>
      <w:marBottom w:val="0"/>
      <w:divBdr>
        <w:top w:val="none" w:sz="0" w:space="0" w:color="auto"/>
        <w:left w:val="none" w:sz="0" w:space="0" w:color="auto"/>
        <w:bottom w:val="none" w:sz="0" w:space="0" w:color="auto"/>
        <w:right w:val="none" w:sz="0" w:space="0" w:color="auto"/>
      </w:divBdr>
    </w:div>
    <w:div w:id="1067074068">
      <w:bodyDiv w:val="1"/>
      <w:marLeft w:val="0"/>
      <w:marRight w:val="0"/>
      <w:marTop w:val="0"/>
      <w:marBottom w:val="0"/>
      <w:divBdr>
        <w:top w:val="none" w:sz="0" w:space="0" w:color="auto"/>
        <w:left w:val="none" w:sz="0" w:space="0" w:color="auto"/>
        <w:bottom w:val="none" w:sz="0" w:space="0" w:color="auto"/>
        <w:right w:val="none" w:sz="0" w:space="0" w:color="auto"/>
      </w:divBdr>
    </w:div>
    <w:div w:id="1100032131">
      <w:bodyDiv w:val="1"/>
      <w:marLeft w:val="0"/>
      <w:marRight w:val="0"/>
      <w:marTop w:val="0"/>
      <w:marBottom w:val="0"/>
      <w:divBdr>
        <w:top w:val="none" w:sz="0" w:space="0" w:color="auto"/>
        <w:left w:val="none" w:sz="0" w:space="0" w:color="auto"/>
        <w:bottom w:val="none" w:sz="0" w:space="0" w:color="auto"/>
        <w:right w:val="none" w:sz="0" w:space="0" w:color="auto"/>
      </w:divBdr>
    </w:div>
    <w:div w:id="1197349277">
      <w:bodyDiv w:val="1"/>
      <w:marLeft w:val="0"/>
      <w:marRight w:val="0"/>
      <w:marTop w:val="0"/>
      <w:marBottom w:val="0"/>
      <w:divBdr>
        <w:top w:val="none" w:sz="0" w:space="0" w:color="auto"/>
        <w:left w:val="none" w:sz="0" w:space="0" w:color="auto"/>
        <w:bottom w:val="none" w:sz="0" w:space="0" w:color="auto"/>
        <w:right w:val="none" w:sz="0" w:space="0" w:color="auto"/>
      </w:divBdr>
    </w:div>
    <w:div w:id="1312825531">
      <w:bodyDiv w:val="1"/>
      <w:marLeft w:val="0"/>
      <w:marRight w:val="0"/>
      <w:marTop w:val="0"/>
      <w:marBottom w:val="0"/>
      <w:divBdr>
        <w:top w:val="none" w:sz="0" w:space="0" w:color="auto"/>
        <w:left w:val="none" w:sz="0" w:space="0" w:color="auto"/>
        <w:bottom w:val="none" w:sz="0" w:space="0" w:color="auto"/>
        <w:right w:val="none" w:sz="0" w:space="0" w:color="auto"/>
      </w:divBdr>
    </w:div>
    <w:div w:id="1348288989">
      <w:bodyDiv w:val="1"/>
      <w:marLeft w:val="0"/>
      <w:marRight w:val="0"/>
      <w:marTop w:val="0"/>
      <w:marBottom w:val="0"/>
      <w:divBdr>
        <w:top w:val="none" w:sz="0" w:space="0" w:color="auto"/>
        <w:left w:val="none" w:sz="0" w:space="0" w:color="auto"/>
        <w:bottom w:val="none" w:sz="0" w:space="0" w:color="auto"/>
        <w:right w:val="none" w:sz="0" w:space="0" w:color="auto"/>
      </w:divBdr>
    </w:div>
    <w:div w:id="1424494188">
      <w:bodyDiv w:val="1"/>
      <w:marLeft w:val="0"/>
      <w:marRight w:val="0"/>
      <w:marTop w:val="0"/>
      <w:marBottom w:val="0"/>
      <w:divBdr>
        <w:top w:val="none" w:sz="0" w:space="0" w:color="auto"/>
        <w:left w:val="none" w:sz="0" w:space="0" w:color="auto"/>
        <w:bottom w:val="none" w:sz="0" w:space="0" w:color="auto"/>
        <w:right w:val="none" w:sz="0" w:space="0" w:color="auto"/>
      </w:divBdr>
    </w:div>
    <w:div w:id="1425419491">
      <w:bodyDiv w:val="1"/>
      <w:marLeft w:val="0"/>
      <w:marRight w:val="0"/>
      <w:marTop w:val="0"/>
      <w:marBottom w:val="0"/>
      <w:divBdr>
        <w:top w:val="none" w:sz="0" w:space="0" w:color="auto"/>
        <w:left w:val="none" w:sz="0" w:space="0" w:color="auto"/>
        <w:bottom w:val="none" w:sz="0" w:space="0" w:color="auto"/>
        <w:right w:val="none" w:sz="0" w:space="0" w:color="auto"/>
      </w:divBdr>
    </w:div>
    <w:div w:id="1500390376">
      <w:bodyDiv w:val="1"/>
      <w:marLeft w:val="0"/>
      <w:marRight w:val="0"/>
      <w:marTop w:val="0"/>
      <w:marBottom w:val="0"/>
      <w:divBdr>
        <w:top w:val="none" w:sz="0" w:space="0" w:color="auto"/>
        <w:left w:val="none" w:sz="0" w:space="0" w:color="auto"/>
        <w:bottom w:val="none" w:sz="0" w:space="0" w:color="auto"/>
        <w:right w:val="none" w:sz="0" w:space="0" w:color="auto"/>
      </w:divBdr>
    </w:div>
    <w:div w:id="1502355668">
      <w:bodyDiv w:val="1"/>
      <w:marLeft w:val="0"/>
      <w:marRight w:val="0"/>
      <w:marTop w:val="0"/>
      <w:marBottom w:val="0"/>
      <w:divBdr>
        <w:top w:val="none" w:sz="0" w:space="0" w:color="auto"/>
        <w:left w:val="none" w:sz="0" w:space="0" w:color="auto"/>
        <w:bottom w:val="none" w:sz="0" w:space="0" w:color="auto"/>
        <w:right w:val="none" w:sz="0" w:space="0" w:color="auto"/>
      </w:divBdr>
    </w:div>
    <w:div w:id="1503666014">
      <w:bodyDiv w:val="1"/>
      <w:marLeft w:val="0"/>
      <w:marRight w:val="0"/>
      <w:marTop w:val="0"/>
      <w:marBottom w:val="0"/>
      <w:divBdr>
        <w:top w:val="none" w:sz="0" w:space="0" w:color="auto"/>
        <w:left w:val="none" w:sz="0" w:space="0" w:color="auto"/>
        <w:bottom w:val="none" w:sz="0" w:space="0" w:color="auto"/>
        <w:right w:val="none" w:sz="0" w:space="0" w:color="auto"/>
      </w:divBdr>
    </w:div>
    <w:div w:id="1557619581">
      <w:bodyDiv w:val="1"/>
      <w:marLeft w:val="0"/>
      <w:marRight w:val="0"/>
      <w:marTop w:val="0"/>
      <w:marBottom w:val="0"/>
      <w:divBdr>
        <w:top w:val="none" w:sz="0" w:space="0" w:color="auto"/>
        <w:left w:val="none" w:sz="0" w:space="0" w:color="auto"/>
        <w:bottom w:val="none" w:sz="0" w:space="0" w:color="auto"/>
        <w:right w:val="none" w:sz="0" w:space="0" w:color="auto"/>
      </w:divBdr>
    </w:div>
    <w:div w:id="1561165071">
      <w:bodyDiv w:val="1"/>
      <w:marLeft w:val="0"/>
      <w:marRight w:val="0"/>
      <w:marTop w:val="0"/>
      <w:marBottom w:val="0"/>
      <w:divBdr>
        <w:top w:val="none" w:sz="0" w:space="0" w:color="auto"/>
        <w:left w:val="none" w:sz="0" w:space="0" w:color="auto"/>
        <w:bottom w:val="none" w:sz="0" w:space="0" w:color="auto"/>
        <w:right w:val="none" w:sz="0" w:space="0" w:color="auto"/>
      </w:divBdr>
    </w:div>
    <w:div w:id="1611006470">
      <w:bodyDiv w:val="1"/>
      <w:marLeft w:val="0"/>
      <w:marRight w:val="0"/>
      <w:marTop w:val="0"/>
      <w:marBottom w:val="0"/>
      <w:divBdr>
        <w:top w:val="none" w:sz="0" w:space="0" w:color="auto"/>
        <w:left w:val="none" w:sz="0" w:space="0" w:color="auto"/>
        <w:bottom w:val="none" w:sz="0" w:space="0" w:color="auto"/>
        <w:right w:val="none" w:sz="0" w:space="0" w:color="auto"/>
      </w:divBdr>
    </w:div>
    <w:div w:id="1663654261">
      <w:bodyDiv w:val="1"/>
      <w:marLeft w:val="0"/>
      <w:marRight w:val="0"/>
      <w:marTop w:val="0"/>
      <w:marBottom w:val="0"/>
      <w:divBdr>
        <w:top w:val="none" w:sz="0" w:space="0" w:color="auto"/>
        <w:left w:val="none" w:sz="0" w:space="0" w:color="auto"/>
        <w:bottom w:val="none" w:sz="0" w:space="0" w:color="auto"/>
        <w:right w:val="none" w:sz="0" w:space="0" w:color="auto"/>
      </w:divBdr>
    </w:div>
    <w:div w:id="1667782502">
      <w:bodyDiv w:val="1"/>
      <w:marLeft w:val="0"/>
      <w:marRight w:val="0"/>
      <w:marTop w:val="0"/>
      <w:marBottom w:val="0"/>
      <w:divBdr>
        <w:top w:val="none" w:sz="0" w:space="0" w:color="auto"/>
        <w:left w:val="none" w:sz="0" w:space="0" w:color="auto"/>
        <w:bottom w:val="none" w:sz="0" w:space="0" w:color="auto"/>
        <w:right w:val="none" w:sz="0" w:space="0" w:color="auto"/>
      </w:divBdr>
    </w:div>
    <w:div w:id="1685398103">
      <w:bodyDiv w:val="1"/>
      <w:marLeft w:val="0"/>
      <w:marRight w:val="0"/>
      <w:marTop w:val="0"/>
      <w:marBottom w:val="0"/>
      <w:divBdr>
        <w:top w:val="none" w:sz="0" w:space="0" w:color="auto"/>
        <w:left w:val="none" w:sz="0" w:space="0" w:color="auto"/>
        <w:bottom w:val="none" w:sz="0" w:space="0" w:color="auto"/>
        <w:right w:val="none" w:sz="0" w:space="0" w:color="auto"/>
      </w:divBdr>
    </w:div>
    <w:div w:id="1751535326">
      <w:bodyDiv w:val="1"/>
      <w:marLeft w:val="0"/>
      <w:marRight w:val="0"/>
      <w:marTop w:val="0"/>
      <w:marBottom w:val="0"/>
      <w:divBdr>
        <w:top w:val="none" w:sz="0" w:space="0" w:color="auto"/>
        <w:left w:val="none" w:sz="0" w:space="0" w:color="auto"/>
        <w:bottom w:val="none" w:sz="0" w:space="0" w:color="auto"/>
        <w:right w:val="none" w:sz="0" w:space="0" w:color="auto"/>
      </w:divBdr>
    </w:div>
    <w:div w:id="1762606694">
      <w:bodyDiv w:val="1"/>
      <w:marLeft w:val="0"/>
      <w:marRight w:val="0"/>
      <w:marTop w:val="0"/>
      <w:marBottom w:val="0"/>
      <w:divBdr>
        <w:top w:val="none" w:sz="0" w:space="0" w:color="auto"/>
        <w:left w:val="none" w:sz="0" w:space="0" w:color="auto"/>
        <w:bottom w:val="none" w:sz="0" w:space="0" w:color="auto"/>
        <w:right w:val="none" w:sz="0" w:space="0" w:color="auto"/>
      </w:divBdr>
      <w:divsChild>
        <w:div w:id="1008483589">
          <w:marLeft w:val="0"/>
          <w:marRight w:val="0"/>
          <w:marTop w:val="0"/>
          <w:marBottom w:val="0"/>
          <w:divBdr>
            <w:top w:val="none" w:sz="0" w:space="0" w:color="auto"/>
            <w:left w:val="none" w:sz="0" w:space="0" w:color="auto"/>
            <w:bottom w:val="none" w:sz="0" w:space="0" w:color="auto"/>
            <w:right w:val="none" w:sz="0" w:space="0" w:color="auto"/>
          </w:divBdr>
          <w:divsChild>
            <w:div w:id="13971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5384">
      <w:bodyDiv w:val="1"/>
      <w:marLeft w:val="0"/>
      <w:marRight w:val="0"/>
      <w:marTop w:val="0"/>
      <w:marBottom w:val="0"/>
      <w:divBdr>
        <w:top w:val="none" w:sz="0" w:space="0" w:color="auto"/>
        <w:left w:val="none" w:sz="0" w:space="0" w:color="auto"/>
        <w:bottom w:val="none" w:sz="0" w:space="0" w:color="auto"/>
        <w:right w:val="none" w:sz="0" w:space="0" w:color="auto"/>
      </w:divBdr>
    </w:div>
    <w:div w:id="1817646192">
      <w:bodyDiv w:val="1"/>
      <w:marLeft w:val="0"/>
      <w:marRight w:val="0"/>
      <w:marTop w:val="0"/>
      <w:marBottom w:val="0"/>
      <w:divBdr>
        <w:top w:val="none" w:sz="0" w:space="0" w:color="auto"/>
        <w:left w:val="none" w:sz="0" w:space="0" w:color="auto"/>
        <w:bottom w:val="none" w:sz="0" w:space="0" w:color="auto"/>
        <w:right w:val="none" w:sz="0" w:space="0" w:color="auto"/>
      </w:divBdr>
    </w:div>
    <w:div w:id="1831676029">
      <w:bodyDiv w:val="1"/>
      <w:marLeft w:val="0"/>
      <w:marRight w:val="0"/>
      <w:marTop w:val="0"/>
      <w:marBottom w:val="0"/>
      <w:divBdr>
        <w:top w:val="none" w:sz="0" w:space="0" w:color="auto"/>
        <w:left w:val="none" w:sz="0" w:space="0" w:color="auto"/>
        <w:bottom w:val="none" w:sz="0" w:space="0" w:color="auto"/>
        <w:right w:val="none" w:sz="0" w:space="0" w:color="auto"/>
      </w:divBdr>
    </w:div>
    <w:div w:id="1889295188">
      <w:bodyDiv w:val="1"/>
      <w:marLeft w:val="0"/>
      <w:marRight w:val="0"/>
      <w:marTop w:val="0"/>
      <w:marBottom w:val="0"/>
      <w:divBdr>
        <w:top w:val="none" w:sz="0" w:space="0" w:color="auto"/>
        <w:left w:val="none" w:sz="0" w:space="0" w:color="auto"/>
        <w:bottom w:val="none" w:sz="0" w:space="0" w:color="auto"/>
        <w:right w:val="none" w:sz="0" w:space="0" w:color="auto"/>
      </w:divBdr>
    </w:div>
    <w:div w:id="1941334701">
      <w:bodyDiv w:val="1"/>
      <w:marLeft w:val="0"/>
      <w:marRight w:val="0"/>
      <w:marTop w:val="0"/>
      <w:marBottom w:val="0"/>
      <w:divBdr>
        <w:top w:val="none" w:sz="0" w:space="0" w:color="auto"/>
        <w:left w:val="none" w:sz="0" w:space="0" w:color="auto"/>
        <w:bottom w:val="none" w:sz="0" w:space="0" w:color="auto"/>
        <w:right w:val="none" w:sz="0" w:space="0" w:color="auto"/>
      </w:divBdr>
    </w:div>
    <w:div w:id="1941453054">
      <w:bodyDiv w:val="1"/>
      <w:marLeft w:val="0"/>
      <w:marRight w:val="0"/>
      <w:marTop w:val="0"/>
      <w:marBottom w:val="0"/>
      <w:divBdr>
        <w:top w:val="none" w:sz="0" w:space="0" w:color="auto"/>
        <w:left w:val="none" w:sz="0" w:space="0" w:color="auto"/>
        <w:bottom w:val="none" w:sz="0" w:space="0" w:color="auto"/>
        <w:right w:val="none" w:sz="0" w:space="0" w:color="auto"/>
      </w:divBdr>
    </w:div>
    <w:div w:id="1988852219">
      <w:bodyDiv w:val="1"/>
      <w:marLeft w:val="0"/>
      <w:marRight w:val="0"/>
      <w:marTop w:val="0"/>
      <w:marBottom w:val="0"/>
      <w:divBdr>
        <w:top w:val="none" w:sz="0" w:space="0" w:color="auto"/>
        <w:left w:val="none" w:sz="0" w:space="0" w:color="auto"/>
        <w:bottom w:val="none" w:sz="0" w:space="0" w:color="auto"/>
        <w:right w:val="none" w:sz="0" w:space="0" w:color="auto"/>
      </w:divBdr>
    </w:div>
    <w:div w:id="2044670744">
      <w:bodyDiv w:val="1"/>
      <w:marLeft w:val="0"/>
      <w:marRight w:val="0"/>
      <w:marTop w:val="0"/>
      <w:marBottom w:val="0"/>
      <w:divBdr>
        <w:top w:val="none" w:sz="0" w:space="0" w:color="auto"/>
        <w:left w:val="none" w:sz="0" w:space="0" w:color="auto"/>
        <w:bottom w:val="none" w:sz="0" w:space="0" w:color="auto"/>
        <w:right w:val="none" w:sz="0" w:space="0" w:color="auto"/>
      </w:divBdr>
    </w:div>
    <w:div w:id="2055809508">
      <w:bodyDiv w:val="1"/>
      <w:marLeft w:val="0"/>
      <w:marRight w:val="0"/>
      <w:marTop w:val="0"/>
      <w:marBottom w:val="0"/>
      <w:divBdr>
        <w:top w:val="none" w:sz="0" w:space="0" w:color="auto"/>
        <w:left w:val="none" w:sz="0" w:space="0" w:color="auto"/>
        <w:bottom w:val="none" w:sz="0" w:space="0" w:color="auto"/>
        <w:right w:val="none" w:sz="0" w:space="0" w:color="auto"/>
      </w:divBdr>
    </w:div>
    <w:div w:id="211289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package" Target="embeddings/Microsoft_Excel_Worksheet1.xlsx"/><Relationship Id="rId42" Type="http://schemas.openxmlformats.org/officeDocument/2006/relationships/image" Target="media/image14.emf"/><Relationship Id="rId47" Type="http://schemas.openxmlformats.org/officeDocument/2006/relationships/package" Target="embeddings/Microsoft_Excel_Worksheet14.xlsx"/><Relationship Id="rId63" Type="http://schemas.openxmlformats.org/officeDocument/2006/relationships/hyperlink" Target="file:///C:\Users\MohammedS\AppData\Local\Microsoft\Windows\INetCache\Content.MSO\52CD117E.xlsx" TargetMode="External"/><Relationship Id="rId68" Type="http://schemas.openxmlformats.org/officeDocument/2006/relationships/hyperlink" Target="file:///C:\Users\MohammedS\AppData\Local\Microsoft\Windows\INetCache\Content.MSO\52CD117E.xlsx" TargetMode="External"/><Relationship Id="rId16" Type="http://schemas.openxmlformats.org/officeDocument/2006/relationships/footer" Target="footer2.xml"/><Relationship Id="rId11" Type="http://schemas.openxmlformats.org/officeDocument/2006/relationships/image" Target="media/image1.jpeg"/><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package" Target="embeddings/Microsoft_Excel_Worksheet9.xlsx"/><Relationship Id="rId40" Type="http://schemas.openxmlformats.org/officeDocument/2006/relationships/image" Target="media/image13.emf"/><Relationship Id="rId45" Type="http://schemas.openxmlformats.org/officeDocument/2006/relationships/package" Target="embeddings/Microsoft_Excel_Worksheet13.xlsx"/><Relationship Id="rId53" Type="http://schemas.openxmlformats.org/officeDocument/2006/relationships/package" Target="embeddings/Microsoft_Excel_Worksheet17.xlsx"/><Relationship Id="rId58" Type="http://schemas.openxmlformats.org/officeDocument/2006/relationships/hyperlink" Target="file:///C:\Users\MohammedS\AppData\Local\Microsoft\Windows\INetCache\Content.MSO\52CD117E.xlsx" TargetMode="External"/><Relationship Id="rId66" Type="http://schemas.openxmlformats.org/officeDocument/2006/relationships/hyperlink" Target="file:///C:\Users\MohammedS\AppData\Local\Microsoft\Windows\INetCache\Content.MSO\52CD117E.xlsx" TargetMode="External"/><Relationship Id="rId74" Type="http://schemas.openxmlformats.org/officeDocument/2006/relationships/hyperlink" Target="file:///C:\Users\MohammedS\AppData\Local\Microsoft\Windows\INetCache\Content.MSO\52CD117E.xlsx" TargetMode="External"/><Relationship Id="rId79"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hyperlink" Target="file:///C:\Users\MohammedS\AppData\Local\Microsoft\Windows\INetCache\Content.MSO\52CD117E.xlsx" TargetMode="External"/><Relationship Id="rId19" Type="http://schemas.openxmlformats.org/officeDocument/2006/relationships/image" Target="media/image3.emf"/><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package" Target="embeddings/Microsoft_Excel_Worksheet4.xlsx"/><Relationship Id="rId30" Type="http://schemas.openxmlformats.org/officeDocument/2006/relationships/image" Target="media/image8.emf"/><Relationship Id="rId35" Type="http://schemas.openxmlformats.org/officeDocument/2006/relationships/package" Target="embeddings/Microsoft_Excel_Worksheet8.xlsx"/><Relationship Id="rId43" Type="http://schemas.openxmlformats.org/officeDocument/2006/relationships/package" Target="embeddings/Microsoft_Excel_Worksheet12.xlsx"/><Relationship Id="rId48" Type="http://schemas.openxmlformats.org/officeDocument/2006/relationships/image" Target="media/image17.emf"/><Relationship Id="rId56" Type="http://schemas.openxmlformats.org/officeDocument/2006/relationships/image" Target="media/image21.png"/><Relationship Id="rId64" Type="http://schemas.openxmlformats.org/officeDocument/2006/relationships/hyperlink" Target="file:///C:\Users\MohammedS\AppData\Local\Microsoft\Windows\INetCache\Content.MSO\52CD117E.xlsx" TargetMode="External"/><Relationship Id="rId69" Type="http://schemas.openxmlformats.org/officeDocument/2006/relationships/hyperlink" Target="file:///C:\Users\MohammedS\AppData\Local\Microsoft\Windows\INetCache\Content.MSO\52CD117E.xlsx" TargetMode="External"/><Relationship Id="rId77" Type="http://schemas.openxmlformats.org/officeDocument/2006/relationships/hyperlink" Target="file:///C:\Users\MohammedS\AppData\Local\Microsoft\Windows\INetCache\Content.MSO\52CD117E.xlsx" TargetMode="External"/><Relationship Id="rId8" Type="http://schemas.openxmlformats.org/officeDocument/2006/relationships/webSettings" Target="webSettings.xml"/><Relationship Id="rId51" Type="http://schemas.openxmlformats.org/officeDocument/2006/relationships/package" Target="embeddings/Microsoft_Excel_Worksheet16.xlsx"/><Relationship Id="rId72" Type="http://schemas.openxmlformats.org/officeDocument/2006/relationships/hyperlink" Target="file:///C:\Users\MohammedS\AppData\Local\Microsoft\Windows\INetCache\Content.MSO\52CD117E.xlsx"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package" Target="embeddings/Microsoft_Excel_Worksheet3.xlsx"/><Relationship Id="rId33" Type="http://schemas.openxmlformats.org/officeDocument/2006/relationships/package" Target="embeddings/Microsoft_Excel_Worksheet7.xlsx"/><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hyperlink" Target="file:///C:\Users\MohammedS\AppData\Local\Microsoft\Windows\INetCache\Content.MSO\52CD117E.xlsx" TargetMode="External"/><Relationship Id="rId67" Type="http://schemas.openxmlformats.org/officeDocument/2006/relationships/hyperlink" Target="file:///C:\Users\MohammedS\AppData\Local\Microsoft\Windows\INetCache\Content.MSO\52CD117E.xlsx" TargetMode="External"/><Relationship Id="rId20" Type="http://schemas.openxmlformats.org/officeDocument/2006/relationships/package" Target="embeddings/Microsoft_Excel_Worksheet.xlsx"/><Relationship Id="rId41" Type="http://schemas.openxmlformats.org/officeDocument/2006/relationships/package" Target="embeddings/Microsoft_Excel_Worksheet11.xlsx"/><Relationship Id="rId54" Type="http://schemas.openxmlformats.org/officeDocument/2006/relationships/image" Target="media/image20.emf"/><Relationship Id="rId62" Type="http://schemas.openxmlformats.org/officeDocument/2006/relationships/hyperlink" Target="file:///C:\Users\MohammedS\AppData\Local\Microsoft\Windows\INetCache\Content.MSO\52CD117E.xlsx" TargetMode="External"/><Relationship Id="rId70" Type="http://schemas.openxmlformats.org/officeDocument/2006/relationships/hyperlink" Target="file:///C:\Users\MohammedS\AppData\Local\Microsoft\Windows\INetCache\Content.MSO\52CD117E.xlsx" TargetMode="External"/><Relationship Id="rId75" Type="http://schemas.openxmlformats.org/officeDocument/2006/relationships/hyperlink" Target="file:///C:\Users\MohammedS\AppData\Local\Microsoft\Windows\INetCache\Content.MSO\52CD117E.xls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package" Target="embeddings/Microsoft_Excel_Worksheet2.xlsx"/><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package" Target="embeddings/Microsoft_Excel_Worksheet15.xlsx"/><Relationship Id="rId57" Type="http://schemas.openxmlformats.org/officeDocument/2006/relationships/hyperlink" Target="file:///C:\Users\MohammedS\AppData\Local\Microsoft\Windows\INetCache\Content.MSO\52CD117E.xlsx" TargetMode="External"/><Relationship Id="rId10" Type="http://schemas.openxmlformats.org/officeDocument/2006/relationships/endnotes" Target="endnotes.xml"/><Relationship Id="rId31" Type="http://schemas.openxmlformats.org/officeDocument/2006/relationships/package" Target="embeddings/Microsoft_Excel_Worksheet6.xlsx"/><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hyperlink" Target="file:///C:\Users\MohammedS\AppData\Local\Microsoft\Windows\INetCache\Content.MSO\52CD117E.xlsx" TargetMode="External"/><Relationship Id="rId65" Type="http://schemas.openxmlformats.org/officeDocument/2006/relationships/hyperlink" Target="file:///C:\Users\MohammedS\AppData\Local\Microsoft\Windows\INetCache\Content.MSO\52CD117E.xlsx" TargetMode="External"/><Relationship Id="rId73" Type="http://schemas.openxmlformats.org/officeDocument/2006/relationships/hyperlink" Target="file:///C:\Users\MohammedS\AppData\Local\Microsoft\Windows\INetCache\Content.MSO\52CD117E.xlsx"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package" Target="embeddings/Microsoft_Excel_Worksheet10.xlsx"/><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package" Target="embeddings/Microsoft_Excel_Worksheet18.xlsx"/><Relationship Id="rId76" Type="http://schemas.openxmlformats.org/officeDocument/2006/relationships/hyperlink" Target="file:///C:\Users\MohammedS\AppData\Local\Microsoft\Windows\INetCache\Content.MSO\52CD117E.xlsx" TargetMode="External"/><Relationship Id="rId7" Type="http://schemas.openxmlformats.org/officeDocument/2006/relationships/settings" Target="settings.xml"/><Relationship Id="rId71" Type="http://schemas.openxmlformats.org/officeDocument/2006/relationships/hyperlink" Target="file:///C:\Users\MohammedS\AppData\Local\Microsoft\Windows\INetCache\Content.MSO\52CD117E.xlsx" TargetMode="External"/><Relationship Id="rId2" Type="http://schemas.openxmlformats.org/officeDocument/2006/relationships/customXml" Target="../customXml/item2.xml"/><Relationship Id="rId29" Type="http://schemas.openxmlformats.org/officeDocument/2006/relationships/package" Target="embeddings/Microsoft_Excel_Worksheet5.xlsx"/></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s\OneDrive%20-%20Brandix%20Lanka%20Pvt%20Ltd\All%20project%20files\Projects\GC%20MT%20Upgrade\Integration\Insight%20MY\Functional%20Specification%20Insight%20MY%20E%20-%20Invoice%20Integration_FTD_M3_FS%2019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D1BC434A78B4ACC9FD81DA301259618"/>
        <w:category>
          <w:name w:val="General"/>
          <w:gallery w:val="placeholder"/>
        </w:category>
        <w:types>
          <w:type w:val="bbPlcHdr"/>
        </w:types>
        <w:behaviors>
          <w:behavior w:val="content"/>
        </w:behaviors>
        <w:guid w:val="{76156179-B4B8-48B4-BA4F-16FBE13CA381}"/>
      </w:docPartPr>
      <w:docPartBody>
        <w:p w:rsidR="00C741E9" w:rsidRDefault="00C741E9">
          <w:pPr>
            <w:pStyle w:val="FD1BC434A78B4ACC9FD81DA301259618"/>
          </w:pPr>
          <w:r w:rsidRPr="00643475">
            <w:rPr>
              <w:rFonts w:eastAsia="Times New Roman" w:cs="Segoe UI"/>
              <w:bCs/>
              <w:color w:val="808080"/>
              <w:szCs w:val="20"/>
            </w:rPr>
            <w:t>[Company]</w:t>
          </w:r>
        </w:p>
      </w:docPartBody>
    </w:docPart>
    <w:docPart>
      <w:docPartPr>
        <w:name w:val="60C1AF90C9DF43378F35A5261E392ABE"/>
        <w:category>
          <w:name w:val="General"/>
          <w:gallery w:val="placeholder"/>
        </w:category>
        <w:types>
          <w:type w:val="bbPlcHdr"/>
        </w:types>
        <w:behaviors>
          <w:behavior w:val="content"/>
        </w:behaviors>
        <w:guid w:val="{A5672501-8096-4DE6-9483-81C9B5CDAC48}"/>
      </w:docPartPr>
      <w:docPartBody>
        <w:p w:rsidR="00C741E9" w:rsidRDefault="00C741E9">
          <w:pPr>
            <w:pStyle w:val="60C1AF90C9DF43378F35A5261E392ABE"/>
          </w:pPr>
          <w:r w:rsidRPr="00004DA2">
            <w:rPr>
              <w:rStyle w:val="PlaceholderText"/>
            </w:rPr>
            <w:t>[Title]</w:t>
          </w:r>
        </w:p>
      </w:docPartBody>
    </w:docPart>
    <w:docPart>
      <w:docPartPr>
        <w:name w:val="837BD237981543299BDC46AF2141ED50"/>
        <w:category>
          <w:name w:val="General"/>
          <w:gallery w:val="placeholder"/>
        </w:category>
        <w:types>
          <w:type w:val="bbPlcHdr"/>
        </w:types>
        <w:behaviors>
          <w:behavior w:val="content"/>
        </w:behaviors>
        <w:guid w:val="{85059D66-D747-4E81-8038-D792985BC0DF}"/>
      </w:docPartPr>
      <w:docPartBody>
        <w:p w:rsidR="00C741E9" w:rsidRDefault="00C741E9">
          <w:pPr>
            <w:pStyle w:val="837BD237981543299BDC46AF2141ED50"/>
          </w:pPr>
          <w:r>
            <w:t>Explain the specific requirement or functionality</w:t>
          </w:r>
          <w:r w:rsidRPr="00AD7E1A">
            <w:rPr>
              <w:rStyle w:val="PlaceholderText"/>
            </w:rPr>
            <w:t>.</w:t>
          </w:r>
        </w:p>
      </w:docPartBody>
    </w:docPart>
    <w:docPart>
      <w:docPartPr>
        <w:name w:val="ABFDB1DC98224F3DA1FE624C0ED5D04F"/>
        <w:category>
          <w:name w:val="General"/>
          <w:gallery w:val="placeholder"/>
        </w:category>
        <w:types>
          <w:type w:val="bbPlcHdr"/>
        </w:types>
        <w:behaviors>
          <w:behavior w:val="content"/>
        </w:behaviors>
        <w:guid w:val="{3E4B6CF7-DAB8-4E4C-A689-39B0EBACB1FE}"/>
      </w:docPartPr>
      <w:docPartBody>
        <w:p w:rsidR="00C741E9" w:rsidRDefault="00C741E9">
          <w:pPr>
            <w:pStyle w:val="ABFDB1DC98224F3DA1FE624C0ED5D04F"/>
          </w:pPr>
          <w:r w:rsidRPr="00AB5196">
            <w:rPr>
              <w:rStyle w:val="PlaceholderText"/>
            </w:rPr>
            <w:t>[Category]</w:t>
          </w:r>
        </w:p>
      </w:docPartBody>
    </w:docPart>
    <w:docPart>
      <w:docPartPr>
        <w:name w:val="0D3C57EA263941588A01067687F6B324"/>
        <w:category>
          <w:name w:val="General"/>
          <w:gallery w:val="placeholder"/>
        </w:category>
        <w:types>
          <w:type w:val="bbPlcHdr"/>
        </w:types>
        <w:behaviors>
          <w:behavior w:val="content"/>
        </w:behaviors>
        <w:guid w:val="{61C25F00-BDE1-4E84-8C0C-A66F09049EDD}"/>
      </w:docPartPr>
      <w:docPartBody>
        <w:p w:rsidR="00C741E9" w:rsidRDefault="00C741E9">
          <w:pPr>
            <w:pStyle w:val="0D3C57EA263941588A01067687F6B324"/>
          </w:pPr>
          <w:r w:rsidRPr="00075CB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agra">
    <w:altName w:val="Magra"/>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1E9"/>
    <w:rsid w:val="00066E91"/>
    <w:rsid w:val="001B175D"/>
    <w:rsid w:val="00321EEF"/>
    <w:rsid w:val="003249B0"/>
    <w:rsid w:val="003B5F5F"/>
    <w:rsid w:val="00613103"/>
    <w:rsid w:val="00860B54"/>
    <w:rsid w:val="00895FF8"/>
    <w:rsid w:val="00C741E9"/>
    <w:rsid w:val="00CD2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1BC434A78B4ACC9FD81DA301259618">
    <w:name w:val="FD1BC434A78B4ACC9FD81DA301259618"/>
  </w:style>
  <w:style w:type="character" w:styleId="PlaceholderText">
    <w:name w:val="Placeholder Text"/>
    <w:basedOn w:val="DefaultParagraphFont"/>
    <w:uiPriority w:val="99"/>
    <w:semiHidden/>
    <w:rPr>
      <w:color w:val="808080"/>
    </w:rPr>
  </w:style>
  <w:style w:type="paragraph" w:customStyle="1" w:styleId="60C1AF90C9DF43378F35A5261E392ABE">
    <w:name w:val="60C1AF90C9DF43378F35A5261E392ABE"/>
  </w:style>
  <w:style w:type="paragraph" w:customStyle="1" w:styleId="837BD237981543299BDC46AF2141ED50">
    <w:name w:val="837BD237981543299BDC46AF2141ED50"/>
  </w:style>
  <w:style w:type="paragraph" w:customStyle="1" w:styleId="ABFDB1DC98224F3DA1FE624C0ED5D04F">
    <w:name w:val="ABFDB1DC98224F3DA1FE624C0ED5D04F"/>
  </w:style>
  <w:style w:type="paragraph" w:customStyle="1" w:styleId="0D3C57EA263941588A01067687F6B324">
    <w:name w:val="0D3C57EA263941588A01067687F6B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90D3CDB07B64439D40408EE69D96CF" ma:contentTypeVersion="12" ma:contentTypeDescription="Create a new document." ma:contentTypeScope="" ma:versionID="32c01ff352686951d81aa55bbd073e92">
  <xsd:schema xmlns:xsd="http://www.w3.org/2001/XMLSchema" xmlns:xs="http://www.w3.org/2001/XMLSchema" xmlns:p="http://schemas.microsoft.com/office/2006/metadata/properties" xmlns:ns3="3689273b-cb89-4bd2-95e5-67fa5702f9c9" xmlns:ns4="c163b790-69b8-477f-bb4b-24ab57458dc9" targetNamespace="http://schemas.microsoft.com/office/2006/metadata/properties" ma:root="true" ma:fieldsID="0b01a601ee87871793f7cd708e78e614" ns3:_="" ns4:_="">
    <xsd:import namespace="3689273b-cb89-4bd2-95e5-67fa5702f9c9"/>
    <xsd:import namespace="c163b790-69b8-477f-bb4b-24ab57458dc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AutoTags" minOccurs="0"/>
                <xsd:element ref="ns4:MediaServiceOCR"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89273b-cb89-4bd2-95e5-67fa5702f9c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63b790-69b8-477f-bb4b-24ab57458dc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9A45D-285A-4354-A704-5089C6AED858}">
  <ds:schemaRefs>
    <ds:schemaRef ds:uri="http://schemas.microsoft.com/sharepoint/v3/contenttype/forms"/>
  </ds:schemaRefs>
</ds:datastoreItem>
</file>

<file path=customXml/itemProps2.xml><?xml version="1.0" encoding="utf-8"?>
<ds:datastoreItem xmlns:ds="http://schemas.openxmlformats.org/officeDocument/2006/customXml" ds:itemID="{57FE7CD0-C0D8-4482-95CD-4F94865B2D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990ADD-976E-4EA6-9081-BEDAC9459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89273b-cb89-4bd2-95e5-67fa5702f9c9"/>
    <ds:schemaRef ds:uri="c163b790-69b8-477f-bb4b-24ab57458d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F74F4F-4126-44FF-B108-636C55B8FEE3}">
  <ds:schemaRefs>
    <ds:schemaRef ds:uri="http://schemas.openxmlformats.org/officeDocument/2006/bibliography"/>
  </ds:schemaRefs>
</ds:datastoreItem>
</file>

<file path=docMetadata/LabelInfo.xml><?xml version="1.0" encoding="utf-8"?>
<clbl:labelList xmlns:clbl="http://schemas.microsoft.com/office/2020/mipLabelMetadata">
  <clbl:label id="{ea1f9c15-7f32-4dfa-b662-cacea1f61d0f}" enabled="0" method="" siteId="{ea1f9c15-7f32-4dfa-b662-cacea1f61d0f}" removed="1"/>
</clbl:labelList>
</file>

<file path=docProps/app.xml><?xml version="1.0" encoding="utf-8"?>
<Properties xmlns="http://schemas.openxmlformats.org/officeDocument/2006/extended-properties" xmlns:vt="http://schemas.openxmlformats.org/officeDocument/2006/docPropsVTypes">
  <Template>Functional Specification Insight MY E - Invoice Integration_FTD_M3_FS 1947</Template>
  <TotalTime>2721</TotalTime>
  <Pages>30</Pages>
  <Words>5399</Words>
  <Characters>30780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HSBC and SCB Integration</vt:lpstr>
    </vt:vector>
  </TitlesOfParts>
  <Company>Gold Coin SkyShift</Company>
  <LinksUpToDate>false</LinksUpToDate>
  <CharactersWithSpaces>36107</CharactersWithSpaces>
  <SharedDoc>false</SharedDoc>
  <HLinks>
    <vt:vector size="132" baseType="variant">
      <vt:variant>
        <vt:i4>1900600</vt:i4>
      </vt:variant>
      <vt:variant>
        <vt:i4>137</vt:i4>
      </vt:variant>
      <vt:variant>
        <vt:i4>0</vt:i4>
      </vt:variant>
      <vt:variant>
        <vt:i4>5</vt:i4>
      </vt:variant>
      <vt:variant>
        <vt:lpwstr/>
      </vt:variant>
      <vt:variant>
        <vt:lpwstr>_Toc46853970</vt:lpwstr>
      </vt:variant>
      <vt:variant>
        <vt:i4>1310777</vt:i4>
      </vt:variant>
      <vt:variant>
        <vt:i4>131</vt:i4>
      </vt:variant>
      <vt:variant>
        <vt:i4>0</vt:i4>
      </vt:variant>
      <vt:variant>
        <vt:i4>5</vt:i4>
      </vt:variant>
      <vt:variant>
        <vt:lpwstr/>
      </vt:variant>
      <vt:variant>
        <vt:lpwstr>_Toc46853969</vt:lpwstr>
      </vt:variant>
      <vt:variant>
        <vt:i4>1507388</vt:i4>
      </vt:variant>
      <vt:variant>
        <vt:i4>122</vt:i4>
      </vt:variant>
      <vt:variant>
        <vt:i4>0</vt:i4>
      </vt:variant>
      <vt:variant>
        <vt:i4>5</vt:i4>
      </vt:variant>
      <vt:variant>
        <vt:lpwstr/>
      </vt:variant>
      <vt:variant>
        <vt:lpwstr>_Toc46853734</vt:lpwstr>
      </vt:variant>
      <vt:variant>
        <vt:i4>1048636</vt:i4>
      </vt:variant>
      <vt:variant>
        <vt:i4>116</vt:i4>
      </vt:variant>
      <vt:variant>
        <vt:i4>0</vt:i4>
      </vt:variant>
      <vt:variant>
        <vt:i4>5</vt:i4>
      </vt:variant>
      <vt:variant>
        <vt:lpwstr/>
      </vt:variant>
      <vt:variant>
        <vt:lpwstr>_Toc46853733</vt:lpwstr>
      </vt:variant>
      <vt:variant>
        <vt:i4>1835071</vt:i4>
      </vt:variant>
      <vt:variant>
        <vt:i4>107</vt:i4>
      </vt:variant>
      <vt:variant>
        <vt:i4>0</vt:i4>
      </vt:variant>
      <vt:variant>
        <vt:i4>5</vt:i4>
      </vt:variant>
      <vt:variant>
        <vt:lpwstr/>
      </vt:variant>
      <vt:variant>
        <vt:lpwstr>_Toc214894065</vt:lpwstr>
      </vt:variant>
      <vt:variant>
        <vt:i4>1835071</vt:i4>
      </vt:variant>
      <vt:variant>
        <vt:i4>101</vt:i4>
      </vt:variant>
      <vt:variant>
        <vt:i4>0</vt:i4>
      </vt:variant>
      <vt:variant>
        <vt:i4>5</vt:i4>
      </vt:variant>
      <vt:variant>
        <vt:lpwstr/>
      </vt:variant>
      <vt:variant>
        <vt:lpwstr>_Toc214894064</vt:lpwstr>
      </vt:variant>
      <vt:variant>
        <vt:i4>1835071</vt:i4>
      </vt:variant>
      <vt:variant>
        <vt:i4>95</vt:i4>
      </vt:variant>
      <vt:variant>
        <vt:i4>0</vt:i4>
      </vt:variant>
      <vt:variant>
        <vt:i4>5</vt:i4>
      </vt:variant>
      <vt:variant>
        <vt:lpwstr/>
      </vt:variant>
      <vt:variant>
        <vt:lpwstr>_Toc214894063</vt:lpwstr>
      </vt:variant>
      <vt:variant>
        <vt:i4>1835071</vt:i4>
      </vt:variant>
      <vt:variant>
        <vt:i4>89</vt:i4>
      </vt:variant>
      <vt:variant>
        <vt:i4>0</vt:i4>
      </vt:variant>
      <vt:variant>
        <vt:i4>5</vt:i4>
      </vt:variant>
      <vt:variant>
        <vt:lpwstr/>
      </vt:variant>
      <vt:variant>
        <vt:lpwstr>_Toc214894062</vt:lpwstr>
      </vt:variant>
      <vt:variant>
        <vt:i4>1835071</vt:i4>
      </vt:variant>
      <vt:variant>
        <vt:i4>83</vt:i4>
      </vt:variant>
      <vt:variant>
        <vt:i4>0</vt:i4>
      </vt:variant>
      <vt:variant>
        <vt:i4>5</vt:i4>
      </vt:variant>
      <vt:variant>
        <vt:lpwstr/>
      </vt:variant>
      <vt:variant>
        <vt:lpwstr>_Toc214894061</vt:lpwstr>
      </vt:variant>
      <vt:variant>
        <vt:i4>1835071</vt:i4>
      </vt:variant>
      <vt:variant>
        <vt:i4>77</vt:i4>
      </vt:variant>
      <vt:variant>
        <vt:i4>0</vt:i4>
      </vt:variant>
      <vt:variant>
        <vt:i4>5</vt:i4>
      </vt:variant>
      <vt:variant>
        <vt:lpwstr/>
      </vt:variant>
      <vt:variant>
        <vt:lpwstr>_Toc214894060</vt:lpwstr>
      </vt:variant>
      <vt:variant>
        <vt:i4>2031679</vt:i4>
      </vt:variant>
      <vt:variant>
        <vt:i4>71</vt:i4>
      </vt:variant>
      <vt:variant>
        <vt:i4>0</vt:i4>
      </vt:variant>
      <vt:variant>
        <vt:i4>5</vt:i4>
      </vt:variant>
      <vt:variant>
        <vt:lpwstr/>
      </vt:variant>
      <vt:variant>
        <vt:lpwstr>_Toc214894059</vt:lpwstr>
      </vt:variant>
      <vt:variant>
        <vt:i4>2031679</vt:i4>
      </vt:variant>
      <vt:variant>
        <vt:i4>65</vt:i4>
      </vt:variant>
      <vt:variant>
        <vt:i4>0</vt:i4>
      </vt:variant>
      <vt:variant>
        <vt:i4>5</vt:i4>
      </vt:variant>
      <vt:variant>
        <vt:lpwstr/>
      </vt:variant>
      <vt:variant>
        <vt:lpwstr>_Toc214894058</vt:lpwstr>
      </vt:variant>
      <vt:variant>
        <vt:i4>2031679</vt:i4>
      </vt:variant>
      <vt:variant>
        <vt:i4>59</vt:i4>
      </vt:variant>
      <vt:variant>
        <vt:i4>0</vt:i4>
      </vt:variant>
      <vt:variant>
        <vt:i4>5</vt:i4>
      </vt:variant>
      <vt:variant>
        <vt:lpwstr/>
      </vt:variant>
      <vt:variant>
        <vt:lpwstr>_Toc214894057</vt:lpwstr>
      </vt:variant>
      <vt:variant>
        <vt:i4>2031679</vt:i4>
      </vt:variant>
      <vt:variant>
        <vt:i4>53</vt:i4>
      </vt:variant>
      <vt:variant>
        <vt:i4>0</vt:i4>
      </vt:variant>
      <vt:variant>
        <vt:i4>5</vt:i4>
      </vt:variant>
      <vt:variant>
        <vt:lpwstr/>
      </vt:variant>
      <vt:variant>
        <vt:lpwstr>_Toc214894056</vt:lpwstr>
      </vt:variant>
      <vt:variant>
        <vt:i4>2031679</vt:i4>
      </vt:variant>
      <vt:variant>
        <vt:i4>47</vt:i4>
      </vt:variant>
      <vt:variant>
        <vt:i4>0</vt:i4>
      </vt:variant>
      <vt:variant>
        <vt:i4>5</vt:i4>
      </vt:variant>
      <vt:variant>
        <vt:lpwstr/>
      </vt:variant>
      <vt:variant>
        <vt:lpwstr>_Toc214894055</vt:lpwstr>
      </vt:variant>
      <vt:variant>
        <vt:i4>2031679</vt:i4>
      </vt:variant>
      <vt:variant>
        <vt:i4>41</vt:i4>
      </vt:variant>
      <vt:variant>
        <vt:i4>0</vt:i4>
      </vt:variant>
      <vt:variant>
        <vt:i4>5</vt:i4>
      </vt:variant>
      <vt:variant>
        <vt:lpwstr/>
      </vt:variant>
      <vt:variant>
        <vt:lpwstr>_Toc214894054</vt:lpwstr>
      </vt:variant>
      <vt:variant>
        <vt:i4>2031679</vt:i4>
      </vt:variant>
      <vt:variant>
        <vt:i4>35</vt:i4>
      </vt:variant>
      <vt:variant>
        <vt:i4>0</vt:i4>
      </vt:variant>
      <vt:variant>
        <vt:i4>5</vt:i4>
      </vt:variant>
      <vt:variant>
        <vt:lpwstr/>
      </vt:variant>
      <vt:variant>
        <vt:lpwstr>_Toc214894053</vt:lpwstr>
      </vt:variant>
      <vt:variant>
        <vt:i4>2031679</vt:i4>
      </vt:variant>
      <vt:variant>
        <vt:i4>29</vt:i4>
      </vt:variant>
      <vt:variant>
        <vt:i4>0</vt:i4>
      </vt:variant>
      <vt:variant>
        <vt:i4>5</vt:i4>
      </vt:variant>
      <vt:variant>
        <vt:lpwstr/>
      </vt:variant>
      <vt:variant>
        <vt:lpwstr>_Toc214894052</vt:lpwstr>
      </vt:variant>
      <vt:variant>
        <vt:i4>2031679</vt:i4>
      </vt:variant>
      <vt:variant>
        <vt:i4>23</vt:i4>
      </vt:variant>
      <vt:variant>
        <vt:i4>0</vt:i4>
      </vt:variant>
      <vt:variant>
        <vt:i4>5</vt:i4>
      </vt:variant>
      <vt:variant>
        <vt:lpwstr/>
      </vt:variant>
      <vt:variant>
        <vt:lpwstr>_Toc214894051</vt:lpwstr>
      </vt:variant>
      <vt:variant>
        <vt:i4>2031679</vt:i4>
      </vt:variant>
      <vt:variant>
        <vt:i4>17</vt:i4>
      </vt:variant>
      <vt:variant>
        <vt:i4>0</vt:i4>
      </vt:variant>
      <vt:variant>
        <vt:i4>5</vt:i4>
      </vt:variant>
      <vt:variant>
        <vt:lpwstr/>
      </vt:variant>
      <vt:variant>
        <vt:lpwstr>_Toc214894050</vt:lpwstr>
      </vt:variant>
      <vt:variant>
        <vt:i4>1966143</vt:i4>
      </vt:variant>
      <vt:variant>
        <vt:i4>11</vt:i4>
      </vt:variant>
      <vt:variant>
        <vt:i4>0</vt:i4>
      </vt:variant>
      <vt:variant>
        <vt:i4>5</vt:i4>
      </vt:variant>
      <vt:variant>
        <vt:lpwstr/>
      </vt:variant>
      <vt:variant>
        <vt:lpwstr>_Toc214894049</vt:lpwstr>
      </vt:variant>
      <vt:variant>
        <vt:i4>1966143</vt:i4>
      </vt:variant>
      <vt:variant>
        <vt:i4>5</vt:i4>
      </vt:variant>
      <vt:variant>
        <vt:i4>0</vt:i4>
      </vt:variant>
      <vt:variant>
        <vt:i4>5</vt:i4>
      </vt:variant>
      <vt:variant>
        <vt:lpwstr/>
      </vt:variant>
      <vt:variant>
        <vt:lpwstr>_Toc214894048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HSBC and SCB Integration</dc:title>
  <dc:subject/>
  <dc:creator>Mohammed Safwan</dc:creator>
  <cp:keywords/>
  <dc:description/>
  <cp:lastModifiedBy>Mohammed Safwan</cp:lastModifiedBy>
  <cp:revision>352</cp:revision>
  <cp:lastPrinted>2012-12-13T10:05:00Z</cp:lastPrinted>
  <dcterms:created xsi:type="dcterms:W3CDTF">2025-11-19T06:19:00Z</dcterms:created>
  <dcterms:modified xsi:type="dcterms:W3CDTF">2026-09-23T09:49:00Z</dcterms:modified>
  <cp:category>Functional Specification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1.0.0</vt:lpwstr>
  </property>
  <property fmtid="{D5CDD505-2E9C-101B-9397-08002B2CF9AE}" pid="3" name="ContentTypeId">
    <vt:lpwstr>0x010100BB90D3CDB07B64439D40408EE69D96CF</vt:lpwstr>
  </property>
</Properties>
</file>