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61D4" w14:textId="25FF56E8" w:rsidR="009E7EC3" w:rsidRPr="009E7EC3" w:rsidRDefault="009E7EC3" w:rsidP="009E7EC3">
      <w:pPr>
        <w:jc w:val="center"/>
        <w:rPr>
          <w:b/>
          <w:bCs/>
          <w:sz w:val="40"/>
          <w:szCs w:val="40"/>
        </w:rPr>
      </w:pPr>
      <w:r w:rsidRPr="009E7EC3">
        <w:rPr>
          <w:b/>
          <w:bCs/>
          <w:sz w:val="40"/>
          <w:szCs w:val="40"/>
        </w:rPr>
        <w:t>HW-484 Magnetic Switch Module (Reed Switch)</w:t>
      </w:r>
    </w:p>
    <w:p w14:paraId="49C4AEBB" w14:textId="268CCE2D" w:rsidR="009E7EC3" w:rsidRDefault="009E7EC3" w:rsidP="009E7EC3">
      <w:pPr>
        <w:jc w:val="center"/>
      </w:pPr>
      <w:r>
        <w:rPr>
          <w:noProof/>
        </w:rPr>
        <w:drawing>
          <wp:inline distT="0" distB="0" distL="0" distR="0" wp14:anchorId="5CA20279" wp14:editId="59FE62B8">
            <wp:extent cx="3467100" cy="2926080"/>
            <wp:effectExtent l="0" t="0" r="0" b="7620"/>
            <wp:docPr id="999073361" name="Picture 3" descr="CremeBruluee HW-484 Interruptor de Lengüeta Módulo Sensor de la inducción  magnética Grande Reed Módulo electrónico : Amazon.com.mx: Industria,  Empresas y Ci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remeBruluee HW-484 Interruptor de Lengüeta Módulo Sensor de la inducción  magnética Grande Reed Módulo electrónico : Amazon.com.mx: Industria,  Empresas y Cienc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4DA8B" w14:textId="77777777" w:rsidR="009E7EC3" w:rsidRDefault="009E7EC3" w:rsidP="00EC4863"/>
    <w:p w14:paraId="48CC7AFE" w14:textId="77777777" w:rsidR="009E7EC3" w:rsidRDefault="009E7EC3" w:rsidP="009E7EC3">
      <w:pPr>
        <w:ind w:firstLine="720"/>
      </w:pPr>
      <w:r w:rsidRPr="009E7EC3">
        <w:t xml:space="preserve">This sensor detects the </w:t>
      </w:r>
      <w:r w:rsidRPr="009E7EC3">
        <w:rPr>
          <w:b/>
          <w:bCs/>
        </w:rPr>
        <w:t>presence of a magnet</w:t>
      </w:r>
      <w:r w:rsidRPr="009E7EC3">
        <w:t xml:space="preserve">. When a </w:t>
      </w:r>
      <w:r w:rsidRPr="009E7EC3">
        <w:rPr>
          <w:b/>
          <w:bCs/>
        </w:rPr>
        <w:t>magnet comes near</w:t>
      </w:r>
      <w:r w:rsidRPr="009E7EC3">
        <w:t xml:space="preserve"> the glass-encased reed switch on the module, the contacts inside </w:t>
      </w:r>
      <w:r w:rsidRPr="009E7EC3">
        <w:rPr>
          <w:b/>
          <w:bCs/>
        </w:rPr>
        <w:t>close</w:t>
      </w:r>
      <w:r w:rsidRPr="009E7EC3">
        <w:t xml:space="preserve">, sending a signal. It’s often used for </w:t>
      </w:r>
      <w:r w:rsidRPr="009E7EC3">
        <w:rPr>
          <w:b/>
          <w:bCs/>
        </w:rPr>
        <w:t>detecting door open/close</w:t>
      </w:r>
      <w:r w:rsidRPr="009E7EC3">
        <w:t xml:space="preserve">, </w:t>
      </w:r>
      <w:r w:rsidRPr="009E7EC3">
        <w:rPr>
          <w:b/>
          <w:bCs/>
        </w:rPr>
        <w:t>security systems</w:t>
      </w:r>
      <w:r w:rsidRPr="009E7EC3">
        <w:t xml:space="preserve">, or </w:t>
      </w:r>
      <w:r w:rsidRPr="009E7EC3">
        <w:rPr>
          <w:b/>
          <w:bCs/>
        </w:rPr>
        <w:t>robot triggers</w:t>
      </w:r>
      <w:r w:rsidRPr="009E7EC3">
        <w:t>.</w:t>
      </w:r>
    </w:p>
    <w:p w14:paraId="6C7A5B69" w14:textId="77777777" w:rsidR="009E7EC3" w:rsidRDefault="009E7EC3" w:rsidP="009E7EC3">
      <w:pPr>
        <w:ind w:firstLine="720"/>
      </w:pPr>
    </w:p>
    <w:p w14:paraId="71CA6DC6" w14:textId="2E7A7D27" w:rsidR="009E7EC3" w:rsidRPr="00EC4863" w:rsidRDefault="009E7EC3" w:rsidP="00EC4863">
      <w:pPr>
        <w:rPr>
          <w:b/>
          <w:bCs/>
          <w:sz w:val="32"/>
          <w:szCs w:val="32"/>
        </w:rPr>
      </w:pPr>
      <w:r w:rsidRPr="009E7EC3">
        <w:rPr>
          <w:b/>
          <w:bCs/>
          <w:sz w:val="32"/>
          <w:szCs w:val="32"/>
        </w:rPr>
        <w:t>Pin Description:</w:t>
      </w:r>
    </w:p>
    <w:tbl>
      <w:tblPr>
        <w:tblW w:w="7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5146"/>
      </w:tblGrid>
      <w:tr w:rsidR="009E7EC3" w:rsidRPr="009E7EC3" w14:paraId="5B1AE161" w14:textId="77777777" w:rsidTr="009E7EC3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AEFB5" w14:textId="77777777" w:rsidR="009E7EC3" w:rsidRPr="009E7EC3" w:rsidRDefault="009E7EC3" w:rsidP="009E7EC3">
            <w:pPr>
              <w:ind w:firstLine="720"/>
              <w:rPr>
                <w:b/>
                <w:bCs/>
              </w:rPr>
            </w:pPr>
            <w:r w:rsidRPr="009E7EC3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222AB2D2" w14:textId="77777777" w:rsidR="009E7EC3" w:rsidRPr="009E7EC3" w:rsidRDefault="009E7EC3" w:rsidP="009E7EC3">
            <w:pPr>
              <w:ind w:firstLine="720"/>
              <w:rPr>
                <w:b/>
                <w:bCs/>
              </w:rPr>
            </w:pPr>
            <w:r w:rsidRPr="009E7EC3">
              <w:rPr>
                <w:b/>
                <w:bCs/>
              </w:rPr>
              <w:t>Function</w:t>
            </w:r>
          </w:p>
        </w:tc>
      </w:tr>
      <w:tr w:rsidR="009E7EC3" w:rsidRPr="009E7EC3" w14:paraId="747517DB" w14:textId="77777777" w:rsidTr="009E7EC3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31451DD5" w14:textId="77777777" w:rsidR="009E7EC3" w:rsidRPr="009E7EC3" w:rsidRDefault="009E7EC3" w:rsidP="009E7EC3">
            <w:pPr>
              <w:ind w:firstLine="720"/>
            </w:pPr>
            <w:r w:rsidRPr="009E7EC3">
              <w:t>VCC</w:t>
            </w:r>
          </w:p>
        </w:tc>
        <w:tc>
          <w:tcPr>
            <w:tcW w:w="0" w:type="auto"/>
            <w:vAlign w:val="center"/>
            <w:hideMark/>
          </w:tcPr>
          <w:p w14:paraId="439634D1" w14:textId="77777777" w:rsidR="009E7EC3" w:rsidRPr="009E7EC3" w:rsidRDefault="009E7EC3" w:rsidP="009E7EC3">
            <w:pPr>
              <w:ind w:firstLine="720"/>
            </w:pPr>
            <w:r w:rsidRPr="009E7EC3">
              <w:t>Power (3.3V/5V)</w:t>
            </w:r>
          </w:p>
        </w:tc>
      </w:tr>
      <w:tr w:rsidR="009E7EC3" w:rsidRPr="009E7EC3" w14:paraId="238B4012" w14:textId="77777777" w:rsidTr="009E7EC3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4B2115E8" w14:textId="77777777" w:rsidR="009E7EC3" w:rsidRPr="009E7EC3" w:rsidRDefault="009E7EC3" w:rsidP="009E7EC3">
            <w:pPr>
              <w:ind w:firstLine="720"/>
            </w:pPr>
            <w:r w:rsidRPr="009E7EC3">
              <w:t>GND</w:t>
            </w:r>
          </w:p>
        </w:tc>
        <w:tc>
          <w:tcPr>
            <w:tcW w:w="0" w:type="auto"/>
            <w:vAlign w:val="center"/>
            <w:hideMark/>
          </w:tcPr>
          <w:p w14:paraId="4F524E1B" w14:textId="77777777" w:rsidR="009E7EC3" w:rsidRPr="009E7EC3" w:rsidRDefault="009E7EC3" w:rsidP="009E7EC3">
            <w:pPr>
              <w:ind w:firstLine="720"/>
            </w:pPr>
            <w:r w:rsidRPr="009E7EC3">
              <w:t>Ground</w:t>
            </w:r>
          </w:p>
        </w:tc>
      </w:tr>
      <w:tr w:rsidR="009E7EC3" w:rsidRPr="009E7EC3" w14:paraId="02E791CF" w14:textId="77777777" w:rsidTr="009E7EC3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3025B959" w14:textId="77777777" w:rsidR="009E7EC3" w:rsidRPr="009E7EC3" w:rsidRDefault="009E7EC3" w:rsidP="009E7EC3">
            <w:pPr>
              <w:ind w:firstLine="720"/>
            </w:pPr>
            <w:r w:rsidRPr="009E7EC3">
              <w:t>DO</w:t>
            </w:r>
          </w:p>
        </w:tc>
        <w:tc>
          <w:tcPr>
            <w:tcW w:w="0" w:type="auto"/>
            <w:vAlign w:val="center"/>
            <w:hideMark/>
          </w:tcPr>
          <w:p w14:paraId="324457C3" w14:textId="77777777" w:rsidR="009E7EC3" w:rsidRPr="009E7EC3" w:rsidRDefault="009E7EC3" w:rsidP="009E7EC3">
            <w:pPr>
              <w:ind w:firstLine="720"/>
            </w:pPr>
            <w:r w:rsidRPr="009E7EC3">
              <w:t>Digital Output</w:t>
            </w:r>
          </w:p>
        </w:tc>
      </w:tr>
    </w:tbl>
    <w:p w14:paraId="51422FD4" w14:textId="77777777" w:rsidR="009E7EC3" w:rsidRDefault="009E7EC3" w:rsidP="00EC4863">
      <w:pPr>
        <w:spacing w:line="240" w:lineRule="auto"/>
        <w:ind w:firstLine="720"/>
      </w:pPr>
    </w:p>
    <w:p w14:paraId="0511D0ED" w14:textId="0BD3DE28" w:rsidR="009E7EC3" w:rsidRPr="009E7EC3" w:rsidRDefault="009E7EC3" w:rsidP="00EC4863">
      <w:pPr>
        <w:spacing w:line="240" w:lineRule="auto"/>
        <w:ind w:firstLine="720"/>
      </w:pPr>
      <w:r w:rsidRPr="009E7EC3">
        <w:rPr>
          <w:b/>
          <w:bCs/>
        </w:rPr>
        <w:t>Sensor type</w:t>
      </w:r>
      <w:r w:rsidRPr="009E7EC3">
        <w:t>: Dry Reed Switch</w:t>
      </w:r>
    </w:p>
    <w:p w14:paraId="1788C1E2" w14:textId="3CEAFDC3" w:rsidR="009E7EC3" w:rsidRPr="009E7EC3" w:rsidRDefault="009E7EC3" w:rsidP="00EC4863">
      <w:pPr>
        <w:spacing w:line="240" w:lineRule="auto"/>
        <w:ind w:firstLine="720"/>
      </w:pPr>
      <w:r w:rsidRPr="009E7EC3">
        <w:rPr>
          <w:b/>
          <w:bCs/>
        </w:rPr>
        <w:t>Power</w:t>
      </w:r>
      <w:r w:rsidRPr="009E7EC3">
        <w:t>: 3.3V to 5V</w:t>
      </w:r>
    </w:p>
    <w:p w14:paraId="7482ADE6" w14:textId="4D407590" w:rsidR="009E7EC3" w:rsidRPr="009E7EC3" w:rsidRDefault="009E7EC3" w:rsidP="00EC4863">
      <w:pPr>
        <w:spacing w:line="240" w:lineRule="auto"/>
        <w:ind w:firstLine="720"/>
      </w:pPr>
      <w:r w:rsidRPr="009E7EC3">
        <w:rPr>
          <w:b/>
          <w:bCs/>
        </w:rPr>
        <w:t>Output</w:t>
      </w:r>
      <w:r w:rsidRPr="009E7EC3">
        <w:t>:</w:t>
      </w:r>
    </w:p>
    <w:p w14:paraId="5456569A" w14:textId="77777777" w:rsidR="009E7EC3" w:rsidRPr="009E7EC3" w:rsidRDefault="009E7EC3" w:rsidP="00EC4863">
      <w:pPr>
        <w:numPr>
          <w:ilvl w:val="0"/>
          <w:numId w:val="1"/>
        </w:numPr>
        <w:spacing w:line="240" w:lineRule="auto"/>
      </w:pPr>
      <w:r w:rsidRPr="009E7EC3">
        <w:rPr>
          <w:b/>
          <w:bCs/>
        </w:rPr>
        <w:t>DO (Digital Output)</w:t>
      </w:r>
      <w:r w:rsidRPr="009E7EC3">
        <w:t>: Goes LOW when magnet is near</w:t>
      </w:r>
    </w:p>
    <w:p w14:paraId="0F452A24" w14:textId="77777777" w:rsidR="009E7EC3" w:rsidRPr="009E7EC3" w:rsidRDefault="009E7EC3" w:rsidP="00EC4863">
      <w:pPr>
        <w:numPr>
          <w:ilvl w:val="0"/>
          <w:numId w:val="1"/>
        </w:numPr>
        <w:spacing w:line="240" w:lineRule="auto"/>
      </w:pPr>
      <w:r w:rsidRPr="009E7EC3">
        <w:rPr>
          <w:b/>
          <w:bCs/>
        </w:rPr>
        <w:t>AO (Analog Output)</w:t>
      </w:r>
      <w:r w:rsidRPr="009E7EC3">
        <w:t>: Not always present, depends on the version</w:t>
      </w:r>
    </w:p>
    <w:p w14:paraId="7A0EF804" w14:textId="05E076E8" w:rsidR="009E7EC3" w:rsidRDefault="009E7EC3" w:rsidP="00EC4863">
      <w:pPr>
        <w:spacing w:line="240" w:lineRule="auto"/>
      </w:pPr>
      <w:r w:rsidRPr="009E7EC3">
        <w:t xml:space="preserve"> </w:t>
      </w:r>
      <w:r w:rsidRPr="009E7EC3">
        <w:rPr>
          <w:b/>
          <w:bCs/>
        </w:rPr>
        <w:t>LED indicator</w:t>
      </w:r>
      <w:r w:rsidRPr="009E7EC3">
        <w:t>: Lights up when the switch is triggered</w:t>
      </w:r>
    </w:p>
    <w:sectPr w:rsidR="009E7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6276B"/>
    <w:multiLevelType w:val="multilevel"/>
    <w:tmpl w:val="C38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9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C3"/>
    <w:rsid w:val="009E7EC3"/>
    <w:rsid w:val="00B75F9F"/>
    <w:rsid w:val="00EC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955A"/>
  <w15:chartTrackingRefBased/>
  <w15:docId w15:val="{299DB535-7828-4594-8840-F55B95F0F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1</cp:revision>
  <dcterms:created xsi:type="dcterms:W3CDTF">2025-07-25T08:17:00Z</dcterms:created>
  <dcterms:modified xsi:type="dcterms:W3CDTF">2025-07-25T08:29:00Z</dcterms:modified>
</cp:coreProperties>
</file>