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742A0" w14:textId="7FE133FA" w:rsidR="00FD0AD6" w:rsidRPr="00FD0AD6" w:rsidRDefault="00FD0AD6" w:rsidP="00FD0AD6">
      <w:r>
        <w:rPr>
          <w:b/>
          <w:bCs/>
        </w:rPr>
        <w:t xml:space="preserve">                                                         </w:t>
      </w:r>
      <w:r w:rsidRPr="00FD0AD6">
        <w:rPr>
          <w:b/>
          <w:bCs/>
        </w:rPr>
        <w:t>ECON 280 Semester Project </w:t>
      </w:r>
    </w:p>
    <w:p w14:paraId="3E53DD40" w14:textId="77777777" w:rsidR="00FD0AD6" w:rsidRPr="00FD0AD6" w:rsidRDefault="00FD0AD6" w:rsidP="00FD0AD6"/>
    <w:p w14:paraId="325BB419" w14:textId="77777777" w:rsidR="00FD0AD6" w:rsidRPr="00FD0AD6" w:rsidRDefault="00FD0AD6" w:rsidP="00FD0AD6">
      <w:r w:rsidRPr="00FD0AD6">
        <w:rPr>
          <w:b/>
          <w:bCs/>
        </w:rPr>
        <w:t>Group Members:</w:t>
      </w:r>
    </w:p>
    <w:p w14:paraId="29DE76A5" w14:textId="77777777" w:rsidR="00D87537" w:rsidRDefault="00FD0AD6" w:rsidP="00FD0AD6">
      <w:r w:rsidRPr="00FD0AD6">
        <w:t>Safa Öksüz 20240201023</w:t>
      </w:r>
      <w:r w:rsidR="00D87537">
        <w:t xml:space="preserve"> </w:t>
      </w:r>
    </w:p>
    <w:p w14:paraId="0318E061" w14:textId="17905F30" w:rsidR="00FD0AD6" w:rsidRPr="00FD0AD6" w:rsidRDefault="00D87537" w:rsidP="00FD0AD6">
      <w:r>
        <w:t>For contact: safa.okksuz@gmail.com</w:t>
      </w:r>
    </w:p>
    <w:p w14:paraId="6C648CAD" w14:textId="77777777" w:rsidR="00FD0AD6" w:rsidRPr="00FD0AD6" w:rsidRDefault="00FD0AD6" w:rsidP="00FD0AD6">
      <w:r w:rsidRPr="00FD0AD6">
        <w:t>Jana Hofmann 20240205901</w:t>
      </w:r>
    </w:p>
    <w:p w14:paraId="6875C5D4" w14:textId="77777777" w:rsidR="00FD0AD6" w:rsidRPr="00FD0AD6" w:rsidRDefault="00FD0AD6" w:rsidP="00FD0AD6"/>
    <w:p w14:paraId="09334609" w14:textId="77777777" w:rsidR="00FD0AD6" w:rsidRPr="00FD0AD6" w:rsidRDefault="00FD0AD6" w:rsidP="00FD0AD6">
      <w:r w:rsidRPr="00FD0AD6">
        <w:rPr>
          <w:b/>
          <w:bCs/>
        </w:rPr>
        <w:t>Data Overview: </w:t>
      </w:r>
    </w:p>
    <w:p w14:paraId="0F128FF4" w14:textId="77777777" w:rsidR="00FD0AD6" w:rsidRPr="00FD0AD6" w:rsidRDefault="00FD0AD6" w:rsidP="00FD0AD6">
      <w:r w:rsidRPr="00FD0AD6">
        <w:t xml:space="preserve">We used the dataset from this </w:t>
      </w:r>
      <w:hyperlink r:id="rId5" w:history="1">
        <w:r w:rsidRPr="00FD0AD6">
          <w:rPr>
            <w:rStyle w:val="Hyperlink"/>
          </w:rPr>
          <w:t>paper</w:t>
        </w:r>
      </w:hyperlink>
      <w:r w:rsidRPr="00FD0AD6">
        <w:t xml:space="preserve">. You can access the dataset in the paper from </w:t>
      </w:r>
      <w:hyperlink r:id="rId6" w:history="1">
        <w:r w:rsidRPr="00FD0AD6">
          <w:rPr>
            <w:rStyle w:val="Hyperlink"/>
          </w:rPr>
          <w:t>here</w:t>
        </w:r>
      </w:hyperlink>
      <w:r w:rsidRPr="00FD0AD6">
        <w:t>. It contains detailed information on sleep duration, academic performance, and mental well-being for a sample of 253 students. The data were collected at a Liberal Arts College located in Northeastern America, which may influence the generalizability of the findings. </w:t>
      </w:r>
    </w:p>
    <w:p w14:paraId="56293E75" w14:textId="77777777" w:rsidR="00FD0AD6" w:rsidRPr="00FD0AD6" w:rsidRDefault="00FD0AD6" w:rsidP="00FD0AD6"/>
    <w:p w14:paraId="074DFEE6" w14:textId="77777777" w:rsidR="00FD0AD6" w:rsidRPr="00FD0AD6" w:rsidRDefault="00FD0AD6" w:rsidP="00FD0AD6">
      <w:r w:rsidRPr="00FD0AD6">
        <w:rPr>
          <w:b/>
          <w:bCs/>
        </w:rPr>
        <w:t>Measurement of Variables:</w:t>
      </w:r>
    </w:p>
    <w:p w14:paraId="563882B6" w14:textId="77777777" w:rsidR="00FD0AD6" w:rsidRPr="00FD0AD6" w:rsidRDefault="00FD0AD6" w:rsidP="00FD0AD6">
      <w:r w:rsidRPr="00FD0AD6">
        <w:rPr>
          <w:b/>
          <w:bCs/>
        </w:rPr>
        <w:t>Sleep quality</w:t>
      </w:r>
      <w:r w:rsidRPr="00FD0AD6">
        <w:t xml:space="preserve"> was assessed using the Pittsburgh Sleep Quality Index (PSQI). Information on </w:t>
      </w:r>
      <w:r w:rsidRPr="00FD0AD6">
        <w:rPr>
          <w:b/>
          <w:bCs/>
        </w:rPr>
        <w:t>sleep duration</w:t>
      </w:r>
      <w:r w:rsidRPr="00FD0AD6">
        <w:t xml:space="preserve"> and </w:t>
      </w:r>
      <w:r w:rsidRPr="00FD0AD6">
        <w:rPr>
          <w:b/>
          <w:bCs/>
        </w:rPr>
        <w:t>substance use</w:t>
      </w:r>
      <w:r w:rsidRPr="00FD0AD6">
        <w:t xml:space="preserve"> was gathered through a self-report questionnaire. </w:t>
      </w:r>
      <w:r w:rsidRPr="00FD0AD6">
        <w:rPr>
          <w:b/>
          <w:bCs/>
        </w:rPr>
        <w:t>Academic performance</w:t>
      </w:r>
      <w:r w:rsidRPr="00FD0AD6">
        <w:t xml:space="preserve"> was measured using the GPA obtained from official transcripts. </w:t>
      </w:r>
      <w:r w:rsidRPr="00FD0AD6">
        <w:rPr>
          <w:b/>
          <w:bCs/>
        </w:rPr>
        <w:t>Cognitive ability</w:t>
      </w:r>
      <w:r w:rsidRPr="00FD0AD6">
        <w:t xml:space="preserve"> was evaluated through ZScores derived from a combination of Digital Symbol Coding Task, the Letter Cancellation Task, and a self-assessed memory quality measure. </w:t>
      </w:r>
    </w:p>
    <w:p w14:paraId="50FB730E" w14:textId="77777777" w:rsidR="00FD0AD6" w:rsidRPr="00FD0AD6" w:rsidRDefault="00FD0AD6" w:rsidP="00FD0AD6"/>
    <w:p w14:paraId="5979D25A" w14:textId="77777777" w:rsidR="00FD0AD6" w:rsidRPr="00FD0AD6" w:rsidRDefault="00FD0AD6" w:rsidP="00FD0AD6">
      <w:r w:rsidRPr="00FD0AD6">
        <w:rPr>
          <w:b/>
          <w:bCs/>
        </w:rPr>
        <w:t>Research Questions:</w:t>
      </w:r>
    </w:p>
    <w:p w14:paraId="3187A09C" w14:textId="77777777" w:rsidR="00FD0AD6" w:rsidRPr="00FD0AD6" w:rsidRDefault="00FD0AD6" w:rsidP="00FD0AD6">
      <w:pPr>
        <w:numPr>
          <w:ilvl w:val="0"/>
          <w:numId w:val="1"/>
        </w:numPr>
      </w:pPr>
      <w:r w:rsidRPr="00FD0AD6">
        <w:t>To what extent is cognitive performance and academic achievement (GPA) influenced by sleep hours and other variables?</w:t>
      </w:r>
    </w:p>
    <w:p w14:paraId="3B295950" w14:textId="77777777" w:rsidR="00FD0AD6" w:rsidRPr="00FD0AD6" w:rsidRDefault="00FD0AD6" w:rsidP="00FD0AD6">
      <w:pPr>
        <w:numPr>
          <w:ilvl w:val="0"/>
          <w:numId w:val="1"/>
        </w:numPr>
      </w:pPr>
      <w:r w:rsidRPr="00FD0AD6">
        <w:t>In what ways are sleep quality and bedtime influenced by alcohol consumption?</w:t>
      </w:r>
    </w:p>
    <w:p w14:paraId="3C542755" w14:textId="77777777" w:rsidR="00FD0AD6" w:rsidRPr="00FD0AD6" w:rsidRDefault="00FD0AD6" w:rsidP="00FD0AD6">
      <w:pPr>
        <w:numPr>
          <w:ilvl w:val="0"/>
          <w:numId w:val="1"/>
        </w:numPr>
      </w:pPr>
      <w:r w:rsidRPr="00FD0AD6">
        <w:t>How does bedtime affect risetime and other variables?</w:t>
      </w:r>
    </w:p>
    <w:p w14:paraId="0375B67C" w14:textId="77777777" w:rsidR="00FD0AD6" w:rsidRPr="00FD0AD6" w:rsidRDefault="00FD0AD6" w:rsidP="00FD0AD6">
      <w:pPr>
        <w:numPr>
          <w:ilvl w:val="0"/>
          <w:numId w:val="1"/>
        </w:numPr>
      </w:pPr>
      <w:r w:rsidRPr="00FD0AD6">
        <w:t>To what extent is mental well-being influenced by sleep and other variables?</w:t>
      </w:r>
    </w:p>
    <w:p w14:paraId="55E654EA" w14:textId="77777777" w:rsidR="00FD0AD6" w:rsidRPr="00FD0AD6" w:rsidRDefault="00FD0AD6" w:rsidP="00FD0AD6">
      <w:pPr>
        <w:numPr>
          <w:ilvl w:val="0"/>
          <w:numId w:val="1"/>
        </w:numPr>
      </w:pPr>
      <w:r w:rsidRPr="00FD0AD6">
        <w:t>What are the average GPA and average sleep hours of US college students?</w:t>
      </w:r>
    </w:p>
    <w:p w14:paraId="005472BF" w14:textId="77777777" w:rsidR="00FD0AD6" w:rsidRPr="00FD0AD6" w:rsidRDefault="00FD0AD6" w:rsidP="00FD0AD6">
      <w:pPr>
        <w:numPr>
          <w:ilvl w:val="0"/>
          <w:numId w:val="1"/>
        </w:numPr>
      </w:pPr>
      <w:r w:rsidRPr="00FD0AD6">
        <w:t>To what extent does gender affect GPA and sleep duration among students?</w:t>
      </w:r>
    </w:p>
    <w:p w14:paraId="42C2C5C7" w14:textId="77777777" w:rsidR="00FD0AD6" w:rsidRPr="00FD0AD6" w:rsidRDefault="00FD0AD6" w:rsidP="00FD0AD6">
      <w:r w:rsidRPr="00FD0AD6">
        <w:lastRenderedPageBreak/>
        <w:br/>
      </w:r>
      <w:r w:rsidRPr="00FD0AD6">
        <w:br/>
      </w:r>
    </w:p>
    <w:p w14:paraId="452A4C92" w14:textId="77777777" w:rsidR="00FD0AD6" w:rsidRPr="00FD0AD6" w:rsidRDefault="00FD0AD6" w:rsidP="00FD0AD6">
      <w:r w:rsidRPr="00FD0AD6">
        <w:rPr>
          <w:b/>
          <w:bCs/>
        </w:rPr>
        <w:t>Preliminary Analysis:</w:t>
      </w:r>
    </w:p>
    <w:p w14:paraId="02C846C6" w14:textId="77777777" w:rsidR="00FD0AD6" w:rsidRPr="00FD0AD6" w:rsidRDefault="00FD0AD6" w:rsidP="00FD0AD6">
      <w:r w:rsidRPr="00FD0AD6">
        <w:t>Summary statistics have been calculated for each of the variables that we will use in our project to provide an initial overview. You can find the summary statistics below. </w:t>
      </w:r>
    </w:p>
    <w:tbl>
      <w:tblPr>
        <w:tblW w:w="0" w:type="auto"/>
        <w:tblCellMar>
          <w:top w:w="15" w:type="dxa"/>
          <w:left w:w="15" w:type="dxa"/>
          <w:bottom w:w="15" w:type="dxa"/>
          <w:right w:w="15" w:type="dxa"/>
        </w:tblCellMar>
        <w:tblLook w:val="04A0" w:firstRow="1" w:lastRow="0" w:firstColumn="1" w:lastColumn="0" w:noHBand="0" w:noVBand="1"/>
      </w:tblPr>
      <w:tblGrid>
        <w:gridCol w:w="8670"/>
        <w:gridCol w:w="396"/>
      </w:tblGrid>
      <w:tr w:rsidR="00FD0AD6" w:rsidRPr="00FD0AD6" w14:paraId="2F1E6ADB" w14:textId="77777777" w:rsidTr="00FD0AD6">
        <w:tc>
          <w:tcPr>
            <w:tcW w:w="0" w:type="auto"/>
            <w:shd w:val="clear" w:color="auto" w:fill="FFFFFF"/>
            <w:tcMar>
              <w:top w:w="90" w:type="dxa"/>
              <w:left w:w="195" w:type="dxa"/>
              <w:bottom w:w="90" w:type="dxa"/>
              <w:right w:w="195" w:type="dxa"/>
            </w:tcMar>
            <w:vAlign w:val="center"/>
            <w:hideMark/>
          </w:tcPr>
          <w:p w14:paraId="584FC337" w14:textId="77777777" w:rsidR="00FD0AD6" w:rsidRPr="00FD0AD6" w:rsidRDefault="00FD0AD6" w:rsidP="00FD0AD6"/>
          <w:p w14:paraId="0700F20C" w14:textId="1C4D6EF4" w:rsidR="00FD0AD6" w:rsidRPr="00FD0AD6" w:rsidRDefault="00FD0AD6" w:rsidP="00FD0AD6">
            <w:r w:rsidRPr="00FD0AD6">
              <w:rPr>
                <w:noProof/>
              </w:rPr>
              <w:drawing>
                <wp:inline distT="0" distB="0" distL="0" distR="0" wp14:anchorId="25299505" wp14:editId="677CF10F">
                  <wp:extent cx="5257800" cy="2240280"/>
                  <wp:effectExtent l="0" t="0" r="0" b="7620"/>
                  <wp:docPr id="587142401" name="Resim 14" descr="metin, sayı, numara,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42401" name="Resim 14" descr="metin, sayı, numara, ekran görüntüsü, yazı tipi içeren bir resim&#10;&#10;Yapay zeka tarafından oluşturulan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240280"/>
                          </a:xfrm>
                          <a:prstGeom prst="rect">
                            <a:avLst/>
                          </a:prstGeom>
                          <a:noFill/>
                          <a:ln>
                            <a:noFill/>
                          </a:ln>
                        </pic:spPr>
                      </pic:pic>
                    </a:graphicData>
                  </a:graphic>
                </wp:inline>
              </w:drawing>
            </w:r>
          </w:p>
          <w:p w14:paraId="4A527167" w14:textId="77777777" w:rsidR="00FD0AD6" w:rsidRPr="00FD0AD6" w:rsidRDefault="00FD0AD6" w:rsidP="00FD0AD6"/>
        </w:tc>
        <w:tc>
          <w:tcPr>
            <w:tcW w:w="0" w:type="auto"/>
            <w:shd w:val="clear" w:color="auto" w:fill="FFFFFF"/>
            <w:tcMar>
              <w:top w:w="90" w:type="dxa"/>
              <w:left w:w="195" w:type="dxa"/>
              <w:bottom w:w="90" w:type="dxa"/>
              <w:right w:w="195" w:type="dxa"/>
            </w:tcMar>
            <w:vAlign w:val="center"/>
            <w:hideMark/>
          </w:tcPr>
          <w:p w14:paraId="57D55B5A" w14:textId="77777777" w:rsidR="00FD0AD6" w:rsidRPr="00FD0AD6" w:rsidRDefault="00FD0AD6" w:rsidP="00FD0AD6"/>
        </w:tc>
      </w:tr>
      <w:tr w:rsidR="00FD0AD6" w:rsidRPr="00FD0AD6" w14:paraId="072D7DAD" w14:textId="77777777" w:rsidTr="00FD0AD6">
        <w:tc>
          <w:tcPr>
            <w:tcW w:w="0" w:type="auto"/>
            <w:shd w:val="clear" w:color="auto" w:fill="FFFFFF"/>
            <w:tcMar>
              <w:top w:w="90" w:type="dxa"/>
              <w:left w:w="195" w:type="dxa"/>
              <w:bottom w:w="90" w:type="dxa"/>
              <w:right w:w="195" w:type="dxa"/>
            </w:tcMar>
            <w:vAlign w:val="center"/>
            <w:hideMark/>
          </w:tcPr>
          <w:p w14:paraId="3CF62142" w14:textId="77777777" w:rsidR="00FD0AD6" w:rsidRPr="00FD0AD6" w:rsidRDefault="00FD0AD6" w:rsidP="00FD0AD6"/>
        </w:tc>
        <w:tc>
          <w:tcPr>
            <w:tcW w:w="0" w:type="auto"/>
            <w:shd w:val="clear" w:color="auto" w:fill="FFFFFF"/>
            <w:tcMar>
              <w:top w:w="90" w:type="dxa"/>
              <w:left w:w="195" w:type="dxa"/>
              <w:bottom w:w="90" w:type="dxa"/>
              <w:right w:w="195" w:type="dxa"/>
            </w:tcMar>
            <w:vAlign w:val="center"/>
            <w:hideMark/>
          </w:tcPr>
          <w:p w14:paraId="4966C8AD" w14:textId="77777777" w:rsidR="00FD0AD6" w:rsidRPr="00FD0AD6" w:rsidRDefault="00FD0AD6" w:rsidP="00FD0AD6"/>
        </w:tc>
      </w:tr>
    </w:tbl>
    <w:p w14:paraId="773B0DBE" w14:textId="77777777" w:rsidR="00FD0AD6" w:rsidRPr="00FD0AD6" w:rsidRDefault="00FD0AD6" w:rsidP="00FD0AD6"/>
    <w:p w14:paraId="2F8B1F32" w14:textId="77777777" w:rsidR="00FD0AD6" w:rsidRPr="00FD0AD6" w:rsidRDefault="00FD0AD6" w:rsidP="00FD0AD6">
      <w:r w:rsidRPr="00FD0AD6">
        <w:t>Now, the research questions will be addressed individually. </w:t>
      </w:r>
    </w:p>
    <w:p w14:paraId="07388DAB" w14:textId="77777777" w:rsidR="00FD0AD6" w:rsidRPr="00FD0AD6" w:rsidRDefault="00FD0AD6" w:rsidP="00FD0AD6">
      <w:r w:rsidRPr="00FD0AD6">
        <w:rPr>
          <w:b/>
          <w:bCs/>
        </w:rPr>
        <w:t>“To what extent is cognitive performance and academic achievement (GPA) influenced by sleep hours and other variables?”</w:t>
      </w:r>
    </w:p>
    <w:p w14:paraId="1F9F9E0F" w14:textId="4D786DE2" w:rsidR="00FD0AD6" w:rsidRPr="00FD0AD6" w:rsidRDefault="00FD0AD6" w:rsidP="00FD0AD6">
      <w:r w:rsidRPr="00FD0AD6">
        <w:rPr>
          <w:b/>
          <w:bCs/>
          <w:noProof/>
        </w:rPr>
        <w:drawing>
          <wp:inline distT="0" distB="0" distL="0" distR="0" wp14:anchorId="47469C32" wp14:editId="3F38AC35">
            <wp:extent cx="5760720" cy="944880"/>
            <wp:effectExtent l="0" t="0" r="0" b="7620"/>
            <wp:docPr id="1798269791" name="Resim 13" descr="metin, ekran görüntüsü, çizgi,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69791" name="Resim 13" descr="metin, ekran görüntüsü, çizgi, yazı tipi içeren bir resim&#10;&#10;Yapay zeka tarafından oluşturulan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944880"/>
                    </a:xfrm>
                    <a:prstGeom prst="rect">
                      <a:avLst/>
                    </a:prstGeom>
                    <a:noFill/>
                    <a:ln>
                      <a:noFill/>
                    </a:ln>
                  </pic:spPr>
                </pic:pic>
              </a:graphicData>
            </a:graphic>
          </wp:inline>
        </w:drawing>
      </w:r>
    </w:p>
    <w:p w14:paraId="497F5D1F" w14:textId="77777777" w:rsidR="00FD0AD6" w:rsidRPr="00FD0AD6" w:rsidRDefault="00FD0AD6" w:rsidP="00FD0AD6"/>
    <w:p w14:paraId="36244687" w14:textId="77777777" w:rsidR="00FD0AD6" w:rsidRPr="00FD0AD6" w:rsidRDefault="00FD0AD6" w:rsidP="00FD0AD6">
      <w:r w:rsidRPr="00FD0AD6">
        <w:rPr>
          <w:b/>
          <w:bCs/>
        </w:rPr>
        <w:t>Correlations with GPA</w:t>
      </w:r>
    </w:p>
    <w:p w14:paraId="28B281D6" w14:textId="77777777" w:rsidR="00FD0AD6" w:rsidRPr="00FD0AD6" w:rsidRDefault="00FD0AD6" w:rsidP="00FD0AD6">
      <w:r w:rsidRPr="00FD0AD6">
        <w:rPr>
          <w:b/>
          <w:bCs/>
        </w:rPr>
        <w:t>GPA × Drinks (-0.27):</w:t>
      </w:r>
      <w:r w:rsidRPr="00FD0AD6">
        <w:t xml:space="preserve"> A moderate negative correlation was observed between GPA and alcohol consumption. Notably, a prior </w:t>
      </w:r>
      <w:hyperlink r:id="rId9" w:history="1">
        <w:r w:rsidRPr="00FD0AD6">
          <w:rPr>
            <w:rStyle w:val="Hyperlink"/>
          </w:rPr>
          <w:t>review</w:t>
        </w:r>
      </w:hyperlink>
      <w:r w:rsidRPr="00FD0AD6">
        <w:t xml:space="preserve"> on the topic reported a similar correlation coefficient of -0.26, which closely aligns with this result. This suggests that heavier alcohol use may be associated with lower academic performance.</w:t>
      </w:r>
    </w:p>
    <w:p w14:paraId="632BAB95" w14:textId="77777777" w:rsidR="00FD0AD6" w:rsidRPr="00FD0AD6" w:rsidRDefault="00FD0AD6" w:rsidP="00FD0AD6">
      <w:r w:rsidRPr="00FD0AD6">
        <w:rPr>
          <w:b/>
          <w:bCs/>
        </w:rPr>
        <w:lastRenderedPageBreak/>
        <w:t>GPA × Cognition Z-score (0.27):</w:t>
      </w:r>
      <w:r w:rsidRPr="00FD0AD6">
        <w:t> A positive correlation was found between GPA and cognitive ability. While cognitive skills alone may not guarantee academic success, their presence appears to contribute positively to academic outcomes.</w:t>
      </w:r>
    </w:p>
    <w:p w14:paraId="1D625FDA" w14:textId="77777777" w:rsidR="00FD0AD6" w:rsidRPr="00FD0AD6" w:rsidRDefault="00FD0AD6" w:rsidP="00FD0AD6">
      <w:r w:rsidRPr="00FD0AD6">
        <w:rPr>
          <w:b/>
          <w:bCs/>
        </w:rPr>
        <w:t>GPA × Weekday Rise / Weekend Rise (-0.21, -0.17):</w:t>
      </w:r>
      <w:r w:rsidRPr="00FD0AD6">
        <w:t> Earlier wake-up times were associated with higher GPAs, particularly on weekdays. This pattern supports the idea that earlier risers may benefit academically, possibly due to better alignment with structured class schedules. The weaker correlation on weekends may reflect the absence of scheduled academic obligations.</w:t>
      </w:r>
    </w:p>
    <w:p w14:paraId="6203F72C" w14:textId="77777777" w:rsidR="00FD0AD6" w:rsidRPr="00FD0AD6" w:rsidRDefault="00FD0AD6" w:rsidP="00FD0AD6">
      <w:r w:rsidRPr="00FD0AD6">
        <w:rPr>
          <w:b/>
          <w:bCs/>
        </w:rPr>
        <w:t>GPA × Classes Missed (-0.18):</w:t>
      </w:r>
      <w:r w:rsidRPr="00FD0AD6">
        <w:t> A negative correlation indicates that students who miss more classes tend to have lower GPAs, which is consistent with expectations.</w:t>
      </w:r>
    </w:p>
    <w:p w14:paraId="4D2E500A" w14:textId="77777777" w:rsidR="00FD0AD6" w:rsidRPr="00FD0AD6" w:rsidRDefault="00FD0AD6" w:rsidP="00FD0AD6">
      <w:r w:rsidRPr="00FD0AD6">
        <w:rPr>
          <w:b/>
          <w:bCs/>
        </w:rPr>
        <w:t>GPA × Average Sleep / Sleep Quality (-0.06, -0.05):</w:t>
      </w:r>
      <w:r w:rsidRPr="00FD0AD6">
        <w:t xml:space="preserve"> Contrary to expectations, weak negative correlations were observed between GPA and both average sleep duration and sleep quality. Previous research has generally </w:t>
      </w:r>
      <w:hyperlink r:id="rId10" w:history="1">
        <w:r w:rsidRPr="00FD0AD6">
          <w:rPr>
            <w:rStyle w:val="Hyperlink"/>
          </w:rPr>
          <w:t>reported</w:t>
        </w:r>
      </w:hyperlink>
      <w:r w:rsidRPr="00FD0AD6">
        <w:t xml:space="preserve"> positive relationships in this area. These unexpected findings may be influenced by confounding variables or the limitations inherent in self-reported sleep data.</w:t>
      </w:r>
    </w:p>
    <w:p w14:paraId="04C16F8C" w14:textId="77777777" w:rsidR="00FD0AD6" w:rsidRPr="00FD0AD6" w:rsidRDefault="00FD0AD6" w:rsidP="00FD0AD6">
      <w:r w:rsidRPr="00FD0AD6">
        <w:t>    </w:t>
      </w:r>
    </w:p>
    <w:p w14:paraId="0BE0EE28" w14:textId="77777777" w:rsidR="00FD0AD6" w:rsidRPr="00FD0AD6" w:rsidRDefault="00FD0AD6" w:rsidP="00FD0AD6">
      <w:r w:rsidRPr="00FD0AD6">
        <w:rPr>
          <w:b/>
          <w:bCs/>
        </w:rPr>
        <w:t>“In what ways is sleep quality and bedtime influenced by alcohol consumption?”</w:t>
      </w:r>
    </w:p>
    <w:p w14:paraId="4F1D3305" w14:textId="661B1E58" w:rsidR="00FD0AD6" w:rsidRPr="00FD0AD6" w:rsidRDefault="00FD0AD6" w:rsidP="00FD0AD6">
      <w:r w:rsidRPr="00FD0AD6">
        <w:rPr>
          <w:b/>
          <w:bCs/>
          <w:noProof/>
        </w:rPr>
        <w:drawing>
          <wp:inline distT="0" distB="0" distL="0" distR="0" wp14:anchorId="7AE31545" wp14:editId="7C334C56">
            <wp:extent cx="5760720" cy="998220"/>
            <wp:effectExtent l="0" t="0" r="0" b="0"/>
            <wp:docPr id="1512260320" name="Resim 12" descr="metin, ekran görüntüsü, çizgi,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60320" name="Resim 12" descr="metin, ekran görüntüsü, çizgi, yazı tipi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998220"/>
                    </a:xfrm>
                    <a:prstGeom prst="rect">
                      <a:avLst/>
                    </a:prstGeom>
                    <a:noFill/>
                    <a:ln>
                      <a:noFill/>
                    </a:ln>
                  </pic:spPr>
                </pic:pic>
              </a:graphicData>
            </a:graphic>
          </wp:inline>
        </w:drawing>
      </w:r>
    </w:p>
    <w:p w14:paraId="2E3B3364" w14:textId="77777777" w:rsidR="00FD0AD6" w:rsidRPr="00FD0AD6" w:rsidRDefault="00FD0AD6" w:rsidP="00FD0AD6"/>
    <w:p w14:paraId="302F3E5F" w14:textId="77777777" w:rsidR="00FD0AD6" w:rsidRPr="00FD0AD6" w:rsidRDefault="00FD0AD6" w:rsidP="00FD0AD6">
      <w:r w:rsidRPr="00FD0AD6">
        <w:rPr>
          <w:b/>
          <w:bCs/>
        </w:rPr>
        <w:t>Correlations with Alcohol Consumption</w:t>
      </w:r>
    </w:p>
    <w:p w14:paraId="1F78A173" w14:textId="77777777" w:rsidR="00FD0AD6" w:rsidRPr="00FD0AD6" w:rsidRDefault="00FD0AD6" w:rsidP="00FD0AD6">
      <w:r w:rsidRPr="00FD0AD6">
        <w:t>In the dataset, alcohol consumption (measured as </w:t>
      </w:r>
      <w:r w:rsidRPr="00FD0AD6">
        <w:rPr>
          <w:i/>
          <w:iCs/>
        </w:rPr>
        <w:t>Drinks</w:t>
      </w:r>
      <w:r w:rsidRPr="00FD0AD6">
        <w:t>) showed a positive correlation with both </w:t>
      </w:r>
      <w:r w:rsidRPr="00FD0AD6">
        <w:rPr>
          <w:i/>
          <w:iCs/>
        </w:rPr>
        <w:t>Weekend Bedtime</w:t>
      </w:r>
      <w:r w:rsidRPr="00FD0AD6">
        <w:t>(0.25) and </w:t>
      </w:r>
      <w:r w:rsidRPr="00FD0AD6">
        <w:rPr>
          <w:i/>
          <w:iCs/>
        </w:rPr>
        <w:t>Weekday Rise Time</w:t>
      </w:r>
      <w:r w:rsidRPr="00FD0AD6">
        <w:t> (0.20). This aligns with expectations, as students often consume alcohol during nighttime social events, which likely leads to later bedtimes and subsequently later wake times.</w:t>
      </w:r>
    </w:p>
    <w:p w14:paraId="71D67192" w14:textId="77777777" w:rsidR="00FD0AD6" w:rsidRPr="00FD0AD6" w:rsidRDefault="00FD0AD6" w:rsidP="00FD0AD6">
      <w:r w:rsidRPr="00FD0AD6">
        <w:t>However, the absence of a correlation between </w:t>
      </w:r>
      <w:r w:rsidRPr="00FD0AD6">
        <w:rPr>
          <w:i/>
          <w:iCs/>
        </w:rPr>
        <w:t>Drinks</w:t>
      </w:r>
      <w:r w:rsidRPr="00FD0AD6">
        <w:t> and </w:t>
      </w:r>
      <w:r w:rsidRPr="00FD0AD6">
        <w:rPr>
          <w:i/>
          <w:iCs/>
        </w:rPr>
        <w:t>Poor Sleep Quality</w:t>
      </w:r>
      <w:r w:rsidRPr="00FD0AD6">
        <w:t xml:space="preserve"> is unexpected. A well-established body of research supports a causal link between alcohol use and diminished sleep quality. For instance, previous </w:t>
      </w:r>
      <w:hyperlink r:id="rId12" w:history="1">
        <w:r w:rsidRPr="00FD0AD6">
          <w:rPr>
            <w:rStyle w:val="Hyperlink"/>
          </w:rPr>
          <w:t>studies</w:t>
        </w:r>
      </w:hyperlink>
      <w:r w:rsidRPr="00FD0AD6">
        <w:t xml:space="preserve"> have consistently shown that alcohol disrupts sleep architecture and reduces sleep efficiency. Despite this, the present dataset does not reflect that relationship, which may be due to sample-specific factors, measurement limitations, or underreporting in self-assessments.</w:t>
      </w:r>
    </w:p>
    <w:p w14:paraId="4ACFE21A" w14:textId="77777777" w:rsidR="00FD0AD6" w:rsidRPr="00FD0AD6" w:rsidRDefault="00FD0AD6" w:rsidP="00FD0AD6"/>
    <w:p w14:paraId="2421E739" w14:textId="77777777" w:rsidR="00FD0AD6" w:rsidRPr="00FD0AD6" w:rsidRDefault="00FD0AD6" w:rsidP="00FD0AD6">
      <w:r w:rsidRPr="00FD0AD6">
        <w:rPr>
          <w:b/>
          <w:bCs/>
        </w:rPr>
        <w:t>“How does bedtime affect risetime and other variables?”</w:t>
      </w:r>
    </w:p>
    <w:p w14:paraId="43B03F23" w14:textId="39680B8D" w:rsidR="00FD0AD6" w:rsidRPr="00FD0AD6" w:rsidRDefault="00FD0AD6" w:rsidP="00FD0AD6">
      <w:r w:rsidRPr="00FD0AD6">
        <w:rPr>
          <w:b/>
          <w:bCs/>
          <w:noProof/>
        </w:rPr>
        <w:drawing>
          <wp:inline distT="0" distB="0" distL="0" distR="0" wp14:anchorId="74B3FE2F" wp14:editId="57046C56">
            <wp:extent cx="5760720" cy="990600"/>
            <wp:effectExtent l="0" t="0" r="0" b="0"/>
            <wp:docPr id="184585825" name="Resim 11" descr="metin, ekran görüntüsü, çizgi,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5825" name="Resim 11" descr="metin, ekran görüntüsü, çizgi, yazı tipi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990600"/>
                    </a:xfrm>
                    <a:prstGeom prst="rect">
                      <a:avLst/>
                    </a:prstGeom>
                    <a:noFill/>
                    <a:ln>
                      <a:noFill/>
                    </a:ln>
                  </pic:spPr>
                </pic:pic>
              </a:graphicData>
            </a:graphic>
          </wp:inline>
        </w:drawing>
      </w:r>
    </w:p>
    <w:p w14:paraId="5B72FBDA" w14:textId="77777777" w:rsidR="00FD0AD6" w:rsidRPr="00FD0AD6" w:rsidRDefault="00FD0AD6" w:rsidP="00FD0AD6">
      <w:r w:rsidRPr="00FD0AD6">
        <w:t>The positive correlations between bedtime and both wake-up time (0.40) and number of classes missed (0.20) are relatively straightforward. Individuals who go to bed later tend to wake up later and are more likely to miss classes, which is consistent with daily scheduling demands and typical sleep-wake patterns.</w:t>
      </w:r>
    </w:p>
    <w:p w14:paraId="6534C7BD" w14:textId="77777777" w:rsidR="00FD0AD6" w:rsidRPr="00FD0AD6" w:rsidRDefault="00FD0AD6" w:rsidP="00FD0AD6">
      <w:r w:rsidRPr="00FD0AD6">
        <w:t xml:space="preserve">More revealing, however, is the relationship between bedtime and both sleep quality and average sleep duration. Scientific literature </w:t>
      </w:r>
      <w:hyperlink r:id="rId14" w:history="1">
        <w:r w:rsidRPr="00FD0AD6">
          <w:rPr>
            <w:rStyle w:val="Hyperlink"/>
          </w:rPr>
          <w:t>suggests</w:t>
        </w:r>
      </w:hyperlink>
      <w:r w:rsidRPr="00FD0AD6">
        <w:t xml:space="preserve"> the existence of a “sleep window” -an optimal period for initiating sleep-. Deviating from this window may lead to disruptions in sleep architecture, resulting in poorer sleep quality and shorter overall sleep duration. The observed correlations in the data support this perspective, indicating that late bedtimes may contribute to less restorative sleep.</w:t>
      </w:r>
    </w:p>
    <w:p w14:paraId="34DF8CEE" w14:textId="77777777" w:rsidR="00FD0AD6" w:rsidRPr="00FD0AD6" w:rsidRDefault="00FD0AD6" w:rsidP="00FD0AD6"/>
    <w:p w14:paraId="7F2E562E" w14:textId="77777777" w:rsidR="00FD0AD6" w:rsidRPr="00FD0AD6" w:rsidRDefault="00FD0AD6" w:rsidP="00FD0AD6">
      <w:r w:rsidRPr="00FD0AD6">
        <w:rPr>
          <w:b/>
          <w:bCs/>
        </w:rPr>
        <w:t>“To what extent is mental well-being influenced by sleep and other variables?”</w:t>
      </w:r>
    </w:p>
    <w:p w14:paraId="2FAD2D1B" w14:textId="5F01C76F" w:rsidR="00FD0AD6" w:rsidRPr="00FD0AD6" w:rsidRDefault="00FD0AD6" w:rsidP="00FD0AD6">
      <w:r w:rsidRPr="00FD0AD6">
        <w:rPr>
          <w:noProof/>
        </w:rPr>
        <w:drawing>
          <wp:inline distT="0" distB="0" distL="0" distR="0" wp14:anchorId="382B56AC" wp14:editId="5FBD0B10">
            <wp:extent cx="5760720" cy="982980"/>
            <wp:effectExtent l="0" t="0" r="0" b="7620"/>
            <wp:docPr id="900628719" name="Resim 10" descr="metin, ekran görüntüsü, çizgi,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28719" name="Resim 10" descr="metin, ekran görüntüsü, çizgi, yazı tipi içeren bir resim&#10;&#10;Yapay zeka tarafından oluşturulan içerik yanlış olabil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982980"/>
                    </a:xfrm>
                    <a:prstGeom prst="rect">
                      <a:avLst/>
                    </a:prstGeom>
                    <a:noFill/>
                    <a:ln>
                      <a:noFill/>
                    </a:ln>
                  </pic:spPr>
                </pic:pic>
              </a:graphicData>
            </a:graphic>
          </wp:inline>
        </w:drawing>
      </w:r>
    </w:p>
    <w:p w14:paraId="21A82B2B" w14:textId="61518781" w:rsidR="00FD0AD6" w:rsidRPr="00FD0AD6" w:rsidRDefault="00FD0AD6" w:rsidP="00FD0AD6">
      <w:r w:rsidRPr="00FD0AD6">
        <w:rPr>
          <w:noProof/>
        </w:rPr>
        <w:drawing>
          <wp:inline distT="0" distB="0" distL="0" distR="0" wp14:anchorId="71A8D93A" wp14:editId="725E4D43">
            <wp:extent cx="5760720" cy="944880"/>
            <wp:effectExtent l="0" t="0" r="0" b="7620"/>
            <wp:docPr id="164752526" name="Resim 9" descr="metin, ekran görüntüsü, çizgi,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2526" name="Resim 9" descr="metin, ekran görüntüsü, çizgi, yazı tipi içeren bir resim&#10;&#10;Yapay zeka tarafından oluşturulan içerik yanlış olabili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944880"/>
                    </a:xfrm>
                    <a:prstGeom prst="rect">
                      <a:avLst/>
                    </a:prstGeom>
                    <a:noFill/>
                    <a:ln>
                      <a:noFill/>
                    </a:ln>
                  </pic:spPr>
                </pic:pic>
              </a:graphicData>
            </a:graphic>
          </wp:inline>
        </w:drawing>
      </w:r>
    </w:p>
    <w:p w14:paraId="4B8CD99A" w14:textId="77777777" w:rsidR="00FD0AD6" w:rsidRPr="00FD0AD6" w:rsidRDefault="00FD0AD6" w:rsidP="00FD0AD6"/>
    <w:p w14:paraId="7584BFA2" w14:textId="77777777" w:rsidR="00FD0AD6" w:rsidRPr="00FD0AD6" w:rsidRDefault="00FD0AD6" w:rsidP="00FD0AD6">
      <w:r w:rsidRPr="00FD0AD6">
        <w:t xml:space="preserve">A substantial correlation was observed between DASS scores and poor sleep quality. This finding aligns with existing scientific literature; for instance, one </w:t>
      </w:r>
      <w:hyperlink r:id="rId17" w:history="1">
        <w:r w:rsidRPr="00FD0AD6">
          <w:rPr>
            <w:rStyle w:val="Hyperlink"/>
          </w:rPr>
          <w:t>study</w:t>
        </w:r>
      </w:hyperlink>
      <w:r w:rsidRPr="00FD0AD6">
        <w:t xml:space="preserve"> reported that 76% of individuals diagnosed with some form of mental illness experience sleep disturbances. To illustrate this relationship, scatterplots will be presented.</w:t>
      </w:r>
    </w:p>
    <w:p w14:paraId="00B8B021" w14:textId="77777777" w:rsidR="00FD0AD6" w:rsidRPr="00FD0AD6" w:rsidRDefault="00FD0AD6" w:rsidP="00FD0AD6"/>
    <w:p w14:paraId="48498248" w14:textId="77777777" w:rsidR="00FD0AD6" w:rsidRPr="00FD0AD6" w:rsidRDefault="00FD0AD6" w:rsidP="00FD0AD6">
      <w:r w:rsidRPr="00FD0AD6">
        <w:t>  </w:t>
      </w:r>
    </w:p>
    <w:p w14:paraId="4717E903" w14:textId="77777777" w:rsidR="00FD0AD6" w:rsidRPr="00FD0AD6" w:rsidRDefault="00FD0AD6" w:rsidP="00FD0AD6"/>
    <w:p w14:paraId="7B52E9C2" w14:textId="77777777" w:rsidR="00FD0AD6" w:rsidRPr="00FD0AD6" w:rsidRDefault="00FD0AD6" w:rsidP="00FD0AD6">
      <w:r w:rsidRPr="00FD0AD6">
        <w:rPr>
          <w:b/>
          <w:bCs/>
        </w:rPr>
        <w:t>“What are the average GPA and average sleep hours of U.S. college students?”</w:t>
      </w:r>
    </w:p>
    <w:p w14:paraId="36DEB73B" w14:textId="77777777" w:rsidR="00FD0AD6" w:rsidRPr="00FD0AD6" w:rsidRDefault="00FD0AD6" w:rsidP="00FD0AD6">
      <w:r w:rsidRPr="00FD0AD6">
        <w:t>Before addressing this question, several assumptions must be outlined:</w:t>
      </w:r>
    </w:p>
    <w:p w14:paraId="192820BD" w14:textId="77777777" w:rsidR="00FD0AD6" w:rsidRPr="00FD0AD6" w:rsidRDefault="00FD0AD6" w:rsidP="00FD0AD6">
      <w:pPr>
        <w:numPr>
          <w:ilvl w:val="0"/>
          <w:numId w:val="2"/>
        </w:numPr>
      </w:pPr>
      <w:r w:rsidRPr="00FD0AD6">
        <w:rPr>
          <w:b/>
          <w:bCs/>
        </w:rPr>
        <w:t>Random Sampling:</w:t>
      </w:r>
      <w:r w:rsidRPr="00FD0AD6">
        <w:t> The sample was drawn from a liberal arts college. Therefore, generalizations regarding GPA are most appropriately limited to students at similar institutions rather than the entire U.S. college student population. Consequently, the average GPA results will be compared with published data from other liberal arts colleges. In contrast, sleep duration will be compared with data from a broader range of U.S. universities, as sleep patterns may be less affected by institution type.</w:t>
      </w:r>
    </w:p>
    <w:p w14:paraId="337C9F05" w14:textId="77777777" w:rsidR="00FD0AD6" w:rsidRPr="00FD0AD6" w:rsidRDefault="00FD0AD6" w:rsidP="00FD0AD6">
      <w:pPr>
        <w:numPr>
          <w:ilvl w:val="0"/>
          <w:numId w:val="2"/>
        </w:numPr>
      </w:pPr>
      <w:r w:rsidRPr="00FD0AD6">
        <w:rPr>
          <w:b/>
          <w:bCs/>
        </w:rPr>
        <w:t>Independence:</w:t>
      </w:r>
      <w:r w:rsidRPr="00FD0AD6">
        <w:t> It can be assumed that GPA and sleep duration are independent variables within the sample.</w:t>
      </w:r>
    </w:p>
    <w:p w14:paraId="4EED4AAC" w14:textId="77777777" w:rsidR="00FD0AD6" w:rsidRPr="00FD0AD6" w:rsidRDefault="00FD0AD6" w:rsidP="00FD0AD6">
      <w:pPr>
        <w:numPr>
          <w:ilvl w:val="0"/>
          <w:numId w:val="2"/>
        </w:numPr>
      </w:pPr>
      <w:r w:rsidRPr="00FD0AD6">
        <w:rPr>
          <w:b/>
          <w:bCs/>
        </w:rPr>
        <w:t>Normality:</w:t>
      </w:r>
      <w:r w:rsidRPr="00FD0AD6">
        <w:t> Given the sample size of 253 participants, the assumption of normality is considered reasonable.</w:t>
      </w:r>
    </w:p>
    <w:p w14:paraId="005689BF" w14:textId="77777777" w:rsidR="00FD0AD6" w:rsidRPr="00FD0AD6" w:rsidRDefault="00FD0AD6" w:rsidP="00FD0AD6">
      <w:r w:rsidRPr="00FD0AD6">
        <w:t>To answer the research question, confidence intervals will be calculated. A t-test will be employed instead of a z-test due to the unknown population standard deviations for both GPA and average sleep duration among U.S. college students. The results will then be compared to relevant real-world data. </w:t>
      </w:r>
    </w:p>
    <w:p w14:paraId="12EF0F06" w14:textId="77777777" w:rsidR="00FD0AD6" w:rsidRPr="00FD0AD6" w:rsidRDefault="00FD0AD6" w:rsidP="00FD0AD6"/>
    <w:p w14:paraId="78201A37" w14:textId="6BBB0FDC" w:rsidR="00FD0AD6" w:rsidRPr="00FD0AD6" w:rsidRDefault="00FD0AD6" w:rsidP="00FD0AD6">
      <w:r w:rsidRPr="00FD0AD6">
        <w:rPr>
          <w:noProof/>
        </w:rPr>
        <w:drawing>
          <wp:inline distT="0" distB="0" distL="0" distR="0" wp14:anchorId="75A2709E" wp14:editId="26C6E520">
            <wp:extent cx="5760720" cy="2827020"/>
            <wp:effectExtent l="0" t="0" r="0" b="0"/>
            <wp:docPr id="1446191751" name="Resim 8"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91751" name="Resim 8" descr="metin, ekran görüntüsü, yazı tipi, sayı, numara içeren bir resim&#10;&#10;Yapay zeka tarafından oluşturulan içerik yanlış olabili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14:paraId="029AB1AB" w14:textId="77777777" w:rsidR="00FD0AD6" w:rsidRPr="00FD0AD6" w:rsidRDefault="00FD0AD6" w:rsidP="00FD0AD6">
      <w:r w:rsidRPr="00FD0AD6">
        <w:t>We selected a sample of prominent liberal arts colleges in the United States for comparison. However, our confidence intervals’ couldn’t catch the GPAs of most of these schools. This situation is largely due to the low margin of error in our data, which limited the range of our confidence intervals. Additionally, increasing the confidence level did not significantly widen the intervals, likely because of the low standard deviation and high sample size in the dataset.</w:t>
      </w:r>
    </w:p>
    <w:p w14:paraId="039E9237" w14:textId="77777777" w:rsidR="00FD0AD6" w:rsidRPr="00FD0AD6" w:rsidRDefault="00FD0AD6" w:rsidP="00FD0AD6">
      <w:r w:rsidRPr="00FD0AD6">
        <w:t xml:space="preserve">We examined various GPA databases available online to compare their SD with ours. Our initial hypothesis was that if our SD appeared significantly lower than those found in other databases, it might indicate a potential error in data collection. However, we found that many publicly available GPA datasets actually have lower SDs than ours. For instance, one </w:t>
      </w:r>
      <w:hyperlink r:id="rId19" w:history="1">
        <w:r w:rsidRPr="00FD0AD6">
          <w:rPr>
            <w:rStyle w:val="Hyperlink"/>
          </w:rPr>
          <w:t>dataset</w:t>
        </w:r>
      </w:hyperlink>
      <w:r w:rsidRPr="00FD0AD6">
        <w:t xml:space="preserve"> has a SD of 0.29. This suggests that, even if we changed our dataset, it is unlikely that we would capture all schools.</w:t>
      </w:r>
    </w:p>
    <w:p w14:paraId="755BF815" w14:textId="77777777" w:rsidR="00FD0AD6" w:rsidRPr="00FD0AD6" w:rsidRDefault="00FD0AD6" w:rsidP="00FD0AD6">
      <w:r w:rsidRPr="00FD0AD6">
        <w:t>This completes the first part of the research question.</w:t>
      </w:r>
    </w:p>
    <w:p w14:paraId="644945FD" w14:textId="77777777" w:rsidR="00FD0AD6" w:rsidRPr="00FD0AD6" w:rsidRDefault="00FD0AD6" w:rsidP="00FD0AD6"/>
    <w:p w14:paraId="6A0EDC17" w14:textId="77777777" w:rsidR="00FD0AD6" w:rsidRPr="00FD0AD6" w:rsidRDefault="00FD0AD6" w:rsidP="00FD0AD6">
      <w:r w:rsidRPr="00FD0AD6">
        <w:t>The second part focuses on estimating the average sleep duration of U.S. college students with the current sample we hold. The same assumptions and statistical methods applied in the GPA analysis will be utilized here. The key difference is that, unlike GPA, this estimation aims to find the sleep duration of the entire population of U.S. students. Given the absence of evidence suggesting a systematic relationship between sleep duration and type of institution, it is considered reasonable to infer average sleep hours for U.S. students based on the available sample.</w:t>
      </w:r>
    </w:p>
    <w:p w14:paraId="571E4EBF" w14:textId="77777777" w:rsidR="00FD0AD6" w:rsidRPr="00FD0AD6" w:rsidRDefault="00FD0AD6" w:rsidP="00FD0AD6"/>
    <w:p w14:paraId="40BFE0E9" w14:textId="77777777" w:rsidR="00FD0AD6" w:rsidRPr="00FD0AD6" w:rsidRDefault="00FD0AD6" w:rsidP="00FD0AD6">
      <w:r w:rsidRPr="00FD0AD6">
        <w:t>We calculated confidence intervals as follows:</w:t>
      </w:r>
    </w:p>
    <w:p w14:paraId="1C241739" w14:textId="77777777" w:rsidR="00FD0AD6" w:rsidRPr="00FD0AD6" w:rsidRDefault="00FD0AD6" w:rsidP="00FD0AD6"/>
    <w:p w14:paraId="2F9BB19C" w14:textId="77777777" w:rsidR="00FD0AD6" w:rsidRPr="00FD0AD6" w:rsidRDefault="00FD0AD6" w:rsidP="00FD0AD6">
      <w:r w:rsidRPr="00FD0AD6">
        <w:t>%99 Confidence Interval = (7.81,8.13)</w:t>
      </w:r>
    </w:p>
    <w:p w14:paraId="02F98797" w14:textId="77777777" w:rsidR="00FD0AD6" w:rsidRPr="00FD0AD6" w:rsidRDefault="00FD0AD6" w:rsidP="00FD0AD6">
      <w:r w:rsidRPr="00FD0AD6">
        <w:t>%95 Confidence Interval = (7.85,8.09)</w:t>
      </w:r>
    </w:p>
    <w:p w14:paraId="39D35E22" w14:textId="77777777" w:rsidR="00FD0AD6" w:rsidRPr="00FD0AD6" w:rsidRDefault="00FD0AD6" w:rsidP="00FD0AD6">
      <w:r w:rsidRPr="00FD0AD6">
        <w:t>%90 Confidence Interval = (7.97,8.07)</w:t>
      </w:r>
    </w:p>
    <w:p w14:paraId="7CCF139E" w14:textId="77777777" w:rsidR="00FD0AD6" w:rsidRPr="00FD0AD6" w:rsidRDefault="00FD0AD6" w:rsidP="00FD0AD6"/>
    <w:p w14:paraId="2F30A05E" w14:textId="77777777" w:rsidR="00FD0AD6" w:rsidRPr="00FD0AD6" w:rsidRDefault="00FD0AD6" w:rsidP="00FD0AD6">
      <w:r w:rsidRPr="00FD0AD6">
        <w:t xml:space="preserve">The largest student sleep study to date, comprising 50,000 student data points, </w:t>
      </w:r>
      <w:hyperlink r:id="rId20" w:history="1">
        <w:r w:rsidRPr="00FD0AD6">
          <w:rPr>
            <w:rStyle w:val="Hyperlink"/>
          </w:rPr>
          <w:t>reported</w:t>
        </w:r>
      </w:hyperlink>
      <w:r w:rsidRPr="00FD0AD6">
        <w:t xml:space="preserve"> a mean sleep duration of 7.73 hours. Notably, even at a 99% confidence level, we couldn’t catch it in our confidence intervals. Upon reviewing our dataset for potential data quality issues, no anomalies or errors were detected; the data appeared consistent and reliable.</w:t>
      </w:r>
    </w:p>
    <w:p w14:paraId="7784F54F" w14:textId="77777777" w:rsidR="00FD0AD6" w:rsidRPr="00FD0AD6" w:rsidRDefault="00FD0AD6" w:rsidP="00FD0AD6"/>
    <w:p w14:paraId="42C3DC9F" w14:textId="77777777" w:rsidR="00FD0AD6" w:rsidRPr="00FD0AD6" w:rsidRDefault="00FD0AD6" w:rsidP="00FD0AD6">
      <w:r w:rsidRPr="00FD0AD6">
        <w:rPr>
          <w:b/>
          <w:bCs/>
        </w:rPr>
        <w:t>   “To what extent can gender affect GPA and sleep hours?”</w:t>
      </w:r>
    </w:p>
    <w:p w14:paraId="6EF3A297" w14:textId="77777777" w:rsidR="00FD0AD6" w:rsidRPr="00FD0AD6" w:rsidRDefault="00FD0AD6" w:rsidP="00FD0AD6">
      <w:r w:rsidRPr="00FD0AD6">
        <w:t>We’ll use hypothesis testing to find out. Here are the assumptions we’re making:</w:t>
      </w:r>
    </w:p>
    <w:p w14:paraId="13B16B1A" w14:textId="77777777" w:rsidR="00FD0AD6" w:rsidRPr="00FD0AD6" w:rsidRDefault="00FD0AD6" w:rsidP="00FD0AD6">
      <w:pPr>
        <w:numPr>
          <w:ilvl w:val="0"/>
          <w:numId w:val="3"/>
        </w:numPr>
      </w:pPr>
      <w:r w:rsidRPr="00FD0AD6">
        <w:rPr>
          <w:b/>
          <w:bCs/>
        </w:rPr>
        <w:t>Independence:</w:t>
      </w:r>
      <w:r w:rsidRPr="00FD0AD6">
        <w:t> Each student’s GPA and sleep hours are independent from one another.</w:t>
      </w:r>
    </w:p>
    <w:p w14:paraId="18667BD2" w14:textId="77777777" w:rsidR="00FD0AD6" w:rsidRPr="00FD0AD6" w:rsidRDefault="00FD0AD6" w:rsidP="00FD0AD6">
      <w:pPr>
        <w:numPr>
          <w:ilvl w:val="0"/>
          <w:numId w:val="3"/>
        </w:numPr>
      </w:pPr>
      <w:r w:rsidRPr="00FD0AD6">
        <w:rPr>
          <w:b/>
          <w:bCs/>
        </w:rPr>
        <w:t>Normality:</w:t>
      </w:r>
      <w:r w:rsidRPr="00FD0AD6">
        <w:t> Since we have 253 students, it’s safe to assume the data is roughly normally distributed.</w:t>
      </w:r>
    </w:p>
    <w:p w14:paraId="2EA8E3AF" w14:textId="77777777" w:rsidR="00FD0AD6" w:rsidRPr="00FD0AD6" w:rsidRDefault="00FD0AD6" w:rsidP="00FD0AD6">
      <w:pPr>
        <w:numPr>
          <w:ilvl w:val="0"/>
          <w:numId w:val="3"/>
        </w:numPr>
      </w:pPr>
      <w:r w:rsidRPr="00FD0AD6">
        <w:rPr>
          <w:b/>
          <w:bCs/>
        </w:rPr>
        <w:t>Random Sampling:</w:t>
      </w:r>
      <w:r w:rsidRPr="00FD0AD6">
        <w:t> Our sample comes from a liberal arts college, but at the same time most of the liberal arts colleges has STEM programs so this probably wouldn’t be an issue.</w:t>
      </w:r>
    </w:p>
    <w:p w14:paraId="2033737D" w14:textId="77777777" w:rsidR="00FD0AD6" w:rsidRPr="00FD0AD6" w:rsidRDefault="00FD0AD6" w:rsidP="00FD0AD6">
      <w:pPr>
        <w:numPr>
          <w:ilvl w:val="0"/>
          <w:numId w:val="3"/>
        </w:numPr>
      </w:pPr>
      <w:r w:rsidRPr="00FD0AD6">
        <w:rPr>
          <w:b/>
          <w:bCs/>
        </w:rPr>
        <w:t>Different Variances:</w:t>
      </w:r>
      <w:r w:rsidRPr="00FD0AD6">
        <w:t> The variability in GPA and sleep hours is different between men and women. Because of this, we used Welch’s t-test, which takes this variance difference into account.</w:t>
      </w:r>
    </w:p>
    <w:p w14:paraId="70E23DC0" w14:textId="77777777" w:rsidR="00FD0AD6" w:rsidRPr="00FD0AD6" w:rsidRDefault="00FD0AD6" w:rsidP="00FD0AD6">
      <w:r w:rsidRPr="00FD0AD6">
        <w:rPr>
          <w:b/>
          <w:bCs/>
        </w:rPr>
        <w:br/>
      </w:r>
      <w:r w:rsidRPr="00FD0AD6">
        <w:rPr>
          <w:b/>
          <w:bCs/>
        </w:rPr>
        <w:br/>
      </w:r>
    </w:p>
    <w:p w14:paraId="3267E98F" w14:textId="77777777" w:rsidR="00FD0AD6" w:rsidRPr="00FD0AD6" w:rsidRDefault="00FD0AD6" w:rsidP="00FD0AD6">
      <w:pPr>
        <w:numPr>
          <w:ilvl w:val="0"/>
          <w:numId w:val="4"/>
        </w:numPr>
      </w:pPr>
      <w:r w:rsidRPr="00FD0AD6">
        <w:rPr>
          <w:b/>
          <w:bCs/>
        </w:rPr>
        <w:t>Null Hypothesis (H0):</w:t>
      </w:r>
      <w:r w:rsidRPr="00FD0AD6">
        <w:t xml:space="preserve"> There is no significant difference in the mean GPAs of male and female students. (μ_male = μ_female)</w:t>
      </w:r>
    </w:p>
    <w:p w14:paraId="5777E1B3" w14:textId="77777777" w:rsidR="00FD0AD6" w:rsidRPr="00FD0AD6" w:rsidRDefault="00FD0AD6" w:rsidP="00FD0AD6">
      <w:pPr>
        <w:numPr>
          <w:ilvl w:val="0"/>
          <w:numId w:val="4"/>
        </w:numPr>
      </w:pPr>
      <w:r w:rsidRPr="00FD0AD6">
        <w:rPr>
          <w:b/>
          <w:bCs/>
        </w:rPr>
        <w:t>Alternative Hypothesis (H1):</w:t>
      </w:r>
      <w:r w:rsidRPr="00FD0AD6">
        <w:t xml:space="preserve"> There is a significant difference in the mean GPAs of male and female students. (μ_male ≠ μ_female)</w:t>
      </w:r>
    </w:p>
    <w:p w14:paraId="2D1A6632" w14:textId="77777777" w:rsidR="00FD0AD6" w:rsidRPr="00FD0AD6" w:rsidRDefault="00FD0AD6" w:rsidP="00FD0AD6"/>
    <w:p w14:paraId="68CF61A8" w14:textId="77777777" w:rsidR="00FD0AD6" w:rsidRPr="00FD0AD6" w:rsidRDefault="00FD0AD6" w:rsidP="00FD0AD6">
      <w:r w:rsidRPr="00FD0AD6">
        <w:t>We did our calculations, you can see them in the appendix the p value is 0.0001243. Since this value is much lower than the significance level(0.05), the null hypothesis was rejected. This indicates that there are significant differences in GPA between males and females. </w:t>
      </w:r>
    </w:p>
    <w:p w14:paraId="76E24D88" w14:textId="77777777" w:rsidR="00FD0AD6" w:rsidRPr="00FD0AD6" w:rsidRDefault="00FD0AD6" w:rsidP="00FD0AD6">
      <w:r w:rsidRPr="00FD0AD6">
        <w:t>The same procedure will now be applied to analyze sleep hours.</w:t>
      </w:r>
    </w:p>
    <w:p w14:paraId="62C56300" w14:textId="77777777" w:rsidR="00FD0AD6" w:rsidRPr="00FD0AD6" w:rsidRDefault="00FD0AD6" w:rsidP="00FD0AD6">
      <w:pPr>
        <w:numPr>
          <w:ilvl w:val="0"/>
          <w:numId w:val="5"/>
        </w:numPr>
      </w:pPr>
      <w:r w:rsidRPr="00FD0AD6">
        <w:rPr>
          <w:b/>
          <w:bCs/>
        </w:rPr>
        <w:t>Null Hypothesis (H0):</w:t>
      </w:r>
      <w:r w:rsidRPr="00FD0AD6">
        <w:t xml:space="preserve"> There is no significant difference in the average sleep hours of male and female students. (μ_male = μ_female)</w:t>
      </w:r>
    </w:p>
    <w:p w14:paraId="4973D5EF" w14:textId="77777777" w:rsidR="00FD0AD6" w:rsidRPr="00FD0AD6" w:rsidRDefault="00FD0AD6" w:rsidP="00FD0AD6">
      <w:pPr>
        <w:numPr>
          <w:ilvl w:val="0"/>
          <w:numId w:val="5"/>
        </w:numPr>
      </w:pPr>
      <w:r w:rsidRPr="00FD0AD6">
        <w:rPr>
          <w:b/>
          <w:bCs/>
        </w:rPr>
        <w:t>Alternative Hypothesis (H1):</w:t>
      </w:r>
      <w:r w:rsidRPr="00FD0AD6">
        <w:t xml:space="preserve"> There is a significant difference in the average sleep hours of male and female students. (μ_male ≠ μ_female)</w:t>
      </w:r>
    </w:p>
    <w:p w14:paraId="7BE310FB" w14:textId="77777777" w:rsidR="00FD0AD6" w:rsidRPr="00FD0AD6" w:rsidRDefault="00FD0AD6" w:rsidP="00FD0AD6"/>
    <w:p w14:paraId="510F613F" w14:textId="77777777" w:rsidR="00FD0AD6" w:rsidRPr="00FD0AD6" w:rsidRDefault="00FD0AD6" w:rsidP="00FD0AD6">
      <w:r w:rsidRPr="00FD0AD6">
        <w:t>The p-value for sleep hours was calculated as 0.56, which is well above the 0.05 significance threshold. Therefore, the null hypothesis cannot be rejected in this case.</w:t>
      </w:r>
    </w:p>
    <w:p w14:paraId="4DDD64A8" w14:textId="77777777" w:rsidR="00870515" w:rsidRDefault="00870515"/>
    <w:p w14:paraId="2FE9F059" w14:textId="77777777" w:rsidR="00FD0AD6" w:rsidRDefault="00FD0AD6"/>
    <w:p w14:paraId="37D9F498" w14:textId="77777777" w:rsidR="00FD0AD6" w:rsidRDefault="00FD0AD6"/>
    <w:p w14:paraId="0E2B7925" w14:textId="77777777" w:rsidR="00FD0AD6" w:rsidRDefault="00FD0AD6"/>
    <w:p w14:paraId="261C88CD" w14:textId="77777777" w:rsidR="00FD0AD6" w:rsidRDefault="00FD0AD6"/>
    <w:p w14:paraId="663F628B" w14:textId="77777777" w:rsidR="00FD0AD6" w:rsidRDefault="00FD0AD6"/>
    <w:p w14:paraId="2A1C3C53" w14:textId="77777777" w:rsidR="00FD0AD6" w:rsidRDefault="00FD0AD6"/>
    <w:p w14:paraId="6036C860" w14:textId="77777777" w:rsidR="00FD0AD6" w:rsidRDefault="00FD0AD6"/>
    <w:p w14:paraId="367FF10C" w14:textId="77777777" w:rsidR="00FD0AD6" w:rsidRDefault="00FD0AD6"/>
    <w:p w14:paraId="277ADF16" w14:textId="77777777" w:rsidR="00FD0AD6" w:rsidRDefault="00FD0AD6"/>
    <w:p w14:paraId="67A7FE78" w14:textId="77777777" w:rsidR="00FD0AD6" w:rsidRDefault="00FD0AD6"/>
    <w:p w14:paraId="784955BB" w14:textId="77777777" w:rsidR="00FD0AD6" w:rsidRDefault="00FD0AD6"/>
    <w:p w14:paraId="0CB123D1" w14:textId="77777777" w:rsidR="00FD0AD6" w:rsidRDefault="00FD0AD6"/>
    <w:p w14:paraId="5BF4C1E9" w14:textId="77777777" w:rsidR="00FD0AD6" w:rsidRDefault="00FD0AD6"/>
    <w:p w14:paraId="78DB07F7" w14:textId="77777777" w:rsidR="00FD0AD6" w:rsidRDefault="00FD0AD6"/>
    <w:p w14:paraId="3AF3ECEF" w14:textId="77777777" w:rsidR="00FD0AD6" w:rsidRDefault="00FD0AD6"/>
    <w:p w14:paraId="48BFC2DA" w14:textId="74594A69" w:rsidR="00FD0AD6" w:rsidRPr="00FD0AD6" w:rsidRDefault="00FD0AD6" w:rsidP="00FD0AD6">
      <w:r w:rsidRPr="00FD0AD6">
        <w:rPr>
          <w:b/>
          <w:bCs/>
        </w:rPr>
        <w:t> </w:t>
      </w:r>
      <w:r>
        <w:rPr>
          <w:b/>
          <w:bCs/>
        </w:rPr>
        <w:t xml:space="preserve">                                               </w:t>
      </w:r>
      <w:r w:rsidRPr="00FD0AD6">
        <w:rPr>
          <w:b/>
          <w:bCs/>
        </w:rPr>
        <w:t>ECON 280 Semester Project Appendix</w:t>
      </w:r>
    </w:p>
    <w:p w14:paraId="7FA2FBE2" w14:textId="77777777" w:rsidR="00FD0AD6" w:rsidRPr="00FD0AD6" w:rsidRDefault="00FD0AD6" w:rsidP="00FD0AD6"/>
    <w:p w14:paraId="2AA61360" w14:textId="77777777" w:rsidR="00FD0AD6" w:rsidRPr="00FD0AD6" w:rsidRDefault="00FD0AD6" w:rsidP="00FD0AD6">
      <w:r w:rsidRPr="00FD0AD6">
        <w:rPr>
          <w:b/>
          <w:bCs/>
        </w:rPr>
        <w:t>Variable Descriptions:</w:t>
      </w:r>
    </w:p>
    <w:p w14:paraId="40421088" w14:textId="77777777" w:rsidR="00FD0AD6" w:rsidRPr="00FD0AD6" w:rsidRDefault="00FD0AD6" w:rsidP="00FD0AD6">
      <w:r w:rsidRPr="00FD0AD6">
        <w:t>Average Sleep: Average hours of sleep for all days</w:t>
      </w:r>
    </w:p>
    <w:p w14:paraId="41811643" w14:textId="77777777" w:rsidR="00FD0AD6" w:rsidRPr="00FD0AD6" w:rsidRDefault="00FD0AD6" w:rsidP="00FD0AD6">
      <w:r w:rsidRPr="00FD0AD6">
        <w:t>GPA: Grade point average (0-4 scale)</w:t>
      </w:r>
    </w:p>
    <w:p w14:paraId="103FCE8D" w14:textId="77777777" w:rsidR="00FD0AD6" w:rsidRPr="00FD0AD6" w:rsidRDefault="00FD0AD6" w:rsidP="00FD0AD6">
      <w:r w:rsidRPr="00FD0AD6">
        <w:t>Classes Missed: Number of classes missed in a semester</w:t>
      </w:r>
    </w:p>
    <w:p w14:paraId="7AE3B243" w14:textId="77777777" w:rsidR="00FD0AD6" w:rsidRPr="00FD0AD6" w:rsidRDefault="00FD0AD6" w:rsidP="00FD0AD6">
      <w:r w:rsidRPr="00FD0AD6">
        <w:t>CognitionZScore: Z-score on a test of cognitive skills</w:t>
      </w:r>
    </w:p>
    <w:p w14:paraId="0C3AB9A4" w14:textId="77777777" w:rsidR="00FD0AD6" w:rsidRPr="00FD0AD6" w:rsidRDefault="00FD0AD6" w:rsidP="00FD0AD6">
      <w:r w:rsidRPr="00FD0AD6">
        <w:t>PoorSleepQuality: Measure of sleep quality (higher values are poorer sleep)</w:t>
      </w:r>
    </w:p>
    <w:p w14:paraId="43F08173" w14:textId="77777777" w:rsidR="00FD0AD6" w:rsidRPr="00FD0AD6" w:rsidRDefault="00FD0AD6" w:rsidP="00FD0AD6">
      <w:r w:rsidRPr="00FD0AD6">
        <w:t>DASScore: Combined score for depression, anxiety and stress</w:t>
      </w:r>
    </w:p>
    <w:p w14:paraId="7CA2ED71" w14:textId="77777777" w:rsidR="00FD0AD6" w:rsidRPr="00FD0AD6" w:rsidRDefault="00FD0AD6" w:rsidP="00FD0AD6">
      <w:r w:rsidRPr="00FD0AD6">
        <w:t>Happiness: Measure of degree of happiness</w:t>
      </w:r>
    </w:p>
    <w:p w14:paraId="117C11FF" w14:textId="77777777" w:rsidR="00FD0AD6" w:rsidRPr="00FD0AD6" w:rsidRDefault="00FD0AD6" w:rsidP="00FD0AD6">
      <w:r w:rsidRPr="00FD0AD6">
        <w:t>Drinks: Number of alcoholic drinks per week</w:t>
      </w:r>
    </w:p>
    <w:p w14:paraId="5FCB268C" w14:textId="77777777" w:rsidR="00FD0AD6" w:rsidRPr="00FD0AD6" w:rsidRDefault="00FD0AD6" w:rsidP="00FD0AD6">
      <w:r w:rsidRPr="00FD0AD6">
        <w:t>WeekdayRise: Average weekday rise time (8.0 = 8am)</w:t>
      </w:r>
    </w:p>
    <w:p w14:paraId="0F92AA92" w14:textId="77777777" w:rsidR="00FD0AD6" w:rsidRPr="00FD0AD6" w:rsidRDefault="00FD0AD6" w:rsidP="00FD0AD6">
      <w:r w:rsidRPr="00FD0AD6">
        <w:t>WeekdayBed: Average weekday bedtime (24.0 = midnight)</w:t>
      </w:r>
    </w:p>
    <w:p w14:paraId="08A65120" w14:textId="77777777" w:rsidR="00FD0AD6" w:rsidRPr="00FD0AD6" w:rsidRDefault="00FD0AD6" w:rsidP="00FD0AD6">
      <w:r w:rsidRPr="00FD0AD6">
        <w:t>WeekendRise: Average weekend rise time (8.0 = 8am)</w:t>
      </w:r>
    </w:p>
    <w:p w14:paraId="6F82E0EF" w14:textId="77777777" w:rsidR="00FD0AD6" w:rsidRPr="00FD0AD6" w:rsidRDefault="00FD0AD6" w:rsidP="00FD0AD6">
      <w:r w:rsidRPr="00FD0AD6">
        <w:t>WeekendBed: Average weekend bedtime (24.0 = midnight)</w:t>
      </w:r>
    </w:p>
    <w:p w14:paraId="0AFC2664" w14:textId="77777777" w:rsidR="00FD0AD6" w:rsidRPr="00FD0AD6" w:rsidRDefault="00FD0AD6" w:rsidP="00FD0AD6"/>
    <w:p w14:paraId="06597DA8" w14:textId="27EB0FF8" w:rsidR="00FD0AD6" w:rsidRPr="00FD0AD6" w:rsidRDefault="00FD0AD6" w:rsidP="00FD0AD6">
      <w:r w:rsidRPr="00FD0AD6">
        <w:rPr>
          <w:noProof/>
        </w:rPr>
        <w:drawing>
          <wp:inline distT="0" distB="0" distL="0" distR="0" wp14:anchorId="535A8BB5" wp14:editId="03AF7975">
            <wp:extent cx="5972810" cy="3394075"/>
            <wp:effectExtent l="0" t="0" r="8890" b="0"/>
            <wp:docPr id="406347344" name="Resim 44" descr="metin, ekran görüntüsü, kare, kalıp, desen, düz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47344" name="Resim 44" descr="metin, ekran görüntüsü, kare, kalıp, desen, düzen içeren bir resim&#10;&#10;Yapay zeka tarafından oluşturulan içerik yanlış olabili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3394075"/>
                    </a:xfrm>
                    <a:prstGeom prst="rect">
                      <a:avLst/>
                    </a:prstGeom>
                    <a:noFill/>
                    <a:ln>
                      <a:noFill/>
                    </a:ln>
                  </pic:spPr>
                </pic:pic>
              </a:graphicData>
            </a:graphic>
          </wp:inline>
        </w:drawing>
      </w:r>
    </w:p>
    <w:p w14:paraId="323659C5" w14:textId="77777777" w:rsidR="00FD0AD6" w:rsidRPr="00FD0AD6" w:rsidRDefault="00FD0AD6" w:rsidP="00FD0AD6"/>
    <w:p w14:paraId="6A1E95D5" w14:textId="77777777" w:rsidR="00FD0AD6" w:rsidRPr="00FD0AD6" w:rsidRDefault="00FD0AD6" w:rsidP="00FD0AD6">
      <w:r w:rsidRPr="00FD0AD6">
        <w:rPr>
          <w:b/>
          <w:bCs/>
        </w:rPr>
        <w:t>GPA and Sleep Duration Confidence Interval Calculation:</w:t>
      </w:r>
    </w:p>
    <w:p w14:paraId="32670038" w14:textId="77777777" w:rsidR="00FD0AD6" w:rsidRPr="00FD0AD6" w:rsidRDefault="00FD0AD6" w:rsidP="00FD0AD6"/>
    <w:p w14:paraId="34803724" w14:textId="77777777" w:rsidR="00FD0AD6" w:rsidRPr="00FD0AD6" w:rsidRDefault="00FD0AD6" w:rsidP="00FD0AD6">
      <w:r w:rsidRPr="00FD0AD6">
        <w:rPr>
          <w:b/>
          <w:bCs/>
        </w:rPr>
        <w:t>GPA Confidence Interval Calculation:</w:t>
      </w:r>
    </w:p>
    <w:p w14:paraId="35D02EE7" w14:textId="778E373C" w:rsidR="00FD0AD6" w:rsidRPr="00FD0AD6" w:rsidRDefault="00FD0AD6" w:rsidP="00FD0AD6">
      <w:r w:rsidRPr="00FD0AD6">
        <w:rPr>
          <w:noProof/>
        </w:rPr>
        <w:drawing>
          <wp:inline distT="0" distB="0" distL="0" distR="0" wp14:anchorId="53AE6E2D" wp14:editId="7DD336BF">
            <wp:extent cx="5760720" cy="1752600"/>
            <wp:effectExtent l="0" t="0" r="0" b="0"/>
            <wp:docPr id="213298589" name="Resim 43" descr="metin, yazı tipi, ekran görüntüsü,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8589" name="Resim 43" descr="metin, yazı tipi, ekran görüntüsü, beyaz içeren bir resim&#10;&#10;Yapay zeka tarafından oluşturulan içerik yanlış olabil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752600"/>
                    </a:xfrm>
                    <a:prstGeom prst="rect">
                      <a:avLst/>
                    </a:prstGeom>
                    <a:noFill/>
                    <a:ln>
                      <a:noFill/>
                    </a:ln>
                  </pic:spPr>
                </pic:pic>
              </a:graphicData>
            </a:graphic>
          </wp:inline>
        </w:drawing>
      </w:r>
    </w:p>
    <w:p w14:paraId="0EA4310F" w14:textId="77777777" w:rsidR="00FD0AD6" w:rsidRPr="00FD0AD6" w:rsidRDefault="00FD0AD6" w:rsidP="00FD0AD6">
      <w:r w:rsidRPr="00FD0AD6">
        <w:t>x̄ = 3.24(from the summary statistics)</w:t>
      </w:r>
    </w:p>
    <w:p w14:paraId="4BFAB775" w14:textId="77777777" w:rsidR="00FD0AD6" w:rsidRPr="00FD0AD6" w:rsidRDefault="00FD0AD6" w:rsidP="00FD0AD6">
      <w:r w:rsidRPr="00FD0AD6">
        <w:t>sd = 0.4(from the summary statistics)</w:t>
      </w:r>
    </w:p>
    <w:p w14:paraId="6C5CE762" w14:textId="77777777" w:rsidR="00FD0AD6" w:rsidRPr="00FD0AD6" w:rsidRDefault="00FD0AD6" w:rsidP="00FD0AD6">
      <w:r w:rsidRPr="00FD0AD6">
        <w:t>df = n -1 = 253 -1 = 252</w:t>
      </w:r>
    </w:p>
    <w:p w14:paraId="43257950" w14:textId="77777777" w:rsidR="00FD0AD6" w:rsidRPr="00FD0AD6" w:rsidRDefault="00FD0AD6" w:rsidP="00FD0AD6">
      <w:r w:rsidRPr="00FD0AD6">
        <w:t>SE = s/(n^½) = 0.4/(253^½) = 0.0251</w:t>
      </w:r>
    </w:p>
    <w:p w14:paraId="0FABBC52" w14:textId="5A303892" w:rsidR="00FD0AD6" w:rsidRPr="00FD0AD6" w:rsidRDefault="00FD0AD6" w:rsidP="00FD0AD6">
      <w:r w:rsidRPr="00FD0AD6">
        <w:rPr>
          <w:noProof/>
        </w:rPr>
        <w:drawing>
          <wp:inline distT="0" distB="0" distL="0" distR="0" wp14:anchorId="65C5A2DD" wp14:editId="2AE834E6">
            <wp:extent cx="5760720" cy="1379220"/>
            <wp:effectExtent l="0" t="0" r="0" b="0"/>
            <wp:docPr id="206452218" name="Resim 42"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2218" name="Resim 42" descr="metin, ekran görüntüsü, yazı tipi içeren bir resim&#10;&#10;Yapay zeka tarafından oluşturulan içerik yanlış olabili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379220"/>
                    </a:xfrm>
                    <a:prstGeom prst="rect">
                      <a:avLst/>
                    </a:prstGeom>
                    <a:noFill/>
                    <a:ln>
                      <a:noFill/>
                    </a:ln>
                  </pic:spPr>
                </pic:pic>
              </a:graphicData>
            </a:graphic>
          </wp:inline>
        </w:drawing>
      </w:r>
    </w:p>
    <w:p w14:paraId="4A64497D" w14:textId="04CBAF01" w:rsidR="00FD0AD6" w:rsidRPr="00FD0AD6" w:rsidRDefault="00FD0AD6" w:rsidP="00FD0AD6">
      <w:r w:rsidRPr="00FD0AD6">
        <w:rPr>
          <w:noProof/>
        </w:rPr>
        <w:drawing>
          <wp:inline distT="0" distB="0" distL="0" distR="0" wp14:anchorId="6A05F56A" wp14:editId="29422A9B">
            <wp:extent cx="5760720" cy="1554480"/>
            <wp:effectExtent l="0" t="0" r="0" b="7620"/>
            <wp:docPr id="1979377417" name="Resim 4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77417" name="Resim 41" descr="metin, ekran görüntüsü, yazı tipi içeren bir resim&#10;&#10;Yapay zeka tarafından oluşturulan içerik yanlış olabili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14:paraId="046426FE" w14:textId="78FB958C" w:rsidR="00FD0AD6" w:rsidRPr="00FD0AD6" w:rsidRDefault="00FD0AD6" w:rsidP="00FD0AD6">
      <w:r w:rsidRPr="00FD0AD6">
        <w:rPr>
          <w:noProof/>
        </w:rPr>
        <w:drawing>
          <wp:inline distT="0" distB="0" distL="0" distR="0" wp14:anchorId="01A4CA63" wp14:editId="6A6947FC">
            <wp:extent cx="5760720" cy="1706880"/>
            <wp:effectExtent l="0" t="0" r="0" b="7620"/>
            <wp:docPr id="1607252623" name="Resim 40"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52623" name="Resim 40" descr="metin, yazı tipi, ekran görüntüsü içeren bir resim&#10;&#10;Yapay zeka tarafından oluşturulan içerik yanlış olabili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706880"/>
                    </a:xfrm>
                    <a:prstGeom prst="rect">
                      <a:avLst/>
                    </a:prstGeom>
                    <a:noFill/>
                    <a:ln>
                      <a:noFill/>
                    </a:ln>
                  </pic:spPr>
                </pic:pic>
              </a:graphicData>
            </a:graphic>
          </wp:inline>
        </w:drawing>
      </w:r>
    </w:p>
    <w:p w14:paraId="113884F1" w14:textId="77777777" w:rsidR="00FD0AD6" w:rsidRPr="00FD0AD6" w:rsidRDefault="00FD0AD6" w:rsidP="00FD0AD6"/>
    <w:p w14:paraId="4050BA89" w14:textId="77777777" w:rsidR="00FD0AD6" w:rsidRPr="00FD0AD6" w:rsidRDefault="00FD0AD6" w:rsidP="00FD0AD6">
      <w:r w:rsidRPr="00FD0AD6">
        <w:t>We calculated three different T values for three different confidence intervals. Let’s gather them here. And found our confidence intervals.</w:t>
      </w:r>
    </w:p>
    <w:p w14:paraId="74110151" w14:textId="77777777" w:rsidR="00FD0AD6" w:rsidRPr="00FD0AD6" w:rsidRDefault="00FD0AD6" w:rsidP="00FD0AD6">
      <w:r w:rsidRPr="00FD0AD6">
        <w:t>t value for % 90 confidence interval = 1.65</w:t>
      </w:r>
    </w:p>
    <w:p w14:paraId="4B6C81AD" w14:textId="77777777" w:rsidR="00FD0AD6" w:rsidRPr="00FD0AD6" w:rsidRDefault="00FD0AD6" w:rsidP="00FD0AD6">
      <w:r w:rsidRPr="00FD0AD6">
        <w:t>t value for % 95 confidence interval = 1.97</w:t>
      </w:r>
    </w:p>
    <w:p w14:paraId="1CB7B06D" w14:textId="77777777" w:rsidR="00FD0AD6" w:rsidRPr="00FD0AD6" w:rsidRDefault="00FD0AD6" w:rsidP="00FD0AD6">
      <w:r w:rsidRPr="00FD0AD6">
        <w:t>t value for % 99 confidence interval = 2.60</w:t>
      </w:r>
    </w:p>
    <w:p w14:paraId="4DF812A0" w14:textId="77777777" w:rsidR="00FD0AD6" w:rsidRPr="00FD0AD6" w:rsidRDefault="00FD0AD6" w:rsidP="00FD0AD6"/>
    <w:p w14:paraId="40EF5379" w14:textId="77777777" w:rsidR="00FD0AD6" w:rsidRPr="00FD0AD6" w:rsidRDefault="00FD0AD6" w:rsidP="00FD0AD6">
      <w:r w:rsidRPr="00FD0AD6">
        <w:t>1.65x 0.0251 = 0.041415 ME for %90</w:t>
      </w:r>
    </w:p>
    <w:p w14:paraId="38623082" w14:textId="77777777" w:rsidR="00FD0AD6" w:rsidRPr="00FD0AD6" w:rsidRDefault="00FD0AD6" w:rsidP="00FD0AD6">
      <w:r w:rsidRPr="00FD0AD6">
        <w:t>1.97x 0.0251 = 0.049447 ME for %95</w:t>
      </w:r>
    </w:p>
    <w:p w14:paraId="29EBC61E" w14:textId="77777777" w:rsidR="00FD0AD6" w:rsidRPr="00FD0AD6" w:rsidRDefault="00FD0AD6" w:rsidP="00FD0AD6">
      <w:r w:rsidRPr="00FD0AD6">
        <w:t>2.60x 0.0251 = 0.06526 ME for %99</w:t>
      </w:r>
    </w:p>
    <w:p w14:paraId="551C2D09" w14:textId="77777777" w:rsidR="00FD0AD6" w:rsidRPr="00FD0AD6" w:rsidRDefault="00FD0AD6" w:rsidP="00FD0AD6"/>
    <w:p w14:paraId="34F89EB1" w14:textId="77777777" w:rsidR="00FD0AD6" w:rsidRPr="00FD0AD6" w:rsidRDefault="00FD0AD6" w:rsidP="00FD0AD6">
      <w:r w:rsidRPr="00FD0AD6">
        <w:t>(3.20,3.28) Confidence Interval for %90</w:t>
      </w:r>
    </w:p>
    <w:p w14:paraId="40ECBFC5" w14:textId="77777777" w:rsidR="00FD0AD6" w:rsidRPr="00FD0AD6" w:rsidRDefault="00FD0AD6" w:rsidP="00FD0AD6">
      <w:r w:rsidRPr="00FD0AD6">
        <w:t>(3.19,3.29) Confidence Interval for %95</w:t>
      </w:r>
    </w:p>
    <w:p w14:paraId="5585CFBE" w14:textId="77777777" w:rsidR="00FD0AD6" w:rsidRPr="00FD0AD6" w:rsidRDefault="00FD0AD6" w:rsidP="00FD0AD6">
      <w:r w:rsidRPr="00FD0AD6">
        <w:t>(3.17,3.31) Confidence Interval for %99</w:t>
      </w:r>
    </w:p>
    <w:p w14:paraId="097F8A70" w14:textId="77777777" w:rsidR="00FD0AD6" w:rsidRPr="00FD0AD6" w:rsidRDefault="00FD0AD6" w:rsidP="00FD0AD6"/>
    <w:p w14:paraId="7CEE9911" w14:textId="77777777" w:rsidR="00FD0AD6" w:rsidRPr="00FD0AD6" w:rsidRDefault="00FD0AD6" w:rsidP="00FD0AD6">
      <w:r w:rsidRPr="00FD0AD6">
        <w:rPr>
          <w:b/>
          <w:bCs/>
        </w:rPr>
        <w:t>Sleep Duration Confidence Interval Calculation:</w:t>
      </w:r>
    </w:p>
    <w:p w14:paraId="68730BB9" w14:textId="77777777" w:rsidR="00FD0AD6" w:rsidRPr="00FD0AD6" w:rsidRDefault="00FD0AD6" w:rsidP="00FD0AD6">
      <w:r w:rsidRPr="00FD0AD6">
        <w:t>SD: 0.96</w:t>
      </w:r>
    </w:p>
    <w:p w14:paraId="20959D70" w14:textId="77777777" w:rsidR="00FD0AD6" w:rsidRPr="00FD0AD6" w:rsidRDefault="00FD0AD6" w:rsidP="00FD0AD6">
      <w:r w:rsidRPr="00FD0AD6">
        <w:t>Mean = 7.97</w:t>
      </w:r>
    </w:p>
    <w:p w14:paraId="26C59460" w14:textId="77777777" w:rsidR="00FD0AD6" w:rsidRPr="00FD0AD6" w:rsidRDefault="00FD0AD6" w:rsidP="00FD0AD6">
      <w:r w:rsidRPr="00FD0AD6">
        <w:t>SE = s/(n^½) = 0.96/(253^½) = 0.06</w:t>
      </w:r>
    </w:p>
    <w:p w14:paraId="04D9F3AE" w14:textId="77777777" w:rsidR="00FD0AD6" w:rsidRPr="00FD0AD6" w:rsidRDefault="00FD0AD6" w:rsidP="00FD0AD6">
      <w:r w:rsidRPr="00FD0AD6">
        <w:t>df = 253 -1 = 252</w:t>
      </w:r>
    </w:p>
    <w:p w14:paraId="386614A8" w14:textId="77777777" w:rsidR="00FD0AD6" w:rsidRPr="00FD0AD6" w:rsidRDefault="00FD0AD6" w:rsidP="00FD0AD6"/>
    <w:p w14:paraId="3F333E95" w14:textId="77777777" w:rsidR="00FD0AD6" w:rsidRPr="00FD0AD6" w:rsidRDefault="00FD0AD6" w:rsidP="00FD0AD6">
      <w:r w:rsidRPr="00FD0AD6">
        <w:t>%99 Confidence Interval = (7.81,8.13)</w:t>
      </w:r>
    </w:p>
    <w:p w14:paraId="2BF4B3E5" w14:textId="77777777" w:rsidR="00FD0AD6" w:rsidRPr="00FD0AD6" w:rsidRDefault="00FD0AD6" w:rsidP="00FD0AD6">
      <w:r w:rsidRPr="00FD0AD6">
        <w:t>%95 Confidence Interval = (7.85,8.09)</w:t>
      </w:r>
    </w:p>
    <w:p w14:paraId="65A622E5" w14:textId="77777777" w:rsidR="00FD0AD6" w:rsidRPr="00FD0AD6" w:rsidRDefault="00FD0AD6" w:rsidP="00FD0AD6">
      <w:r w:rsidRPr="00FD0AD6">
        <w:t>%90 Confidence Interval = (7.97,8.07)</w:t>
      </w:r>
    </w:p>
    <w:p w14:paraId="319588B4" w14:textId="77777777" w:rsidR="00FD0AD6" w:rsidRPr="00FD0AD6" w:rsidRDefault="00FD0AD6" w:rsidP="00FD0AD6"/>
    <w:p w14:paraId="50AA2F3E" w14:textId="77777777" w:rsidR="00FD0AD6" w:rsidRPr="00FD0AD6" w:rsidRDefault="00FD0AD6" w:rsidP="00FD0AD6">
      <w:r w:rsidRPr="00FD0AD6">
        <w:rPr>
          <w:b/>
          <w:bCs/>
        </w:rPr>
        <w:t>GPA - Gender Relationship Hypothesis Testing Calculation:</w:t>
      </w:r>
    </w:p>
    <w:p w14:paraId="2BE32CCD" w14:textId="77777777" w:rsidR="00FD0AD6" w:rsidRPr="00FD0AD6" w:rsidRDefault="00FD0AD6" w:rsidP="00FD0AD6"/>
    <w:p w14:paraId="453A6EB1" w14:textId="4286D084" w:rsidR="00FD0AD6" w:rsidRPr="00FD0AD6" w:rsidRDefault="00FD0AD6" w:rsidP="00FD0AD6">
      <w:r w:rsidRPr="00FD0AD6">
        <w:rPr>
          <w:noProof/>
        </w:rPr>
        <w:drawing>
          <wp:inline distT="0" distB="0" distL="0" distR="0" wp14:anchorId="29F4FA81" wp14:editId="63FB79EB">
            <wp:extent cx="5760720" cy="2476500"/>
            <wp:effectExtent l="0" t="0" r="0" b="0"/>
            <wp:docPr id="196160805" name="Resim 39" descr="metin, ekran görüntüsü, yazı tipi,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0805" name="Resim 39" descr="metin, ekran görüntüsü, yazı tipi, cebir içeren bir resim&#10;&#10;Yapay zeka tarafından oluşturulan içerik yanlış olabili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476500"/>
                    </a:xfrm>
                    <a:prstGeom prst="rect">
                      <a:avLst/>
                    </a:prstGeom>
                    <a:noFill/>
                    <a:ln>
                      <a:noFill/>
                    </a:ln>
                  </pic:spPr>
                </pic:pic>
              </a:graphicData>
            </a:graphic>
          </wp:inline>
        </w:drawing>
      </w:r>
    </w:p>
    <w:p w14:paraId="6DB55B4F" w14:textId="77777777" w:rsidR="00FD0AD6" w:rsidRPr="00FD0AD6" w:rsidRDefault="00FD0AD6" w:rsidP="00FD0AD6"/>
    <w:p w14:paraId="617CCBD3" w14:textId="77777777" w:rsidR="00FD0AD6" w:rsidRPr="00FD0AD6" w:rsidRDefault="00FD0AD6" w:rsidP="00FD0AD6">
      <w:r w:rsidRPr="00FD0AD6">
        <w:t>Variance (Female): 0.14</w:t>
      </w:r>
    </w:p>
    <w:p w14:paraId="0BA44DAC" w14:textId="77777777" w:rsidR="00FD0AD6" w:rsidRPr="00FD0AD6" w:rsidRDefault="00FD0AD6" w:rsidP="00FD0AD6">
      <w:r w:rsidRPr="00FD0AD6">
        <w:t>Sample Size (Female):151</w:t>
      </w:r>
    </w:p>
    <w:p w14:paraId="3944882A" w14:textId="77777777" w:rsidR="00FD0AD6" w:rsidRPr="00FD0AD6" w:rsidRDefault="00FD0AD6" w:rsidP="00FD0AD6">
      <w:r w:rsidRPr="00FD0AD6">
        <w:t>Mean GPA(Female): 3.25</w:t>
      </w:r>
    </w:p>
    <w:p w14:paraId="15289471" w14:textId="77777777" w:rsidR="00FD0AD6" w:rsidRPr="00FD0AD6" w:rsidRDefault="00FD0AD6" w:rsidP="00FD0AD6">
      <w:r w:rsidRPr="00FD0AD6">
        <w:t>Variance (Male): 0.174</w:t>
      </w:r>
    </w:p>
    <w:p w14:paraId="50D37D14" w14:textId="77777777" w:rsidR="00FD0AD6" w:rsidRPr="00FD0AD6" w:rsidRDefault="00FD0AD6" w:rsidP="00FD0AD6">
      <w:r w:rsidRPr="00FD0AD6">
        <w:t>Sample Size (Male):102</w:t>
      </w:r>
    </w:p>
    <w:p w14:paraId="5C7253C9" w14:textId="77777777" w:rsidR="00FD0AD6" w:rsidRPr="00FD0AD6" w:rsidRDefault="00FD0AD6" w:rsidP="00FD0AD6">
      <w:r w:rsidRPr="00FD0AD6">
        <w:t>Mean GPA (Male): 3.12</w:t>
      </w:r>
    </w:p>
    <w:p w14:paraId="290538F6" w14:textId="77777777" w:rsidR="00FD0AD6" w:rsidRPr="00FD0AD6" w:rsidRDefault="00FD0AD6" w:rsidP="00FD0AD6"/>
    <w:p w14:paraId="48670145" w14:textId="5177D3B7" w:rsidR="00FD0AD6" w:rsidRPr="00FD0AD6" w:rsidRDefault="00FD0AD6" w:rsidP="00FD0AD6">
      <w:r w:rsidRPr="00FD0AD6">
        <w:rPr>
          <w:noProof/>
        </w:rPr>
        <w:drawing>
          <wp:inline distT="0" distB="0" distL="0" distR="0" wp14:anchorId="363AE5BB" wp14:editId="41811160">
            <wp:extent cx="5760720" cy="762000"/>
            <wp:effectExtent l="0" t="0" r="0" b="0"/>
            <wp:docPr id="431679571" name="Resim 38"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79571" name="Resim 38" descr="metin, ekran görüntüsü, yazı tipi, çizgi içeren bir resim&#10;&#10;Yapay zeka tarafından oluşturulan içerik yanlış olabili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762000"/>
                    </a:xfrm>
                    <a:prstGeom prst="rect">
                      <a:avLst/>
                    </a:prstGeom>
                    <a:noFill/>
                    <a:ln>
                      <a:noFill/>
                    </a:ln>
                  </pic:spPr>
                </pic:pic>
              </a:graphicData>
            </a:graphic>
          </wp:inline>
        </w:drawing>
      </w:r>
    </w:p>
    <w:p w14:paraId="32A88DFB" w14:textId="77777777" w:rsidR="00FD0AD6" w:rsidRPr="00FD0AD6" w:rsidRDefault="00FD0AD6" w:rsidP="00FD0AD6">
      <w:r w:rsidRPr="00FD0AD6">
        <w:t>Next, the degrees of freedom were determined using the appropriate formula.</w:t>
      </w:r>
    </w:p>
    <w:p w14:paraId="075BAED4" w14:textId="4D0B5A66" w:rsidR="00FD0AD6" w:rsidRPr="00FD0AD6" w:rsidRDefault="00FD0AD6" w:rsidP="00FD0AD6">
      <w:r w:rsidRPr="00FD0AD6">
        <w:rPr>
          <w:noProof/>
        </w:rPr>
        <w:drawing>
          <wp:inline distT="0" distB="0" distL="0" distR="0" wp14:anchorId="0C8C0520" wp14:editId="0F846406">
            <wp:extent cx="5760720" cy="2278380"/>
            <wp:effectExtent l="0" t="0" r="0" b="7620"/>
            <wp:docPr id="531405232" name="Resim 37"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05232" name="Resim 37" descr="metin, ekran görüntüsü, yazı tipi içeren bir resim&#10;&#10;Yapay zeka tarafından oluşturulan içerik yanlış olabili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278380"/>
                    </a:xfrm>
                    <a:prstGeom prst="rect">
                      <a:avLst/>
                    </a:prstGeom>
                    <a:noFill/>
                    <a:ln>
                      <a:noFill/>
                    </a:ln>
                  </pic:spPr>
                </pic:pic>
              </a:graphicData>
            </a:graphic>
          </wp:inline>
        </w:drawing>
      </w:r>
    </w:p>
    <w:p w14:paraId="634EA9EB" w14:textId="50747A58" w:rsidR="00FD0AD6" w:rsidRPr="00FD0AD6" w:rsidRDefault="00FD0AD6" w:rsidP="00FD0AD6">
      <w:r w:rsidRPr="00FD0AD6">
        <w:rPr>
          <w:noProof/>
        </w:rPr>
        <w:drawing>
          <wp:inline distT="0" distB="0" distL="0" distR="0" wp14:anchorId="72AD51AC" wp14:editId="64FDECFB">
            <wp:extent cx="5676900" cy="1211580"/>
            <wp:effectExtent l="0" t="0" r="0" b="7620"/>
            <wp:docPr id="1746585448" name="Resim 36"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85448" name="Resim 36" descr="metin, ekran görüntüsü, yazı tipi, çizgi içeren bir resim&#10;&#10;Yapay zeka tarafından oluşturulan içerik yanlış olabili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6900" cy="1211580"/>
                    </a:xfrm>
                    <a:prstGeom prst="rect">
                      <a:avLst/>
                    </a:prstGeom>
                    <a:noFill/>
                    <a:ln>
                      <a:noFill/>
                    </a:ln>
                  </pic:spPr>
                </pic:pic>
              </a:graphicData>
            </a:graphic>
          </wp:inline>
        </w:drawing>
      </w:r>
    </w:p>
    <w:p w14:paraId="5BD99155" w14:textId="77777777" w:rsidR="00FD0AD6" w:rsidRPr="00FD0AD6" w:rsidRDefault="00FD0AD6" w:rsidP="00FD0AD6">
      <w:r w:rsidRPr="00FD0AD6">
        <w:t>The t-value was then calculated by subtracting the difference between female and male means from zero, reflecting the null hypothesis that there is no difference between the groups.</w:t>
      </w:r>
    </w:p>
    <w:p w14:paraId="44A95879" w14:textId="5CCEB639" w:rsidR="00FD0AD6" w:rsidRPr="00FD0AD6" w:rsidRDefault="00FD0AD6" w:rsidP="00FD0AD6">
      <w:r w:rsidRPr="00FD0AD6">
        <w:rPr>
          <w:noProof/>
        </w:rPr>
        <w:drawing>
          <wp:inline distT="0" distB="0" distL="0" distR="0" wp14:anchorId="7E232466" wp14:editId="7C7938DD">
            <wp:extent cx="5760720" cy="754380"/>
            <wp:effectExtent l="0" t="0" r="0" b="7620"/>
            <wp:docPr id="2007061343" name="Resim 35"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61343" name="Resim 35" descr="metin, ekran görüntüsü, yazı tipi, çizgi içeren bir resim&#10;&#10;Yapay zeka tarafından oluşturulan içerik yanlış olabili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754380"/>
                    </a:xfrm>
                    <a:prstGeom prst="rect">
                      <a:avLst/>
                    </a:prstGeom>
                    <a:noFill/>
                    <a:ln>
                      <a:noFill/>
                    </a:ln>
                  </pic:spPr>
                </pic:pic>
              </a:graphicData>
            </a:graphic>
          </wp:inline>
        </w:drawing>
      </w:r>
    </w:p>
    <w:p w14:paraId="2FB3F7B2" w14:textId="01C58B38" w:rsidR="00FD0AD6" w:rsidRPr="00FD0AD6" w:rsidRDefault="00FD0AD6" w:rsidP="00FD0AD6">
      <w:r w:rsidRPr="00FD0AD6">
        <w:rPr>
          <w:noProof/>
        </w:rPr>
        <w:drawing>
          <wp:inline distT="0" distB="0" distL="0" distR="0" wp14:anchorId="25385312" wp14:editId="518774C3">
            <wp:extent cx="5760720" cy="1592580"/>
            <wp:effectExtent l="0" t="0" r="0" b="7620"/>
            <wp:docPr id="2087414369" name="Resim 34"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14369" name="Resim 34" descr="metin, ekran görüntüsü, yazı tipi içeren bir resim&#10;&#10;Yapay zeka tarafından oluşturulan içerik yanlış olabili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592580"/>
                    </a:xfrm>
                    <a:prstGeom prst="rect">
                      <a:avLst/>
                    </a:prstGeom>
                    <a:noFill/>
                    <a:ln>
                      <a:noFill/>
                    </a:ln>
                  </pic:spPr>
                </pic:pic>
              </a:graphicData>
            </a:graphic>
          </wp:inline>
        </w:drawing>
      </w:r>
    </w:p>
    <w:p w14:paraId="2632240F" w14:textId="77777777" w:rsidR="00FD0AD6" w:rsidRPr="00FD0AD6" w:rsidRDefault="00FD0AD6" w:rsidP="00FD0AD6"/>
    <w:p w14:paraId="6C9E165C" w14:textId="77777777" w:rsidR="00FD0AD6" w:rsidRPr="00FD0AD6" w:rsidRDefault="00FD0AD6" w:rsidP="00FD0AD6">
      <w:r w:rsidRPr="00FD0AD6">
        <w:rPr>
          <w:b/>
          <w:bCs/>
        </w:rPr>
        <w:t>Sleep Duration-Gender Relationship Hypothesis Testing Calculation:</w:t>
      </w:r>
    </w:p>
    <w:p w14:paraId="07CCA922" w14:textId="77777777" w:rsidR="00FD0AD6" w:rsidRPr="00FD0AD6" w:rsidRDefault="00FD0AD6" w:rsidP="00FD0AD6">
      <w:r w:rsidRPr="00FD0AD6">
        <w:t>We chose a significance level (α) of 0.05.</w:t>
      </w:r>
    </w:p>
    <w:p w14:paraId="51812B6F" w14:textId="77777777" w:rsidR="00FD0AD6" w:rsidRPr="00FD0AD6" w:rsidRDefault="00FD0AD6" w:rsidP="00FD0AD6">
      <w:r w:rsidRPr="00FD0AD6">
        <w:t>Variance (Female): 0.98</w:t>
      </w:r>
    </w:p>
    <w:p w14:paraId="636C0FFF" w14:textId="77777777" w:rsidR="00FD0AD6" w:rsidRPr="00FD0AD6" w:rsidRDefault="00FD0AD6" w:rsidP="00FD0AD6">
      <w:r w:rsidRPr="00FD0AD6">
        <w:t>Sample Size (Female):151</w:t>
      </w:r>
    </w:p>
    <w:p w14:paraId="43AE9F33" w14:textId="77777777" w:rsidR="00FD0AD6" w:rsidRPr="00FD0AD6" w:rsidRDefault="00FD0AD6" w:rsidP="00FD0AD6">
      <w:r w:rsidRPr="00FD0AD6">
        <w:t>Mean Sleep Hours (Female): 7.99</w:t>
      </w:r>
    </w:p>
    <w:p w14:paraId="1D1E4125" w14:textId="77777777" w:rsidR="00FD0AD6" w:rsidRPr="00FD0AD6" w:rsidRDefault="00FD0AD6" w:rsidP="00FD0AD6">
      <w:r w:rsidRPr="00FD0AD6">
        <w:t>Variance (Male): 0.85</w:t>
      </w:r>
    </w:p>
    <w:p w14:paraId="2CB5E536" w14:textId="77777777" w:rsidR="00FD0AD6" w:rsidRPr="00FD0AD6" w:rsidRDefault="00FD0AD6" w:rsidP="00FD0AD6">
      <w:r w:rsidRPr="00FD0AD6">
        <w:t>Sample Size (Male):102</w:t>
      </w:r>
    </w:p>
    <w:p w14:paraId="59270801" w14:textId="77777777" w:rsidR="00FD0AD6" w:rsidRPr="00FD0AD6" w:rsidRDefault="00FD0AD6" w:rsidP="00FD0AD6">
      <w:r w:rsidRPr="00FD0AD6">
        <w:t>Mean Sleep Hours (Male): 7.92</w:t>
      </w:r>
    </w:p>
    <w:p w14:paraId="496B01D4" w14:textId="77777777" w:rsidR="00FD0AD6" w:rsidRPr="00FD0AD6" w:rsidRDefault="00FD0AD6" w:rsidP="00FD0AD6">
      <w:r w:rsidRPr="00FD0AD6">
        <w:rPr>
          <w:b/>
          <w:bCs/>
        </w:rPr>
        <w:t>SE calculation</w:t>
      </w:r>
    </w:p>
    <w:p w14:paraId="2931F856" w14:textId="40F3D9DA" w:rsidR="00FD0AD6" w:rsidRPr="00FD0AD6" w:rsidRDefault="00FD0AD6" w:rsidP="00FD0AD6">
      <w:r w:rsidRPr="00FD0AD6">
        <w:rPr>
          <w:noProof/>
        </w:rPr>
        <w:drawing>
          <wp:inline distT="0" distB="0" distL="0" distR="0" wp14:anchorId="7CD7904F" wp14:editId="54974E0E">
            <wp:extent cx="5730240" cy="655320"/>
            <wp:effectExtent l="0" t="0" r="3810" b="0"/>
            <wp:docPr id="538781074" name="Resim 33"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81074" name="Resim 33" descr="metin, ekran görüntüsü, yazı tipi, çizgi içeren bir resim&#10;&#10;Yapay zeka tarafından oluşturulan içerik yanlış olabili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655320"/>
                    </a:xfrm>
                    <a:prstGeom prst="rect">
                      <a:avLst/>
                    </a:prstGeom>
                    <a:noFill/>
                    <a:ln>
                      <a:noFill/>
                    </a:ln>
                  </pic:spPr>
                </pic:pic>
              </a:graphicData>
            </a:graphic>
          </wp:inline>
        </w:drawing>
      </w:r>
    </w:p>
    <w:p w14:paraId="7D10B84E" w14:textId="77777777" w:rsidR="00FD0AD6" w:rsidRPr="00FD0AD6" w:rsidRDefault="00FD0AD6" w:rsidP="00FD0AD6">
      <w:r w:rsidRPr="00FD0AD6">
        <w:rPr>
          <w:b/>
          <w:bCs/>
        </w:rPr>
        <w:t>Degrees of Freedom calculation</w:t>
      </w:r>
    </w:p>
    <w:p w14:paraId="057B89F7" w14:textId="4E697BD3" w:rsidR="00FD0AD6" w:rsidRPr="00FD0AD6" w:rsidRDefault="00FD0AD6" w:rsidP="00FD0AD6">
      <w:r w:rsidRPr="00FD0AD6">
        <w:rPr>
          <w:noProof/>
        </w:rPr>
        <w:drawing>
          <wp:inline distT="0" distB="0" distL="0" distR="0" wp14:anchorId="74C81E6F" wp14:editId="4B9A5A88">
            <wp:extent cx="5707380" cy="1188720"/>
            <wp:effectExtent l="0" t="0" r="7620" b="0"/>
            <wp:docPr id="1905623463" name="Resim 32"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23463" name="Resim 32" descr="metin, ekran görüntüsü, yazı tipi, çizgi içeren bir resim&#10;&#10;Yapay zeka tarafından oluşturulan içerik yanlış olabili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7380" cy="1188720"/>
                    </a:xfrm>
                    <a:prstGeom prst="rect">
                      <a:avLst/>
                    </a:prstGeom>
                    <a:noFill/>
                    <a:ln>
                      <a:noFill/>
                    </a:ln>
                  </pic:spPr>
                </pic:pic>
              </a:graphicData>
            </a:graphic>
          </wp:inline>
        </w:drawing>
      </w:r>
    </w:p>
    <w:p w14:paraId="6F68857F" w14:textId="77777777" w:rsidR="00FD0AD6" w:rsidRPr="00FD0AD6" w:rsidRDefault="00FD0AD6" w:rsidP="00FD0AD6">
      <w:r w:rsidRPr="00FD0AD6">
        <w:rPr>
          <w:b/>
          <w:bCs/>
        </w:rPr>
        <w:t>T value calculation</w:t>
      </w:r>
    </w:p>
    <w:p w14:paraId="17D63EE4" w14:textId="2A730494" w:rsidR="00FD0AD6" w:rsidRPr="00FD0AD6" w:rsidRDefault="00FD0AD6" w:rsidP="00FD0AD6">
      <w:r w:rsidRPr="00FD0AD6">
        <w:rPr>
          <w:noProof/>
        </w:rPr>
        <w:drawing>
          <wp:inline distT="0" distB="0" distL="0" distR="0" wp14:anchorId="3C446C5B" wp14:editId="7B8FFF60">
            <wp:extent cx="5730240" cy="685800"/>
            <wp:effectExtent l="0" t="0" r="3810" b="0"/>
            <wp:docPr id="946766380" name="Resim 3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66380" name="Resim 31" descr="metin, ekran görüntüsü, yazı tipi, çizgi içeren bir resim&#10;&#10;Yapay zeka tarafından oluşturulan içerik yanlış olabili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240" cy="685800"/>
                    </a:xfrm>
                    <a:prstGeom prst="rect">
                      <a:avLst/>
                    </a:prstGeom>
                    <a:noFill/>
                    <a:ln>
                      <a:noFill/>
                    </a:ln>
                  </pic:spPr>
                </pic:pic>
              </a:graphicData>
            </a:graphic>
          </wp:inline>
        </w:drawing>
      </w:r>
    </w:p>
    <w:p w14:paraId="11377E15" w14:textId="77777777" w:rsidR="00FD0AD6" w:rsidRPr="00FD0AD6" w:rsidRDefault="00FD0AD6" w:rsidP="00FD0AD6">
      <w:r w:rsidRPr="00FD0AD6">
        <w:rPr>
          <w:b/>
          <w:bCs/>
        </w:rPr>
        <w:t>P value calculation</w:t>
      </w:r>
    </w:p>
    <w:p w14:paraId="18ECA986" w14:textId="4C387EDF" w:rsidR="00FD0AD6" w:rsidRPr="00FD0AD6" w:rsidRDefault="00FD0AD6" w:rsidP="00FD0AD6">
      <w:r w:rsidRPr="00FD0AD6">
        <w:rPr>
          <w:noProof/>
        </w:rPr>
        <w:drawing>
          <wp:inline distT="0" distB="0" distL="0" distR="0" wp14:anchorId="27FDA56B" wp14:editId="5E44FC43">
            <wp:extent cx="5760720" cy="1440180"/>
            <wp:effectExtent l="0" t="0" r="0" b="7620"/>
            <wp:docPr id="1670417371" name="Resim 30" descr="metin, ekran görüntüsü, yazı tipi,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17371" name="Resim 30" descr="metin, ekran görüntüsü, yazı tipi, yazılım içeren bir resim&#10;&#10;Yapay zeka tarafından oluşturulan içerik yanlış olabili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p w14:paraId="4A302E81" w14:textId="77777777" w:rsidR="00FD0AD6" w:rsidRPr="00FD0AD6" w:rsidRDefault="00FD0AD6" w:rsidP="00FD0AD6"/>
    <w:p w14:paraId="3574E6E0" w14:textId="77777777" w:rsidR="00FD0AD6" w:rsidRPr="00FD0AD6" w:rsidRDefault="00FD0AD6" w:rsidP="00FD0AD6">
      <w:r w:rsidRPr="00FD0AD6">
        <w:rPr>
          <w:b/>
          <w:bCs/>
        </w:rPr>
        <w:t>AI Usage (ChatGPT, Gemini):</w:t>
      </w:r>
    </w:p>
    <w:p w14:paraId="60C9FB4F" w14:textId="77777777" w:rsidR="00FD0AD6" w:rsidRPr="00FD0AD6" w:rsidRDefault="00FD0AD6" w:rsidP="00FD0AD6">
      <w:pPr>
        <w:numPr>
          <w:ilvl w:val="0"/>
          <w:numId w:val="6"/>
        </w:numPr>
      </w:pPr>
      <w:r w:rsidRPr="00FD0AD6">
        <w:rPr>
          <w:b/>
          <w:bCs/>
        </w:rPr>
        <w:t>Literature Scanning:</w:t>
      </w:r>
      <w:r w:rsidRPr="00FD0AD6">
        <w:t> We referred to a lot of scientific studies in our work, and AI really helped us find and understand them quickly.</w:t>
      </w:r>
    </w:p>
    <w:p w14:paraId="3FBB0108" w14:textId="77777777" w:rsidR="00FD0AD6" w:rsidRPr="00FD0AD6" w:rsidRDefault="00FD0AD6" w:rsidP="00FD0AD6">
      <w:pPr>
        <w:numPr>
          <w:ilvl w:val="0"/>
          <w:numId w:val="6"/>
        </w:numPr>
        <w:rPr>
          <w:b/>
          <w:bCs/>
        </w:rPr>
      </w:pPr>
      <w:r w:rsidRPr="00FD0AD6">
        <w:rPr>
          <w:b/>
          <w:bCs/>
        </w:rPr>
        <w:t>“Text Academizer”:</w:t>
      </w:r>
      <w:r w:rsidRPr="00FD0AD6">
        <w:t xml:space="preserve"> AI helped us to make our text more elegant and academically fashionable. </w:t>
      </w:r>
    </w:p>
    <w:p w14:paraId="04236900" w14:textId="77777777" w:rsidR="00FD0AD6" w:rsidRPr="00FD0AD6" w:rsidRDefault="00FD0AD6" w:rsidP="00FD0AD6">
      <w:pPr>
        <w:numPr>
          <w:ilvl w:val="0"/>
          <w:numId w:val="6"/>
        </w:numPr>
      </w:pPr>
      <w:r w:rsidRPr="00FD0AD6">
        <w:rPr>
          <w:b/>
          <w:bCs/>
        </w:rPr>
        <w:t>Python Helper:</w:t>
      </w:r>
      <w:r w:rsidRPr="00FD0AD6">
        <w:t> We used Python to calculate our p-values and t-values, and the code we used was generated with help from AI.</w:t>
      </w:r>
    </w:p>
    <w:p w14:paraId="5D7FD75A" w14:textId="77777777" w:rsidR="00FD0AD6" w:rsidRPr="00FD0AD6" w:rsidRDefault="00FD0AD6" w:rsidP="00FD0AD6">
      <w:pPr>
        <w:numPr>
          <w:ilvl w:val="0"/>
          <w:numId w:val="6"/>
        </w:numPr>
      </w:pPr>
      <w:r w:rsidRPr="00FD0AD6">
        <w:rPr>
          <w:b/>
          <w:bCs/>
        </w:rPr>
        <w:t>Welch Test:</w:t>
      </w:r>
      <w:r w:rsidRPr="00FD0AD6">
        <w:t> We hadn’t learned how to find degrees of freedom when comparing the means with different variances, ChatGPT showed us how we can do that.</w:t>
      </w:r>
    </w:p>
    <w:p w14:paraId="0C7573EF" w14:textId="77777777" w:rsidR="00FD0AD6" w:rsidRPr="00FD0AD6" w:rsidRDefault="00FD0AD6" w:rsidP="00FD0AD6"/>
    <w:p w14:paraId="10ED624E" w14:textId="77777777" w:rsidR="00FD0AD6" w:rsidRPr="00FD0AD6" w:rsidRDefault="00FD0AD6" w:rsidP="00FD0AD6">
      <w:r w:rsidRPr="00FD0AD6">
        <w:rPr>
          <w:b/>
          <w:bCs/>
        </w:rPr>
        <w:t>Project Timeline:</w:t>
      </w:r>
    </w:p>
    <w:p w14:paraId="7DE112F0" w14:textId="77777777" w:rsidR="00FD0AD6" w:rsidRPr="00FD0AD6" w:rsidRDefault="00FD0AD6" w:rsidP="00FD0AD6">
      <w:r w:rsidRPr="00FD0AD6">
        <w:rPr>
          <w:b/>
          <w:bCs/>
        </w:rPr>
        <w:t>Stage 1:</w:t>
      </w:r>
    </w:p>
    <w:p w14:paraId="3EA081C4" w14:textId="77777777" w:rsidR="00FD0AD6" w:rsidRPr="00FD0AD6" w:rsidRDefault="00FD0AD6" w:rsidP="00FD0AD6">
      <w:pPr>
        <w:numPr>
          <w:ilvl w:val="0"/>
          <w:numId w:val="7"/>
        </w:numPr>
      </w:pPr>
      <w:r w:rsidRPr="00FD0AD6">
        <w:t>We chose the dataset</w:t>
      </w:r>
    </w:p>
    <w:p w14:paraId="2E9F0A5B" w14:textId="77777777" w:rsidR="00FD0AD6" w:rsidRPr="00FD0AD6" w:rsidRDefault="00FD0AD6" w:rsidP="00FD0AD6">
      <w:pPr>
        <w:numPr>
          <w:ilvl w:val="0"/>
          <w:numId w:val="7"/>
        </w:numPr>
      </w:pPr>
      <w:r w:rsidRPr="00FD0AD6">
        <w:t>We chose which variables we will use, and which questions we can answer </w:t>
      </w:r>
    </w:p>
    <w:p w14:paraId="265D09D8" w14:textId="77777777" w:rsidR="00FD0AD6" w:rsidRPr="00FD0AD6" w:rsidRDefault="00FD0AD6" w:rsidP="00FD0AD6">
      <w:r w:rsidRPr="00FD0AD6">
        <w:rPr>
          <w:b/>
          <w:bCs/>
        </w:rPr>
        <w:t>Stage 2:</w:t>
      </w:r>
    </w:p>
    <w:p w14:paraId="5A4F7391" w14:textId="77777777" w:rsidR="00FD0AD6" w:rsidRPr="00FD0AD6" w:rsidRDefault="00FD0AD6" w:rsidP="00FD0AD6">
      <w:pPr>
        <w:numPr>
          <w:ilvl w:val="0"/>
          <w:numId w:val="8"/>
        </w:numPr>
      </w:pPr>
      <w:r w:rsidRPr="00FD0AD6">
        <w:t>We gave the overview of data </w:t>
      </w:r>
    </w:p>
    <w:p w14:paraId="3511622F" w14:textId="77777777" w:rsidR="00FD0AD6" w:rsidRPr="00FD0AD6" w:rsidRDefault="00FD0AD6" w:rsidP="00FD0AD6">
      <w:pPr>
        <w:numPr>
          <w:ilvl w:val="0"/>
          <w:numId w:val="8"/>
        </w:numPr>
      </w:pPr>
      <w:r w:rsidRPr="00FD0AD6">
        <w:t>We did preliminary analysis</w:t>
      </w:r>
    </w:p>
    <w:p w14:paraId="76F07D1D" w14:textId="77777777" w:rsidR="00FD0AD6" w:rsidRPr="00FD0AD6" w:rsidRDefault="00FD0AD6" w:rsidP="00FD0AD6">
      <w:pPr>
        <w:numPr>
          <w:ilvl w:val="0"/>
          <w:numId w:val="8"/>
        </w:numPr>
      </w:pPr>
      <w:r w:rsidRPr="00FD0AD6">
        <w:t>We visualized data</w:t>
      </w:r>
    </w:p>
    <w:p w14:paraId="02FCABCA" w14:textId="77777777" w:rsidR="00FD0AD6" w:rsidRPr="00FD0AD6" w:rsidRDefault="00FD0AD6" w:rsidP="00FD0AD6">
      <w:pPr>
        <w:numPr>
          <w:ilvl w:val="0"/>
          <w:numId w:val="8"/>
        </w:numPr>
      </w:pPr>
      <w:r w:rsidRPr="00FD0AD6">
        <w:t>We assigned roles</w:t>
      </w:r>
    </w:p>
    <w:p w14:paraId="32570760" w14:textId="77777777" w:rsidR="00FD0AD6" w:rsidRPr="00FD0AD6" w:rsidRDefault="00FD0AD6" w:rsidP="00FD0AD6">
      <w:pPr>
        <w:numPr>
          <w:ilvl w:val="0"/>
          <w:numId w:val="8"/>
        </w:numPr>
      </w:pPr>
      <w:r w:rsidRPr="00FD0AD6">
        <w:t>We set the timeline</w:t>
      </w:r>
    </w:p>
    <w:p w14:paraId="4FC2C10C" w14:textId="77777777" w:rsidR="00FD0AD6" w:rsidRPr="00FD0AD6" w:rsidRDefault="00FD0AD6" w:rsidP="00FD0AD6">
      <w:r w:rsidRPr="00FD0AD6">
        <w:rPr>
          <w:b/>
          <w:bCs/>
        </w:rPr>
        <w:t>Stage 3:</w:t>
      </w:r>
    </w:p>
    <w:p w14:paraId="7D74CBA9" w14:textId="77777777" w:rsidR="00FD0AD6" w:rsidRPr="00FD0AD6" w:rsidRDefault="00FD0AD6" w:rsidP="00FD0AD6">
      <w:pPr>
        <w:numPr>
          <w:ilvl w:val="0"/>
          <w:numId w:val="9"/>
        </w:numPr>
      </w:pPr>
      <w:r w:rsidRPr="00FD0AD6">
        <w:t>We conducted a more in-depth investigation into the answers to our research questions.</w:t>
      </w:r>
    </w:p>
    <w:p w14:paraId="04B61E97" w14:textId="77777777" w:rsidR="00FD0AD6" w:rsidRPr="00FD0AD6" w:rsidRDefault="00FD0AD6" w:rsidP="00FD0AD6">
      <w:pPr>
        <w:numPr>
          <w:ilvl w:val="0"/>
          <w:numId w:val="9"/>
        </w:numPr>
      </w:pPr>
      <w:r w:rsidRPr="00FD0AD6">
        <w:t>We made hypothesis test and confidence interval calculations</w:t>
      </w:r>
    </w:p>
    <w:p w14:paraId="59C034A3" w14:textId="77777777" w:rsidR="00FD0AD6" w:rsidRPr="00FD0AD6" w:rsidRDefault="00FD0AD6" w:rsidP="00FD0AD6">
      <w:pPr>
        <w:numPr>
          <w:ilvl w:val="0"/>
          <w:numId w:val="9"/>
        </w:numPr>
      </w:pPr>
      <w:r w:rsidRPr="00FD0AD6">
        <w:t>We concluded our results </w:t>
      </w:r>
    </w:p>
    <w:p w14:paraId="3DB02A61" w14:textId="77777777" w:rsidR="00FD0AD6" w:rsidRPr="00FD0AD6" w:rsidRDefault="00FD0AD6" w:rsidP="00FD0AD6"/>
    <w:p w14:paraId="2A56AAEC" w14:textId="77777777" w:rsidR="00FD0AD6" w:rsidRPr="00FD0AD6" w:rsidRDefault="00FD0AD6" w:rsidP="00FD0AD6">
      <w:r w:rsidRPr="00FD0AD6">
        <w:rPr>
          <w:b/>
          <w:bCs/>
        </w:rPr>
        <w:t>Roles:</w:t>
      </w:r>
    </w:p>
    <w:p w14:paraId="59E7F7D9" w14:textId="77777777" w:rsidR="00FD0AD6" w:rsidRPr="00FD0AD6" w:rsidRDefault="00FD0AD6" w:rsidP="00FD0AD6">
      <w:r w:rsidRPr="00FD0AD6">
        <w:t>Safa ÖKSÜZ: Report writing, dataset selection, question and variable selection, hypothesis testing</w:t>
      </w:r>
    </w:p>
    <w:p w14:paraId="331C310D" w14:textId="77777777" w:rsidR="00FD0AD6" w:rsidRPr="00FD0AD6" w:rsidRDefault="00FD0AD6" w:rsidP="00FD0AD6"/>
    <w:p w14:paraId="5B9284CE" w14:textId="77777777" w:rsidR="00FD0AD6" w:rsidRPr="00FD0AD6" w:rsidRDefault="00FD0AD6" w:rsidP="00FD0AD6">
      <w:r w:rsidRPr="00FD0AD6">
        <w:t>Jana HOFMANN: Dataset selection, question and variable selection and data visualization, confidence interval calculations</w:t>
      </w:r>
    </w:p>
    <w:p w14:paraId="24F35A69" w14:textId="77777777" w:rsidR="00FD0AD6" w:rsidRDefault="00FD0AD6"/>
    <w:sectPr w:rsidR="00FD0AD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67BE"/>
    <w:multiLevelType w:val="multilevel"/>
    <w:tmpl w:val="400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31A01"/>
    <w:multiLevelType w:val="multilevel"/>
    <w:tmpl w:val="7DEC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E569A"/>
    <w:multiLevelType w:val="multilevel"/>
    <w:tmpl w:val="4762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47A7D"/>
    <w:multiLevelType w:val="multilevel"/>
    <w:tmpl w:val="E36E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41FAF"/>
    <w:multiLevelType w:val="multilevel"/>
    <w:tmpl w:val="8DF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517F9"/>
    <w:multiLevelType w:val="multilevel"/>
    <w:tmpl w:val="B5E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001DC"/>
    <w:multiLevelType w:val="multilevel"/>
    <w:tmpl w:val="02BE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83902"/>
    <w:multiLevelType w:val="multilevel"/>
    <w:tmpl w:val="8C78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A2C2A"/>
    <w:multiLevelType w:val="multilevel"/>
    <w:tmpl w:val="FFCC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014289">
    <w:abstractNumId w:val="7"/>
  </w:num>
  <w:num w:numId="2" w16cid:durableId="1388455367">
    <w:abstractNumId w:val="3"/>
  </w:num>
  <w:num w:numId="3" w16cid:durableId="603075967">
    <w:abstractNumId w:val="1"/>
  </w:num>
  <w:num w:numId="4" w16cid:durableId="134302404">
    <w:abstractNumId w:val="8"/>
  </w:num>
  <w:num w:numId="5" w16cid:durableId="1182090584">
    <w:abstractNumId w:val="0"/>
  </w:num>
  <w:num w:numId="6" w16cid:durableId="384565686">
    <w:abstractNumId w:val="2"/>
  </w:num>
  <w:num w:numId="7" w16cid:durableId="431710743">
    <w:abstractNumId w:val="5"/>
  </w:num>
  <w:num w:numId="8" w16cid:durableId="87046325">
    <w:abstractNumId w:val="6"/>
  </w:num>
  <w:num w:numId="9" w16cid:durableId="519592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B7"/>
    <w:rsid w:val="002E73E5"/>
    <w:rsid w:val="004E2BA3"/>
    <w:rsid w:val="0054698A"/>
    <w:rsid w:val="005E4648"/>
    <w:rsid w:val="006A4EB7"/>
    <w:rsid w:val="006B108A"/>
    <w:rsid w:val="00870515"/>
    <w:rsid w:val="00C325AE"/>
    <w:rsid w:val="00C97DC3"/>
    <w:rsid w:val="00D87537"/>
    <w:rsid w:val="00FD0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B1C0"/>
  <w15:chartTrackingRefBased/>
  <w15:docId w15:val="{BB36258D-360E-4FBB-93C4-40E3390B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EB7"/>
    <w:rPr>
      <w:rFonts w:eastAsiaTheme="majorEastAsia" w:cstheme="majorBidi"/>
      <w:color w:val="272727" w:themeColor="text1" w:themeTint="D8"/>
    </w:rPr>
  </w:style>
  <w:style w:type="paragraph" w:styleId="Title">
    <w:name w:val="Title"/>
    <w:basedOn w:val="Normal"/>
    <w:next w:val="Normal"/>
    <w:link w:val="TitleChar"/>
    <w:uiPriority w:val="10"/>
    <w:qFormat/>
    <w:rsid w:val="006A4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EB7"/>
    <w:pPr>
      <w:spacing w:before="160"/>
      <w:jc w:val="center"/>
    </w:pPr>
    <w:rPr>
      <w:i/>
      <w:iCs/>
      <w:color w:val="404040" w:themeColor="text1" w:themeTint="BF"/>
    </w:rPr>
  </w:style>
  <w:style w:type="character" w:customStyle="1" w:styleId="QuoteChar">
    <w:name w:val="Quote Char"/>
    <w:basedOn w:val="DefaultParagraphFont"/>
    <w:link w:val="Quote"/>
    <w:uiPriority w:val="29"/>
    <w:rsid w:val="006A4EB7"/>
    <w:rPr>
      <w:i/>
      <w:iCs/>
      <w:color w:val="404040" w:themeColor="text1" w:themeTint="BF"/>
    </w:rPr>
  </w:style>
  <w:style w:type="paragraph" w:styleId="ListParagraph">
    <w:name w:val="List Paragraph"/>
    <w:basedOn w:val="Normal"/>
    <w:uiPriority w:val="34"/>
    <w:qFormat/>
    <w:rsid w:val="006A4EB7"/>
    <w:pPr>
      <w:ind w:left="720"/>
      <w:contextualSpacing/>
    </w:pPr>
  </w:style>
  <w:style w:type="character" w:styleId="IntenseEmphasis">
    <w:name w:val="Intense Emphasis"/>
    <w:basedOn w:val="DefaultParagraphFont"/>
    <w:uiPriority w:val="21"/>
    <w:qFormat/>
    <w:rsid w:val="006A4EB7"/>
    <w:rPr>
      <w:i/>
      <w:iCs/>
      <w:color w:val="0F4761" w:themeColor="accent1" w:themeShade="BF"/>
    </w:rPr>
  </w:style>
  <w:style w:type="paragraph" w:styleId="IntenseQuote">
    <w:name w:val="Intense Quote"/>
    <w:basedOn w:val="Normal"/>
    <w:next w:val="Normal"/>
    <w:link w:val="IntenseQuoteChar"/>
    <w:uiPriority w:val="30"/>
    <w:qFormat/>
    <w:rsid w:val="006A4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EB7"/>
    <w:rPr>
      <w:i/>
      <w:iCs/>
      <w:color w:val="0F4761" w:themeColor="accent1" w:themeShade="BF"/>
    </w:rPr>
  </w:style>
  <w:style w:type="character" w:styleId="IntenseReference">
    <w:name w:val="Intense Reference"/>
    <w:basedOn w:val="DefaultParagraphFont"/>
    <w:uiPriority w:val="32"/>
    <w:qFormat/>
    <w:rsid w:val="006A4EB7"/>
    <w:rPr>
      <w:b/>
      <w:bCs/>
      <w:smallCaps/>
      <w:color w:val="0F4761" w:themeColor="accent1" w:themeShade="BF"/>
      <w:spacing w:val="5"/>
    </w:rPr>
  </w:style>
  <w:style w:type="character" w:styleId="Hyperlink">
    <w:name w:val="Hyperlink"/>
    <w:basedOn w:val="DefaultParagraphFont"/>
    <w:uiPriority w:val="99"/>
    <w:unhideWhenUsed/>
    <w:rsid w:val="00FD0AD6"/>
    <w:rPr>
      <w:color w:val="467886" w:themeColor="hyperlink"/>
      <w:u w:val="single"/>
    </w:rPr>
  </w:style>
  <w:style w:type="character" w:styleId="UnresolvedMention">
    <w:name w:val="Unresolved Mention"/>
    <w:basedOn w:val="DefaultParagraphFont"/>
    <w:uiPriority w:val="99"/>
    <w:semiHidden/>
    <w:unhideWhenUsed/>
    <w:rsid w:val="00FD0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3724">
      <w:bodyDiv w:val="1"/>
      <w:marLeft w:val="0"/>
      <w:marRight w:val="0"/>
      <w:marTop w:val="0"/>
      <w:marBottom w:val="0"/>
      <w:divBdr>
        <w:top w:val="none" w:sz="0" w:space="0" w:color="auto"/>
        <w:left w:val="none" w:sz="0" w:space="0" w:color="auto"/>
        <w:bottom w:val="none" w:sz="0" w:space="0" w:color="auto"/>
        <w:right w:val="none" w:sz="0" w:space="0" w:color="auto"/>
      </w:divBdr>
    </w:div>
    <w:div w:id="211842788">
      <w:bodyDiv w:val="1"/>
      <w:marLeft w:val="0"/>
      <w:marRight w:val="0"/>
      <w:marTop w:val="0"/>
      <w:marBottom w:val="0"/>
      <w:divBdr>
        <w:top w:val="none" w:sz="0" w:space="0" w:color="auto"/>
        <w:left w:val="none" w:sz="0" w:space="0" w:color="auto"/>
        <w:bottom w:val="none" w:sz="0" w:space="0" w:color="auto"/>
        <w:right w:val="none" w:sz="0" w:space="0" w:color="auto"/>
      </w:divBdr>
    </w:div>
    <w:div w:id="274137093">
      <w:bodyDiv w:val="1"/>
      <w:marLeft w:val="0"/>
      <w:marRight w:val="0"/>
      <w:marTop w:val="0"/>
      <w:marBottom w:val="0"/>
      <w:divBdr>
        <w:top w:val="none" w:sz="0" w:space="0" w:color="auto"/>
        <w:left w:val="none" w:sz="0" w:space="0" w:color="auto"/>
        <w:bottom w:val="none" w:sz="0" w:space="0" w:color="auto"/>
        <w:right w:val="none" w:sz="0" w:space="0" w:color="auto"/>
      </w:divBdr>
    </w:div>
    <w:div w:id="9085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hyperlink" Target="https://academic.oup.com/sleepadvances/article/3/1/zpac023/6632721?utm_source=chatgpt.com&amp;login=false" TargetMode="External"/><Relationship Id="rId17" Type="http://schemas.openxmlformats.org/officeDocument/2006/relationships/hyperlink" Target="https://pubmed.ncbi.nlm.nih.gov/33594828/"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sleep.biomedcentral.com/articles/10.1186/s41606-024-00109-4?utm_source=chatgpt.com"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github.com/reisanar/datasets/blob/master/SleepStudy.csv" TargetMode="Externa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hyperlink" Target="https://pubmed.ncbi.nlm.nih.gov/22390245/" TargetMode="Externa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www.pnas.org/doi/10.1073/pnas.2209123120?utm_source=chatgpt.com" TargetMode="External"/><Relationship Id="rId19" Type="http://schemas.openxmlformats.org/officeDocument/2006/relationships/hyperlink" Target="https://www.openintro.org/data/index.php?data=gpa_study_hours"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jsad.com/doi/10.15288/jsad.2007.68.548" TargetMode="External"/><Relationship Id="rId14" Type="http://schemas.openxmlformats.org/officeDocument/2006/relationships/hyperlink" Target="https://www.tandfonline.com/doi/full/10.1080/09291016.2020.180216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2259</Words>
  <Characters>12879</Characters>
  <Application>Microsoft Office Word</Application>
  <DocSecurity>0</DocSecurity>
  <Lines>107</Lines>
  <Paragraphs>30</Paragraphs>
  <ScaleCrop>false</ScaleCrop>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Öksüz</dc:creator>
  <cp:keywords/>
  <dc:description/>
  <cp:lastModifiedBy>Safa Öksüz</cp:lastModifiedBy>
  <cp:revision>2</cp:revision>
  <dcterms:created xsi:type="dcterms:W3CDTF">2025-08-25T18:29:00Z</dcterms:created>
  <dcterms:modified xsi:type="dcterms:W3CDTF">2025-08-25T18:29:00Z</dcterms:modified>
</cp:coreProperties>
</file>