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2964" w14:textId="77777777" w:rsidR="004E3BFE" w:rsidRPr="00CF191A" w:rsidRDefault="004E3BFE" w:rsidP="004E3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936A5" w14:textId="217E2973" w:rsidR="007D7AAD" w:rsidRPr="00CF191A" w:rsidRDefault="004E3BFE" w:rsidP="004E3B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>Architecture de Projet</w:t>
      </w:r>
    </w:p>
    <w:p w14:paraId="0008E7D0" w14:textId="70B1D187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0265F" w14:textId="168CFB95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C3A5A" w14:textId="68AFCF09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1/ Couche Core</w:t>
      </w:r>
      <w:r w:rsidR="00CF191A"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4C1C0294" w14:textId="018B9530" w:rsidR="00837905" w:rsidRPr="00A67569" w:rsidRDefault="00CF191A" w:rsidP="0083790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>Domain</w:t>
      </w:r>
      <w:r w:rsidR="00837905"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 : Couche Class Library : </w:t>
      </w:r>
    </w:p>
    <w:p w14:paraId="62E702C4" w14:textId="07016B8D" w:rsidR="00837905" w:rsidRDefault="00837905" w:rsidP="0083790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Entities </w:t>
      </w:r>
    </w:p>
    <w:p w14:paraId="0374B659" w14:textId="77777777" w:rsidR="00837905" w:rsidRPr="00837905" w:rsidRDefault="00837905" w:rsidP="00837905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14:paraId="5C67CDBA" w14:textId="4BFBFBA9" w:rsidR="00CF191A" w:rsidRPr="00A67569" w:rsidRDefault="00CF191A" w:rsidP="00837905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</w:t>
      </w:r>
      <w:r w:rsidR="00837905" w:rsidRPr="00A67569">
        <w:rPr>
          <w:rFonts w:ascii="Times New Roman" w:hAnsi="Times New Roman" w:cs="Times New Roman"/>
          <w:b/>
          <w:bCs/>
          <w:sz w:val="24"/>
          <w:szCs w:val="24"/>
          <w:u w:val="single"/>
        </w:rPr>
        <w:t> : Couche class Library :</w:t>
      </w:r>
    </w:p>
    <w:p w14:paraId="11F3FA78" w14:textId="25AB71A3" w:rsidR="00482EDA" w:rsidRDefault="00482EDA" w:rsidP="00837905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</w:t>
      </w:r>
      <w:r w:rsidR="007321A6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3D3337A8" w14:textId="51798EDF" w:rsidR="007321A6" w:rsidRDefault="007321A6" w:rsidP="007321A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Posts : On Applique CQRS </w:t>
      </w:r>
    </w:p>
    <w:p w14:paraId="3F6ADF92" w14:textId="18A0535E" w:rsidR="007321A6" w:rsidRPr="007321A6" w:rsidRDefault="007321A6" w:rsidP="007321A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1A6">
        <w:rPr>
          <w:rFonts w:ascii="Times New Roman" w:hAnsi="Times New Roman" w:cs="Times New Roman"/>
          <w:sz w:val="24"/>
          <w:szCs w:val="24"/>
        </w:rPr>
        <w:t xml:space="preserve">Command </w:t>
      </w:r>
    </w:p>
    <w:p w14:paraId="59AB0AB3" w14:textId="12923D99" w:rsidR="007321A6" w:rsidRDefault="007321A6" w:rsidP="007321A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1A6">
        <w:rPr>
          <w:rFonts w:ascii="Times New Roman" w:hAnsi="Times New Roman" w:cs="Times New Roman"/>
          <w:sz w:val="24"/>
          <w:szCs w:val="24"/>
        </w:rPr>
        <w:t xml:space="preserve">Queries </w:t>
      </w:r>
    </w:p>
    <w:p w14:paraId="0F51D035" w14:textId="77777777" w:rsidR="009E62DE" w:rsidRPr="007321A6" w:rsidRDefault="009E62DE" w:rsidP="009E62DE">
      <w:pPr>
        <w:pStyle w:val="Paragraphedeliste"/>
        <w:ind w:left="3420"/>
        <w:rPr>
          <w:rFonts w:ascii="Times New Roman" w:hAnsi="Times New Roman" w:cs="Times New Roman"/>
          <w:sz w:val="24"/>
          <w:szCs w:val="24"/>
        </w:rPr>
      </w:pPr>
    </w:p>
    <w:p w14:paraId="78FE4424" w14:textId="75922719" w:rsidR="00837905" w:rsidRDefault="00482EDA" w:rsidP="0089191C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Contracts</w:t>
      </w:r>
      <w:r w:rsidR="00A86F75">
        <w:rPr>
          <w:rFonts w:ascii="Times New Roman" w:hAnsi="Times New Roman" w:cs="Times New Roman"/>
          <w:sz w:val="24"/>
          <w:szCs w:val="24"/>
        </w:rPr>
        <w:t xml:space="preserve"> : </w:t>
      </w:r>
      <w:r w:rsidR="00AA6B90">
        <w:rPr>
          <w:rFonts w:ascii="Times New Roman" w:hAnsi="Times New Roman" w:cs="Times New Roman"/>
          <w:sz w:val="24"/>
          <w:szCs w:val="24"/>
        </w:rPr>
        <w:t xml:space="preserve">Interfaces : </w:t>
      </w:r>
    </w:p>
    <w:p w14:paraId="7AE20A2A" w14:textId="2193E00C" w:rsidR="00E06499" w:rsidRDefault="00A86F75" w:rsidP="00A86F7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6F75">
        <w:rPr>
          <w:rFonts w:ascii="Times New Roman" w:hAnsi="Times New Roman" w:cs="Times New Roman"/>
          <w:sz w:val="24"/>
          <w:szCs w:val="24"/>
        </w:rPr>
        <w:t>IAsync</w:t>
      </w:r>
      <w:r>
        <w:rPr>
          <w:rFonts w:ascii="Times New Roman" w:hAnsi="Times New Roman" w:cs="Times New Roman"/>
          <w:sz w:val="24"/>
          <w:szCs w:val="24"/>
        </w:rPr>
        <w:t>Repositoty</w:t>
      </w:r>
      <w:r w:rsidR="005C2F89">
        <w:rPr>
          <w:rFonts w:ascii="Times New Roman" w:hAnsi="Times New Roman" w:cs="Times New Roman"/>
          <w:sz w:val="24"/>
          <w:szCs w:val="24"/>
        </w:rPr>
        <w:t xml:space="preserve"> : Génerique Interface </w:t>
      </w:r>
    </w:p>
    <w:p w14:paraId="369C4CDC" w14:textId="172CFA3C" w:rsidR="00A86F75" w:rsidRPr="00A86F75" w:rsidRDefault="00E06499" w:rsidP="00A86F7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IPostRepository</w:t>
      </w:r>
      <w:r w:rsidR="005C2F89">
        <w:rPr>
          <w:rFonts w:ascii="Times New Roman" w:hAnsi="Times New Roman" w:cs="Times New Roman"/>
          <w:sz w:val="24"/>
          <w:szCs w:val="24"/>
        </w:rPr>
        <w:t xml:space="preserve"> : Interface qui Hérite IAsyncRepo </w:t>
      </w:r>
    </w:p>
    <w:p w14:paraId="6789199C" w14:textId="4020FC87" w:rsidR="00A84D28" w:rsidRDefault="00942F65" w:rsidP="0089191C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Profiles : </w:t>
      </w:r>
      <w:r w:rsidR="00093C63">
        <w:rPr>
          <w:rFonts w:ascii="Times New Roman" w:hAnsi="Times New Roman" w:cs="Times New Roman"/>
          <w:sz w:val="24"/>
          <w:szCs w:val="24"/>
        </w:rPr>
        <w:t>Interface p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="00383150">
        <w:rPr>
          <w:rFonts w:ascii="Times New Roman" w:hAnsi="Times New Roman" w:cs="Times New Roman"/>
          <w:sz w:val="24"/>
          <w:szCs w:val="24"/>
        </w:rPr>
        <w:t>mapping on</w:t>
      </w:r>
      <w:r>
        <w:rPr>
          <w:rFonts w:ascii="Times New Roman" w:hAnsi="Times New Roman" w:cs="Times New Roman"/>
          <w:sz w:val="24"/>
          <w:szCs w:val="24"/>
        </w:rPr>
        <w:t xml:space="preserve"> utilise AutoMapper </w:t>
      </w:r>
    </w:p>
    <w:p w14:paraId="0F4B1668" w14:textId="595DB633" w:rsidR="00084B8B" w:rsidRPr="00C35019" w:rsidRDefault="00084B8B" w:rsidP="00084B8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C35019">
        <w:rPr>
          <w:rFonts w:ascii="Times New Roman" w:hAnsi="Times New Roman" w:cs="Times New Roman"/>
          <w:color w:val="FF0000"/>
          <w:sz w:val="24"/>
          <w:szCs w:val="24"/>
        </w:rPr>
        <w:sym w:font="Wingdings" w:char="F0F3"/>
      </w:r>
      <w:r w:rsidRPr="00C35019">
        <w:rPr>
          <w:rFonts w:ascii="Times New Roman" w:hAnsi="Times New Roman" w:cs="Times New Roman"/>
          <w:color w:val="FF0000"/>
          <w:sz w:val="24"/>
          <w:szCs w:val="24"/>
        </w:rPr>
        <w:t xml:space="preserve"> La couche Application Fait reference Avec la couche Domain </w:t>
      </w:r>
    </w:p>
    <w:p w14:paraId="2F991DCC" w14:textId="582E78CA" w:rsidR="001544AB" w:rsidRDefault="001544AB" w:rsidP="0015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1544AB">
        <w:rPr>
          <w:rFonts w:ascii="Times New Roman" w:hAnsi="Times New Roman" w:cs="Times New Roman"/>
          <w:b/>
          <w:bCs/>
          <w:sz w:val="24"/>
          <w:szCs w:val="24"/>
          <w:u w:val="single"/>
        </w:rPr>
        <w:t>Package Installée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9DCB8CD" w14:textId="01CD950A" w:rsidR="001544AB" w:rsidRDefault="00DE1206" w:rsidP="001544A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1206">
        <w:rPr>
          <w:rFonts w:ascii="Times New Roman" w:hAnsi="Times New Roman" w:cs="Times New Roman"/>
          <w:sz w:val="24"/>
          <w:szCs w:val="24"/>
        </w:rPr>
        <w:t>MediatR.Extensions.Microsoft.DependencyInjection</w:t>
      </w:r>
    </w:p>
    <w:p w14:paraId="46DB3ED4" w14:textId="31FAF7E9" w:rsidR="00DE1206" w:rsidRDefault="00CF2B90" w:rsidP="001544A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2B90">
        <w:rPr>
          <w:rFonts w:ascii="Times New Roman" w:hAnsi="Times New Roman" w:cs="Times New Roman"/>
          <w:sz w:val="24"/>
          <w:szCs w:val="24"/>
        </w:rPr>
        <w:t>AutoMapper.Extensions.Microsoft.DependencyInjection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1E12C" w14:textId="26E33B59" w:rsidR="00C24C2B" w:rsidRPr="001544AB" w:rsidRDefault="00FE518A" w:rsidP="001544AB">
      <w:pPr>
        <w:pStyle w:val="Paragraphedeliste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Fluent Validation</w:t>
      </w:r>
      <w:r w:rsidR="00291BA8">
        <w:rPr>
          <w:rFonts w:ascii="Times New Roman" w:hAnsi="Times New Roman" w:cs="Times New Roman"/>
          <w:sz w:val="24"/>
          <w:szCs w:val="24"/>
        </w:rPr>
        <w:t> </w:t>
      </w:r>
    </w:p>
    <w:p w14:paraId="5E647614" w14:textId="725FE8F0" w:rsidR="001544AB" w:rsidRPr="001544AB" w:rsidRDefault="001544AB" w:rsidP="0015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370D65E" w14:textId="76C738F5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2/Couche Infrastructure</w:t>
      </w:r>
      <w:r w:rsidR="00837905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</w:p>
    <w:p w14:paraId="28115BA5" w14:textId="5C69D03A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3/ Couche API</w:t>
      </w:r>
    </w:p>
    <w:p w14:paraId="62663A14" w14:textId="1C200E56" w:rsidR="004E3BFE" w:rsidRPr="00CF191A" w:rsidRDefault="004E3BFE" w:rsidP="004E3B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191A">
        <w:rPr>
          <w:rFonts w:ascii="Times New Roman" w:hAnsi="Times New Roman" w:cs="Times New Roman"/>
          <w:b/>
          <w:bCs/>
          <w:sz w:val="24"/>
          <w:szCs w:val="24"/>
        </w:rPr>
        <w:t xml:space="preserve">      4/ Couche UI </w:t>
      </w:r>
    </w:p>
    <w:sectPr w:rsidR="004E3BFE" w:rsidRPr="00CF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513E"/>
    <w:multiLevelType w:val="hybridMultilevel"/>
    <w:tmpl w:val="EA8CBA52"/>
    <w:lvl w:ilvl="0" w:tplc="040C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2B867EB3"/>
    <w:multiLevelType w:val="hybridMultilevel"/>
    <w:tmpl w:val="F84E733E"/>
    <w:lvl w:ilvl="0" w:tplc="08E829A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72CFD"/>
    <w:multiLevelType w:val="hybridMultilevel"/>
    <w:tmpl w:val="28048386"/>
    <w:lvl w:ilvl="0" w:tplc="040C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0496F85"/>
    <w:multiLevelType w:val="hybridMultilevel"/>
    <w:tmpl w:val="46942E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F127C"/>
    <w:multiLevelType w:val="hybridMultilevel"/>
    <w:tmpl w:val="B90EBE8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0F6C2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70401"/>
    <w:multiLevelType w:val="hybridMultilevel"/>
    <w:tmpl w:val="B75A96F6"/>
    <w:lvl w:ilvl="0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454AD0"/>
    <w:multiLevelType w:val="hybridMultilevel"/>
    <w:tmpl w:val="AAB2D906"/>
    <w:lvl w:ilvl="0" w:tplc="040C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902"/>
    <w:rsid w:val="00084B8B"/>
    <w:rsid w:val="00093C63"/>
    <w:rsid w:val="00104E2C"/>
    <w:rsid w:val="001544AB"/>
    <w:rsid w:val="00254AC5"/>
    <w:rsid w:val="00291BA8"/>
    <w:rsid w:val="00294E79"/>
    <w:rsid w:val="00383150"/>
    <w:rsid w:val="00415D53"/>
    <w:rsid w:val="00465FF5"/>
    <w:rsid w:val="00482EDA"/>
    <w:rsid w:val="004E3BFE"/>
    <w:rsid w:val="005C2F89"/>
    <w:rsid w:val="006F5B4A"/>
    <w:rsid w:val="007321A6"/>
    <w:rsid w:val="007D7AAD"/>
    <w:rsid w:val="0082396A"/>
    <w:rsid w:val="008374B7"/>
    <w:rsid w:val="00837905"/>
    <w:rsid w:val="008549F7"/>
    <w:rsid w:val="008572AB"/>
    <w:rsid w:val="0089191C"/>
    <w:rsid w:val="008D59F9"/>
    <w:rsid w:val="00942F65"/>
    <w:rsid w:val="009E62DE"/>
    <w:rsid w:val="00A67569"/>
    <w:rsid w:val="00A84D28"/>
    <w:rsid w:val="00A86F75"/>
    <w:rsid w:val="00AA6B90"/>
    <w:rsid w:val="00AC60E3"/>
    <w:rsid w:val="00BE5902"/>
    <w:rsid w:val="00C24C2B"/>
    <w:rsid w:val="00C35019"/>
    <w:rsid w:val="00CE3140"/>
    <w:rsid w:val="00CF191A"/>
    <w:rsid w:val="00CF2B90"/>
    <w:rsid w:val="00CF62DC"/>
    <w:rsid w:val="00D2171D"/>
    <w:rsid w:val="00D36F24"/>
    <w:rsid w:val="00DE1206"/>
    <w:rsid w:val="00E06499"/>
    <w:rsid w:val="00F17C59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5025"/>
  <w15:chartTrackingRefBased/>
  <w15:docId w15:val="{414D395A-39EA-4014-862E-46027294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2022-02-14T10:19:00Z</dcterms:created>
  <dcterms:modified xsi:type="dcterms:W3CDTF">2022-02-14T16:20:00Z</dcterms:modified>
</cp:coreProperties>
</file>