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DCCA9" w14:textId="7C2AEA3D" w:rsidR="00617F78" w:rsidRDefault="00617F78">
      <w:r>
        <w:t>Algoritma süreci, MCU 45KHz PWM sinyali basacak Logic Mosfet tetiklenecek mosfet 5V 45kHz</w:t>
      </w:r>
      <w:r w:rsidR="00BC3E9A">
        <w:t xml:space="preserve"> Transformatör yardımı ile 70V 45kHz’e yükselterek Piezoyu tetikleyerek salınım yapmasını sağlayacak. Diğer yönde bulunan hidroforlar gelen frekansı elektrik sinyaline çevirerek AD605 entegresi yardımı ile sırası ile yükseltip ve filtreleyip işlemciye iletecek işlemci sinyalin hangi hidrofordan</w:t>
      </w:r>
      <w:r w:rsidR="00C3008E">
        <w:t xml:space="preserve"> </w:t>
      </w:r>
      <w:r w:rsidR="00C3008E" w:rsidRPr="00C3008E">
        <w:t>daha sağlıklı veri</w:t>
      </w:r>
      <w:r w:rsidR="00BC3E9A">
        <w:t xml:space="preserve"> geldiğini anlayarak yön, gönderilen sinyalin alınana kadar geçen süre ilede mesafe taini yapacaktır. </w:t>
      </w:r>
      <w:r w:rsidR="00B71685">
        <w:t xml:space="preserve"> Sistem sağlıklı, yerlilik ve özgünlük içerdiği için </w:t>
      </w:r>
      <w:r w:rsidR="007741F3">
        <w:t xml:space="preserve">final tasarımında kullanılmasına karar verildi. </w:t>
      </w:r>
    </w:p>
    <w:p w14:paraId="3C43C672" w14:textId="77777777" w:rsidR="00617F78" w:rsidRDefault="00617F78"/>
    <w:p w14:paraId="7A5EFD96" w14:textId="788C207F" w:rsidR="00617F78" w:rsidRDefault="00C34EA2">
      <w:r>
        <w:rPr>
          <w:noProof/>
        </w:rPr>
        <w:drawing>
          <wp:anchor distT="0" distB="0" distL="114300" distR="114300" simplePos="0" relativeHeight="251658240" behindDoc="1" locked="0" layoutInCell="1" allowOverlap="1" wp14:anchorId="4220C6F4" wp14:editId="549E44B2">
            <wp:simplePos x="0" y="0"/>
            <wp:positionH relativeFrom="column">
              <wp:posOffset>-899795</wp:posOffset>
            </wp:positionH>
            <wp:positionV relativeFrom="paragraph">
              <wp:posOffset>412115</wp:posOffset>
            </wp:positionV>
            <wp:extent cx="6697980" cy="3924300"/>
            <wp:effectExtent l="0" t="0" r="0" b="19050"/>
            <wp:wrapTight wrapText="bothSides">
              <wp:wrapPolygon edited="0">
                <wp:start x="8785" y="0"/>
                <wp:lineTo x="7925" y="1363"/>
                <wp:lineTo x="7925" y="1887"/>
                <wp:lineTo x="7679" y="1887"/>
                <wp:lineTo x="5836" y="3355"/>
                <wp:lineTo x="5775" y="5243"/>
                <wp:lineTo x="5406" y="5348"/>
                <wp:lineTo x="5468" y="6920"/>
                <wp:lineTo x="3625" y="7969"/>
                <wp:lineTo x="3256" y="8283"/>
                <wp:lineTo x="3256" y="9542"/>
                <wp:lineTo x="6389" y="10276"/>
                <wp:lineTo x="10812" y="10276"/>
                <wp:lineTo x="4853" y="11324"/>
                <wp:lineTo x="4853" y="11953"/>
                <wp:lineTo x="5099" y="13631"/>
                <wp:lineTo x="4976" y="15309"/>
                <wp:lineTo x="6266" y="16986"/>
                <wp:lineTo x="7003" y="18664"/>
                <wp:lineTo x="7003" y="19608"/>
                <wp:lineTo x="8109" y="20342"/>
                <wp:lineTo x="9461" y="20447"/>
                <wp:lineTo x="10505" y="21390"/>
                <wp:lineTo x="10567" y="21600"/>
                <wp:lineTo x="10874" y="21600"/>
                <wp:lineTo x="10935" y="21390"/>
                <wp:lineTo x="13024" y="20342"/>
                <wp:lineTo x="15543" y="18664"/>
                <wp:lineTo x="15727" y="16672"/>
                <wp:lineTo x="15850" y="15728"/>
                <wp:lineTo x="15666" y="15309"/>
                <wp:lineTo x="16956" y="14889"/>
                <wp:lineTo x="16710" y="13631"/>
                <wp:lineTo x="14007" y="13631"/>
                <wp:lineTo x="16894" y="13212"/>
                <wp:lineTo x="16771" y="10276"/>
                <wp:lineTo x="18000" y="9961"/>
                <wp:lineTo x="17939" y="8493"/>
                <wp:lineTo x="17570" y="7969"/>
                <wp:lineTo x="16464" y="6920"/>
                <wp:lineTo x="16526" y="5872"/>
                <wp:lineTo x="16034" y="4928"/>
                <wp:lineTo x="15788" y="3565"/>
                <wp:lineTo x="15850" y="3041"/>
                <wp:lineTo x="14498" y="1887"/>
                <wp:lineTo x="14007" y="1887"/>
                <wp:lineTo x="12901" y="210"/>
                <wp:lineTo x="9461" y="0"/>
                <wp:lineTo x="8785" y="0"/>
              </wp:wrapPolygon>
            </wp:wrapTight>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p>
    <w:p w14:paraId="30067D8F" w14:textId="70A7B1F3" w:rsidR="00617F78" w:rsidRDefault="00617F78"/>
    <w:p w14:paraId="4C11CF04" w14:textId="066FA7BB" w:rsidR="00617F78" w:rsidRDefault="00617F78"/>
    <w:p w14:paraId="3FE6B0E4" w14:textId="7D9734BB" w:rsidR="00617F78" w:rsidRDefault="00617F78"/>
    <w:p w14:paraId="41E035EC" w14:textId="509A6EAC" w:rsidR="00617F78" w:rsidRDefault="00617F78"/>
    <w:p w14:paraId="6F884ABC" w14:textId="77777777" w:rsidR="00617F78" w:rsidRDefault="00617F78"/>
    <w:p w14:paraId="7AABC88E" w14:textId="77777777" w:rsidR="00617F78" w:rsidRDefault="00617F78"/>
    <w:p w14:paraId="65CE2B70" w14:textId="77777777" w:rsidR="00617F78" w:rsidRDefault="00617F78"/>
    <w:p w14:paraId="1A130A38" w14:textId="77777777" w:rsidR="00617F78" w:rsidRDefault="00617F78"/>
    <w:p w14:paraId="11FBCECC" w14:textId="77777777" w:rsidR="00617F78" w:rsidRDefault="00617F78"/>
    <w:p w14:paraId="211D160D" w14:textId="77777777" w:rsidR="00617F78" w:rsidRDefault="00617F78"/>
    <w:p w14:paraId="0007DFBA" w14:textId="77777777" w:rsidR="00617F78" w:rsidRDefault="00617F78"/>
    <w:p w14:paraId="371888E5" w14:textId="77777777" w:rsidR="00617F78" w:rsidRDefault="00617F78"/>
    <w:p w14:paraId="4F0D104E" w14:textId="77777777" w:rsidR="00617F78" w:rsidRDefault="00617F78"/>
    <w:p w14:paraId="4065612C" w14:textId="77777777" w:rsidR="00617F78" w:rsidRDefault="00617F78"/>
    <w:p w14:paraId="1983B9FC" w14:textId="77777777" w:rsidR="00617F78" w:rsidRDefault="00617F78"/>
    <w:p w14:paraId="4ADFDEE7" w14:textId="77777777" w:rsidR="00617F78" w:rsidRDefault="00617F78"/>
    <w:p w14:paraId="5C58390F" w14:textId="7CD0FD23" w:rsidR="0000346A" w:rsidRDefault="0000346A"/>
    <w:sectPr w:rsidR="0000346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5205F" w14:textId="77777777" w:rsidR="00195789" w:rsidRDefault="00195789" w:rsidP="00EA32CC">
      <w:pPr>
        <w:spacing w:after="0" w:line="240" w:lineRule="auto"/>
      </w:pPr>
      <w:r>
        <w:separator/>
      </w:r>
    </w:p>
  </w:endnote>
  <w:endnote w:type="continuationSeparator" w:id="0">
    <w:p w14:paraId="5D1E250E" w14:textId="77777777" w:rsidR="00195789" w:rsidRDefault="00195789" w:rsidP="00EA3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8D44A" w14:textId="77777777" w:rsidR="00195789" w:rsidRDefault="00195789" w:rsidP="00EA32CC">
      <w:pPr>
        <w:spacing w:after="0" w:line="240" w:lineRule="auto"/>
      </w:pPr>
      <w:r>
        <w:separator/>
      </w:r>
    </w:p>
  </w:footnote>
  <w:footnote w:type="continuationSeparator" w:id="0">
    <w:p w14:paraId="3BD47890" w14:textId="77777777" w:rsidR="00195789" w:rsidRDefault="00195789" w:rsidP="00EA32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88"/>
    <w:rsid w:val="0000346A"/>
    <w:rsid w:val="00195789"/>
    <w:rsid w:val="00617F78"/>
    <w:rsid w:val="007741F3"/>
    <w:rsid w:val="00915C88"/>
    <w:rsid w:val="00B00AD5"/>
    <w:rsid w:val="00B71685"/>
    <w:rsid w:val="00BC3E9A"/>
    <w:rsid w:val="00BE1A26"/>
    <w:rsid w:val="00C3008E"/>
    <w:rsid w:val="00C34EA2"/>
    <w:rsid w:val="00C73389"/>
    <w:rsid w:val="00DE2BAA"/>
    <w:rsid w:val="00E558CF"/>
    <w:rsid w:val="00EA32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4964"/>
  <w15:chartTrackingRefBased/>
  <w15:docId w15:val="{B12029E5-E227-4788-B25C-E8F2A0864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A32C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A32CC"/>
  </w:style>
  <w:style w:type="paragraph" w:styleId="AltBilgi">
    <w:name w:val="footer"/>
    <w:basedOn w:val="Normal"/>
    <w:link w:val="AltBilgiChar"/>
    <w:uiPriority w:val="99"/>
    <w:unhideWhenUsed/>
    <w:rsid w:val="00EA32C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A3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4A195B-DB18-4B15-B6CD-75A7961D385F}" type="doc">
      <dgm:prSet loTypeId="urn:microsoft.com/office/officeart/2005/8/layout/cycle1" loCatId="cycle" qsTypeId="urn:microsoft.com/office/officeart/2005/8/quickstyle/simple2" qsCatId="simple" csTypeId="urn:microsoft.com/office/officeart/2005/8/colors/accent1_2" csCatId="accent1" phldr="1"/>
      <dgm:spPr/>
      <dgm:t>
        <a:bodyPr/>
        <a:lstStyle/>
        <a:p>
          <a:endParaRPr lang="tr-TR"/>
        </a:p>
      </dgm:t>
    </dgm:pt>
    <dgm:pt modelId="{471DEBE9-A914-437E-9644-8F510AA6CF27}">
      <dgm:prSet phldrT="[Metin]" custT="1"/>
      <dgm:spPr/>
      <dgm:t>
        <a:bodyPr/>
        <a:lstStyle/>
        <a:p>
          <a:r>
            <a:rPr lang="tr-TR" sz="1000">
              <a:latin typeface="Times New Roman" panose="02020603050405020304" pitchFamily="18" charset="0"/>
              <a:cs typeface="Times New Roman" panose="02020603050405020304" pitchFamily="18" charset="0"/>
            </a:rPr>
            <a:t>Başla</a:t>
          </a:r>
        </a:p>
      </dgm:t>
    </dgm:pt>
    <dgm:pt modelId="{659CAA57-1F1A-428B-AD8E-727459C5FF4B}" type="parTrans" cxnId="{D88AFDDE-943B-4AD6-9318-42C5404D3E2C}">
      <dgm:prSet/>
      <dgm:spPr/>
      <dgm:t>
        <a:bodyPr/>
        <a:lstStyle/>
        <a:p>
          <a:endParaRPr lang="tr-TR"/>
        </a:p>
      </dgm:t>
    </dgm:pt>
    <dgm:pt modelId="{D7202B77-8CCC-41BF-BF23-6325FAA1E620}" type="sibTrans" cxnId="{D88AFDDE-943B-4AD6-9318-42C5404D3E2C}">
      <dgm:prSet/>
      <dgm:spPr/>
      <dgm:t>
        <a:bodyPr/>
        <a:lstStyle/>
        <a:p>
          <a:endParaRPr lang="tr-TR"/>
        </a:p>
      </dgm:t>
    </dgm:pt>
    <dgm:pt modelId="{B5BF91FF-EE6D-46C5-A02F-0B87ADC48406}">
      <dgm:prSet phldrT="[Metin]" custT="1"/>
      <dgm:spPr/>
      <dgm:t>
        <a:bodyPr/>
        <a:lstStyle/>
        <a:p>
          <a:r>
            <a:rPr lang="tr-TR" sz="1000">
              <a:latin typeface="Times New Roman" panose="02020603050405020304" pitchFamily="18" charset="0"/>
              <a:cs typeface="Times New Roman" panose="02020603050405020304" pitchFamily="18" charset="0"/>
            </a:rPr>
            <a:t>PWM sinyali gönder</a:t>
          </a:r>
        </a:p>
      </dgm:t>
    </dgm:pt>
    <dgm:pt modelId="{6BB6D705-7757-4601-9640-20B07BC45EC5}" type="parTrans" cxnId="{7FC28988-3116-4108-90B5-C575E20F914D}">
      <dgm:prSet/>
      <dgm:spPr/>
      <dgm:t>
        <a:bodyPr/>
        <a:lstStyle/>
        <a:p>
          <a:endParaRPr lang="tr-TR"/>
        </a:p>
      </dgm:t>
    </dgm:pt>
    <dgm:pt modelId="{69DDA0C4-B4B2-4D02-8E55-E2D100EBCBDC}" type="sibTrans" cxnId="{7FC28988-3116-4108-90B5-C575E20F914D}">
      <dgm:prSet/>
      <dgm:spPr/>
      <dgm:t>
        <a:bodyPr/>
        <a:lstStyle/>
        <a:p>
          <a:endParaRPr lang="tr-TR"/>
        </a:p>
      </dgm:t>
    </dgm:pt>
    <dgm:pt modelId="{20D91EE8-C63C-4726-AD78-47B71D8F71D1}">
      <dgm:prSet phldrT="[Metin]" custT="1"/>
      <dgm:spPr/>
      <dgm:t>
        <a:bodyPr/>
        <a:lstStyle/>
        <a:p>
          <a:r>
            <a:rPr lang="tr-TR" sz="1000">
              <a:latin typeface="Times New Roman" panose="02020603050405020304" pitchFamily="18" charset="0"/>
              <a:cs typeface="Times New Roman" panose="02020603050405020304" pitchFamily="18" charset="0"/>
            </a:rPr>
            <a:t>Transformatörü tetikle</a:t>
          </a:r>
        </a:p>
      </dgm:t>
    </dgm:pt>
    <dgm:pt modelId="{1ACF8640-735E-4A0D-AA66-E5EBC4AB884A}" type="parTrans" cxnId="{7AD965E3-3FED-4C05-8B42-65A5D8979327}">
      <dgm:prSet/>
      <dgm:spPr/>
      <dgm:t>
        <a:bodyPr/>
        <a:lstStyle/>
        <a:p>
          <a:endParaRPr lang="tr-TR"/>
        </a:p>
      </dgm:t>
    </dgm:pt>
    <dgm:pt modelId="{EE12BB1D-6F44-4413-BEFF-ADB82495B72B}" type="sibTrans" cxnId="{7AD965E3-3FED-4C05-8B42-65A5D8979327}">
      <dgm:prSet/>
      <dgm:spPr/>
      <dgm:t>
        <a:bodyPr/>
        <a:lstStyle/>
        <a:p>
          <a:endParaRPr lang="tr-TR"/>
        </a:p>
      </dgm:t>
    </dgm:pt>
    <dgm:pt modelId="{F1D17A55-B668-489A-8AF7-19ABF99CACD5}">
      <dgm:prSet phldrT="[Metin]" custT="1"/>
      <dgm:spPr/>
      <dgm:t>
        <a:bodyPr/>
        <a:lstStyle/>
        <a:p>
          <a:r>
            <a:rPr lang="tr-TR" sz="1000">
              <a:latin typeface="Times New Roman" panose="02020603050405020304" pitchFamily="18" charset="0"/>
              <a:cs typeface="Times New Roman" panose="02020603050405020304" pitchFamily="18" charset="0"/>
            </a:rPr>
            <a:t>Piezo'ya gönder</a:t>
          </a:r>
        </a:p>
      </dgm:t>
    </dgm:pt>
    <dgm:pt modelId="{0DF2C79D-79A7-437F-AFA8-9E6AAA4AA656}" type="parTrans" cxnId="{5AD6301D-BB2D-4A33-9C7A-C9E5DB9791B1}">
      <dgm:prSet/>
      <dgm:spPr/>
      <dgm:t>
        <a:bodyPr/>
        <a:lstStyle/>
        <a:p>
          <a:endParaRPr lang="tr-TR"/>
        </a:p>
      </dgm:t>
    </dgm:pt>
    <dgm:pt modelId="{82756344-E1B2-47AC-8872-070B95F12571}" type="sibTrans" cxnId="{5AD6301D-BB2D-4A33-9C7A-C9E5DB9791B1}">
      <dgm:prSet/>
      <dgm:spPr/>
      <dgm:t>
        <a:bodyPr/>
        <a:lstStyle/>
        <a:p>
          <a:endParaRPr lang="tr-TR"/>
        </a:p>
      </dgm:t>
    </dgm:pt>
    <dgm:pt modelId="{DFFD170F-6F31-469C-A34B-C91552FF4B13}">
      <dgm:prSet phldrT="[Metin]" custT="1"/>
      <dgm:spPr/>
      <dgm:t>
        <a:bodyPr/>
        <a:lstStyle/>
        <a:p>
          <a:r>
            <a:rPr lang="tr-TR" sz="1000">
              <a:latin typeface="Times New Roman" panose="02020603050405020304" pitchFamily="18" charset="0"/>
              <a:cs typeface="Times New Roman" panose="02020603050405020304" pitchFamily="18" charset="0"/>
            </a:rPr>
            <a:t>Dönen sinyali hidrofon ile al</a:t>
          </a:r>
        </a:p>
      </dgm:t>
    </dgm:pt>
    <dgm:pt modelId="{ECA080F4-CE24-40A8-A9E6-548027544038}" type="parTrans" cxnId="{35EBC262-1514-4718-B3FC-AAD9E080F8A0}">
      <dgm:prSet/>
      <dgm:spPr/>
      <dgm:t>
        <a:bodyPr/>
        <a:lstStyle/>
        <a:p>
          <a:endParaRPr lang="tr-TR"/>
        </a:p>
      </dgm:t>
    </dgm:pt>
    <dgm:pt modelId="{EA0F3AD9-0706-4683-87E1-9B749EF28CE1}" type="sibTrans" cxnId="{35EBC262-1514-4718-B3FC-AAD9E080F8A0}">
      <dgm:prSet/>
      <dgm:spPr/>
      <dgm:t>
        <a:bodyPr/>
        <a:lstStyle/>
        <a:p>
          <a:endParaRPr lang="tr-TR"/>
        </a:p>
      </dgm:t>
    </dgm:pt>
    <dgm:pt modelId="{E121C0AE-A4E3-46CB-9DA1-ADD96847AC9E}">
      <dgm:prSet phldrT="[Metin]" custT="1"/>
      <dgm:spPr/>
      <dgm:t>
        <a:bodyPr/>
        <a:lstStyle/>
        <a:p>
          <a:r>
            <a:rPr lang="tr-TR" sz="1000">
              <a:latin typeface="Times New Roman" panose="02020603050405020304" pitchFamily="18" charset="0"/>
              <a:cs typeface="Times New Roman" panose="02020603050405020304" pitchFamily="18" charset="0"/>
            </a:rPr>
            <a:t>AD605 Entegesi ile gelen sinyal işle</a:t>
          </a:r>
        </a:p>
      </dgm:t>
    </dgm:pt>
    <dgm:pt modelId="{B64D40D1-6519-4A24-AFA7-CE97B590F4A5}" type="parTrans" cxnId="{01B3A13F-81F6-4AE3-9311-05FC0C59C011}">
      <dgm:prSet/>
      <dgm:spPr/>
      <dgm:t>
        <a:bodyPr/>
        <a:lstStyle/>
        <a:p>
          <a:endParaRPr lang="tr-TR"/>
        </a:p>
      </dgm:t>
    </dgm:pt>
    <dgm:pt modelId="{1279D25E-99C7-4793-826C-F03C93D9B40E}" type="sibTrans" cxnId="{01B3A13F-81F6-4AE3-9311-05FC0C59C011}">
      <dgm:prSet/>
      <dgm:spPr/>
      <dgm:t>
        <a:bodyPr/>
        <a:lstStyle/>
        <a:p>
          <a:endParaRPr lang="tr-TR"/>
        </a:p>
      </dgm:t>
    </dgm:pt>
    <dgm:pt modelId="{8A16B64A-295A-49EB-8B94-3A4C812507CE}">
      <dgm:prSet phldrT="[Metin]" custT="1"/>
      <dgm:spPr/>
      <dgm:t>
        <a:bodyPr/>
        <a:lstStyle/>
        <a:p>
          <a:r>
            <a:rPr lang="tr-TR" sz="1000">
              <a:latin typeface="Times New Roman" panose="02020603050405020304" pitchFamily="18" charset="0"/>
              <a:cs typeface="Times New Roman" panose="02020603050405020304" pitchFamily="18" charset="0"/>
            </a:rPr>
            <a:t>Gelen sinyali yükselt</a:t>
          </a:r>
        </a:p>
      </dgm:t>
    </dgm:pt>
    <dgm:pt modelId="{C01C9C9F-0A30-4E0B-9F8B-DB8193CDA319}" type="parTrans" cxnId="{01014333-BFCC-4A50-8C11-78AB02D03410}">
      <dgm:prSet/>
      <dgm:spPr/>
      <dgm:t>
        <a:bodyPr/>
        <a:lstStyle/>
        <a:p>
          <a:endParaRPr lang="tr-TR"/>
        </a:p>
      </dgm:t>
    </dgm:pt>
    <dgm:pt modelId="{12D72810-3059-4C6C-BCC2-DEA95ACA6D5C}" type="sibTrans" cxnId="{01014333-BFCC-4A50-8C11-78AB02D03410}">
      <dgm:prSet/>
      <dgm:spPr/>
      <dgm:t>
        <a:bodyPr/>
        <a:lstStyle/>
        <a:p>
          <a:endParaRPr lang="tr-TR"/>
        </a:p>
      </dgm:t>
    </dgm:pt>
    <dgm:pt modelId="{52F342C6-F04C-498D-8CFE-BD0782545326}">
      <dgm:prSet phldrT="[Metin]" custT="1"/>
      <dgm:spPr/>
      <dgm:t>
        <a:bodyPr/>
        <a:lstStyle/>
        <a:p>
          <a:r>
            <a:rPr lang="tr-TR" sz="1000">
              <a:latin typeface="Times New Roman" panose="02020603050405020304" pitchFamily="18" charset="0"/>
              <a:cs typeface="Times New Roman" panose="02020603050405020304" pitchFamily="18" charset="0"/>
            </a:rPr>
            <a:t>Gelen sinyali filitrele</a:t>
          </a:r>
        </a:p>
      </dgm:t>
    </dgm:pt>
    <dgm:pt modelId="{C88F6CAB-481B-4007-A490-9F13998F8A8D}" type="parTrans" cxnId="{4B8305AB-879F-4AC0-8025-4CDB3F6BC6BA}">
      <dgm:prSet/>
      <dgm:spPr/>
      <dgm:t>
        <a:bodyPr/>
        <a:lstStyle/>
        <a:p>
          <a:endParaRPr lang="tr-TR"/>
        </a:p>
      </dgm:t>
    </dgm:pt>
    <dgm:pt modelId="{2E36C71D-3CC0-4E54-B62B-887050ECD185}" type="sibTrans" cxnId="{4B8305AB-879F-4AC0-8025-4CDB3F6BC6BA}">
      <dgm:prSet/>
      <dgm:spPr/>
      <dgm:t>
        <a:bodyPr/>
        <a:lstStyle/>
        <a:p>
          <a:endParaRPr lang="tr-TR"/>
        </a:p>
      </dgm:t>
    </dgm:pt>
    <dgm:pt modelId="{E91E74A0-9F3B-47E7-9036-93D818F36E95}">
      <dgm:prSet phldrT="[Metin]" custT="1"/>
      <dgm:spPr/>
      <dgm:t>
        <a:bodyPr/>
        <a:lstStyle/>
        <a:p>
          <a:r>
            <a:rPr lang="tr-TR" sz="1000">
              <a:latin typeface="Times New Roman" panose="02020603050405020304" pitchFamily="18" charset="0"/>
              <a:cs typeface="Times New Roman" panose="02020603050405020304" pitchFamily="18" charset="0"/>
            </a:rPr>
            <a:t>Önce hangi hidrofona sinyal geldiğini ayırt et</a:t>
          </a:r>
        </a:p>
      </dgm:t>
    </dgm:pt>
    <dgm:pt modelId="{4CDA7BAC-FEB2-4441-92BB-D7614F0389E3}" type="parTrans" cxnId="{76D0B648-411A-42F5-AC7A-356E10418DF7}">
      <dgm:prSet/>
      <dgm:spPr/>
      <dgm:t>
        <a:bodyPr/>
        <a:lstStyle/>
        <a:p>
          <a:endParaRPr lang="tr-TR"/>
        </a:p>
      </dgm:t>
    </dgm:pt>
    <dgm:pt modelId="{2CB9ADE4-E94E-4531-89A7-19936DBC6F25}" type="sibTrans" cxnId="{76D0B648-411A-42F5-AC7A-356E10418DF7}">
      <dgm:prSet/>
      <dgm:spPr/>
      <dgm:t>
        <a:bodyPr/>
        <a:lstStyle/>
        <a:p>
          <a:endParaRPr lang="tr-TR"/>
        </a:p>
      </dgm:t>
    </dgm:pt>
    <dgm:pt modelId="{100379E4-B126-43BA-9BA4-66F65B076ADF}">
      <dgm:prSet phldrT="[Metin]" custT="1"/>
      <dgm:spPr/>
      <dgm:t>
        <a:bodyPr/>
        <a:lstStyle/>
        <a:p>
          <a:r>
            <a:rPr lang="tr-TR" sz="1000">
              <a:latin typeface="Times New Roman" panose="02020603050405020304" pitchFamily="18" charset="0"/>
              <a:cs typeface="Times New Roman" panose="02020603050405020304" pitchFamily="18" charset="0"/>
            </a:rPr>
            <a:t>Yön Tayini Yap</a:t>
          </a:r>
        </a:p>
      </dgm:t>
    </dgm:pt>
    <dgm:pt modelId="{0DC1517F-A164-4669-8D57-66E6D9017033}" type="parTrans" cxnId="{118FC7FC-6409-4630-AD0B-3253232E17F0}">
      <dgm:prSet/>
      <dgm:spPr/>
      <dgm:t>
        <a:bodyPr/>
        <a:lstStyle/>
        <a:p>
          <a:endParaRPr lang="tr-TR"/>
        </a:p>
      </dgm:t>
    </dgm:pt>
    <dgm:pt modelId="{2DE92667-CD36-44E6-B346-E62D526AD73B}" type="sibTrans" cxnId="{118FC7FC-6409-4630-AD0B-3253232E17F0}">
      <dgm:prSet/>
      <dgm:spPr/>
      <dgm:t>
        <a:bodyPr/>
        <a:lstStyle/>
        <a:p>
          <a:endParaRPr lang="tr-TR"/>
        </a:p>
      </dgm:t>
    </dgm:pt>
    <dgm:pt modelId="{9D291796-CA17-4169-A4B6-AB9C0359CDB0}">
      <dgm:prSet phldrT="[Metin]" custT="1"/>
      <dgm:spPr/>
      <dgm:t>
        <a:bodyPr/>
        <a:lstStyle/>
        <a:p>
          <a:r>
            <a:rPr lang="tr-TR" sz="1000">
              <a:latin typeface="Times New Roman" panose="02020603050405020304" pitchFamily="18" charset="0"/>
              <a:cs typeface="Times New Roman" panose="02020603050405020304" pitchFamily="18" charset="0"/>
            </a:rPr>
            <a:t>Mesafe hesapla</a:t>
          </a:r>
        </a:p>
      </dgm:t>
    </dgm:pt>
    <dgm:pt modelId="{F381AB30-F509-4987-A4CE-42652238733A}" type="parTrans" cxnId="{7870B39B-89F6-44A7-9478-FFED33F38BA8}">
      <dgm:prSet/>
      <dgm:spPr/>
      <dgm:t>
        <a:bodyPr/>
        <a:lstStyle/>
        <a:p>
          <a:endParaRPr lang="tr-TR"/>
        </a:p>
      </dgm:t>
    </dgm:pt>
    <dgm:pt modelId="{CADA3982-EBAF-4029-828C-938E7DAB2A5D}" type="sibTrans" cxnId="{7870B39B-89F6-44A7-9478-FFED33F38BA8}">
      <dgm:prSet/>
      <dgm:spPr/>
      <dgm:t>
        <a:bodyPr/>
        <a:lstStyle/>
        <a:p>
          <a:endParaRPr lang="tr-TR"/>
        </a:p>
      </dgm:t>
    </dgm:pt>
    <dgm:pt modelId="{A6CD3DF7-D1A3-4469-8480-656CD18B3126}" type="pres">
      <dgm:prSet presAssocID="{3A4A195B-DB18-4B15-B6CD-75A7961D385F}" presName="cycle" presStyleCnt="0">
        <dgm:presLayoutVars>
          <dgm:dir/>
          <dgm:resizeHandles val="exact"/>
        </dgm:presLayoutVars>
      </dgm:prSet>
      <dgm:spPr/>
    </dgm:pt>
    <dgm:pt modelId="{5130D8A1-9AF5-4ADB-B08C-11F9B5FE42D3}" type="pres">
      <dgm:prSet presAssocID="{471DEBE9-A914-437E-9644-8F510AA6CF27}" presName="dummy" presStyleCnt="0"/>
      <dgm:spPr/>
    </dgm:pt>
    <dgm:pt modelId="{EC99F938-F0E8-4244-9A67-773EA917BF7F}" type="pres">
      <dgm:prSet presAssocID="{471DEBE9-A914-437E-9644-8F510AA6CF27}" presName="node" presStyleLbl="revTx" presStyleIdx="0" presStyleCnt="11">
        <dgm:presLayoutVars>
          <dgm:bulletEnabled val="1"/>
        </dgm:presLayoutVars>
      </dgm:prSet>
      <dgm:spPr/>
    </dgm:pt>
    <dgm:pt modelId="{021CBAA6-A8FF-47CF-816E-69D2856182A2}" type="pres">
      <dgm:prSet presAssocID="{D7202B77-8CCC-41BF-BF23-6325FAA1E620}" presName="sibTrans" presStyleLbl="node1" presStyleIdx="0" presStyleCnt="11"/>
      <dgm:spPr/>
    </dgm:pt>
    <dgm:pt modelId="{3C32B489-C36E-462C-BC22-4C36FB4DEAE5}" type="pres">
      <dgm:prSet presAssocID="{B5BF91FF-EE6D-46C5-A02F-0B87ADC48406}" presName="dummy" presStyleCnt="0"/>
      <dgm:spPr/>
    </dgm:pt>
    <dgm:pt modelId="{2236A360-3A54-4E32-B7D7-273858C4889B}" type="pres">
      <dgm:prSet presAssocID="{B5BF91FF-EE6D-46C5-A02F-0B87ADC48406}" presName="node" presStyleLbl="revTx" presStyleIdx="1" presStyleCnt="11">
        <dgm:presLayoutVars>
          <dgm:bulletEnabled val="1"/>
        </dgm:presLayoutVars>
      </dgm:prSet>
      <dgm:spPr/>
    </dgm:pt>
    <dgm:pt modelId="{66049F8A-DB1B-4BB0-B977-05C0FA61DB3D}" type="pres">
      <dgm:prSet presAssocID="{69DDA0C4-B4B2-4D02-8E55-E2D100EBCBDC}" presName="sibTrans" presStyleLbl="node1" presStyleIdx="1" presStyleCnt="11"/>
      <dgm:spPr/>
    </dgm:pt>
    <dgm:pt modelId="{3083CB67-B741-4F2C-AB46-2373B9502B00}" type="pres">
      <dgm:prSet presAssocID="{20D91EE8-C63C-4726-AD78-47B71D8F71D1}" presName="dummy" presStyleCnt="0"/>
      <dgm:spPr/>
    </dgm:pt>
    <dgm:pt modelId="{580C392B-3B06-4168-B4F5-7AF2827CA29E}" type="pres">
      <dgm:prSet presAssocID="{20D91EE8-C63C-4726-AD78-47B71D8F71D1}" presName="node" presStyleLbl="revTx" presStyleIdx="2" presStyleCnt="11" custScaleX="232844">
        <dgm:presLayoutVars>
          <dgm:bulletEnabled val="1"/>
        </dgm:presLayoutVars>
      </dgm:prSet>
      <dgm:spPr/>
    </dgm:pt>
    <dgm:pt modelId="{844B7C41-7ECC-42CE-B05C-DC6E24100CC2}" type="pres">
      <dgm:prSet presAssocID="{EE12BB1D-6F44-4413-BEFF-ADB82495B72B}" presName="sibTrans" presStyleLbl="node1" presStyleIdx="2" presStyleCnt="11"/>
      <dgm:spPr/>
    </dgm:pt>
    <dgm:pt modelId="{8E02610B-66E1-42B1-B6E4-20CF4A632D55}" type="pres">
      <dgm:prSet presAssocID="{F1D17A55-B668-489A-8AF7-19ABF99CACD5}" presName="dummy" presStyleCnt="0"/>
      <dgm:spPr/>
    </dgm:pt>
    <dgm:pt modelId="{FAFB1001-6364-4336-AF25-928BBFB23469}" type="pres">
      <dgm:prSet presAssocID="{F1D17A55-B668-489A-8AF7-19ABF99CACD5}" presName="node" presStyleLbl="revTx" presStyleIdx="3" presStyleCnt="11">
        <dgm:presLayoutVars>
          <dgm:bulletEnabled val="1"/>
        </dgm:presLayoutVars>
      </dgm:prSet>
      <dgm:spPr/>
    </dgm:pt>
    <dgm:pt modelId="{9FC2385D-CFF6-4480-B585-B3B10E6A4DC8}" type="pres">
      <dgm:prSet presAssocID="{82756344-E1B2-47AC-8872-070B95F12571}" presName="sibTrans" presStyleLbl="node1" presStyleIdx="3" presStyleCnt="11"/>
      <dgm:spPr/>
    </dgm:pt>
    <dgm:pt modelId="{E6787200-F819-476C-A0C0-EBAD1940D199}" type="pres">
      <dgm:prSet presAssocID="{DFFD170F-6F31-469C-A34B-C91552FF4B13}" presName="dummy" presStyleCnt="0"/>
      <dgm:spPr/>
    </dgm:pt>
    <dgm:pt modelId="{753F498B-DE8F-4A89-9E3E-CE2FB3B04DEC}" type="pres">
      <dgm:prSet presAssocID="{DFFD170F-6F31-469C-A34B-C91552FF4B13}" presName="node" presStyleLbl="revTx" presStyleIdx="4" presStyleCnt="11" custScaleX="184077" custRadScaleRad="99329" custRadScaleInc="-27140">
        <dgm:presLayoutVars>
          <dgm:bulletEnabled val="1"/>
        </dgm:presLayoutVars>
      </dgm:prSet>
      <dgm:spPr/>
    </dgm:pt>
    <dgm:pt modelId="{C31B8885-1314-4BA7-B07F-317A72B54E54}" type="pres">
      <dgm:prSet presAssocID="{EA0F3AD9-0706-4683-87E1-9B749EF28CE1}" presName="sibTrans" presStyleLbl="node1" presStyleIdx="4" presStyleCnt="11"/>
      <dgm:spPr/>
    </dgm:pt>
    <dgm:pt modelId="{F9EAC61A-7349-4C1A-A888-BF44200D976D}" type="pres">
      <dgm:prSet presAssocID="{E121C0AE-A4E3-46CB-9DA1-ADD96847AC9E}" presName="dummy" presStyleCnt="0"/>
      <dgm:spPr/>
    </dgm:pt>
    <dgm:pt modelId="{CE3D617B-1D6A-4347-B77E-D0292A5FD7CC}" type="pres">
      <dgm:prSet presAssocID="{E121C0AE-A4E3-46CB-9DA1-ADD96847AC9E}" presName="node" presStyleLbl="revTx" presStyleIdx="5" presStyleCnt="11" custScaleX="208005">
        <dgm:presLayoutVars>
          <dgm:bulletEnabled val="1"/>
        </dgm:presLayoutVars>
      </dgm:prSet>
      <dgm:spPr/>
    </dgm:pt>
    <dgm:pt modelId="{C44B30EF-643E-432B-AEB3-7862B100DF90}" type="pres">
      <dgm:prSet presAssocID="{1279D25E-99C7-4793-826C-F03C93D9B40E}" presName="sibTrans" presStyleLbl="node1" presStyleIdx="5" presStyleCnt="11"/>
      <dgm:spPr/>
    </dgm:pt>
    <dgm:pt modelId="{06CED0E0-8CE6-4039-9C59-EEBC4AE1CF7B}" type="pres">
      <dgm:prSet presAssocID="{8A16B64A-295A-49EB-8B94-3A4C812507CE}" presName="dummy" presStyleCnt="0"/>
      <dgm:spPr/>
    </dgm:pt>
    <dgm:pt modelId="{220CE03D-DB8F-4022-A060-9FCC15DEFC27}" type="pres">
      <dgm:prSet presAssocID="{8A16B64A-295A-49EB-8B94-3A4C812507CE}" presName="node" presStyleLbl="revTx" presStyleIdx="6" presStyleCnt="11">
        <dgm:presLayoutVars>
          <dgm:bulletEnabled val="1"/>
        </dgm:presLayoutVars>
      </dgm:prSet>
      <dgm:spPr/>
    </dgm:pt>
    <dgm:pt modelId="{40235D6D-8B82-4B94-A236-8C30354A0333}" type="pres">
      <dgm:prSet presAssocID="{12D72810-3059-4C6C-BCC2-DEA95ACA6D5C}" presName="sibTrans" presStyleLbl="node1" presStyleIdx="6" presStyleCnt="11"/>
      <dgm:spPr/>
    </dgm:pt>
    <dgm:pt modelId="{66719544-093C-4F8E-8CC3-67DCE72BF82B}" type="pres">
      <dgm:prSet presAssocID="{52F342C6-F04C-498D-8CFE-BD0782545326}" presName="dummy" presStyleCnt="0"/>
      <dgm:spPr/>
    </dgm:pt>
    <dgm:pt modelId="{1E556A01-FE27-4074-8067-5EC2753CBC21}" type="pres">
      <dgm:prSet presAssocID="{52F342C6-F04C-498D-8CFE-BD0782545326}" presName="node" presStyleLbl="revTx" presStyleIdx="7" presStyleCnt="11">
        <dgm:presLayoutVars>
          <dgm:bulletEnabled val="1"/>
        </dgm:presLayoutVars>
      </dgm:prSet>
      <dgm:spPr/>
    </dgm:pt>
    <dgm:pt modelId="{014DAA38-CF2F-42C6-9609-0217A4ECF066}" type="pres">
      <dgm:prSet presAssocID="{2E36C71D-3CC0-4E54-B62B-887050ECD185}" presName="sibTrans" presStyleLbl="node1" presStyleIdx="7" presStyleCnt="11"/>
      <dgm:spPr/>
    </dgm:pt>
    <dgm:pt modelId="{D4739065-CCD9-4BE5-B93C-33B2BD9D6E2E}" type="pres">
      <dgm:prSet presAssocID="{E91E74A0-9F3B-47E7-9036-93D818F36E95}" presName="dummy" presStyleCnt="0"/>
      <dgm:spPr/>
    </dgm:pt>
    <dgm:pt modelId="{8E3FB3AE-DF4D-44DE-B23E-F9B96D06EBA8}" type="pres">
      <dgm:prSet presAssocID="{E91E74A0-9F3B-47E7-9036-93D818F36E95}" presName="node" presStyleLbl="revTx" presStyleIdx="8" presStyleCnt="11" custScaleX="261537" custScaleY="184425">
        <dgm:presLayoutVars>
          <dgm:bulletEnabled val="1"/>
        </dgm:presLayoutVars>
      </dgm:prSet>
      <dgm:spPr/>
    </dgm:pt>
    <dgm:pt modelId="{4C4E603B-5976-4D10-8E71-881147C020BD}" type="pres">
      <dgm:prSet presAssocID="{2CB9ADE4-E94E-4531-89A7-19936DBC6F25}" presName="sibTrans" presStyleLbl="node1" presStyleIdx="8" presStyleCnt="11"/>
      <dgm:spPr/>
    </dgm:pt>
    <dgm:pt modelId="{8E06F18D-F13B-43D2-8E15-75ED0E0B73BC}" type="pres">
      <dgm:prSet presAssocID="{9D291796-CA17-4169-A4B6-AB9C0359CDB0}" presName="dummy" presStyleCnt="0"/>
      <dgm:spPr/>
    </dgm:pt>
    <dgm:pt modelId="{73C38861-512A-4639-8FC9-458D33A4E874}" type="pres">
      <dgm:prSet presAssocID="{9D291796-CA17-4169-A4B6-AB9C0359CDB0}" presName="node" presStyleLbl="revTx" presStyleIdx="9" presStyleCnt="11">
        <dgm:presLayoutVars>
          <dgm:bulletEnabled val="1"/>
        </dgm:presLayoutVars>
      </dgm:prSet>
      <dgm:spPr/>
    </dgm:pt>
    <dgm:pt modelId="{84C6B2B9-7E38-4FC5-BF64-2005710C4668}" type="pres">
      <dgm:prSet presAssocID="{CADA3982-EBAF-4029-828C-938E7DAB2A5D}" presName="sibTrans" presStyleLbl="node1" presStyleIdx="9" presStyleCnt="11"/>
      <dgm:spPr/>
    </dgm:pt>
    <dgm:pt modelId="{AF8D0FAB-D4B5-4D5A-9099-EACCD6C10F59}" type="pres">
      <dgm:prSet presAssocID="{100379E4-B126-43BA-9BA4-66F65B076ADF}" presName="dummy" presStyleCnt="0"/>
      <dgm:spPr/>
    </dgm:pt>
    <dgm:pt modelId="{7AFA7F94-DA14-4FCD-9EE0-69C1FD86CB86}" type="pres">
      <dgm:prSet presAssocID="{100379E4-B126-43BA-9BA4-66F65B076ADF}" presName="node" presStyleLbl="revTx" presStyleIdx="10" presStyleCnt="11">
        <dgm:presLayoutVars>
          <dgm:bulletEnabled val="1"/>
        </dgm:presLayoutVars>
      </dgm:prSet>
      <dgm:spPr/>
    </dgm:pt>
    <dgm:pt modelId="{278D16BA-0BE8-4A55-B92A-31B0816CB44D}" type="pres">
      <dgm:prSet presAssocID="{2DE92667-CD36-44E6-B346-E62D526AD73B}" presName="sibTrans" presStyleLbl="node1" presStyleIdx="10" presStyleCnt="11"/>
      <dgm:spPr/>
    </dgm:pt>
  </dgm:ptLst>
  <dgm:cxnLst>
    <dgm:cxn modelId="{45264B0D-5A74-40B0-9ED3-2D8742A83A4D}" type="presOf" srcId="{52F342C6-F04C-498D-8CFE-BD0782545326}" destId="{1E556A01-FE27-4074-8067-5EC2753CBC21}" srcOrd="0" destOrd="0" presId="urn:microsoft.com/office/officeart/2005/8/layout/cycle1"/>
    <dgm:cxn modelId="{5AD6301D-BB2D-4A33-9C7A-C9E5DB9791B1}" srcId="{3A4A195B-DB18-4B15-B6CD-75A7961D385F}" destId="{F1D17A55-B668-489A-8AF7-19ABF99CACD5}" srcOrd="3" destOrd="0" parTransId="{0DF2C79D-79A7-437F-AFA8-9E6AAA4AA656}" sibTransId="{82756344-E1B2-47AC-8872-070B95F12571}"/>
    <dgm:cxn modelId="{A5FCD523-603E-4565-BE67-A81E5CBEB700}" type="presOf" srcId="{E121C0AE-A4E3-46CB-9DA1-ADD96847AC9E}" destId="{CE3D617B-1D6A-4347-B77E-D0292A5FD7CC}" srcOrd="0" destOrd="0" presId="urn:microsoft.com/office/officeart/2005/8/layout/cycle1"/>
    <dgm:cxn modelId="{3A90CB24-86E0-42CB-848F-5C703E8D52D0}" type="presOf" srcId="{D7202B77-8CCC-41BF-BF23-6325FAA1E620}" destId="{021CBAA6-A8FF-47CF-816E-69D2856182A2}" srcOrd="0" destOrd="0" presId="urn:microsoft.com/office/officeart/2005/8/layout/cycle1"/>
    <dgm:cxn modelId="{4F20A626-494A-40BC-8365-7AE11CC2313C}" type="presOf" srcId="{F1D17A55-B668-489A-8AF7-19ABF99CACD5}" destId="{FAFB1001-6364-4336-AF25-928BBFB23469}" srcOrd="0" destOrd="0" presId="urn:microsoft.com/office/officeart/2005/8/layout/cycle1"/>
    <dgm:cxn modelId="{01014333-BFCC-4A50-8C11-78AB02D03410}" srcId="{3A4A195B-DB18-4B15-B6CD-75A7961D385F}" destId="{8A16B64A-295A-49EB-8B94-3A4C812507CE}" srcOrd="6" destOrd="0" parTransId="{C01C9C9F-0A30-4E0B-9F8B-DB8193CDA319}" sibTransId="{12D72810-3059-4C6C-BCC2-DEA95ACA6D5C}"/>
    <dgm:cxn modelId="{01B3A13F-81F6-4AE3-9311-05FC0C59C011}" srcId="{3A4A195B-DB18-4B15-B6CD-75A7961D385F}" destId="{E121C0AE-A4E3-46CB-9DA1-ADD96847AC9E}" srcOrd="5" destOrd="0" parTransId="{B64D40D1-6519-4A24-AFA7-CE97B590F4A5}" sibTransId="{1279D25E-99C7-4793-826C-F03C93D9B40E}"/>
    <dgm:cxn modelId="{2CCC3B40-78C9-41B2-A14A-EEB82AAE6747}" type="presOf" srcId="{DFFD170F-6F31-469C-A34B-C91552FF4B13}" destId="{753F498B-DE8F-4A89-9E3E-CE2FB3B04DEC}" srcOrd="0" destOrd="0" presId="urn:microsoft.com/office/officeart/2005/8/layout/cycle1"/>
    <dgm:cxn modelId="{DF56235B-3D08-4795-9617-85B01F75D1F4}" type="presOf" srcId="{9D291796-CA17-4169-A4B6-AB9C0359CDB0}" destId="{73C38861-512A-4639-8FC9-458D33A4E874}" srcOrd="0" destOrd="0" presId="urn:microsoft.com/office/officeart/2005/8/layout/cycle1"/>
    <dgm:cxn modelId="{554D7C42-A79D-4D62-9408-273BC917CFA1}" type="presOf" srcId="{100379E4-B126-43BA-9BA4-66F65B076ADF}" destId="{7AFA7F94-DA14-4FCD-9EE0-69C1FD86CB86}" srcOrd="0" destOrd="0" presId="urn:microsoft.com/office/officeart/2005/8/layout/cycle1"/>
    <dgm:cxn modelId="{35EBC262-1514-4718-B3FC-AAD9E080F8A0}" srcId="{3A4A195B-DB18-4B15-B6CD-75A7961D385F}" destId="{DFFD170F-6F31-469C-A34B-C91552FF4B13}" srcOrd="4" destOrd="0" parTransId="{ECA080F4-CE24-40A8-A9E6-548027544038}" sibTransId="{EA0F3AD9-0706-4683-87E1-9B749EF28CE1}"/>
    <dgm:cxn modelId="{05CB7965-4FD1-4939-AAD5-CF64B72D711A}" type="presOf" srcId="{2CB9ADE4-E94E-4531-89A7-19936DBC6F25}" destId="{4C4E603B-5976-4D10-8E71-881147C020BD}" srcOrd="0" destOrd="0" presId="urn:microsoft.com/office/officeart/2005/8/layout/cycle1"/>
    <dgm:cxn modelId="{A9756C67-7E14-4350-9D33-376B8D885C80}" type="presOf" srcId="{EA0F3AD9-0706-4683-87E1-9B749EF28CE1}" destId="{C31B8885-1314-4BA7-B07F-317A72B54E54}" srcOrd="0" destOrd="0" presId="urn:microsoft.com/office/officeart/2005/8/layout/cycle1"/>
    <dgm:cxn modelId="{76D0B648-411A-42F5-AC7A-356E10418DF7}" srcId="{3A4A195B-DB18-4B15-B6CD-75A7961D385F}" destId="{E91E74A0-9F3B-47E7-9036-93D818F36E95}" srcOrd="8" destOrd="0" parTransId="{4CDA7BAC-FEB2-4441-92BB-D7614F0389E3}" sibTransId="{2CB9ADE4-E94E-4531-89A7-19936DBC6F25}"/>
    <dgm:cxn modelId="{9BDBB171-C3D6-4E02-BAE3-58F6FD66B1BD}" type="presOf" srcId="{CADA3982-EBAF-4029-828C-938E7DAB2A5D}" destId="{84C6B2B9-7E38-4FC5-BF64-2005710C4668}" srcOrd="0" destOrd="0" presId="urn:microsoft.com/office/officeart/2005/8/layout/cycle1"/>
    <dgm:cxn modelId="{AFD44E79-2D2A-4EEA-A463-53FE4E3F6773}" type="presOf" srcId="{1279D25E-99C7-4793-826C-F03C93D9B40E}" destId="{C44B30EF-643E-432B-AEB3-7862B100DF90}" srcOrd="0" destOrd="0" presId="urn:microsoft.com/office/officeart/2005/8/layout/cycle1"/>
    <dgm:cxn modelId="{7FC28988-3116-4108-90B5-C575E20F914D}" srcId="{3A4A195B-DB18-4B15-B6CD-75A7961D385F}" destId="{B5BF91FF-EE6D-46C5-A02F-0B87ADC48406}" srcOrd="1" destOrd="0" parTransId="{6BB6D705-7757-4601-9640-20B07BC45EC5}" sibTransId="{69DDA0C4-B4B2-4D02-8E55-E2D100EBCBDC}"/>
    <dgm:cxn modelId="{1F46DA8D-6703-438D-A852-DFFC34FB13ED}" type="presOf" srcId="{20D91EE8-C63C-4726-AD78-47B71D8F71D1}" destId="{580C392B-3B06-4168-B4F5-7AF2827CA29E}" srcOrd="0" destOrd="0" presId="urn:microsoft.com/office/officeart/2005/8/layout/cycle1"/>
    <dgm:cxn modelId="{7870B39B-89F6-44A7-9478-FFED33F38BA8}" srcId="{3A4A195B-DB18-4B15-B6CD-75A7961D385F}" destId="{9D291796-CA17-4169-A4B6-AB9C0359CDB0}" srcOrd="9" destOrd="0" parTransId="{F381AB30-F509-4987-A4CE-42652238733A}" sibTransId="{CADA3982-EBAF-4029-828C-938E7DAB2A5D}"/>
    <dgm:cxn modelId="{2561299D-FD2E-4D04-A2A1-3D18F4839B39}" type="presOf" srcId="{471DEBE9-A914-437E-9644-8F510AA6CF27}" destId="{EC99F938-F0E8-4244-9A67-773EA917BF7F}" srcOrd="0" destOrd="0" presId="urn:microsoft.com/office/officeart/2005/8/layout/cycle1"/>
    <dgm:cxn modelId="{F80F789F-05AA-465D-BFA2-88F780B4CBB5}" type="presOf" srcId="{69DDA0C4-B4B2-4D02-8E55-E2D100EBCBDC}" destId="{66049F8A-DB1B-4BB0-B977-05C0FA61DB3D}" srcOrd="0" destOrd="0" presId="urn:microsoft.com/office/officeart/2005/8/layout/cycle1"/>
    <dgm:cxn modelId="{CCC9E3A0-6910-4BAB-B3A4-3B74B6CC29A0}" type="presOf" srcId="{3A4A195B-DB18-4B15-B6CD-75A7961D385F}" destId="{A6CD3DF7-D1A3-4469-8480-656CD18B3126}" srcOrd="0" destOrd="0" presId="urn:microsoft.com/office/officeart/2005/8/layout/cycle1"/>
    <dgm:cxn modelId="{FEC82AA6-7D87-408B-8E15-F4C347F7C741}" type="presOf" srcId="{8A16B64A-295A-49EB-8B94-3A4C812507CE}" destId="{220CE03D-DB8F-4022-A060-9FCC15DEFC27}" srcOrd="0" destOrd="0" presId="urn:microsoft.com/office/officeart/2005/8/layout/cycle1"/>
    <dgm:cxn modelId="{4B8305AB-879F-4AC0-8025-4CDB3F6BC6BA}" srcId="{3A4A195B-DB18-4B15-B6CD-75A7961D385F}" destId="{52F342C6-F04C-498D-8CFE-BD0782545326}" srcOrd="7" destOrd="0" parTransId="{C88F6CAB-481B-4007-A490-9F13998F8A8D}" sibTransId="{2E36C71D-3CC0-4E54-B62B-887050ECD185}"/>
    <dgm:cxn modelId="{F777CAB7-D053-4ACE-A324-0EFB1242E6C9}" type="presOf" srcId="{2E36C71D-3CC0-4E54-B62B-887050ECD185}" destId="{014DAA38-CF2F-42C6-9609-0217A4ECF066}" srcOrd="0" destOrd="0" presId="urn:microsoft.com/office/officeart/2005/8/layout/cycle1"/>
    <dgm:cxn modelId="{6DCC8AC1-94E5-445A-81C9-AA5F23A7421A}" type="presOf" srcId="{82756344-E1B2-47AC-8872-070B95F12571}" destId="{9FC2385D-CFF6-4480-B585-B3B10E6A4DC8}" srcOrd="0" destOrd="0" presId="urn:microsoft.com/office/officeart/2005/8/layout/cycle1"/>
    <dgm:cxn modelId="{6AE809C9-9730-47FB-A054-767AB369A02A}" type="presOf" srcId="{EE12BB1D-6F44-4413-BEFF-ADB82495B72B}" destId="{844B7C41-7ECC-42CE-B05C-DC6E24100CC2}" srcOrd="0" destOrd="0" presId="urn:microsoft.com/office/officeart/2005/8/layout/cycle1"/>
    <dgm:cxn modelId="{D88AFDDE-943B-4AD6-9318-42C5404D3E2C}" srcId="{3A4A195B-DB18-4B15-B6CD-75A7961D385F}" destId="{471DEBE9-A914-437E-9644-8F510AA6CF27}" srcOrd="0" destOrd="0" parTransId="{659CAA57-1F1A-428B-AD8E-727459C5FF4B}" sibTransId="{D7202B77-8CCC-41BF-BF23-6325FAA1E620}"/>
    <dgm:cxn modelId="{7AD965E3-3FED-4C05-8B42-65A5D8979327}" srcId="{3A4A195B-DB18-4B15-B6CD-75A7961D385F}" destId="{20D91EE8-C63C-4726-AD78-47B71D8F71D1}" srcOrd="2" destOrd="0" parTransId="{1ACF8640-735E-4A0D-AA66-E5EBC4AB884A}" sibTransId="{EE12BB1D-6F44-4413-BEFF-ADB82495B72B}"/>
    <dgm:cxn modelId="{394FACE6-3F75-4C68-91C7-968F98168194}" type="presOf" srcId="{E91E74A0-9F3B-47E7-9036-93D818F36E95}" destId="{8E3FB3AE-DF4D-44DE-B23E-F9B96D06EBA8}" srcOrd="0" destOrd="0" presId="urn:microsoft.com/office/officeart/2005/8/layout/cycle1"/>
    <dgm:cxn modelId="{253E8CE9-4D95-475C-B579-73A105D8AC3E}" type="presOf" srcId="{B5BF91FF-EE6D-46C5-A02F-0B87ADC48406}" destId="{2236A360-3A54-4E32-B7D7-273858C4889B}" srcOrd="0" destOrd="0" presId="urn:microsoft.com/office/officeart/2005/8/layout/cycle1"/>
    <dgm:cxn modelId="{3D34A3F8-234A-45A3-B39F-32AB94F7199D}" type="presOf" srcId="{2DE92667-CD36-44E6-B346-E62D526AD73B}" destId="{278D16BA-0BE8-4A55-B92A-31B0816CB44D}" srcOrd="0" destOrd="0" presId="urn:microsoft.com/office/officeart/2005/8/layout/cycle1"/>
    <dgm:cxn modelId="{A52E47FA-D8F5-43F1-AF78-D2908565ACF5}" type="presOf" srcId="{12D72810-3059-4C6C-BCC2-DEA95ACA6D5C}" destId="{40235D6D-8B82-4B94-A236-8C30354A0333}" srcOrd="0" destOrd="0" presId="urn:microsoft.com/office/officeart/2005/8/layout/cycle1"/>
    <dgm:cxn modelId="{118FC7FC-6409-4630-AD0B-3253232E17F0}" srcId="{3A4A195B-DB18-4B15-B6CD-75A7961D385F}" destId="{100379E4-B126-43BA-9BA4-66F65B076ADF}" srcOrd="10" destOrd="0" parTransId="{0DC1517F-A164-4669-8D57-66E6D9017033}" sibTransId="{2DE92667-CD36-44E6-B346-E62D526AD73B}"/>
    <dgm:cxn modelId="{DAAF0E0F-8E16-4D95-9352-FA69105C7A0E}" type="presParOf" srcId="{A6CD3DF7-D1A3-4469-8480-656CD18B3126}" destId="{5130D8A1-9AF5-4ADB-B08C-11F9B5FE42D3}" srcOrd="0" destOrd="0" presId="urn:microsoft.com/office/officeart/2005/8/layout/cycle1"/>
    <dgm:cxn modelId="{98E074BD-0272-4CF6-88B6-5E7B1FE64DA4}" type="presParOf" srcId="{A6CD3DF7-D1A3-4469-8480-656CD18B3126}" destId="{EC99F938-F0E8-4244-9A67-773EA917BF7F}" srcOrd="1" destOrd="0" presId="urn:microsoft.com/office/officeart/2005/8/layout/cycle1"/>
    <dgm:cxn modelId="{A1717C2E-F744-46F1-92CB-BC511CE2DEF5}" type="presParOf" srcId="{A6CD3DF7-D1A3-4469-8480-656CD18B3126}" destId="{021CBAA6-A8FF-47CF-816E-69D2856182A2}" srcOrd="2" destOrd="0" presId="urn:microsoft.com/office/officeart/2005/8/layout/cycle1"/>
    <dgm:cxn modelId="{494C8A48-EA43-44F0-9873-7B44994FFCD2}" type="presParOf" srcId="{A6CD3DF7-D1A3-4469-8480-656CD18B3126}" destId="{3C32B489-C36E-462C-BC22-4C36FB4DEAE5}" srcOrd="3" destOrd="0" presId="urn:microsoft.com/office/officeart/2005/8/layout/cycle1"/>
    <dgm:cxn modelId="{3B1EC152-DB8A-4157-B792-95C3269B5596}" type="presParOf" srcId="{A6CD3DF7-D1A3-4469-8480-656CD18B3126}" destId="{2236A360-3A54-4E32-B7D7-273858C4889B}" srcOrd="4" destOrd="0" presId="urn:microsoft.com/office/officeart/2005/8/layout/cycle1"/>
    <dgm:cxn modelId="{A457BE17-1EF8-4EA3-9CF4-B1DAE5B5A1E7}" type="presParOf" srcId="{A6CD3DF7-D1A3-4469-8480-656CD18B3126}" destId="{66049F8A-DB1B-4BB0-B977-05C0FA61DB3D}" srcOrd="5" destOrd="0" presId="urn:microsoft.com/office/officeart/2005/8/layout/cycle1"/>
    <dgm:cxn modelId="{FF4BCC6D-A094-45E4-A8A2-C4D4FA29C5B1}" type="presParOf" srcId="{A6CD3DF7-D1A3-4469-8480-656CD18B3126}" destId="{3083CB67-B741-4F2C-AB46-2373B9502B00}" srcOrd="6" destOrd="0" presId="urn:microsoft.com/office/officeart/2005/8/layout/cycle1"/>
    <dgm:cxn modelId="{651F893F-BE6D-4A57-9DD9-205C345C809B}" type="presParOf" srcId="{A6CD3DF7-D1A3-4469-8480-656CD18B3126}" destId="{580C392B-3B06-4168-B4F5-7AF2827CA29E}" srcOrd="7" destOrd="0" presId="urn:microsoft.com/office/officeart/2005/8/layout/cycle1"/>
    <dgm:cxn modelId="{FDCD7DC5-8DBB-4414-A7EA-1D5B1B7089C6}" type="presParOf" srcId="{A6CD3DF7-D1A3-4469-8480-656CD18B3126}" destId="{844B7C41-7ECC-42CE-B05C-DC6E24100CC2}" srcOrd="8" destOrd="0" presId="urn:microsoft.com/office/officeart/2005/8/layout/cycle1"/>
    <dgm:cxn modelId="{491F3A71-5DC7-4677-B925-51D1890B1FA8}" type="presParOf" srcId="{A6CD3DF7-D1A3-4469-8480-656CD18B3126}" destId="{8E02610B-66E1-42B1-B6E4-20CF4A632D55}" srcOrd="9" destOrd="0" presId="urn:microsoft.com/office/officeart/2005/8/layout/cycle1"/>
    <dgm:cxn modelId="{61C3D6B1-E91F-4993-A94E-38B5ECE757F5}" type="presParOf" srcId="{A6CD3DF7-D1A3-4469-8480-656CD18B3126}" destId="{FAFB1001-6364-4336-AF25-928BBFB23469}" srcOrd="10" destOrd="0" presId="urn:microsoft.com/office/officeart/2005/8/layout/cycle1"/>
    <dgm:cxn modelId="{CA87303B-F496-474B-B416-C71A8C00F978}" type="presParOf" srcId="{A6CD3DF7-D1A3-4469-8480-656CD18B3126}" destId="{9FC2385D-CFF6-4480-B585-B3B10E6A4DC8}" srcOrd="11" destOrd="0" presId="urn:microsoft.com/office/officeart/2005/8/layout/cycle1"/>
    <dgm:cxn modelId="{02776FD8-49D5-4F75-B072-0FBF6B212464}" type="presParOf" srcId="{A6CD3DF7-D1A3-4469-8480-656CD18B3126}" destId="{E6787200-F819-476C-A0C0-EBAD1940D199}" srcOrd="12" destOrd="0" presId="urn:microsoft.com/office/officeart/2005/8/layout/cycle1"/>
    <dgm:cxn modelId="{700637EB-3E3F-4B4B-94EC-AAC82EAEF185}" type="presParOf" srcId="{A6CD3DF7-D1A3-4469-8480-656CD18B3126}" destId="{753F498B-DE8F-4A89-9E3E-CE2FB3B04DEC}" srcOrd="13" destOrd="0" presId="urn:microsoft.com/office/officeart/2005/8/layout/cycle1"/>
    <dgm:cxn modelId="{01114417-8902-4E06-83F3-2BC42A5D01EA}" type="presParOf" srcId="{A6CD3DF7-D1A3-4469-8480-656CD18B3126}" destId="{C31B8885-1314-4BA7-B07F-317A72B54E54}" srcOrd="14" destOrd="0" presId="urn:microsoft.com/office/officeart/2005/8/layout/cycle1"/>
    <dgm:cxn modelId="{988D3937-D0E7-44D5-8A2C-BDD4DF2453F9}" type="presParOf" srcId="{A6CD3DF7-D1A3-4469-8480-656CD18B3126}" destId="{F9EAC61A-7349-4C1A-A888-BF44200D976D}" srcOrd="15" destOrd="0" presId="urn:microsoft.com/office/officeart/2005/8/layout/cycle1"/>
    <dgm:cxn modelId="{29041BED-5515-4969-A6E4-5AB79B13B2B4}" type="presParOf" srcId="{A6CD3DF7-D1A3-4469-8480-656CD18B3126}" destId="{CE3D617B-1D6A-4347-B77E-D0292A5FD7CC}" srcOrd="16" destOrd="0" presId="urn:microsoft.com/office/officeart/2005/8/layout/cycle1"/>
    <dgm:cxn modelId="{113644C9-708C-4FA9-8C89-3CB0CD9455C7}" type="presParOf" srcId="{A6CD3DF7-D1A3-4469-8480-656CD18B3126}" destId="{C44B30EF-643E-432B-AEB3-7862B100DF90}" srcOrd="17" destOrd="0" presId="urn:microsoft.com/office/officeart/2005/8/layout/cycle1"/>
    <dgm:cxn modelId="{3887BC1B-DF54-4F1C-9F1B-1E8FDA5D4024}" type="presParOf" srcId="{A6CD3DF7-D1A3-4469-8480-656CD18B3126}" destId="{06CED0E0-8CE6-4039-9C59-EEBC4AE1CF7B}" srcOrd="18" destOrd="0" presId="urn:microsoft.com/office/officeart/2005/8/layout/cycle1"/>
    <dgm:cxn modelId="{E0B9FC3D-6127-4AC9-B8CC-D6F1E8CFDA42}" type="presParOf" srcId="{A6CD3DF7-D1A3-4469-8480-656CD18B3126}" destId="{220CE03D-DB8F-4022-A060-9FCC15DEFC27}" srcOrd="19" destOrd="0" presId="urn:microsoft.com/office/officeart/2005/8/layout/cycle1"/>
    <dgm:cxn modelId="{AF949AD7-044D-43D4-ADFF-7ACB1706A0D1}" type="presParOf" srcId="{A6CD3DF7-D1A3-4469-8480-656CD18B3126}" destId="{40235D6D-8B82-4B94-A236-8C30354A0333}" srcOrd="20" destOrd="0" presId="urn:microsoft.com/office/officeart/2005/8/layout/cycle1"/>
    <dgm:cxn modelId="{0B79F03F-18E1-4795-80D8-9A20A65E6B36}" type="presParOf" srcId="{A6CD3DF7-D1A3-4469-8480-656CD18B3126}" destId="{66719544-093C-4F8E-8CC3-67DCE72BF82B}" srcOrd="21" destOrd="0" presId="urn:microsoft.com/office/officeart/2005/8/layout/cycle1"/>
    <dgm:cxn modelId="{C1FCF93F-2607-454B-AC20-D303D61970AB}" type="presParOf" srcId="{A6CD3DF7-D1A3-4469-8480-656CD18B3126}" destId="{1E556A01-FE27-4074-8067-5EC2753CBC21}" srcOrd="22" destOrd="0" presId="urn:microsoft.com/office/officeart/2005/8/layout/cycle1"/>
    <dgm:cxn modelId="{BD97BD19-81D2-430C-9D07-A455EF473F02}" type="presParOf" srcId="{A6CD3DF7-D1A3-4469-8480-656CD18B3126}" destId="{014DAA38-CF2F-42C6-9609-0217A4ECF066}" srcOrd="23" destOrd="0" presId="urn:microsoft.com/office/officeart/2005/8/layout/cycle1"/>
    <dgm:cxn modelId="{6607AB4C-77CD-490A-ABBA-85B75B9A1C26}" type="presParOf" srcId="{A6CD3DF7-D1A3-4469-8480-656CD18B3126}" destId="{D4739065-CCD9-4BE5-B93C-33B2BD9D6E2E}" srcOrd="24" destOrd="0" presId="urn:microsoft.com/office/officeart/2005/8/layout/cycle1"/>
    <dgm:cxn modelId="{BEF6B960-868D-4614-8173-A5EF7C4FCD02}" type="presParOf" srcId="{A6CD3DF7-D1A3-4469-8480-656CD18B3126}" destId="{8E3FB3AE-DF4D-44DE-B23E-F9B96D06EBA8}" srcOrd="25" destOrd="0" presId="urn:microsoft.com/office/officeart/2005/8/layout/cycle1"/>
    <dgm:cxn modelId="{003D7A7E-9258-4764-BBC4-880358D35D00}" type="presParOf" srcId="{A6CD3DF7-D1A3-4469-8480-656CD18B3126}" destId="{4C4E603B-5976-4D10-8E71-881147C020BD}" srcOrd="26" destOrd="0" presId="urn:microsoft.com/office/officeart/2005/8/layout/cycle1"/>
    <dgm:cxn modelId="{319B7635-09F0-49E3-961B-267DE16A52E3}" type="presParOf" srcId="{A6CD3DF7-D1A3-4469-8480-656CD18B3126}" destId="{8E06F18D-F13B-43D2-8E15-75ED0E0B73BC}" srcOrd="27" destOrd="0" presId="urn:microsoft.com/office/officeart/2005/8/layout/cycle1"/>
    <dgm:cxn modelId="{4D6F7193-CF77-449D-8ACD-9D2EC7BCAE27}" type="presParOf" srcId="{A6CD3DF7-D1A3-4469-8480-656CD18B3126}" destId="{73C38861-512A-4639-8FC9-458D33A4E874}" srcOrd="28" destOrd="0" presId="urn:microsoft.com/office/officeart/2005/8/layout/cycle1"/>
    <dgm:cxn modelId="{198F7969-E033-4878-9093-36AD594C4841}" type="presParOf" srcId="{A6CD3DF7-D1A3-4469-8480-656CD18B3126}" destId="{84C6B2B9-7E38-4FC5-BF64-2005710C4668}" srcOrd="29" destOrd="0" presId="urn:microsoft.com/office/officeart/2005/8/layout/cycle1"/>
    <dgm:cxn modelId="{4715036A-F905-46E5-AB1B-99C9AD0A668E}" type="presParOf" srcId="{A6CD3DF7-D1A3-4469-8480-656CD18B3126}" destId="{AF8D0FAB-D4B5-4D5A-9099-EACCD6C10F59}" srcOrd="30" destOrd="0" presId="urn:microsoft.com/office/officeart/2005/8/layout/cycle1"/>
    <dgm:cxn modelId="{15CD4718-812C-48D1-9C32-6BC1B20F4BBA}" type="presParOf" srcId="{A6CD3DF7-D1A3-4469-8480-656CD18B3126}" destId="{7AFA7F94-DA14-4FCD-9EE0-69C1FD86CB86}" srcOrd="31" destOrd="0" presId="urn:microsoft.com/office/officeart/2005/8/layout/cycle1"/>
    <dgm:cxn modelId="{B390702D-E7ED-4808-9A37-AAECF518C776}" type="presParOf" srcId="{A6CD3DF7-D1A3-4469-8480-656CD18B3126}" destId="{278D16BA-0BE8-4A55-B92A-31B0816CB44D}" srcOrd="32" destOrd="0" presId="urn:microsoft.com/office/officeart/2005/8/layout/cycle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99F938-F0E8-4244-9A67-773EA917BF7F}">
      <dsp:nvSpPr>
        <dsp:cNvPr id="0" name=""/>
        <dsp:cNvSpPr/>
      </dsp:nvSpPr>
      <dsp:spPr>
        <a:xfrm>
          <a:off x="3649290" y="470"/>
          <a:ext cx="461140" cy="4611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Başla</a:t>
          </a:r>
        </a:p>
      </dsp:txBody>
      <dsp:txXfrm>
        <a:off x="3649290" y="470"/>
        <a:ext cx="461140" cy="461140"/>
      </dsp:txXfrm>
    </dsp:sp>
    <dsp:sp modelId="{021CBAA6-A8FF-47CF-816E-69D2856182A2}">
      <dsp:nvSpPr>
        <dsp:cNvPr id="0" name=""/>
        <dsp:cNvSpPr/>
      </dsp:nvSpPr>
      <dsp:spPr>
        <a:xfrm>
          <a:off x="1517757" y="62053"/>
          <a:ext cx="3728622" cy="3728622"/>
        </a:xfrm>
        <a:prstGeom prst="circularArrow">
          <a:avLst>
            <a:gd name="adj1" fmla="val 2412"/>
            <a:gd name="adj2" fmla="val 145808"/>
            <a:gd name="adj3" fmla="val 18376246"/>
            <a:gd name="adj4" fmla="val 17660689"/>
            <a:gd name="adj5" fmla="val 2814"/>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2236A360-3A54-4E32-B7D7-273858C4889B}">
      <dsp:nvSpPr>
        <dsp:cNvPr id="0" name=""/>
        <dsp:cNvSpPr/>
      </dsp:nvSpPr>
      <dsp:spPr>
        <a:xfrm>
          <a:off x="4486828" y="538723"/>
          <a:ext cx="461140" cy="4611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PWM sinyali gönder</a:t>
          </a:r>
        </a:p>
      </dsp:txBody>
      <dsp:txXfrm>
        <a:off x="4486828" y="538723"/>
        <a:ext cx="461140" cy="461140"/>
      </dsp:txXfrm>
    </dsp:sp>
    <dsp:sp modelId="{66049F8A-DB1B-4BB0-B977-05C0FA61DB3D}">
      <dsp:nvSpPr>
        <dsp:cNvPr id="0" name=""/>
        <dsp:cNvSpPr/>
      </dsp:nvSpPr>
      <dsp:spPr>
        <a:xfrm>
          <a:off x="1517757" y="62053"/>
          <a:ext cx="3728622" cy="3728622"/>
        </a:xfrm>
        <a:prstGeom prst="circularArrow">
          <a:avLst>
            <a:gd name="adj1" fmla="val 2412"/>
            <a:gd name="adj2" fmla="val 145808"/>
            <a:gd name="adj3" fmla="val 20504301"/>
            <a:gd name="adj4" fmla="val 19702465"/>
            <a:gd name="adj5" fmla="val 2814"/>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580C392B-3B06-4168-B4F5-7AF2827CA29E}">
      <dsp:nvSpPr>
        <dsp:cNvPr id="0" name=""/>
        <dsp:cNvSpPr/>
      </dsp:nvSpPr>
      <dsp:spPr>
        <a:xfrm>
          <a:off x="4594110" y="1444338"/>
          <a:ext cx="1073737" cy="4611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Transformatörü tetikle</a:t>
          </a:r>
        </a:p>
      </dsp:txBody>
      <dsp:txXfrm>
        <a:off x="4594110" y="1444338"/>
        <a:ext cx="1073737" cy="461140"/>
      </dsp:txXfrm>
    </dsp:sp>
    <dsp:sp modelId="{844B7C41-7ECC-42CE-B05C-DC6E24100CC2}">
      <dsp:nvSpPr>
        <dsp:cNvPr id="0" name=""/>
        <dsp:cNvSpPr/>
      </dsp:nvSpPr>
      <dsp:spPr>
        <a:xfrm>
          <a:off x="1517757" y="62053"/>
          <a:ext cx="3728622" cy="3728622"/>
        </a:xfrm>
        <a:prstGeom prst="circularArrow">
          <a:avLst>
            <a:gd name="adj1" fmla="val 2412"/>
            <a:gd name="adj2" fmla="val 145808"/>
            <a:gd name="adj3" fmla="val 847438"/>
            <a:gd name="adj4" fmla="val 21559364"/>
            <a:gd name="adj5" fmla="val 2814"/>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FAFB1001-6364-4336-AF25-928BBFB23469}">
      <dsp:nvSpPr>
        <dsp:cNvPr id="0" name=""/>
        <dsp:cNvSpPr/>
      </dsp:nvSpPr>
      <dsp:spPr>
        <a:xfrm>
          <a:off x="4758722" y="2429788"/>
          <a:ext cx="461140" cy="4611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Piezo'ya gönder</a:t>
          </a:r>
        </a:p>
      </dsp:txBody>
      <dsp:txXfrm>
        <a:off x="4758722" y="2429788"/>
        <a:ext cx="461140" cy="461140"/>
      </dsp:txXfrm>
    </dsp:sp>
    <dsp:sp modelId="{9FC2385D-CFF6-4480-B585-B3B10E6A4DC8}">
      <dsp:nvSpPr>
        <dsp:cNvPr id="0" name=""/>
        <dsp:cNvSpPr/>
      </dsp:nvSpPr>
      <dsp:spPr>
        <a:xfrm>
          <a:off x="1556881" y="4516"/>
          <a:ext cx="3728622" cy="3728622"/>
        </a:xfrm>
        <a:prstGeom prst="circularArrow">
          <a:avLst>
            <a:gd name="adj1" fmla="val 2412"/>
            <a:gd name="adj2" fmla="val 145808"/>
            <a:gd name="adj3" fmla="val 2562556"/>
            <a:gd name="adj4" fmla="val 2120594"/>
            <a:gd name="adj5" fmla="val 2814"/>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753F498B-DE8F-4A89-9E3E-CE2FB3B04DEC}">
      <dsp:nvSpPr>
        <dsp:cNvPr id="0" name=""/>
        <dsp:cNvSpPr/>
      </dsp:nvSpPr>
      <dsp:spPr>
        <a:xfrm>
          <a:off x="3981481" y="3121247"/>
          <a:ext cx="848853" cy="4611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Dönen sinyali hidrofon ile al</a:t>
          </a:r>
        </a:p>
      </dsp:txBody>
      <dsp:txXfrm>
        <a:off x="3981481" y="3121247"/>
        <a:ext cx="848853" cy="461140"/>
      </dsp:txXfrm>
    </dsp:sp>
    <dsp:sp modelId="{C31B8885-1314-4BA7-B07F-317A72B54E54}">
      <dsp:nvSpPr>
        <dsp:cNvPr id="0" name=""/>
        <dsp:cNvSpPr/>
      </dsp:nvSpPr>
      <dsp:spPr>
        <a:xfrm>
          <a:off x="1365095" y="112714"/>
          <a:ext cx="3728622" cy="3728622"/>
        </a:xfrm>
        <a:prstGeom prst="circularArrow">
          <a:avLst>
            <a:gd name="adj1" fmla="val 2412"/>
            <a:gd name="adj2" fmla="val 145808"/>
            <a:gd name="adj3" fmla="val 3996148"/>
            <a:gd name="adj4" fmla="val 3888500"/>
            <a:gd name="adj5" fmla="val 2814"/>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CE3D617B-1D6A-4347-B77E-D0292A5FD7CC}">
      <dsp:nvSpPr>
        <dsp:cNvPr id="0" name=""/>
        <dsp:cNvSpPr/>
      </dsp:nvSpPr>
      <dsp:spPr>
        <a:xfrm>
          <a:off x="2902471" y="3462689"/>
          <a:ext cx="959194" cy="4611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AD605 Entegesi ile gelen sinyal işle</a:t>
          </a:r>
        </a:p>
      </dsp:txBody>
      <dsp:txXfrm>
        <a:off x="2902471" y="3462689"/>
        <a:ext cx="959194" cy="461140"/>
      </dsp:txXfrm>
    </dsp:sp>
    <dsp:sp modelId="{C44B30EF-643E-432B-AEB3-7862B100DF90}">
      <dsp:nvSpPr>
        <dsp:cNvPr id="0" name=""/>
        <dsp:cNvSpPr/>
      </dsp:nvSpPr>
      <dsp:spPr>
        <a:xfrm>
          <a:off x="1517757" y="62053"/>
          <a:ext cx="3728622" cy="3728622"/>
        </a:xfrm>
        <a:prstGeom prst="circularArrow">
          <a:avLst>
            <a:gd name="adj1" fmla="val 2412"/>
            <a:gd name="adj2" fmla="val 145808"/>
            <a:gd name="adj3" fmla="val 6707033"/>
            <a:gd name="adj4" fmla="val 6344981"/>
            <a:gd name="adj5" fmla="val 2814"/>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220CE03D-DB8F-4022-A060-9FCC15DEFC27}">
      <dsp:nvSpPr>
        <dsp:cNvPr id="0" name=""/>
        <dsp:cNvSpPr/>
      </dsp:nvSpPr>
      <dsp:spPr>
        <a:xfrm>
          <a:off x="2196242" y="3182200"/>
          <a:ext cx="461140" cy="4611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Gelen sinyali yükselt</a:t>
          </a:r>
        </a:p>
      </dsp:txBody>
      <dsp:txXfrm>
        <a:off x="2196242" y="3182200"/>
        <a:ext cx="461140" cy="461140"/>
      </dsp:txXfrm>
    </dsp:sp>
    <dsp:sp modelId="{40235D6D-8B82-4B94-A236-8C30354A0333}">
      <dsp:nvSpPr>
        <dsp:cNvPr id="0" name=""/>
        <dsp:cNvSpPr/>
      </dsp:nvSpPr>
      <dsp:spPr>
        <a:xfrm>
          <a:off x="1517757" y="62053"/>
          <a:ext cx="3728622" cy="3728622"/>
        </a:xfrm>
        <a:prstGeom prst="circularArrow">
          <a:avLst>
            <a:gd name="adj1" fmla="val 2412"/>
            <a:gd name="adj2" fmla="val 145808"/>
            <a:gd name="adj3" fmla="val 8668981"/>
            <a:gd name="adj4" fmla="val 7929285"/>
            <a:gd name="adj5" fmla="val 2814"/>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1E556A01-FE27-4074-8067-5EC2753CBC21}">
      <dsp:nvSpPr>
        <dsp:cNvPr id="0" name=""/>
        <dsp:cNvSpPr/>
      </dsp:nvSpPr>
      <dsp:spPr>
        <a:xfrm>
          <a:off x="1544274" y="2429788"/>
          <a:ext cx="461140" cy="4611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Gelen sinyali filitrele</a:t>
          </a:r>
        </a:p>
      </dsp:txBody>
      <dsp:txXfrm>
        <a:off x="1544274" y="2429788"/>
        <a:ext cx="461140" cy="461140"/>
      </dsp:txXfrm>
    </dsp:sp>
    <dsp:sp modelId="{014DAA38-CF2F-42C6-9609-0217A4ECF066}">
      <dsp:nvSpPr>
        <dsp:cNvPr id="0" name=""/>
        <dsp:cNvSpPr/>
      </dsp:nvSpPr>
      <dsp:spPr>
        <a:xfrm>
          <a:off x="1517757" y="62053"/>
          <a:ext cx="3728622" cy="3728622"/>
        </a:xfrm>
        <a:prstGeom prst="circularArrow">
          <a:avLst>
            <a:gd name="adj1" fmla="val 2412"/>
            <a:gd name="adj2" fmla="val 145808"/>
            <a:gd name="adj3" fmla="val 10315543"/>
            <a:gd name="adj4" fmla="val 9806754"/>
            <a:gd name="adj5" fmla="val 2814"/>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8E3FB3AE-DF4D-44DE-B23E-F9B96D06EBA8}">
      <dsp:nvSpPr>
        <dsp:cNvPr id="0" name=""/>
        <dsp:cNvSpPr/>
      </dsp:nvSpPr>
      <dsp:spPr>
        <a:xfrm>
          <a:off x="1030131" y="1249679"/>
          <a:ext cx="1206052" cy="8504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Önce hangi hidrofona sinyal geldiğini ayırt et</a:t>
          </a:r>
        </a:p>
      </dsp:txBody>
      <dsp:txXfrm>
        <a:off x="1030131" y="1249679"/>
        <a:ext cx="1206052" cy="850457"/>
      </dsp:txXfrm>
    </dsp:sp>
    <dsp:sp modelId="{4C4E603B-5976-4D10-8E71-881147C020BD}">
      <dsp:nvSpPr>
        <dsp:cNvPr id="0" name=""/>
        <dsp:cNvSpPr/>
      </dsp:nvSpPr>
      <dsp:spPr>
        <a:xfrm>
          <a:off x="1517757" y="62053"/>
          <a:ext cx="3728622" cy="3728622"/>
        </a:xfrm>
        <a:prstGeom prst="circularArrow">
          <a:avLst>
            <a:gd name="adj1" fmla="val 2412"/>
            <a:gd name="adj2" fmla="val 145808"/>
            <a:gd name="adj3" fmla="val 12551727"/>
            <a:gd name="adj4" fmla="val 12151101"/>
            <a:gd name="adj5" fmla="val 2814"/>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73C38861-512A-4639-8FC9-458D33A4E874}">
      <dsp:nvSpPr>
        <dsp:cNvPr id="0" name=""/>
        <dsp:cNvSpPr/>
      </dsp:nvSpPr>
      <dsp:spPr>
        <a:xfrm>
          <a:off x="1816168" y="538723"/>
          <a:ext cx="461140" cy="4611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Mesafe hesapla</a:t>
          </a:r>
        </a:p>
      </dsp:txBody>
      <dsp:txXfrm>
        <a:off x="1816168" y="538723"/>
        <a:ext cx="461140" cy="461140"/>
      </dsp:txXfrm>
    </dsp:sp>
    <dsp:sp modelId="{84C6B2B9-7E38-4FC5-BF64-2005710C4668}">
      <dsp:nvSpPr>
        <dsp:cNvPr id="0" name=""/>
        <dsp:cNvSpPr/>
      </dsp:nvSpPr>
      <dsp:spPr>
        <a:xfrm>
          <a:off x="1517757" y="62053"/>
          <a:ext cx="3728622" cy="3728622"/>
        </a:xfrm>
        <a:prstGeom prst="circularArrow">
          <a:avLst>
            <a:gd name="adj1" fmla="val 2412"/>
            <a:gd name="adj2" fmla="val 145808"/>
            <a:gd name="adj3" fmla="val 14593503"/>
            <a:gd name="adj4" fmla="val 13877945"/>
            <a:gd name="adj5" fmla="val 2814"/>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7AFA7F94-DA14-4FCD-9EE0-69C1FD86CB86}">
      <dsp:nvSpPr>
        <dsp:cNvPr id="0" name=""/>
        <dsp:cNvSpPr/>
      </dsp:nvSpPr>
      <dsp:spPr>
        <a:xfrm>
          <a:off x="2653706" y="470"/>
          <a:ext cx="461140" cy="4611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Yön Tayini Yap</a:t>
          </a:r>
        </a:p>
      </dsp:txBody>
      <dsp:txXfrm>
        <a:off x="2653706" y="470"/>
        <a:ext cx="461140" cy="461140"/>
      </dsp:txXfrm>
    </dsp:sp>
    <dsp:sp modelId="{278D16BA-0BE8-4A55-B92A-31B0816CB44D}">
      <dsp:nvSpPr>
        <dsp:cNvPr id="0" name=""/>
        <dsp:cNvSpPr/>
      </dsp:nvSpPr>
      <dsp:spPr>
        <a:xfrm>
          <a:off x="1517757" y="62053"/>
          <a:ext cx="3728622" cy="3728622"/>
        </a:xfrm>
        <a:prstGeom prst="circularArrow">
          <a:avLst>
            <a:gd name="adj1" fmla="val 2412"/>
            <a:gd name="adj2" fmla="val 145808"/>
            <a:gd name="adj3" fmla="val 16576113"/>
            <a:gd name="adj4" fmla="val 15678079"/>
            <a:gd name="adj5" fmla="val 2814"/>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93</Words>
  <Characters>534</Characters>
  <Application>Microsoft Office Word</Application>
  <DocSecurity>0</DocSecurity>
  <Lines>4</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ŞAFAK YILDIRIM</dc:creator>
  <cp:keywords/>
  <dc:description/>
  <cp:lastModifiedBy>ŞAFAK YILDIRIM</cp:lastModifiedBy>
  <cp:revision>7</cp:revision>
  <dcterms:created xsi:type="dcterms:W3CDTF">2022-05-17T18:51:00Z</dcterms:created>
  <dcterms:modified xsi:type="dcterms:W3CDTF">2022-05-17T19:27:00Z</dcterms:modified>
</cp:coreProperties>
</file>