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3D06" w14:textId="53ABD858" w:rsidR="0000346A" w:rsidRDefault="00C363BA">
      <w:r>
        <w:t>Sonar Sistem Tasarımının testlerini proteus programında gerçekleniyordu ancak gerçekte testteki sonuçları vermiyordu proteus programının gerçekçi olmadığını farkettik daha sonrasında daha hassas bir program olan ORCAD ile  testleri gerçekleştirerek daha verimli sonuçlar alındı.</w:t>
      </w:r>
    </w:p>
    <w:sectPr w:rsidR="000034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DD"/>
    <w:rsid w:val="0000346A"/>
    <w:rsid w:val="001A0CDD"/>
    <w:rsid w:val="00C36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75DC"/>
  <w15:chartTrackingRefBased/>
  <w15:docId w15:val="{13A8D87F-7DB3-44BE-8961-CEF75E8D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ŞAFAK YILDIRIM</dc:creator>
  <cp:keywords/>
  <dc:description/>
  <cp:lastModifiedBy>ŞAFAK YILDIRIM</cp:lastModifiedBy>
  <cp:revision>2</cp:revision>
  <dcterms:created xsi:type="dcterms:W3CDTF">2022-05-17T18:41:00Z</dcterms:created>
  <dcterms:modified xsi:type="dcterms:W3CDTF">2022-05-17T18:45:00Z</dcterms:modified>
</cp:coreProperties>
</file>