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jasyp8drh3y" w:id="0"/>
      <w:bookmarkEnd w:id="0"/>
      <w:r w:rsidDel="00000000" w:rsidR="00000000" w:rsidRPr="00000000">
        <w:rPr>
          <w:rtl w:val="0"/>
        </w:rPr>
        <w:t xml:space="preserve">ZENODO - Hazard Classification Scheme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x3ruiwryb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Hazard Classification Scheme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75qx4ife0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Hazard Classification Scheme defines how hazard indicators are derived from narrative event descriptions in the Daily Context dataset.</w:t>
      </w:r>
    </w:p>
    <w:p w:rsidR="00000000" w:rsidDel="00000000" w:rsidP="00000000" w:rsidRDefault="00000000" w:rsidRPr="00000000" w14:paraId="0000000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classification converts qualitative descriptions from operational reports into standardized binary hazard indicators.</w:t>
      </w:r>
    </w:p>
    <w:p w:rsidR="00000000" w:rsidDel="00000000" w:rsidP="00000000" w:rsidRDefault="00000000" w:rsidRPr="00000000" w14:paraId="0000000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scheme ensures: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consistent hazard identification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extraction rules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mapping from narrative reports to dataset variables</w:t>
      </w:r>
    </w:p>
    <w:p w:rsidR="00000000" w:rsidDel="00000000" w:rsidP="00000000" w:rsidRDefault="00000000" w:rsidRPr="00000000" w14:paraId="0000000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derived only from the following field: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Warnings and forecasts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for hazard classification.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ip31njaq8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Hazard Classification Principle</w:t>
      </w:r>
    </w:p>
    <w:p w:rsidR="00000000" w:rsidDel="00000000" w:rsidP="00000000" w:rsidRDefault="00000000" w:rsidRPr="00000000" w14:paraId="0000001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are identified through keyword detection within event narratives.</w:t>
      </w:r>
    </w:p>
    <w:p w:rsidR="00000000" w:rsidDel="00000000" w:rsidP="00000000" w:rsidRDefault="00000000" w:rsidRPr="00000000" w14:paraId="0000001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classification follows three steps: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Identify hazard-related keywords in the narrative text.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relevant hazard category.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the corresponding binary hazard indicator.</w:t>
      </w:r>
    </w:p>
    <w:p w:rsidR="00000000" w:rsidDel="00000000" w:rsidP="00000000" w:rsidRDefault="00000000" w:rsidRPr="00000000" w14:paraId="0000001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a hazard is present, the indicator value 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hazard is not present: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l169s81fo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Hazard Categories</w:t>
      </w:r>
    </w:p>
    <w:p w:rsidR="00000000" w:rsidDel="00000000" w:rsidP="00000000" w:rsidRDefault="00000000" w:rsidRPr="00000000" w14:paraId="0000001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dataset includes the following hazard categories.</w:t>
      </w:r>
    </w:p>
    <w:tbl>
      <w:tblPr>
        <w:tblStyle w:val="Table1"/>
        <w:tblW w:w="6465.0" w:type="dxa"/>
        <w:jc w:val="left"/>
        <w:tblLayout w:type="fixed"/>
        <w:tblLook w:val="0600"/>
      </w:tblPr>
      <w:tblGrid>
        <w:gridCol w:w="1730"/>
        <w:gridCol w:w="2090"/>
        <w:gridCol w:w="2645"/>
        <w:tblGridChange w:id="0">
          <w:tblGrid>
            <w:gridCol w:w="1730"/>
            <w:gridCol w:w="2090"/>
            <w:gridCol w:w="264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storm_reported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severe convective weather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Flood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flooding_reported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surface or river flooding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Landslide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landslides_reported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slope failure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Earthquake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earthquake_reported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seismic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Wildfire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wildfire_reported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fires in natural environments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Strong wind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strong_wind_reported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wind damage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Lightning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lightning_reported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lightning strikes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hail_reported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hailstorms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Heavy rain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heavy_rain_reported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intense rainfall events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snow_reported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snowfall-related impacts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nypi7ca93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Keyword Dictionary</w:t>
      </w:r>
    </w:p>
    <w:p w:rsidR="00000000" w:rsidDel="00000000" w:rsidP="00000000" w:rsidRDefault="00000000" w:rsidRPr="00000000" w14:paraId="0000004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identification is based on Slovenian keywords appearing in event narratives.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f09ahp1bv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Storm / severe weather</w:t>
      </w:r>
    </w:p>
    <w:p w:rsidR="00000000" w:rsidDel="00000000" w:rsidP="00000000" w:rsidRDefault="00000000" w:rsidRPr="00000000" w14:paraId="0000004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nevihta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močna nevihta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nevihtni sistem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storm_reported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agt0wqq8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Flooding</w:t>
      </w:r>
    </w:p>
    <w:p w:rsidR="00000000" w:rsidDel="00000000" w:rsidP="00000000" w:rsidRDefault="00000000" w:rsidRPr="00000000" w14:paraId="0000004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poplava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poplavljanje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meteorna voda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zalilo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razlivanje vodotokov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7xy0t4oy7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Landslides</w:t>
      </w:r>
    </w:p>
    <w:p w:rsidR="00000000" w:rsidDel="00000000" w:rsidP="00000000" w:rsidRDefault="00000000" w:rsidRPr="00000000" w14:paraId="0000005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plaz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zemeljski plaz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sprožil se je plaz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plazišče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5hxcu89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Earthquake</w:t>
      </w:r>
    </w:p>
    <w:p w:rsidR="00000000" w:rsidDel="00000000" w:rsidP="00000000" w:rsidRDefault="00000000" w:rsidRPr="00000000" w14:paraId="0000006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potres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seizmografi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nadžarišče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hb7mtl84o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Wildfire</w:t>
      </w:r>
    </w:p>
    <w:p w:rsidR="00000000" w:rsidDel="00000000" w:rsidP="00000000" w:rsidRDefault="00000000" w:rsidRPr="00000000" w14:paraId="0000007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požar v naravnem okolju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gozdni požar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gorelo na Krasu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wildfire_reported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dhunulkpr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Strong wind</w:t>
      </w:r>
    </w:p>
    <w:p w:rsidR="00000000" w:rsidDel="00000000" w:rsidP="00000000" w:rsidRDefault="00000000" w:rsidRPr="00000000" w14:paraId="0000007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močan veter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sunki vetra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veter je podiral drevesa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strong_wind_reported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q9lg9nbw8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Lightning</w:t>
      </w:r>
    </w:p>
    <w:p w:rsidR="00000000" w:rsidDel="00000000" w:rsidP="00000000" w:rsidRDefault="00000000" w:rsidRPr="00000000" w14:paraId="0000008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strela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udar strele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lightning_reported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y4cje8bl3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Hail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toča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toča je poškodovala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hail_reported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dsqhomsu2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Heavy rain</w:t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močno deževje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obilne padavine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nalivi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heavy_rain_reported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ye5z22mae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Snow</w:t>
      </w:r>
    </w:p>
    <w:p w:rsidR="00000000" w:rsidDel="00000000" w:rsidP="00000000" w:rsidRDefault="00000000" w:rsidRPr="00000000" w14:paraId="000000A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sneg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sneženje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zameti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snow_reported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h0pekjzq2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Multi-Hazard Identification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more than one hazard category is detected in the same event narrative, the day is classified as a multi-hazard context.</w:t>
      </w:r>
    </w:p>
    <w:p w:rsidR="00000000" w:rsidDel="00000000" w:rsidP="00000000" w:rsidRDefault="00000000" w:rsidRPr="00000000" w14:paraId="000000A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Indicator: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multi_hazard_day =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reflects complex environmental conditions where multiple hazards occur simultaneously.</w:t>
      </w:r>
    </w:p>
    <w:p w:rsidR="00000000" w:rsidDel="00000000" w:rsidP="00000000" w:rsidRDefault="00000000" w:rsidRPr="00000000" w14:paraId="000000A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neurje + plaz + poplava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ke4m68c4u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Hazard Detection Rules</w:t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must follow these rules.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4eydcrgyn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</w:t>
      </w:r>
    </w:p>
    <w:p w:rsidR="00000000" w:rsidDel="00000000" w:rsidP="00000000" w:rsidRDefault="00000000" w:rsidRPr="00000000" w14:paraId="000000B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are derived </w:t>
      </w:r>
      <w:r w:rsidDel="00000000" w:rsidR="00000000" w:rsidRPr="00000000">
        <w:rPr>
          <w:b w:val="1"/>
          <w:bCs w:val="1"/>
          <w:rtl w:val="0"/>
        </w:rPr>
        <w:t xml:space="preserve">only from event narratives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Warnings and forecasts are excluded.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o4xq626cs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</w:t>
      </w:r>
    </w:p>
    <w:p w:rsidR="00000000" w:rsidDel="00000000" w:rsidP="00000000" w:rsidRDefault="00000000" w:rsidRPr="00000000" w14:paraId="000000B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must be based on </w:t>
      </w:r>
      <w:r w:rsidDel="00000000" w:rsidR="00000000" w:rsidRPr="00000000">
        <w:rPr>
          <w:b w:val="1"/>
          <w:bCs w:val="1"/>
          <w:rtl w:val="0"/>
        </w:rPr>
        <w:t xml:space="preserve">explicit textual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the narrative does not mention a hazard directly, the indicator remains: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v5f6xre9o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</w:t>
      </w:r>
    </w:p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are </w:t>
      </w:r>
      <w:r w:rsidDel="00000000" w:rsidR="00000000" w:rsidRPr="00000000">
        <w:rPr>
          <w:b w:val="1"/>
          <w:bCs w:val="1"/>
          <w:rtl w:val="0"/>
        </w:rPr>
        <w:t xml:space="preserve">binary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Multiple mentions of the same hazard do not increase the value beyond 1.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t3y5u8kvp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4</w:t>
      </w:r>
    </w:p>
    <w:p w:rsidR="00000000" w:rsidDel="00000000" w:rsidP="00000000" w:rsidRDefault="00000000" w:rsidRPr="00000000" w14:paraId="000000C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can co-occur.</w:t>
      </w:r>
    </w:p>
    <w:p w:rsidR="00000000" w:rsidDel="00000000" w:rsidP="00000000" w:rsidRDefault="00000000" w:rsidRPr="00000000" w14:paraId="000000C7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Multiple indicators may be set to 1 on the same day.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fkqh64i7g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Example Classification</w:t>
      </w:r>
    </w:p>
    <w:p w:rsidR="00000000" w:rsidDel="00000000" w:rsidP="00000000" w:rsidRDefault="00000000" w:rsidRPr="00000000" w14:paraId="000000C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 event narrative: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Močno deževje je zalilo objekte in sprožilo več zemeljskih plazov.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Močan veter je podiral drevesa.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Detected hazards:</w:t>
      </w:r>
    </w:p>
    <w:tbl>
      <w:tblPr>
        <w:tblStyle w:val="Table2"/>
        <w:tblW w:w="2335.0" w:type="dxa"/>
        <w:jc w:val="left"/>
        <w:tblLayout w:type="fixed"/>
        <w:tblLook w:val="0600"/>
      </w:tblPr>
      <w:tblGrid>
        <w:gridCol w:w="1265"/>
        <w:gridCol w:w="1070"/>
        <w:tblGridChange w:id="0">
          <w:tblGrid>
            <w:gridCol w:w="1265"/>
            <w:gridCol w:w="107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Heavy rain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Flooding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Landslides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Strong wind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Multi-hazard indicator: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multi_hazard_day = 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u593e1toy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Methodological Transparency</w:t>
      </w:r>
    </w:p>
    <w:p w:rsidR="00000000" w:rsidDel="00000000" w:rsidP="00000000" w:rsidRDefault="00000000" w:rsidRPr="00000000" w14:paraId="000000D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 hazard classification scheme ensures that hazard indicators are: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traceable to original narrative descriptions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reproducible through explicit keyword rules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from subjective interpretation</w:t>
      </w:r>
    </w:p>
    <w:p w:rsidR="00000000" w:rsidDel="00000000" w:rsidP="00000000" w:rsidRDefault="00000000" w:rsidRPr="00000000" w14:paraId="000000E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allows consistent hazard classification across the entire dataset.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lyazxjxvr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Analytical Role</w:t>
      </w:r>
    </w:p>
    <w:p w:rsidR="00000000" w:rsidDel="00000000" w:rsidP="00000000" w:rsidRDefault="00000000" w:rsidRPr="00000000" w14:paraId="000000E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indicators allow the Daily Context dataset to represent: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  <w:t xml:space="preserve">environmental hazard conditions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 hazard situations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clustering of hazards</w:t>
      </w:r>
    </w:p>
    <w:p w:rsidR="00000000" w:rsidDel="00000000" w:rsidP="00000000" w:rsidRDefault="00000000" w:rsidRPr="00000000" w14:paraId="000000E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These indicators support analysis of </w:t>
      </w:r>
      <w:r w:rsidDel="00000000" w:rsidR="00000000" w:rsidRPr="00000000">
        <w:rPr>
          <w:b w:val="1"/>
          <w:bCs w:val="1"/>
          <w:rtl w:val="0"/>
        </w:rPr>
        <w:t xml:space="preserve">multi-hazard operational environments</w:t>
      </w:r>
      <w:r w:rsidDel="00000000" w:rsidR="00000000" w:rsidRPr="00000000">
        <w:rPr>
          <w:rtl w:val="0"/>
        </w:rPr>
        <w:t xml:space="preserve"> and their interaction with emergency response activity.</w:t>
      </w:r>
    </w:p>
    <w:p w:rsidR="00000000" w:rsidDel="00000000" w:rsidP="00000000" w:rsidRDefault="00000000" w:rsidRPr="00000000" w14:paraId="000000EA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20" w:before="2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