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20" w:lineRule="auto"/>
        <w:rPr/>
      </w:pPr>
      <w:bookmarkStart w:colFirst="0" w:colLast="0" w:name="_9e7hvuhpx887" w:id="0"/>
      <w:bookmarkEnd w:id="0"/>
      <w:r w:rsidDel="00000000" w:rsidR="00000000" w:rsidRPr="00000000">
        <w:rPr>
          <w:rtl w:val="0"/>
        </w:rPr>
        <w:t xml:space="preserve">Raw events 8.1.1 - tutorial, structure, description and example (LOCKED 39 columns)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px26f3rwq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RAW EVENTS TAXONOMY v8.1</w:t>
      </w:r>
    </w:p>
    <w:p w:rsidR="00000000" w:rsidDel="00000000" w:rsidP="00000000" w:rsidRDefault="00000000" w:rsidRPr="00000000" w14:paraId="0000000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document is the </w:t>
      </w:r>
      <w:r w:rsidDel="00000000" w:rsidR="00000000" w:rsidRPr="00000000">
        <w:rPr>
          <w:b w:val="1"/>
          <w:bCs w:val="1"/>
          <w:rtl w:val="0"/>
        </w:rPr>
        <w:t xml:space="preserve">authoritative methodological definition</w:t>
      </w:r>
      <w:r w:rsidDel="00000000" w:rsidR="00000000" w:rsidRPr="00000000">
        <w:rPr>
          <w:rtl w:val="0"/>
        </w:rPr>
        <w:t xml:space="preserve"> of the RAW Events dataset.</w:t>
        <w:br w:type="textWrapping"/>
        <w:t xml:space="preserve">It is written to eliminate ambiguity, prevent coding drift, and ensure reproducibility.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ua6pptqbt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THE TAXONOMY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jmarlu78i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Conceptual Objective</w:t>
      </w:r>
    </w:p>
    <w:p w:rsidR="00000000" w:rsidDel="00000000" w:rsidP="00000000" w:rsidRDefault="00000000" w:rsidRPr="00000000" w14:paraId="0000000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RAW EVENTS v8.1 is a structured event-level database designed to document </w:t>
      </w:r>
      <w:r w:rsidDel="00000000" w:rsidR="00000000" w:rsidRPr="00000000">
        <w:rPr>
          <w:b w:val="1"/>
          <w:bCs w:val="1"/>
          <w:rtl w:val="0"/>
        </w:rPr>
        <w:t xml:space="preserve">low-level factual events</w:t>
      </w:r>
      <w:r w:rsidDel="00000000" w:rsidR="00000000" w:rsidRPr="00000000">
        <w:rPr>
          <w:rtl w:val="0"/>
        </w:rPr>
        <w:t xml:space="preserve"> that may contribute to systemic stress across: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– Energy infrastructure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– Digital infrastructure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– Transport systems</w:t>
      </w:r>
    </w:p>
    <w:p w:rsidR="00000000" w:rsidDel="00000000" w:rsidP="00000000" w:rsidRDefault="00000000" w:rsidRPr="00000000" w14:paraId="0000000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Drivers may include: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</w:t>
      </w:r>
      <w:r w:rsidDel="00000000" w:rsidR="00000000" w:rsidRPr="00000000">
        <w:rPr>
          <w:rtl w:val="0"/>
        </w:rPr>
        <w:t xml:space="preserve"> – Environmental (meteorological/hydrological) forcing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</w:t>
      </w:r>
      <w:r w:rsidDel="00000000" w:rsidR="00000000" w:rsidRPr="00000000">
        <w:rPr>
          <w:rtl w:val="0"/>
        </w:rPr>
        <w:t xml:space="preserve"> – Space weather forcing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</w:t>
      </w:r>
      <w:r w:rsidDel="00000000" w:rsidR="00000000" w:rsidRPr="00000000">
        <w:rPr>
          <w:rtl w:val="0"/>
        </w:rPr>
        <w:t xml:space="preserve"> – Technical failure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</w:t>
      </w:r>
      <w:r w:rsidDel="00000000" w:rsidR="00000000" w:rsidRPr="00000000">
        <w:rPr>
          <w:rtl w:val="0"/>
        </w:rPr>
        <w:t xml:space="preserve"> – IT/telecom malfunction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</w:t>
      </w:r>
      <w:r w:rsidDel="00000000" w:rsidR="00000000" w:rsidRPr="00000000">
        <w:rPr>
          <w:rtl w:val="0"/>
        </w:rPr>
        <w:t xml:space="preserve"> – Human/procedural causes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UNKNOWN</w:t>
      </w:r>
    </w:p>
    <w:p w:rsidR="00000000" w:rsidDel="00000000" w:rsidP="00000000" w:rsidRDefault="00000000" w:rsidRPr="00000000" w14:paraId="0000001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is: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Evidence-based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Event-level (not aggregated)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Source-traceable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Coding-controlled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later stress scoring and systemic aggregation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ptrv61ouj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THIS TAXONOMY IS (AND IS NOT)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oit9fz1ni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It IS: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A factual event registry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and standardized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with later stress modeling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scientific reproducibility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73tmaq9vf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It is NOT:</w:t>
      </w:r>
    </w:p>
    <w:p w:rsidR="00000000" w:rsidDel="00000000" w:rsidP="00000000" w:rsidRDefault="00000000" w:rsidRPr="00000000" w14:paraId="0000001E">
      <w:pPr>
        <w:numPr>
          <w:ilvl w:val="0"/>
          <w:numId w:val="40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An interpretation layer</w:t>
      </w:r>
    </w:p>
    <w:p w:rsidR="00000000" w:rsidDel="00000000" w:rsidP="00000000" w:rsidRDefault="00000000" w:rsidRPr="00000000" w14:paraId="0000001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severity ranking system (scoring is separate)</w:t>
      </w:r>
    </w:p>
    <w:p w:rsidR="00000000" w:rsidDel="00000000" w:rsidP="00000000" w:rsidRDefault="00000000" w:rsidRPr="00000000" w14:paraId="0000002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daily bulletin summary (that is a different ontology)</w:t>
      </w:r>
    </w:p>
    <w:p w:rsidR="00000000" w:rsidDel="00000000" w:rsidP="00000000" w:rsidRDefault="00000000" w:rsidRPr="00000000" w14:paraId="00000021">
      <w:pPr>
        <w:numPr>
          <w:ilvl w:val="0"/>
          <w:numId w:val="40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hazard-only classification system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2wt2fly0p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UNIT OF RECORD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4oxim0xicvek" w:id="8"/>
      <w:bookmarkEnd w:id="8"/>
      <w:r w:rsidDel="00000000" w:rsidR="00000000" w:rsidRPr="00000000">
        <w:rPr>
          <w:rtl w:val="0"/>
        </w:rPr>
        <w:t xml:space="preserve">Definition of One Event</w:t>
      </w:r>
    </w:p>
    <w:p w:rsidR="00000000" w:rsidDel="00000000" w:rsidP="00000000" w:rsidRDefault="00000000" w:rsidRPr="00000000" w14:paraId="0000002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One row = one coherent event defined by:</w:t>
      </w:r>
    </w:p>
    <w:p w:rsidR="00000000" w:rsidDel="00000000" w:rsidP="00000000" w:rsidRDefault="00000000" w:rsidRPr="00000000" w14:paraId="00000025">
      <w:pPr>
        <w:numPr>
          <w:ilvl w:val="0"/>
          <w:numId w:val="3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A distinct time window</w:t>
      </w:r>
    </w:p>
    <w:p w:rsidR="00000000" w:rsidDel="00000000" w:rsidP="00000000" w:rsidRDefault="00000000" w:rsidRPr="00000000" w14:paraId="0000002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defined spatial footprint</w:t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single primary driver</w:t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documented impact signal (even if qualitative)</w:t>
      </w:r>
    </w:p>
    <w:p w:rsidR="00000000" w:rsidDel="00000000" w:rsidP="00000000" w:rsidRDefault="00000000" w:rsidRPr="00000000" w14:paraId="00000029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multiple sources describe the same event:</w:t>
        <w:br w:type="textWrapping"/>
        <w:t xml:space="preserve">→ one row only</w:t>
        <w:br w:type="textWrapping"/>
        <w:t xml:space="preserve">→ primary source selected</w:t>
        <w:br w:type="textWrapping"/>
        <w:t xml:space="preserve">→ additional sources stored in secondary field</w:t>
      </w:r>
    </w:p>
    <w:p w:rsidR="00000000" w:rsidDel="00000000" w:rsidP="00000000" w:rsidRDefault="00000000" w:rsidRPr="00000000" w14:paraId="0000002A">
      <w:pPr>
        <w:spacing w:after="220" w:before="22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multiple impacts occur under the same episode:</w:t>
        <w:br w:type="textWrapping"/>
        <w:t xml:space="preserve">→ coder decides granularity</w:t>
        <w:br w:type="textWrapping"/>
        <w:t xml:space="preserve">→ events may be split</w:t>
        <w:br w:type="textWrapping"/>
        <w:t xml:space="preserve">→ must be linked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event_group_id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40" w:before="240" w:lineRule="auto"/>
        <w:rPr/>
      </w:pPr>
      <w:bookmarkStart w:colFirst="0" w:colLast="0" w:name="_dlm87uozjkis" w:id="9"/>
      <w:bookmarkEnd w:id="9"/>
      <w:r w:rsidDel="00000000" w:rsidR="00000000" w:rsidRPr="00000000">
        <w:rPr>
          <w:rtl w:val="0"/>
        </w:rPr>
        <w:t xml:space="preserve">3.1 Granularity standard (LOCKED)</w:t>
      </w:r>
    </w:p>
    <w:p w:rsidR="00000000" w:rsidDel="00000000" w:rsidP="00000000" w:rsidRDefault="00000000" w:rsidRPr="00000000" w14:paraId="0000002D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 name:</w:t>
      </w:r>
      <w:r w:rsidDel="00000000" w:rsidR="00000000" w:rsidRPr="00000000">
        <w:rPr>
          <w:rtl w:val="0"/>
        </w:rPr>
        <w:t xml:space="preserve"> “Impact-based low-level events”</w:t>
      </w:r>
    </w:p>
    <w:p w:rsidR="00000000" w:rsidDel="00000000" w:rsidP="00000000" w:rsidRDefault="00000000" w:rsidRPr="00000000" w14:paraId="0000002E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one row must represent a single impact event characterized by a coherent time window, footprint, driver and sector effect.</w:t>
      </w:r>
    </w:p>
    <w:p w:rsidR="00000000" w:rsidDel="00000000" w:rsidP="00000000" w:rsidRDefault="00000000" w:rsidRPr="00000000" w14:paraId="0000002F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triggers (must split into separate rows):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Different calendar day (unless explicitly the same continuous impact with continuous time info)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region/footprint class (local vs regional)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primary hazard_subtype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primary sector manifestation (e.g., T road closure vs E outage)</w:t>
        <w:br w:type="textWrapping"/>
      </w:r>
    </w:p>
    <w:p w:rsidR="00000000" w:rsidDel="00000000" w:rsidP="00000000" w:rsidRDefault="00000000" w:rsidRPr="00000000" w14:paraId="00000034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Merge triggers (must keep one row):</w:t>
      </w:r>
    </w:p>
    <w:p w:rsidR="00000000" w:rsidDel="00000000" w:rsidP="00000000" w:rsidRDefault="00000000" w:rsidRPr="00000000" w14:paraId="00000035">
      <w:pPr>
        <w:numPr>
          <w:ilvl w:val="0"/>
          <w:numId w:val="4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Same location + same day + same hazard_subtype + same sector manifestation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additional photos, paraphrases, or repeated descriptions</w:t>
        <w:br w:type="textWrapping"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40" w:before="240" w:lineRule="auto"/>
        <w:rPr/>
      </w:pPr>
      <w:bookmarkStart w:colFirst="0" w:colLast="0" w:name="_trcngpmnd69b" w:id="10"/>
      <w:bookmarkEnd w:id="10"/>
      <w:r w:rsidDel="00000000" w:rsidR="00000000" w:rsidRPr="00000000">
        <w:rPr>
          <w:rtl w:val="0"/>
        </w:rPr>
        <w:t xml:space="preserve">3.2 Deduplication and source consolidation (LOCKED)</w:t>
      </w:r>
    </w:p>
    <w:p w:rsidR="00000000" w:rsidDel="00000000" w:rsidP="00000000" w:rsidRDefault="00000000" w:rsidRPr="00000000" w14:paraId="0000003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multiple documents report the same impact event: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keep one row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primary source using priority rules</w:t>
        <w:br w:type="textWrapping"/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26"/>
        </w:numPr>
        <w:spacing w:after="220" w:before="0" w:beforeAutospacing="0" w:lineRule="auto"/>
        <w:ind w:left="720" w:hanging="360"/>
      </w:pPr>
      <w:bookmarkStart w:colFirst="0" w:colLast="0" w:name="_jo4v1u555ddr" w:id="11"/>
      <w:bookmarkEnd w:id="11"/>
      <w:r w:rsidDel="00000000" w:rsidR="00000000" w:rsidRPr="00000000">
        <w:rPr>
          <w:rtl w:val="0"/>
        </w:rPr>
        <w:t xml:space="preserve">attach others as secondary sources</w:t>
        <w:br w:type="textWrapping"/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40" w:before="240" w:lineRule="auto"/>
        <w:rPr/>
      </w:pPr>
      <w:bookmarkStart w:colFirst="0" w:colLast="0" w:name="_fydv5p68tqls" w:id="12"/>
      <w:bookmarkEnd w:id="12"/>
      <w:r w:rsidDel="00000000" w:rsidR="00000000" w:rsidRPr="00000000">
        <w:rPr>
          <w:rtl w:val="0"/>
        </w:rPr>
        <w:t xml:space="preserve">3.3 Episode vs event distinction (LOCKED)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“Episode” = meteorological wave described in report title (multi-day context)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“Event” = coded row for a concrete impact/measurement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Episode is represented only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event_group_id</w:t>
      </w:r>
      <w:r w:rsidDel="00000000" w:rsidR="00000000" w:rsidRPr="00000000">
        <w:rPr>
          <w:rtl w:val="0"/>
        </w:rPr>
        <w:t xml:space="preserve">, not as a standalone row (unless you explicitly want a context-only event; then it must be marked as such).</w:t>
        <w:br w:type="textWrapping"/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40" w:before="240" w:lineRule="auto"/>
        <w:rPr/>
      </w:pPr>
      <w:bookmarkStart w:colFirst="0" w:colLast="0" w:name="_pih7tvff2mzc" w:id="13"/>
      <w:bookmarkEnd w:id="13"/>
      <w:r w:rsidDel="00000000" w:rsidR="00000000" w:rsidRPr="00000000">
        <w:rPr>
          <w:rtl w:val="0"/>
        </w:rPr>
        <w:t xml:space="preserve">3.4 Context-only records (optional, controlled)</w:t>
      </w:r>
    </w:p>
    <w:p w:rsidR="00000000" w:rsidDel="00000000" w:rsidP="00000000" w:rsidRDefault="00000000" w:rsidRPr="00000000" w14:paraId="0000004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a document is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narrative/forecast without impacts:</w:t>
      </w:r>
    </w:p>
    <w:p w:rsidR="00000000" w:rsidDel="00000000" w:rsidP="00000000" w:rsidRDefault="00000000" w:rsidRPr="00000000" w14:paraId="00000042">
      <w:pPr>
        <w:numPr>
          <w:ilvl w:val="0"/>
          <w:numId w:val="3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it may be included as a “context-only event”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have: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event_type = FORECAST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 (depending on document nature)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sector_primary</w:t>
      </w:r>
      <w:r w:rsidDel="00000000" w:rsidR="00000000" w:rsidRPr="00000000">
        <w:rPr>
          <w:rtl w:val="0"/>
        </w:rPr>
        <w:t xml:space="preserve"> left blank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set to the sector that is explicitly warned (if stated)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7"/>
        </w:numPr>
        <w:spacing w:after="22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sc_confidence</w:t>
      </w:r>
      <w:r w:rsidDel="00000000" w:rsidR="00000000" w:rsidRPr="00000000">
        <w:rPr>
          <w:rtl w:val="0"/>
        </w:rPr>
        <w:t xml:space="preserve"> reduced (because no impact evidence)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20" w:before="22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l6gwas6v4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CORE STRUCTURAL PRINCIPLE (Three-Layer Separation)</w:t>
      </w:r>
    </w:p>
    <w:p w:rsidR="00000000" w:rsidDel="00000000" w:rsidP="00000000" w:rsidRDefault="00000000" w:rsidRPr="00000000" w14:paraId="0000004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taxonomy strictly separates: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 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event_type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Domain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sector_primary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Triggering Driver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hazard_family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hazard_subtype</w:t>
      </w:r>
    </w:p>
    <w:p w:rsidR="00000000" w:rsidDel="00000000" w:rsidP="00000000" w:rsidRDefault="00000000" w:rsidRPr="00000000" w14:paraId="0000005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must never be conflated.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6yilpc73g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COLUMN-BY-COLUMN SPECIFICATION (39 FIELDS)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qk0fwpi8a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 A — Identity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oeu3aubll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event_id</w:t>
      </w:r>
    </w:p>
    <w:p w:rsidR="00000000" w:rsidDel="00000000" w:rsidP="00000000" w:rsidRDefault="00000000" w:rsidRPr="00000000" w14:paraId="0000005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String</w:t>
        <w:br w:type="textWrapping"/>
        <w:t xml:space="preserve">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e_YYYY_MMDD_NNN</w:t>
        <w:br w:type="textWrapping"/>
      </w:r>
      <w:r w:rsidDel="00000000" w:rsidR="00000000" w:rsidRPr="00000000">
        <w:rPr>
          <w:rtl w:val="0"/>
        </w:rPr>
        <w:t xml:space="preserve">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e_ops_YYYY_MMDD_NNN</w:t>
      </w:r>
      <w:r w:rsidDel="00000000" w:rsidR="00000000" w:rsidRPr="00000000">
        <w:rPr>
          <w:rtl w:val="0"/>
        </w:rPr>
        <w:t xml:space="preserve"> (for official operational energy events only)</w:t>
      </w:r>
    </w:p>
    <w:p w:rsidR="00000000" w:rsidDel="00000000" w:rsidP="00000000" w:rsidRDefault="00000000" w:rsidRPr="00000000" w14:paraId="0000005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Unique identifier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NNN = 001, 002, 003 per day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reused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semantic encoding beyond format</w:t>
      </w:r>
    </w:p>
    <w:p w:rsidR="00000000" w:rsidDel="00000000" w:rsidP="00000000" w:rsidRDefault="00000000" w:rsidRPr="00000000" w14:paraId="0000005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e_2024_0517_001</w:t>
        <w:br w:type="textWrapping"/>
        <w:t xml:space="preserve">e_ops_2024_0517_002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4qmewzprg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day_key</w:t>
      </w:r>
    </w:p>
    <w:p w:rsidR="00000000" w:rsidDel="00000000" w:rsidP="00000000" w:rsidRDefault="00000000" w:rsidRPr="00000000" w14:paraId="0000005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String</w:t>
        <w:br w:type="textWrapping"/>
        <w:t xml:space="preserve">Format: YYYY_MM_DD</w:t>
      </w:r>
    </w:p>
    <w:p w:rsidR="00000000" w:rsidDel="00000000" w:rsidP="00000000" w:rsidRDefault="00000000" w:rsidRPr="00000000" w14:paraId="0000005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Must correspond to date_start</w:t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daily aggregation</w:t>
      </w:r>
    </w:p>
    <w:p w:rsidR="00000000" w:rsidDel="00000000" w:rsidP="00000000" w:rsidRDefault="00000000" w:rsidRPr="00000000" w14:paraId="0000006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2024_05_17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ott1fmvxj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event_type</w:t>
      </w:r>
    </w:p>
    <w:p w:rsidR="00000000" w:rsidDel="00000000" w:rsidP="00000000" w:rsidRDefault="00000000" w:rsidRPr="00000000" w14:paraId="0000006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Controlled categorical variable</w:t>
      </w:r>
    </w:p>
    <w:p w:rsidR="00000000" w:rsidDel="00000000" w:rsidP="00000000" w:rsidRDefault="00000000" w:rsidRPr="00000000" w14:paraId="0000006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Definition: Nature of the record (NOT the driver)</w:t>
      </w:r>
    </w:p>
    <w:p w:rsidR="00000000" w:rsidDel="00000000" w:rsidP="00000000" w:rsidRDefault="00000000" w:rsidRPr="00000000" w14:paraId="0000006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Allowed values:</w:t>
      </w:r>
    </w:p>
    <w:p w:rsidR="00000000" w:rsidDel="00000000" w:rsidP="00000000" w:rsidRDefault="00000000" w:rsidRPr="00000000" w14:paraId="0000006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WH – Observed weather event (reported)</w:t>
        <w:br w:type="textWrapping"/>
        <w:t xml:space="preserve">FORECAST – Forecast without confirmed impact</w:t>
        <w:br w:type="textWrapping"/>
        <w:t xml:space="preserve">WARNING – Official warning</w:t>
        <w:br w:type="textWrapping"/>
        <w:t xml:space="preserve">E – Energy impact (non-operational report)</w:t>
        <w:br w:type="textWrapping"/>
        <w:t xml:space="preserve">E_OPS – Official TSO/DSO operational grid event</w:t>
        <w:br w:type="textWrapping"/>
        <w:t xml:space="preserve">D – Digital infrastructure event</w:t>
        <w:br w:type="textWrapping"/>
        <w:t xml:space="preserve">T – Transport infrastructure event</w:t>
        <w:br w:type="textWrapping"/>
        <w:t xml:space="preserve">SW – Space weather event</w:t>
        <w:br w:type="textWrapping"/>
        <w:t xml:space="preserve">TECH – Non-weather technical incident</w:t>
        <w:br w:type="textWrapping"/>
        <w:t xml:space="preserve">OTHER – Other systemic event</w:t>
      </w:r>
    </w:p>
    <w:p w:rsidR="00000000" w:rsidDel="00000000" w:rsidP="00000000" w:rsidRDefault="00000000" w:rsidRPr="00000000" w14:paraId="0000006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68">
      <w:pPr>
        <w:numPr>
          <w:ilvl w:val="0"/>
          <w:numId w:val="3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Classify by record nature</w:t>
      </w:r>
    </w:p>
    <w:p w:rsidR="00000000" w:rsidDel="00000000" w:rsidP="00000000" w:rsidRDefault="00000000" w:rsidRPr="00000000" w14:paraId="00000069">
      <w:pPr>
        <w:numPr>
          <w:ilvl w:val="0"/>
          <w:numId w:val="3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encode hazard here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593pe2a96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event_group_id</w:t>
      </w:r>
    </w:p>
    <w:p w:rsidR="00000000" w:rsidDel="00000000" w:rsidP="00000000" w:rsidRDefault="00000000" w:rsidRPr="00000000" w14:paraId="0000006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String</w:t>
      </w:r>
    </w:p>
    <w:p w:rsidR="00000000" w:rsidDel="00000000" w:rsidP="00000000" w:rsidRDefault="00000000" w:rsidRPr="00000000" w14:paraId="0000006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Links related events (multi-day waves, clusters)</w:t>
      </w:r>
    </w:p>
    <w:p w:rsidR="00000000" w:rsidDel="00000000" w:rsidP="00000000" w:rsidRDefault="00000000" w:rsidRPr="00000000" w14:paraId="0000006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Format recommendation:</w:t>
        <w:br w:type="textWrapping"/>
        <w:t xml:space="preserve">YYYY_MMDD_LABEL_REGION</w:t>
      </w:r>
    </w:p>
    <w:p w:rsidR="00000000" w:rsidDel="00000000" w:rsidP="00000000" w:rsidRDefault="00000000" w:rsidRPr="00000000" w14:paraId="0000006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2024_0510_STORM_NE</w:t>
      </w:r>
    </w:p>
    <w:p w:rsidR="00000000" w:rsidDel="00000000" w:rsidP="00000000" w:rsidRDefault="00000000" w:rsidRPr="00000000" w14:paraId="0000006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Not unique</w:t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only for grouping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rf8kxtft2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event_title_short</w:t>
      </w:r>
    </w:p>
    <w:p w:rsidR="00000000" w:rsidDel="00000000" w:rsidP="00000000" w:rsidRDefault="00000000" w:rsidRPr="00000000" w14:paraId="0000007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Short text (max ~120 characters)</w:t>
      </w:r>
    </w:p>
    <w:p w:rsidR="00000000" w:rsidDel="00000000" w:rsidP="00000000" w:rsidRDefault="00000000" w:rsidRPr="00000000" w14:paraId="0000007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Human-readable identifier</w:t>
      </w:r>
    </w:p>
    <w:p w:rsidR="00000000" w:rsidDel="00000000" w:rsidP="00000000" w:rsidRDefault="00000000" w:rsidRPr="00000000" w14:paraId="0000007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Concise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interpretation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main hazard and location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syr87pjt3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 B — Time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i1enpooka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date_start</w:t>
      </w:r>
    </w:p>
    <w:p w:rsidR="00000000" w:rsidDel="00000000" w:rsidP="00000000" w:rsidRDefault="00000000" w:rsidRPr="00000000" w14:paraId="0000007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ISO date string</w:t>
        <w:br w:type="textWrapping"/>
        <w:t xml:space="preserve">Allowed: YYYY-MM-DD</w:t>
      </w:r>
    </w:p>
    <w:p w:rsidR="00000000" w:rsidDel="00000000" w:rsidP="00000000" w:rsidRDefault="00000000" w:rsidRPr="00000000" w14:paraId="0000007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Must be event day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publication day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only one date known → both start and end use same date</w:t>
      </w:r>
    </w:p>
    <w:p w:rsidR="00000000" w:rsidDel="00000000" w:rsidP="00000000" w:rsidRDefault="00000000" w:rsidRPr="00000000" w14:paraId="0000008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2024-05-17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hjruk6rxh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time_start_local</w:t>
      </w:r>
    </w:p>
    <w:p w:rsidR="00000000" w:rsidDel="00000000" w:rsidP="00000000" w:rsidRDefault="00000000" w:rsidRPr="00000000" w14:paraId="0000008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HH:MM (24h)</w:t>
        <w:br w:type="textWrapping"/>
        <w:t xml:space="preserve">Nullable: Yes</w:t>
      </w:r>
    </w:p>
    <w:p w:rsidR="00000000" w:rsidDel="00000000" w:rsidP="00000000" w:rsidRDefault="00000000" w:rsidRPr="00000000" w14:paraId="0000008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Local time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unknown → leave blank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c5bupcdai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date_end</w:t>
      </w:r>
    </w:p>
    <w:p w:rsidR="00000000" w:rsidDel="00000000" w:rsidP="00000000" w:rsidRDefault="00000000" w:rsidRPr="00000000" w14:paraId="0000008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ISO date string</w:t>
        <w:br w:type="textWrapping"/>
        <w:t xml:space="preserve">Allowed: YYYY-MM-DD</w:t>
      </w:r>
    </w:p>
    <w:p w:rsidR="00000000" w:rsidDel="00000000" w:rsidP="00000000" w:rsidRDefault="00000000" w:rsidRPr="00000000" w14:paraId="0000008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220" w:before="220" w:lineRule="auto"/>
        <w:ind w:left="720" w:hanging="360"/>
      </w:pPr>
      <w:r w:rsidDel="00000000" w:rsidR="00000000" w:rsidRPr="00000000">
        <w:rPr>
          <w:rtl w:val="0"/>
        </w:rPr>
        <w:t xml:space="preserve">Same as date_start if single-day event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3olmm19zt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time_end_local</w:t>
      </w:r>
    </w:p>
    <w:p w:rsidR="00000000" w:rsidDel="00000000" w:rsidP="00000000" w:rsidRDefault="00000000" w:rsidRPr="00000000" w14:paraId="0000008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HH:MM</w:t>
        <w:br w:type="textWrapping"/>
        <w:t xml:space="preserve">Nullable: Yes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bp62beped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duration_hours</w:t>
      </w:r>
    </w:p>
    <w:p w:rsidR="00000000" w:rsidDel="00000000" w:rsidP="00000000" w:rsidRDefault="00000000" w:rsidRPr="00000000" w14:paraId="0000008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HH:MM string</w:t>
      </w:r>
    </w:p>
    <w:p w:rsidR="00000000" w:rsidDel="00000000" w:rsidP="00000000" w:rsidRDefault="00000000" w:rsidRPr="00000000" w14:paraId="0000008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Must NOT use decimal format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approximate → estimate conservatively</w:t>
      </w:r>
    </w:p>
    <w:p w:rsidR="00000000" w:rsidDel="00000000" w:rsidP="00000000" w:rsidRDefault="00000000" w:rsidRPr="00000000" w14:paraId="0000009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02:30</w:t>
        <w:br w:type="textWrapping"/>
        <w:t xml:space="preserve">12:00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h6vbfjg46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duration_class</w:t>
      </w:r>
    </w:p>
    <w:p w:rsidR="00000000" w:rsidDel="00000000" w:rsidP="00000000" w:rsidRDefault="00000000" w:rsidRPr="00000000" w14:paraId="0000009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Controlled categorical</w:t>
      </w:r>
    </w:p>
    <w:p w:rsidR="00000000" w:rsidDel="00000000" w:rsidP="00000000" w:rsidRDefault="00000000" w:rsidRPr="00000000" w14:paraId="0000009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&lt;1h</w:t>
        <w:br w:type="textWrapping"/>
        <w:t xml:space="preserve">1–6h</w:t>
        <w:br w:type="textWrapping"/>
        <w:t xml:space="preserve">6–24h</w:t>
        <w:br w:type="textWrapping"/>
        <w:t xml:space="preserve">1–3d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&gt; 3d</w:t>
      </w:r>
    </w:p>
    <w:p w:rsidR="00000000" w:rsidDel="00000000" w:rsidP="00000000" w:rsidRDefault="00000000" w:rsidRPr="00000000" w14:paraId="0000009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98">
      <w:pPr>
        <w:numPr>
          <w:ilvl w:val="0"/>
          <w:numId w:val="4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Derived from duration_hours</w:t>
      </w:r>
    </w:p>
    <w:p w:rsidR="00000000" w:rsidDel="00000000" w:rsidP="00000000" w:rsidRDefault="00000000" w:rsidRPr="00000000" w14:paraId="00000099">
      <w:pPr>
        <w:numPr>
          <w:ilvl w:val="0"/>
          <w:numId w:val="4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consistent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fyqnj044a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 C — Location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7gy4i9wpa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location_text</w:t>
      </w:r>
    </w:p>
    <w:p w:rsidR="00000000" w:rsidDel="00000000" w:rsidP="00000000" w:rsidRDefault="00000000" w:rsidRPr="00000000" w14:paraId="0000009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Text</w:t>
      </w:r>
    </w:p>
    <w:p w:rsidR="00000000" w:rsidDel="00000000" w:rsidP="00000000" w:rsidRDefault="00000000" w:rsidRPr="00000000" w14:paraId="0000009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Human-readable geographic description</w:t>
      </w:r>
    </w:p>
    <w:p w:rsidR="00000000" w:rsidDel="00000000" w:rsidP="00000000" w:rsidRDefault="00000000" w:rsidRPr="00000000" w14:paraId="0000009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Maribor, Podravska region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ho81a0kzb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extent_class</w:t>
      </w:r>
    </w:p>
    <w:p w:rsidR="00000000" w:rsidDel="00000000" w:rsidP="00000000" w:rsidRDefault="00000000" w:rsidRPr="00000000" w14:paraId="000000A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Controlled categorical</w:t>
      </w:r>
    </w:p>
    <w:p w:rsidR="00000000" w:rsidDel="00000000" w:rsidP="00000000" w:rsidRDefault="00000000" w:rsidRPr="00000000" w14:paraId="000000A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A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Local</w:t>
        <w:br w:type="textWrapping"/>
        <w:t xml:space="preserve">Regional</w:t>
        <w:br w:type="textWrapping"/>
        <w:t xml:space="preserve">Multi-regional</w:t>
        <w:br w:type="textWrapping"/>
        <w:t xml:space="preserve">National</w:t>
        <w:br w:type="textWrapping"/>
        <w:t xml:space="preserve">Cross-border</w:t>
      </w:r>
    </w:p>
    <w:p w:rsidR="00000000" w:rsidDel="00000000" w:rsidP="00000000" w:rsidRDefault="00000000" w:rsidRPr="00000000" w14:paraId="000000A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A4">
      <w:pPr>
        <w:numPr>
          <w:ilvl w:val="0"/>
          <w:numId w:val="32"/>
        </w:numPr>
        <w:spacing w:after="220" w:before="220" w:lineRule="auto"/>
        <w:ind w:left="720" w:hanging="360"/>
      </w:pPr>
      <w:r w:rsidDel="00000000" w:rsidR="00000000" w:rsidRPr="00000000">
        <w:rPr>
          <w:rtl w:val="0"/>
        </w:rPr>
        <w:t xml:space="preserve">Based on spatial footprint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071l9q0iu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affected_regions_count</w:t>
      </w:r>
    </w:p>
    <w:p w:rsidR="00000000" w:rsidDel="00000000" w:rsidP="00000000" w:rsidRDefault="00000000" w:rsidRPr="00000000" w14:paraId="000000A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Integer</w:t>
      </w:r>
    </w:p>
    <w:p w:rsidR="00000000" w:rsidDel="00000000" w:rsidP="00000000" w:rsidRDefault="00000000" w:rsidRPr="00000000" w14:paraId="000000A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Number of administrative regions affected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 allowed if unknown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l2rf65ylm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affected_municipalities_n</w:t>
      </w:r>
    </w:p>
    <w:p w:rsidR="00000000" w:rsidDel="00000000" w:rsidP="00000000" w:rsidRDefault="00000000" w:rsidRPr="00000000" w14:paraId="000000A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Integer</w:t>
      </w:r>
    </w:p>
    <w:p w:rsidR="00000000" w:rsidDel="00000000" w:rsidP="00000000" w:rsidRDefault="00000000" w:rsidRPr="00000000" w14:paraId="000000A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AD">
      <w:pPr>
        <w:numPr>
          <w:ilvl w:val="0"/>
          <w:numId w:val="39"/>
        </w:numPr>
        <w:spacing w:after="22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exact count unknown → estimate minimum confirmed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bqawgekc2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 D — Narrative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gx08oirvn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event_summary_short</w:t>
      </w:r>
    </w:p>
    <w:p w:rsidR="00000000" w:rsidDel="00000000" w:rsidP="00000000" w:rsidRDefault="00000000" w:rsidRPr="00000000" w14:paraId="000000B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1–2 sentence factual description</w:t>
      </w:r>
    </w:p>
    <w:p w:rsidR="00000000" w:rsidDel="00000000" w:rsidP="00000000" w:rsidRDefault="00000000" w:rsidRPr="00000000" w14:paraId="000000B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No speculation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hazard + impact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neutral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32jc2a7os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raw_description_150_200w</w:t>
      </w:r>
    </w:p>
    <w:p w:rsidR="00000000" w:rsidDel="00000000" w:rsidP="00000000" w:rsidRDefault="00000000" w:rsidRPr="00000000" w14:paraId="000000B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150–200 words factual narrative</w:t>
      </w:r>
    </w:p>
    <w:p w:rsidR="00000000" w:rsidDel="00000000" w:rsidP="00000000" w:rsidRDefault="00000000" w:rsidRPr="00000000" w14:paraId="000000B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Must include if available: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What happened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Stated cause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details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Quantitative indicators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Restoration status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Cross-sector interactions</w:t>
      </w:r>
    </w:p>
    <w:p w:rsidR="00000000" w:rsidDel="00000000" w:rsidP="00000000" w:rsidRDefault="00000000" w:rsidRPr="00000000" w14:paraId="000000C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No interpretation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details belong here, not in subtype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elq1uvi3c9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 E — Sector &amp; Driver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v8gbksilh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sector_primary</w:t>
      </w:r>
    </w:p>
    <w:p w:rsidR="00000000" w:rsidDel="00000000" w:rsidP="00000000" w:rsidRDefault="00000000" w:rsidRPr="00000000" w14:paraId="000000C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Controlled categorical</w:t>
      </w:r>
    </w:p>
    <w:p w:rsidR="00000000" w:rsidDel="00000000" w:rsidP="00000000" w:rsidRDefault="00000000" w:rsidRPr="00000000" w14:paraId="000000C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C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</w:t>
        <w:br w:type="textWrapping"/>
        <w:t xml:space="preserve">D</w:t>
        <w:br w:type="textWrapping"/>
        <w:t xml:space="preserve">T</w:t>
      </w:r>
    </w:p>
    <w:p w:rsidR="00000000" w:rsidDel="00000000" w:rsidP="00000000" w:rsidRDefault="00000000" w:rsidRPr="00000000" w14:paraId="000000C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Where stress manifested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the driver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j9665rfgeu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sector_secondary</w:t>
      </w:r>
    </w:p>
    <w:p w:rsidR="00000000" w:rsidDel="00000000" w:rsidP="00000000" w:rsidRDefault="00000000" w:rsidRPr="00000000" w14:paraId="000000C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Controlled categorical or blank</w:t>
      </w:r>
    </w:p>
    <w:p w:rsidR="00000000" w:rsidDel="00000000" w:rsidP="00000000" w:rsidRDefault="00000000" w:rsidRPr="00000000" w14:paraId="000000C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C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</w:t>
        <w:br w:type="textWrapping"/>
        <w:t xml:space="preserve">D</w:t>
        <w:br w:type="textWrapping"/>
        <w:t xml:space="preserve">T</w:t>
      </w:r>
    </w:p>
    <w:p w:rsidR="00000000" w:rsidDel="00000000" w:rsidP="00000000" w:rsidRDefault="00000000" w:rsidRPr="00000000" w14:paraId="000000C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Optional</w:t>
      </w:r>
    </w:p>
    <w:p w:rsidR="00000000" w:rsidDel="00000000" w:rsidP="00000000" w:rsidRDefault="00000000" w:rsidRPr="00000000" w14:paraId="000000D1">
      <w:pPr>
        <w:numPr>
          <w:ilvl w:val="0"/>
          <w:numId w:val="3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if documented cross-sector effect exists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a7drz1cek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hazard_family</w:t>
      </w:r>
    </w:p>
    <w:p w:rsidR="00000000" w:rsidDel="00000000" w:rsidP="00000000" w:rsidRDefault="00000000" w:rsidRPr="00000000" w14:paraId="000000D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Controlled categorical</w:t>
      </w:r>
    </w:p>
    <w:p w:rsidR="00000000" w:rsidDel="00000000" w:rsidP="00000000" w:rsidRDefault="00000000" w:rsidRPr="00000000" w14:paraId="000000D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D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ENV</w:t>
        <w:br w:type="textWrapping"/>
        <w:t xml:space="preserve">SW</w:t>
        <w:br w:type="textWrapping"/>
        <w:t xml:space="preserve">TECH</w:t>
        <w:br w:type="textWrapping"/>
        <w:t xml:space="preserve">DIGITAL</w:t>
        <w:br w:type="textWrapping"/>
        <w:t xml:space="preserve">HUMAN</w:t>
        <w:br w:type="textWrapping"/>
        <w:t xml:space="preserve">UNKNOWN</w:t>
        <w:br w:type="textWrapping"/>
        <w:t xml:space="preserve">OTHER</w:t>
      </w:r>
    </w:p>
    <w:p w:rsidR="00000000" w:rsidDel="00000000" w:rsidP="00000000" w:rsidRDefault="00000000" w:rsidRPr="00000000" w14:paraId="000000D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Identifies triggering driver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encode sector here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juwexy4xji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hazard_subtype</w:t>
      </w:r>
    </w:p>
    <w:p w:rsidR="00000000" w:rsidDel="00000000" w:rsidP="00000000" w:rsidRDefault="00000000" w:rsidRPr="00000000" w14:paraId="000000D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Controlled categorical</w:t>
      </w:r>
    </w:p>
    <w:p w:rsidR="00000000" w:rsidDel="00000000" w:rsidP="00000000" w:rsidRDefault="00000000" w:rsidRPr="00000000" w14:paraId="000000D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DC">
      <w:pPr>
        <w:numPr>
          <w:ilvl w:val="0"/>
          <w:numId w:val="28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Must match hazard_family</w:t>
      </w:r>
    </w:p>
    <w:p w:rsidR="00000000" w:rsidDel="00000000" w:rsidP="00000000" w:rsidRDefault="00000000" w:rsidRPr="00000000" w14:paraId="000000D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free text</w:t>
      </w:r>
    </w:p>
    <w:p w:rsidR="00000000" w:rsidDel="00000000" w:rsidP="00000000" w:rsidRDefault="00000000" w:rsidRPr="00000000" w14:paraId="000000D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asset names</w:t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voltage levels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7lqu6l1fg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 subtypes</w:t>
      </w:r>
    </w:p>
    <w:p w:rsidR="00000000" w:rsidDel="00000000" w:rsidP="00000000" w:rsidRDefault="00000000" w:rsidRPr="00000000" w14:paraId="000000E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CONV_STORM</w:t>
        <w:br w:type="textWrapping"/>
        <w:t xml:space="preserve">CONV_STORM_SEVERE</w:t>
        <w:br w:type="textWrapping"/>
        <w:t xml:space="preserve">HEAVY_RAIN</w:t>
        <w:br w:type="textWrapping"/>
        <w:t xml:space="preserve">WIND_GUST</w:t>
        <w:br w:type="textWrapping"/>
        <w:t xml:space="preserve">HAIL</w:t>
        <w:br w:type="textWrapping"/>
        <w:t xml:space="preserve">FLOOD</w:t>
        <w:br w:type="textWrapping"/>
        <w:t xml:space="preserve">FLASH_FLOOD</w:t>
        <w:br w:type="textWrapping"/>
        <w:t xml:space="preserve">HYDRO_WARNING</w:t>
        <w:br w:type="textWrapping"/>
        <w:t xml:space="preserve">HEAT</w:t>
        <w:br w:type="textWrapping"/>
        <w:t xml:space="preserve">COLD_SNAP</w:t>
      </w:r>
    </w:p>
    <w:p w:rsidR="00000000" w:rsidDel="00000000" w:rsidP="00000000" w:rsidRDefault="00000000" w:rsidRPr="00000000" w14:paraId="000000E2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Lightning events → CONV_STORM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i8bckr1yh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 subtypes</w:t>
      </w:r>
    </w:p>
    <w:p w:rsidR="00000000" w:rsidDel="00000000" w:rsidP="00000000" w:rsidRDefault="00000000" w:rsidRPr="00000000" w14:paraId="000000E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GEOMAGNETIC_STORM</w:t>
        <w:br w:type="textWrapping"/>
        <w:t xml:space="preserve">IONOSPHERIC_DISTURBANCE</w:t>
        <w:br w:type="textWrapping"/>
        <w:t xml:space="preserve">GNSS_DEGRADATION</w:t>
        <w:br w:type="textWrapping"/>
        <w:t xml:space="preserve">GIC_RISK</w:t>
      </w:r>
    </w:p>
    <w:p w:rsidR="00000000" w:rsidDel="00000000" w:rsidP="00000000" w:rsidRDefault="00000000" w:rsidRPr="00000000" w14:paraId="000000E5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Aurora observation → GEOMAGNETIC_STORM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35gns4twu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subtypes</w:t>
      </w:r>
    </w:p>
    <w:p w:rsidR="00000000" w:rsidDel="00000000" w:rsidP="00000000" w:rsidRDefault="00000000" w:rsidRPr="00000000" w14:paraId="000000E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PROTECTION_TRIP</w:t>
        <w:br w:type="textWrapping"/>
        <w:t xml:space="preserve">EQUIPMENT_FAILURE</w:t>
        <w:br w:type="textWrapping"/>
        <w:t xml:space="preserve">GENERATION_TRIP</w:t>
        <w:br w:type="textWrapping"/>
        <w:t xml:space="preserve">PLANNED_LIMITATION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tnn1yorwo3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subtypes</w:t>
      </w:r>
    </w:p>
    <w:p w:rsidR="00000000" w:rsidDel="00000000" w:rsidP="00000000" w:rsidRDefault="00000000" w:rsidRPr="00000000" w14:paraId="000000E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IT_SYSTEM_OUTAGE</w:t>
        <w:br w:type="textWrapping"/>
        <w:t xml:space="preserve">TELECOM_FAILURE</w:t>
        <w:br w:type="textWrapping"/>
        <w:t xml:space="preserve">CYBER_INCIDENT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17dqrp3xv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</w:t>
      </w:r>
    </w:p>
    <w:p w:rsidR="00000000" w:rsidDel="00000000" w:rsidP="00000000" w:rsidRDefault="00000000" w:rsidRPr="00000000" w14:paraId="000000E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HUMAN_ERROR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zwegpynhr1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UNKNOWN</w:t>
      </w:r>
    </w:p>
    <w:p w:rsidR="00000000" w:rsidDel="00000000" w:rsidP="00000000" w:rsidRDefault="00000000" w:rsidRPr="00000000" w14:paraId="000000E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UNDETERMINED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91v08cg4f8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 F — Source Traceability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5842nt5l23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source_url_primary</w:t>
      </w:r>
    </w:p>
    <w:p w:rsidR="00000000" w:rsidDel="00000000" w:rsidP="00000000" w:rsidRDefault="00000000" w:rsidRPr="00000000" w14:paraId="000000F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URL or filename</w:t>
      </w:r>
    </w:p>
    <w:p w:rsidR="00000000" w:rsidDel="00000000" w:rsidP="00000000" w:rsidRDefault="00000000" w:rsidRPr="00000000" w14:paraId="000000F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Mandatory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best quality source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bxapqqsh1r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source_url_secondary_list</w:t>
      </w:r>
    </w:p>
    <w:p w:rsidR="00000000" w:rsidDel="00000000" w:rsidP="00000000" w:rsidRDefault="00000000" w:rsidRPr="00000000" w14:paraId="000000F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Semicolon-separated list</w:t>
      </w:r>
    </w:p>
    <w:p w:rsidR="00000000" w:rsidDel="00000000" w:rsidP="00000000" w:rsidRDefault="00000000" w:rsidRPr="00000000" w14:paraId="000000F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F7">
      <w:pPr>
        <w:numPr>
          <w:ilvl w:val="0"/>
          <w:numId w:val="4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Same event only</w:t>
      </w:r>
    </w:p>
    <w:p w:rsidR="00000000" w:rsidDel="00000000" w:rsidP="00000000" w:rsidRDefault="00000000" w:rsidRPr="00000000" w14:paraId="000000F8">
      <w:pPr>
        <w:numPr>
          <w:ilvl w:val="0"/>
          <w:numId w:val="4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unrelated links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ki5fcrfxeo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source_code</w:t>
      </w:r>
    </w:p>
    <w:p w:rsidR="00000000" w:rsidDel="00000000" w:rsidP="00000000" w:rsidRDefault="00000000" w:rsidRPr="00000000" w14:paraId="000000F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Short code</w:t>
      </w:r>
    </w:p>
    <w:p w:rsidR="00000000" w:rsidDel="00000000" w:rsidP="00000000" w:rsidRDefault="00000000" w:rsidRPr="00000000" w14:paraId="000000F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RTV</w:t>
        <w:br w:type="textWrapping"/>
        <w:t xml:space="preserve">ARSO</w:t>
        <w:br w:type="textWrapping"/>
        <w:t xml:space="preserve">ELES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s39s793a56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source_name_primary</w:t>
      </w:r>
    </w:p>
    <w:p w:rsidR="00000000" w:rsidDel="00000000" w:rsidP="00000000" w:rsidRDefault="00000000" w:rsidRPr="00000000" w14:paraId="000000F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Full source name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kh1aq56dse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source_name_page_ref</w:t>
      </w:r>
    </w:p>
    <w:p w:rsidR="00000000" w:rsidDel="00000000" w:rsidP="00000000" w:rsidRDefault="00000000" w:rsidRPr="00000000" w14:paraId="000000F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Page number or section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s4blkuou1z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source_document_type</w:t>
      </w:r>
    </w:p>
    <w:p w:rsidR="00000000" w:rsidDel="00000000" w:rsidP="00000000" w:rsidRDefault="00000000" w:rsidRPr="00000000" w14:paraId="0000010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Type: Controlled</w:t>
      </w:r>
    </w:p>
    <w:p w:rsidR="00000000" w:rsidDel="00000000" w:rsidP="00000000" w:rsidRDefault="00000000" w:rsidRPr="00000000" w14:paraId="0000010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10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pdf</w:t>
        <w:br w:type="textWrapping"/>
        <w:t xml:space="preserve">url</w:t>
        <w:br w:type="textWrapping"/>
        <w:t xml:space="preserve">doc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ixwkm28imj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source_type</w:t>
      </w:r>
    </w:p>
    <w:p w:rsidR="00000000" w:rsidDel="00000000" w:rsidP="00000000" w:rsidRDefault="00000000" w:rsidRPr="00000000" w14:paraId="0000010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10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media</w:t>
        <w:br w:type="textWrapping"/>
        <w:t xml:space="preserve">official_report</w:t>
        <w:br w:type="textWrapping"/>
        <w:t xml:space="preserve">weekly_report</w:t>
        <w:br w:type="textWrapping"/>
        <w:t xml:space="preserve">forecast</w:t>
        <w:br w:type="textWrapping"/>
        <w:t xml:space="preserve">warning</w:t>
        <w:br w:type="textWrapping"/>
        <w:t xml:space="preserve">bulletin</w:t>
        <w:br w:type="textWrapping"/>
        <w:t xml:space="preserve">technical_report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0bta3wgmio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source_reliability_rank</w:t>
      </w:r>
    </w:p>
    <w:p w:rsidR="00000000" w:rsidDel="00000000" w:rsidP="00000000" w:rsidRDefault="00000000" w:rsidRPr="00000000" w14:paraId="0000010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10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 – Official institutional</w:t>
        <w:br w:type="textWrapping"/>
        <w:t xml:space="preserve">B – Established media</w:t>
        <w:br w:type="textWrapping"/>
        <w:t xml:space="preserve">C – Secondary/aggregator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vtbit6bnpv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 G — Scoring Layer</w:t>
      </w:r>
    </w:p>
    <w:p w:rsidR="00000000" w:rsidDel="00000000" w:rsidP="00000000" w:rsidRDefault="00000000" w:rsidRPr="00000000" w14:paraId="0000010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are analytical annotations.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djgtngype7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30–33. Domain stress scores (0–3)</w:t>
      </w:r>
    </w:p>
    <w:p w:rsidR="00000000" w:rsidDel="00000000" w:rsidP="00000000" w:rsidRDefault="00000000" w:rsidRPr="00000000" w14:paraId="0000010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sc_env_0to3</w:t>
        <w:br w:type="textWrapping"/>
        <w:t xml:space="preserve">sc_E_0to3</w:t>
        <w:br w:type="textWrapping"/>
        <w:t xml:space="preserve">sc_D_0to3</w:t>
        <w:br w:type="textWrapping"/>
        <w:t xml:space="preserve">sc_T_0to3</w:t>
      </w:r>
    </w:p>
    <w:p w:rsidR="00000000" w:rsidDel="00000000" w:rsidP="00000000" w:rsidRDefault="00000000" w:rsidRPr="00000000" w14:paraId="0000010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0 – none</w:t>
        <w:br w:type="textWrapping"/>
        <w:t xml:space="preserve">1 – minor</w:t>
        <w:br w:type="textWrapping"/>
        <w:t xml:space="preserve">2 – moderate</w:t>
        <w:br w:type="textWrapping"/>
        <w:t xml:space="preserve">3 – strong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qcw4svhg1j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34–38. Severity dimensions (0–5)</w:t>
      </w:r>
    </w:p>
    <w:p w:rsidR="00000000" w:rsidDel="00000000" w:rsidP="00000000" w:rsidRDefault="00000000" w:rsidRPr="00000000" w14:paraId="0000011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sc_severity_0to5</w:t>
        <w:br w:type="textWrapping"/>
        <w:t xml:space="preserve">sc_extent_0to5</w:t>
        <w:br w:type="textWrapping"/>
        <w:t xml:space="preserve">sc_duration_0to5</w:t>
        <w:br w:type="textWrapping"/>
        <w:t xml:space="preserve">sc_cascade_0to5</w:t>
        <w:br w:type="textWrapping"/>
        <w:t xml:space="preserve">sc_confidence_0to5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fvi5a82bzv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 sc_notes</w:t>
      </w:r>
    </w:p>
    <w:p w:rsidR="00000000" w:rsidDel="00000000" w:rsidP="00000000" w:rsidRDefault="00000000" w:rsidRPr="00000000" w14:paraId="0000011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Short structured justification of scoring.</w:t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0tol18amju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SPECIAL CASE — E_OPS (TSO/DSO OPERATIONAL EVENTS)</w:t>
      </w:r>
    </w:p>
    <w:p w:rsidR="00000000" w:rsidDel="00000000" w:rsidP="00000000" w:rsidRDefault="00000000" w:rsidRPr="00000000" w14:paraId="0000011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source is official grid operator report:</w:t>
      </w:r>
    </w:p>
    <w:p w:rsidR="00000000" w:rsidDel="00000000" w:rsidP="00000000" w:rsidRDefault="00000000" w:rsidRPr="00000000" w14:paraId="0000011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event_type = E_OPS</w:t>
        <w:br w:type="textWrapping"/>
        <w:t xml:space="preserve">sector_primary = E</w:t>
      </w:r>
    </w:p>
    <w:p w:rsidR="00000000" w:rsidDel="00000000" w:rsidP="00000000" w:rsidRDefault="00000000" w:rsidRPr="00000000" w14:paraId="0000011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Driver mapping rules:</w:t>
      </w:r>
    </w:p>
    <w:p w:rsidR="00000000" w:rsidDel="00000000" w:rsidP="00000000" w:rsidRDefault="00000000" w:rsidRPr="00000000" w14:paraId="00000117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Protection-related trip → PROTECTION_TRIP</w:t>
        <w:br w:type="textWrapping"/>
        <w:t xml:space="preserve">Equipment malfunction → EQUIPMENT_FAILURE</w:t>
        <w:br w:type="textWrapping"/>
        <w:t xml:space="preserve">Generation outage → GENERATION_TRIP</w:t>
        <w:br w:type="textWrapping"/>
        <w:t xml:space="preserve">Maintenance-related limit → PLANNED_LIMITATION</w:t>
        <w:br w:type="textWrapping"/>
        <w:t xml:space="preserve">Storm-induced line outage → CONV_STORM</w:t>
        <w:br w:type="textWrapping"/>
        <w:t xml:space="preserve">Flooded substation → FLOOD</w:t>
      </w:r>
    </w:p>
    <w:p w:rsidR="00000000" w:rsidDel="00000000" w:rsidP="00000000" w:rsidRDefault="00000000" w:rsidRPr="00000000" w14:paraId="0000011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Operational detail must remain in narrative field.</w:t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hnq4sz0m82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GRANULARITY POLICY</w:t>
      </w:r>
    </w:p>
    <w:p w:rsidR="00000000" w:rsidDel="00000000" w:rsidP="00000000" w:rsidRDefault="00000000" w:rsidRPr="00000000" w14:paraId="0000011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Two valid strategies:</w:t>
      </w:r>
    </w:p>
    <w:p w:rsidR="00000000" w:rsidDel="00000000" w:rsidP="00000000" w:rsidRDefault="00000000" w:rsidRPr="00000000" w14:paraId="0000011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Conservative clustering: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220" w:before="220" w:lineRule="auto"/>
        <w:ind w:left="720" w:hanging="360"/>
      </w:pPr>
      <w:r w:rsidDel="00000000" w:rsidR="00000000" w:rsidRPr="00000000">
        <w:rPr>
          <w:rtl w:val="0"/>
        </w:rPr>
        <w:t xml:space="preserve">1 coherent incident cluster = 1 row</w:t>
      </w:r>
    </w:p>
    <w:p w:rsidR="00000000" w:rsidDel="00000000" w:rsidP="00000000" w:rsidRDefault="00000000" w:rsidRPr="00000000" w14:paraId="0000011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Maximal splitting: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220" w:before="220" w:lineRule="auto"/>
        <w:ind w:left="720" w:hanging="360"/>
      </w:pPr>
      <w:r w:rsidDel="00000000" w:rsidR="00000000" w:rsidRPr="00000000">
        <w:rPr>
          <w:rtl w:val="0"/>
        </w:rPr>
        <w:t xml:space="preserve">Separate rows per independent impact</w:t>
      </w:r>
    </w:p>
    <w:p w:rsidR="00000000" w:rsidDel="00000000" w:rsidP="00000000" w:rsidRDefault="00000000" w:rsidRPr="00000000" w14:paraId="0000011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Requirement: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Be consistent within dataset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event_group_id to link related events</w:t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ujmzqpzh9s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COMMON CODING DILEMMAS AND RESOLUTIONS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cx51j8zons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Dilemma 1: Media vs official source discrepancy</w:t>
      </w:r>
    </w:p>
    <w:p w:rsidR="00000000" w:rsidDel="00000000" w:rsidP="00000000" w:rsidRDefault="00000000" w:rsidRPr="00000000" w14:paraId="0000012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Resolution:</w:t>
      </w:r>
    </w:p>
    <w:p w:rsidR="00000000" w:rsidDel="00000000" w:rsidP="00000000" w:rsidRDefault="00000000" w:rsidRPr="00000000" w14:paraId="00000125">
      <w:pPr>
        <w:numPr>
          <w:ilvl w:val="0"/>
          <w:numId w:val="3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Prefer official source as primary</w:t>
      </w:r>
    </w:p>
    <w:p w:rsidR="00000000" w:rsidDel="00000000" w:rsidP="00000000" w:rsidRDefault="00000000" w:rsidRPr="00000000" w14:paraId="00000126">
      <w:pPr>
        <w:numPr>
          <w:ilvl w:val="0"/>
          <w:numId w:val="3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may remain secondary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1k2jqa3npn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Dilemma 2: Unknown driver</w:t>
      </w:r>
    </w:p>
    <w:p w:rsidR="00000000" w:rsidDel="00000000" w:rsidP="00000000" w:rsidRDefault="00000000" w:rsidRPr="00000000" w14:paraId="0000012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Resolution:</w:t>
        <w:br w:type="textWrapping"/>
        <w:t xml:space="preserve">hazard_family = UNKNOWN</w:t>
        <w:br w:type="textWrapping"/>
        <w:t xml:space="preserve">hazard_subtype = UNDETERMINED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z1kwsjbqia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Dilemma 3: Lightning classification</w:t>
      </w:r>
    </w:p>
    <w:p w:rsidR="00000000" w:rsidDel="00000000" w:rsidP="00000000" w:rsidRDefault="00000000" w:rsidRPr="00000000" w14:paraId="0000012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Resolution:</w:t>
        <w:br w:type="textWrapping"/>
        <w:t xml:space="preserve">CONV_STORM (not separate lightning subtype)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7f2gby53x8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Dilemma 4: Mixed drivers (storm + technical failure)</w:t>
      </w:r>
    </w:p>
    <w:p w:rsidR="00000000" w:rsidDel="00000000" w:rsidP="00000000" w:rsidRDefault="00000000" w:rsidRPr="00000000" w14:paraId="0000012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Resolution:</w:t>
      </w:r>
    </w:p>
    <w:p w:rsidR="00000000" w:rsidDel="00000000" w:rsidP="00000000" w:rsidRDefault="00000000" w:rsidRPr="00000000" w14:paraId="0000012D">
      <w:pPr>
        <w:numPr>
          <w:ilvl w:val="0"/>
          <w:numId w:val="2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Use primary trigger as hazard_family</w:t>
      </w:r>
    </w:p>
    <w:p w:rsidR="00000000" w:rsidDel="00000000" w:rsidP="00000000" w:rsidRDefault="00000000" w:rsidRPr="00000000" w14:paraId="000001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consequence remains in narrative</w:t>
      </w:r>
    </w:p>
    <w:p w:rsidR="00000000" w:rsidDel="00000000" w:rsidP="00000000" w:rsidRDefault="00000000" w:rsidRPr="00000000" w14:paraId="0000012F">
      <w:pPr>
        <w:numPr>
          <w:ilvl w:val="0"/>
          <w:numId w:val="22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clearly independent failure → separate event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69xkbah0sh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Dilemma 5: Publication date vs event date</w:t>
      </w:r>
    </w:p>
    <w:p w:rsidR="00000000" w:rsidDel="00000000" w:rsidP="00000000" w:rsidRDefault="00000000" w:rsidRPr="00000000" w14:paraId="0000013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Resolution:</w:t>
        <w:br w:type="textWrapping"/>
        <w:t xml:space="preserve">Always code event day, not publication day.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eraml8l7o7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Dilemma 6: Duration unknown</w:t>
      </w:r>
    </w:p>
    <w:p w:rsidR="00000000" w:rsidDel="00000000" w:rsidP="00000000" w:rsidRDefault="00000000" w:rsidRPr="00000000" w14:paraId="0000013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Resolution:</w:t>
        <w:br w:type="textWrapping"/>
        <w:t xml:space="preserve">Leave time fields blank</w:t>
        <w:br w:type="textWrapping"/>
        <w:t xml:space="preserve">Use duration_class conservatively</w:t>
        <w:br w:type="textWrapping"/>
        <w:t xml:space="preserve">Explain in sc_notes if relevant</w:t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qdwzqezzuz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RELATIONSHIP TO DAILY TAXONOMIES</w:t>
      </w:r>
    </w:p>
    <w:p w:rsidR="00000000" w:rsidDel="00000000" w:rsidP="00000000" w:rsidRDefault="00000000" w:rsidRPr="00000000" w14:paraId="0000013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RAW_EVENTS is event-level.</w:t>
      </w:r>
    </w:p>
    <w:p w:rsidR="00000000" w:rsidDel="00000000" w:rsidP="00000000" w:rsidRDefault="00000000" w:rsidRPr="00000000" w14:paraId="0000013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DAILY_STATS is aggregated daily count ontology.</w:t>
      </w:r>
    </w:p>
    <w:p w:rsidR="00000000" w:rsidDel="00000000" w:rsidP="00000000" w:rsidRDefault="00000000" w:rsidRPr="00000000" w14:paraId="0000013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They must remain separate.</w:t>
      </w:r>
    </w:p>
    <w:p w:rsidR="00000000" w:rsidDel="00000000" w:rsidP="00000000" w:rsidRDefault="00000000" w:rsidRPr="00000000" w14:paraId="0000013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RAW_EVENTS may later be aggregated into daily layers.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vh5dj0covz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METHODOLOGICAL GUARANTEES</w:t>
      </w:r>
    </w:p>
    <w:p w:rsidR="00000000" w:rsidDel="00000000" w:rsidP="00000000" w:rsidRDefault="00000000" w:rsidRPr="00000000" w14:paraId="0000013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taxonomy ensures: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vocabulary stability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driver and sector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Traceability to source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with multi-hazard stress modeling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against coding drift</w:t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resolution of prior classification ambiguities</w:t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/>
      </w:pPr>
      <w:bookmarkStart w:colFirst="0" w:colLast="0" w:name="_simgozvfbo8d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Annex A. Example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event_id: e_2024_0807_001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day_key: 2024-08-07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event_type: 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event_group_id: 2024_0807_STORM_LJ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event_title_short: Severe storm Ljubljana – 2751 without power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date_start: 2024-08-07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time_start_local: 20:00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date_end: 2024-08-07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time_end_local: 22:30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duration_hours: 2.50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duration_class: &lt;6h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location_text: Ljubljana (Črnuče), Central Slovenia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extent_class: local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affected_regions_count: 1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affected_municipalities_n: 1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event_summary_short: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Severe thunderstorm caused up to 2751 households without electricity.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raw_description_150_200w: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According to Žurnal24, a severe thunderstorm impacted central Slovenia, causing fallen trees and damage to electrical infrastructure. In the Črnuče district, a tree brought down a power line pole. Data from Elektro Ljubljana indicated that approximately 1479 households were without power around 21:00, increasing to 2751 within thirty minutes. Disruptions lasted until late evening. Local transport experienced minor disturbances due to fallen trees.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sector_primary: 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sector_secondary: 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hazard_family: ENV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hazard_subtype: CONV_STORM_SEVERE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source_url_primary: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https://zurnal24.si/slovenija/prve-novice-o-danasnjem-neurju-podrta-drevesa-elektricna-napeljava-427753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source_url_secondary_list: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https://www.24ur.com/...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source_code: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source_name_primary: Severe storm over central Slovenia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source_name_page_ref: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source_document_type: url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source_type: media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source_reliability_rank: B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sc_env_0to3: 3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sc_E_0to3: 3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sc_D_0to3: 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sc_T_0to3: 1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sc_severity_0to5: 4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sc_extent_0to5: 2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sc_duration_0to5: 1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sc_cascade_0to5: 2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sc_confidence_0to5: 3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sc_notes: short-duration spike, localized energy impact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/>
      </w:pPr>
      <w:bookmarkStart w:colFirst="0" w:colLast="0" w:name="_sts988h6vfs7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Annex B. Energy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before="280" w:lineRule="auto"/>
        <w:rPr/>
      </w:pPr>
      <w:bookmarkStart w:colFirst="0" w:colLast="0" w:name="_wymfccc3cr2x" w:id="74"/>
      <w:bookmarkEnd w:id="74"/>
      <w:r w:rsidDel="00000000" w:rsidR="00000000" w:rsidRPr="00000000">
        <w:rPr>
          <w:rtl w:val="0"/>
        </w:rPr>
        <w:t xml:space="preserve">Example set 1: Applications</w:t>
      </w:r>
    </w:p>
    <w:p w:rsidR="00000000" w:rsidDel="00000000" w:rsidP="00000000" w:rsidRDefault="00000000" w:rsidRPr="00000000" w14:paraId="0000017C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 – Lightning-induced 110 kV line outage</w:t>
      </w:r>
    </w:p>
    <w:p w:rsidR="00000000" w:rsidDel="00000000" w:rsidP="00000000" w:rsidRDefault="00000000" w:rsidRPr="00000000" w14:paraId="0000017D">
      <w:pPr>
        <w:numPr>
          <w:ilvl w:val="0"/>
          <w:numId w:val="29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event_type = E_OPS</w:t>
      </w:r>
    </w:p>
    <w:p w:rsidR="00000000" w:rsidDel="00000000" w:rsidP="00000000" w:rsidRDefault="00000000" w:rsidRPr="00000000" w14:paraId="0000017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sector_primary = E</w:t>
      </w:r>
    </w:p>
    <w:p w:rsidR="00000000" w:rsidDel="00000000" w:rsidP="00000000" w:rsidRDefault="00000000" w:rsidRPr="00000000" w14:paraId="0000017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hazard_family = ENV</w:t>
      </w:r>
    </w:p>
    <w:p w:rsidR="00000000" w:rsidDel="00000000" w:rsidP="00000000" w:rsidRDefault="00000000" w:rsidRPr="00000000" w14:paraId="00000180">
      <w:pPr>
        <w:numPr>
          <w:ilvl w:val="0"/>
          <w:numId w:val="29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hazard_subtype = CONV_STORM</w:t>
      </w:r>
    </w:p>
    <w:p w:rsidR="00000000" w:rsidDel="00000000" w:rsidP="00000000" w:rsidRDefault="00000000" w:rsidRPr="00000000" w14:paraId="0000018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Narrative includes asset and voltage details.</w:t>
      </w:r>
    </w:p>
    <w:p w:rsidR="00000000" w:rsidDel="00000000" w:rsidP="00000000" w:rsidRDefault="00000000" w:rsidRPr="00000000" w14:paraId="00000182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 – Transformer protection activation (Buchholz alarm)</w:t>
      </w:r>
    </w:p>
    <w:p w:rsidR="00000000" w:rsidDel="00000000" w:rsidP="00000000" w:rsidRDefault="00000000" w:rsidRPr="00000000" w14:paraId="00000183">
      <w:pPr>
        <w:numPr>
          <w:ilvl w:val="0"/>
          <w:numId w:val="38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event_type = E_OPS</w:t>
      </w:r>
    </w:p>
    <w:p w:rsidR="00000000" w:rsidDel="00000000" w:rsidP="00000000" w:rsidRDefault="00000000" w:rsidRPr="00000000" w14:paraId="0000018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sector_primary = E</w:t>
      </w:r>
    </w:p>
    <w:p w:rsidR="00000000" w:rsidDel="00000000" w:rsidP="00000000" w:rsidRDefault="00000000" w:rsidRPr="00000000" w14:paraId="0000018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hazard_family = TECH</w:t>
      </w:r>
    </w:p>
    <w:p w:rsidR="00000000" w:rsidDel="00000000" w:rsidP="00000000" w:rsidRDefault="00000000" w:rsidRPr="00000000" w14:paraId="00000186">
      <w:pPr>
        <w:numPr>
          <w:ilvl w:val="0"/>
          <w:numId w:val="38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hazard_subtype = PROTECTION_TRIP</w:t>
      </w:r>
    </w:p>
    <w:p w:rsidR="00000000" w:rsidDel="00000000" w:rsidP="00000000" w:rsidRDefault="00000000" w:rsidRPr="00000000" w14:paraId="00000187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3 – Maintenance-related power limitation</w:t>
      </w:r>
    </w:p>
    <w:p w:rsidR="00000000" w:rsidDel="00000000" w:rsidP="00000000" w:rsidRDefault="00000000" w:rsidRPr="00000000" w14:paraId="00000188">
      <w:pPr>
        <w:numPr>
          <w:ilvl w:val="0"/>
          <w:numId w:val="4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event_type = E_OPS</w:t>
      </w:r>
    </w:p>
    <w:p w:rsidR="00000000" w:rsidDel="00000000" w:rsidP="00000000" w:rsidRDefault="00000000" w:rsidRPr="00000000" w14:paraId="0000018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sector_primary = E</w:t>
      </w:r>
    </w:p>
    <w:p w:rsidR="00000000" w:rsidDel="00000000" w:rsidP="00000000" w:rsidRDefault="00000000" w:rsidRPr="00000000" w14:paraId="0000018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hazard_family = TECH</w:t>
      </w:r>
    </w:p>
    <w:p w:rsidR="00000000" w:rsidDel="00000000" w:rsidP="00000000" w:rsidRDefault="00000000" w:rsidRPr="00000000" w14:paraId="0000018B">
      <w:pPr>
        <w:numPr>
          <w:ilvl w:val="0"/>
          <w:numId w:val="4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hazard_subtype = PLANNED_LIMITATION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before="480" w:lineRule="auto"/>
        <w:rPr/>
      </w:pPr>
      <w:bookmarkStart w:colFirst="0" w:colLast="0" w:name="_ixbrndt3r42h" w:id="75"/>
      <w:bookmarkEnd w:id="75"/>
      <w:r w:rsidDel="00000000" w:rsidR="00000000" w:rsidRPr="00000000">
        <w:rPr>
          <w:rtl w:val="0"/>
        </w:rPr>
        <w:t xml:space="preserve">Example set 2: Standardised Mapping (TSO/DSO)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q3bvgec6wi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Example TECH → Standard Subtypes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/>
      </w:pPr>
      <w:bookmarkStart w:colFirst="0" w:colLast="0" w:name="_n73sgvb5hkfl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1.Protection trip / failed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hazard_family = TECH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hazard_subtype = PROTECTION_TRIP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9mda1539bp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2.Maintenance-related power limitation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hazard_family = TECH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hazard_subtype = PLANNED_LIMITATION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xsfxb7dp3k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3.Unit unavailability (pumped-storage)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hazard_family = TECH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hazard_subtype = GENERATION_TRIP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(or GENERATION_UNAVAILABILITY if slightly cleaner label)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hisp7eoa02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STATCOM outage / voltage instability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hazard_family = TECH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hazard_subtype = EQUIPMENT_FAILURE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Voltage instability context goes in description.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s3nwgciext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Line outage (technical)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hazard_family = TECH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hazard_subtype = EQUIPMENT_FAILURE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mq9xmbkn6g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Generation unit trip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hazard_family = TECH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hazard_subtype = GENERATION_TRIP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8bqq61zkkk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Transformer protection / Buchholz alarm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hazard_family = TECH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hazard_subtype = PROTECTION_TRIP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con49yynk7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Transformer protection trip</w:t>
      </w:r>
    </w:p>
    <w:p w:rsidR="00000000" w:rsidDel="00000000" w:rsidP="00000000" w:rsidRDefault="00000000" w:rsidRPr="00000000" w14:paraId="000001A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Same as above.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j7nxn3d1ik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Distance protection trip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hazard_family = TECH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hazard_subtype = PROTECTION_TRIP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(Distance protection is mechanism, not subtype.)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before="480" w:lineRule="auto"/>
        <w:rPr/>
      </w:pPr>
      <w:bookmarkStart w:colFirst="0" w:colLast="0" w:name="_ezis1ma0ni6v" w:id="86"/>
      <w:bookmarkEnd w:id="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ENV → Standard Subtypes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x3x1clrhse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Lightning-induced line outage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hazard_family = ENV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hazard_subtype = CONV_STORM</w:t>
      </w:r>
    </w:p>
    <w:p w:rsidR="00000000" w:rsidDel="00000000" w:rsidP="00000000" w:rsidRDefault="00000000" w:rsidRPr="00000000" w14:paraId="000001B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Lightning is part of convective storm.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6np5hucp1e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Storm-related line outage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hazard_family = ENV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hazard_subtype = CONV_STORM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tk962h6kgr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Thunderstorm-related line outage</w:t>
      </w:r>
    </w:p>
    <w:p w:rsidR="00000000" w:rsidDel="00000000" w:rsidP="00000000" w:rsidRDefault="00000000" w:rsidRPr="00000000" w14:paraId="000001B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Same as above.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before="480" w:lineRule="auto"/>
        <w:rPr/>
      </w:pPr>
      <w:bookmarkStart w:colFirst="0" w:colLast="0" w:name="_2twvvubelmem" w:id="90"/>
      <w:bookmarkEnd w:id="90"/>
      <w:r w:rsidDel="00000000" w:rsidR="00000000" w:rsidRPr="00000000">
        <w:rPr>
          <w:rtl w:val="0"/>
        </w:rPr>
        <w:t xml:space="preserve">Simplified Allowed TECH Subtypes</w:t>
      </w:r>
    </w:p>
    <w:p w:rsidR="00000000" w:rsidDel="00000000" w:rsidP="00000000" w:rsidRDefault="00000000" w:rsidRPr="00000000" w14:paraId="000001B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TECH to:</w:t>
      </w:r>
    </w:p>
    <w:p w:rsidR="00000000" w:rsidDel="00000000" w:rsidP="00000000" w:rsidRDefault="00000000" w:rsidRPr="00000000" w14:paraId="000001C0">
      <w:pPr>
        <w:numPr>
          <w:ilvl w:val="0"/>
          <w:numId w:val="1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PROTECTION_TRIP</w:t>
      </w:r>
    </w:p>
    <w:p w:rsidR="00000000" w:rsidDel="00000000" w:rsidP="00000000" w:rsidRDefault="00000000" w:rsidRPr="00000000" w14:paraId="000001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EQUIPMENT_FAILURE</w:t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GENERATION_TRIP</w:t>
      </w:r>
    </w:p>
    <w:p w:rsidR="00000000" w:rsidDel="00000000" w:rsidP="00000000" w:rsidRDefault="00000000" w:rsidRPr="00000000" w14:paraId="000001C3">
      <w:pPr>
        <w:numPr>
          <w:ilvl w:val="0"/>
          <w:numId w:val="1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PLANNED_LIMITATION</w:t>
      </w:r>
    </w:p>
    <w:p w:rsidR="00000000" w:rsidDel="00000000" w:rsidP="00000000" w:rsidRDefault="00000000" w:rsidRPr="00000000" w14:paraId="000001C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Nothing else.</w:t>
      </w:r>
    </w:p>
    <w:p w:rsidR="00000000" w:rsidDel="00000000" w:rsidP="00000000" w:rsidRDefault="00000000" w:rsidRPr="00000000" w14:paraId="000001C5">
      <w:pPr>
        <w:pStyle w:val="Heading2"/>
        <w:rPr/>
      </w:pPr>
      <w:bookmarkStart w:colFirst="0" w:colLast="0" w:name="_z3qtgek5oiy9" w:id="91"/>
      <w:bookmarkEnd w:id="91"/>
      <w:r w:rsidDel="00000000" w:rsidR="00000000" w:rsidRPr="00000000">
        <w:rPr>
          <w:rtl w:val="0"/>
        </w:rPr>
        <w:t xml:space="preserve">Coding examples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.6914166720894"/>
        <w:gridCol w:w="3472.625756491183"/>
        <w:gridCol w:w="4007.19463786035"/>
        <w:tblGridChange w:id="0">
          <w:tblGrid>
            <w:gridCol w:w="1545.6914166720894"/>
            <w:gridCol w:w="3472.625756491183"/>
            <w:gridCol w:w="4007.19463786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hazard_family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hazard_subtype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Typical 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PROTECTION_TRIP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Protection trip / failed restart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CONV_STORM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Lightning-induced line outage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PLANNED_LIMITATION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Maintenance-related power limitation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GENERATION_TRIP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unavailability (pumped-storage)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EQUIPMENT_FAILURE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STATCOM outage / voltage instability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EQUIPMENT_FAILURE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 outage (technical)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GENERATION_TRIP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Generation unit trip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PROTECTION_TRIP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Transformer protection / Buchholz alarm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CONV_STORM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Storm-related line outage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PROTECTION_TRIP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Transformer protection trip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CONV_STORM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Thunderstorm-related line outage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PROTECTION_TRIP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Distance protection trip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CONV_STORM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Storm-related line outage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CONV_STORM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Storm-related line outage</w:t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