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6wwcmjv7t9v" w:id="0"/>
      <w:bookmarkEnd w:id="0"/>
      <w:r w:rsidDel="00000000" w:rsidR="00000000" w:rsidRPr="00000000">
        <w:rPr>
          <w:rtl w:val="0"/>
        </w:rPr>
        <w:t xml:space="preserve">Daily Context Dataset — Construction Procedure v1</w:t>
      </w:r>
    </w:p>
    <w:p w:rsidR="00000000" w:rsidDel="00000000" w:rsidP="00000000" w:rsidRDefault="00000000" w:rsidRPr="00000000" w14:paraId="00000002">
      <w:pPr>
        <w:spacing w:after="220" w:before="2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(Operational cookbook for dataset generation)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7cn8cxfvo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Daily Context dataset</w:t>
      </w:r>
      <w:r w:rsidDel="00000000" w:rsidR="00000000" w:rsidRPr="00000000">
        <w:rPr>
          <w:rtl w:val="0"/>
        </w:rPr>
        <w:t xml:space="preserve"> captures structured qualitative information from the official daily operational bulletin:</w:t>
      </w:r>
    </w:p>
    <w:p w:rsidR="00000000" w:rsidDel="00000000" w:rsidP="00000000" w:rsidRDefault="00000000" w:rsidRPr="00000000" w14:paraId="00000005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“Dnevni informativni bilten Centra za obveščanje RS”</w:t>
      </w:r>
    </w:p>
    <w:p w:rsidR="00000000" w:rsidDel="00000000" w:rsidP="00000000" w:rsidRDefault="00000000" w:rsidRPr="00000000" w14:paraId="000000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purpose of the dataset is to record: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hazard descriptions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warnings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meteorological forecasts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descriptions of major incidents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b w:val="1"/>
          <w:bCs w:val="1"/>
          <w:rtl w:val="0"/>
        </w:rPr>
        <w:t xml:space="preserve">event day</w:t>
      </w:r>
      <w:r w:rsidDel="00000000" w:rsidR="00000000" w:rsidRPr="00000000">
        <w:rPr>
          <w:rtl w:val="0"/>
        </w:rPr>
        <w:t xml:space="preserve">, and to align this information with the </w:t>
      </w:r>
      <w:r w:rsidDel="00000000" w:rsidR="00000000" w:rsidRPr="00000000">
        <w:rPr>
          <w:b w:val="1"/>
          <w:bCs w:val="1"/>
          <w:rtl w:val="0"/>
        </w:rPr>
        <w:t xml:space="preserve">Daily Stats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Context dataset therefore provides the </w:t>
      </w:r>
      <w:r w:rsidDel="00000000" w:rsidR="00000000" w:rsidRPr="00000000">
        <w:rPr>
          <w:b w:val="1"/>
          <w:bCs w:val="1"/>
          <w:rtl w:val="0"/>
        </w:rPr>
        <w:t xml:space="preserve">qualitative hazard layer</w:t>
      </w:r>
      <w:r w:rsidDel="00000000" w:rsidR="00000000" w:rsidRPr="00000000">
        <w:rPr>
          <w:rtl w:val="0"/>
        </w:rPr>
        <w:t xml:space="preserve"> that complements the </w:t>
      </w:r>
      <w:r w:rsidDel="00000000" w:rsidR="00000000" w:rsidRPr="00000000">
        <w:rPr>
          <w:b w:val="1"/>
          <w:bCs w:val="1"/>
          <w:rtl w:val="0"/>
        </w:rPr>
        <w:t xml:space="preserve">quantitative Daily Stats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azbui6698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Input Data Sources</w:t>
      </w:r>
    </w:p>
    <w:p w:rsidR="00000000" w:rsidDel="00000000" w:rsidP="00000000" w:rsidRDefault="00000000" w:rsidRPr="00000000" w14:paraId="0000000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Context is constructed from three validated inputs.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34i4thgg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Daily Stats dataset (primary reference)</w:t>
      </w:r>
    </w:p>
    <w:p w:rsidR="00000000" w:rsidDel="00000000" w:rsidP="00000000" w:rsidRDefault="00000000" w:rsidRPr="00000000" w14:paraId="0000001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Stats is the </w:t>
      </w:r>
      <w:r w:rsidDel="00000000" w:rsidR="00000000" w:rsidRPr="00000000">
        <w:rPr>
          <w:b w:val="1"/>
          <w:bCs w:val="1"/>
          <w:rtl w:val="0"/>
        </w:rPr>
        <w:t xml:space="preserve">primary structural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 date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URL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number of incidents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Slovene raw event statistics</w:t>
      </w:r>
    </w:p>
    <w:p w:rsidR="00000000" w:rsidDel="00000000" w:rsidP="00000000" w:rsidRDefault="00000000" w:rsidRPr="00000000" w14:paraId="0000001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fields are </w:t>
      </w:r>
      <w:r w:rsidDel="00000000" w:rsidR="00000000" w:rsidRPr="00000000">
        <w:rPr>
          <w:b w:val="1"/>
          <w:bCs w:val="1"/>
          <w:rtl w:val="0"/>
        </w:rPr>
        <w:t xml:space="preserve">imported directly</w:t>
      </w:r>
      <w:r w:rsidDel="00000000" w:rsidR="00000000" w:rsidRPr="00000000">
        <w:rPr>
          <w:rtl w:val="0"/>
        </w:rPr>
        <w:t xml:space="preserve"> into the Daily Context table.</w:t>
      </w:r>
    </w:p>
    <w:p w:rsidR="00000000" w:rsidDel="00000000" w:rsidP="00000000" w:rsidRDefault="00000000" w:rsidRPr="00000000" w14:paraId="0000001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 Stats is considered the </w:t>
      </w:r>
      <w:r w:rsidDel="00000000" w:rsidR="00000000" w:rsidRPr="00000000">
        <w:rPr>
          <w:b w:val="1"/>
          <w:bCs w:val="1"/>
          <w:rtl w:val="0"/>
        </w:rPr>
        <w:t xml:space="preserve">authoritative source for dates and event 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 manual correction is allowed.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4vy5k6ljk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Monthly Context Extract (secondary narrative source)</w:t>
      </w:r>
    </w:p>
    <w:p w:rsidR="00000000" w:rsidDel="00000000" w:rsidP="00000000" w:rsidRDefault="00000000" w:rsidRPr="00000000" w14:paraId="0000001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Monthly Context Extract document</w:t>
      </w:r>
      <w:r w:rsidDel="00000000" w:rsidR="00000000" w:rsidRPr="00000000">
        <w:rPr>
          <w:rtl w:val="0"/>
        </w:rPr>
        <w:t xml:space="preserve"> contains narrative excerpts extracted from the bulletins.</w:t>
      </w:r>
    </w:p>
    <w:p w:rsidR="00000000" w:rsidDel="00000000" w:rsidP="00000000" w:rsidRDefault="00000000" w:rsidRPr="00000000" w14:paraId="0000001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document includes: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hazard descriptions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warnings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forecasts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reports of incidents</w:t>
      </w:r>
    </w:p>
    <w:p w:rsidR="00000000" w:rsidDel="00000000" w:rsidP="00000000" w:rsidRDefault="00000000" w:rsidRPr="00000000" w14:paraId="0000002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context extract is used to populate the narrative fields of the Daily Context table.</w:t>
      </w:r>
    </w:p>
    <w:p w:rsidR="00000000" w:rsidDel="00000000" w:rsidP="00000000" w:rsidRDefault="00000000" w:rsidRPr="00000000" w14:paraId="0000002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avoids re-parsing the PDF or TXT bulletins.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wkscmsyga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Original Bulletins (reference only)</w:t>
      </w:r>
    </w:p>
    <w:p w:rsidR="00000000" w:rsidDel="00000000" w:rsidP="00000000" w:rsidRDefault="00000000" w:rsidRPr="00000000" w14:paraId="000000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Original bulletin PDF/TXT files are used only for: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resolving ambiguity</w:t>
      </w:r>
    </w:p>
    <w:p w:rsidR="00000000" w:rsidDel="00000000" w:rsidP="00000000" w:rsidRDefault="00000000" w:rsidRPr="00000000" w14:paraId="0000002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 used as the primary extraction source once the context extract 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qtawbenb4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Daily Context Record Structure</w:t>
      </w:r>
    </w:p>
    <w:p w:rsidR="00000000" w:rsidDel="00000000" w:rsidP="00000000" w:rsidRDefault="00000000" w:rsidRPr="00000000" w14:paraId="0000002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row represents </w:t>
      </w:r>
      <w:r w:rsidDel="00000000" w:rsidR="00000000" w:rsidRPr="00000000">
        <w:rPr>
          <w:b w:val="1"/>
          <w:bCs w:val="1"/>
          <w:rtl w:val="0"/>
        </w:rPr>
        <w:t xml:space="preserve">one event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table contains </w:t>
      </w:r>
      <w:r w:rsidDel="00000000" w:rsidR="00000000" w:rsidRPr="00000000">
        <w:rPr>
          <w:b w:val="1"/>
          <w:bCs w:val="1"/>
          <w:rtl w:val="0"/>
        </w:rPr>
        <w:t xml:space="preserve">24 columns</w:t>
      </w:r>
      <w:r w:rsidDel="00000000" w:rsidR="00000000" w:rsidRPr="00000000">
        <w:rPr>
          <w:rtl w:val="0"/>
        </w:rPr>
        <w:t xml:space="preserve"> defined by the Daily Context taxonomy.</w:t>
      </w:r>
    </w:p>
    <w:p w:rsidR="00000000" w:rsidDel="00000000" w:rsidP="00000000" w:rsidRDefault="00000000" w:rsidRPr="00000000" w14:paraId="0000002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columns fall into four groups: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fpm0w4jua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A — Structural metadata</w:t>
      </w:r>
    </w:p>
    <w:p w:rsidR="00000000" w:rsidDel="00000000" w:rsidP="00000000" w:rsidRDefault="00000000" w:rsidRPr="00000000" w14:paraId="0000003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Fields copied directly from Daily Stats.</w:t>
      </w:r>
    </w:p>
    <w:p w:rsidR="00000000" w:rsidDel="00000000" w:rsidP="00000000" w:rsidRDefault="00000000" w:rsidRPr="00000000" w14:paraId="0000003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total_events_reported_from_daily_stats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582n3uuw3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B — Narrative context fields</w:t>
      </w:r>
    </w:p>
    <w:p w:rsidR="00000000" w:rsidDel="00000000" w:rsidP="00000000" w:rsidRDefault="00000000" w:rsidRPr="00000000" w14:paraId="0000003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descriptions extracted from the context extract.</w:t>
      </w:r>
    </w:p>
    <w:p w:rsidR="00000000" w:rsidDel="00000000" w:rsidP="00000000" w:rsidRDefault="00000000" w:rsidRPr="00000000" w14:paraId="0000003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event_context_description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official_warning_raw_text_slo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special_forecast_raw_text_slo</w:t>
      </w:r>
    </w:p>
    <w:p w:rsidR="00000000" w:rsidDel="00000000" w:rsidP="00000000" w:rsidRDefault="00000000" w:rsidRPr="00000000" w14:paraId="0000003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fields contain </w:t>
      </w:r>
      <w:r w:rsidDel="00000000" w:rsidR="00000000" w:rsidRPr="00000000">
        <w:rPr>
          <w:b w:val="1"/>
          <w:bCs w:val="1"/>
          <w:rtl w:val="0"/>
        </w:rPr>
        <w:t xml:space="preserve">Slovene 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Whenever possible, text is preserved </w:t>
      </w:r>
      <w:r w:rsidDel="00000000" w:rsidR="00000000" w:rsidRPr="00000000">
        <w:rPr>
          <w:b w:val="1"/>
          <w:bCs w:val="1"/>
          <w:rtl w:val="0"/>
        </w:rPr>
        <w:t xml:space="preserve">verbatim (1:1)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jjg06r2ko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C — Derived hazard indicators</w:t>
      </w:r>
    </w:p>
    <w:p w:rsidR="00000000" w:rsidDel="00000000" w:rsidP="00000000" w:rsidRDefault="00000000" w:rsidRPr="00000000" w14:paraId="0000004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fields are derived from narrative descriptions using deterministic rules.</w:t>
      </w:r>
    </w:p>
    <w:p w:rsidR="00000000" w:rsidDel="00000000" w:rsidP="00000000" w:rsidRDefault="00000000" w:rsidRPr="00000000" w14:paraId="0000004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secondary_hazard_types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landslides_reported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flooding_reported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earthquake_reported</w:t>
      </w:r>
    </w:p>
    <w:p w:rsidR="00000000" w:rsidDel="00000000" w:rsidP="00000000" w:rsidRDefault="00000000" w:rsidRPr="00000000" w14:paraId="0000004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indicators are determined by keyword presence in the narrative text.</w:t>
      </w:r>
    </w:p>
    <w:p w:rsidR="00000000" w:rsidDel="00000000" w:rsidP="00000000" w:rsidRDefault="00000000" w:rsidRPr="00000000" w14:paraId="0000004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plaz / zemeljski plaz → landslides_reported = 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poplava / meteorna voda → flooding_reported =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potres → earthquake_reported = 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y3qjuf15p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D — Operational metadata</w:t>
      </w:r>
    </w:p>
    <w:p w:rsidR="00000000" w:rsidDel="00000000" w:rsidP="00000000" w:rsidRDefault="00000000" w:rsidRPr="00000000" w14:paraId="0000004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Fields describing data handling and interpretation.</w:t>
      </w:r>
    </w:p>
    <w:p w:rsidR="00000000" w:rsidDel="00000000" w:rsidP="00000000" w:rsidRDefault="00000000" w:rsidRPr="00000000" w14:paraId="0000004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event_duration_note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report_summary_en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5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fields are optional and used only when necessary.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u0acgzhyf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Handling Long Narrative Text</w:t>
      </w:r>
    </w:p>
    <w:p w:rsidR="00000000" w:rsidDel="00000000" w:rsidP="00000000" w:rsidRDefault="00000000" w:rsidRPr="00000000" w14:paraId="0000005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Operational bulletins often contain </w:t>
      </w:r>
      <w:r w:rsidDel="00000000" w:rsidR="00000000" w:rsidRPr="00000000">
        <w:rPr>
          <w:b w:val="1"/>
          <w:bCs w:val="1"/>
          <w:rtl w:val="0"/>
        </w:rPr>
        <w:t xml:space="preserve">very long special forecasts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 ensure readability of the Daily Context dataset, the following rule applies.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vvoxs2ien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 — Short narrative blocks</w:t>
      </w:r>
    </w:p>
    <w:p w:rsidR="00000000" w:rsidDel="00000000" w:rsidP="00000000" w:rsidRDefault="00000000" w:rsidRPr="00000000" w14:paraId="0000005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narrative text is </w:t>
      </w:r>
      <w:r w:rsidDel="00000000" w:rsidR="00000000" w:rsidRPr="00000000">
        <w:rPr>
          <w:b w:val="1"/>
          <w:bCs w:val="1"/>
          <w:rtl w:val="0"/>
        </w:rPr>
        <w:t xml:space="preserve">shorter than approximately 500 characters</w:t>
      </w:r>
      <w:r w:rsidDel="00000000" w:rsidR="00000000" w:rsidRPr="00000000">
        <w:rPr>
          <w:rtl w:val="0"/>
        </w:rPr>
        <w:t xml:space="preserve">, it is recorded </w:t>
      </w:r>
      <w:r w:rsidDel="00000000" w:rsidR="00000000" w:rsidRPr="00000000">
        <w:rPr>
          <w:b w:val="1"/>
          <w:bCs w:val="1"/>
          <w:rtl w:val="0"/>
        </w:rPr>
        <w:t xml:space="preserve">verbatim (1:1)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Potresi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Ob 21.03 so seizmografi državne mreže...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ana5y4hut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 — Long narrative blocks</w:t>
      </w:r>
    </w:p>
    <w:p w:rsidR="00000000" w:rsidDel="00000000" w:rsidP="00000000" w:rsidRDefault="00000000" w:rsidRPr="00000000" w14:paraId="0000006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narrative text is </w:t>
      </w:r>
      <w:r w:rsidDel="00000000" w:rsidR="00000000" w:rsidRPr="00000000">
        <w:rPr>
          <w:b w:val="1"/>
          <w:bCs w:val="1"/>
          <w:rtl w:val="0"/>
        </w:rPr>
        <w:t xml:space="preserve">longer than approximately 500–700 characters</w:t>
      </w:r>
      <w:r w:rsidDel="00000000" w:rsidR="00000000" w:rsidRPr="00000000">
        <w:rPr>
          <w:rtl w:val="0"/>
        </w:rPr>
        <w:t xml:space="preserve">, the text is </w:t>
      </w:r>
      <w:r w:rsidDel="00000000" w:rsidR="00000000" w:rsidRPr="00000000">
        <w:rPr>
          <w:b w:val="1"/>
          <w:bCs w:val="1"/>
          <w:rtl w:val="0"/>
        </w:rPr>
        <w:t xml:space="preserve">summarized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summary must: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preserve the key hazard information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original meaning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factual and neutral</w:t>
      </w:r>
    </w:p>
    <w:p w:rsidR="00000000" w:rsidDel="00000000" w:rsidP="00000000" w:rsidRDefault="00000000" w:rsidRPr="00000000" w14:paraId="0000006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Original:</w:t>
      </w:r>
    </w:p>
    <w:p w:rsidR="00000000" w:rsidDel="00000000" w:rsidP="00000000" w:rsidRDefault="00000000" w:rsidRPr="00000000" w14:paraId="0000006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Special forecast with multiple paragraphs describing precipitation patterns.</w:t>
      </w:r>
    </w:p>
    <w:p w:rsidR="00000000" w:rsidDel="00000000" w:rsidP="00000000" w:rsidRDefault="00000000" w:rsidRPr="00000000" w14:paraId="0000006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Stored in table: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Posebna vremenska napoved: hladna fronta s 30–60 mm padavin,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možnost sneženja nad ~700 m in nevarnost snegoloma.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06lguh7yg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 — Documentation of truncation</w:t>
      </w:r>
    </w:p>
    <w:p w:rsidR="00000000" w:rsidDel="00000000" w:rsidP="00000000" w:rsidRDefault="00000000" w:rsidRPr="00000000" w14:paraId="0000006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Whenever text is shortened, the </w:t>
      </w:r>
      <w:r w:rsidDel="00000000" w:rsidR="00000000" w:rsidRPr="00000000">
        <w:rPr>
          <w:b w:val="1"/>
          <w:bCs w:val="1"/>
          <w:rtl w:val="0"/>
        </w:rPr>
        <w:t xml:space="preserve">notes field must record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Truncated: special_forecast_raw_text_slo.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Full text available in monthly context extract.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ensures full reproducibility.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2avkk6n2l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Context Inclusion Criteria</w:t>
      </w:r>
    </w:p>
    <w:p w:rsidR="00000000" w:rsidDel="00000000" w:rsidP="00000000" w:rsidRDefault="00000000" w:rsidRPr="00000000" w14:paraId="0000007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text is included in Daily Context only if it represents: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meteorological hazards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hydrological hazards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geological hazards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earthquakes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operational incidents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emergency response activities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l9bqvdqjn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Context Exclusion Criteria</w:t>
      </w:r>
    </w:p>
    <w:p w:rsidR="00000000" w:rsidDel="00000000" w:rsidP="00000000" w:rsidRDefault="00000000" w:rsidRPr="00000000" w14:paraId="0000008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following information is excluded: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administrative notices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safety advisories unrelated to hazards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fire warnings (e.g., bonfire advisories)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announcements</w:t>
      </w:r>
    </w:p>
    <w:p w:rsidR="00000000" w:rsidDel="00000000" w:rsidP="00000000" w:rsidRDefault="00000000" w:rsidRPr="00000000" w14:paraId="0000008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do not represent operational hazard context.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m7aedex3h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Quality Control Procedure</w:t>
      </w:r>
    </w:p>
    <w:p w:rsidR="00000000" w:rsidDel="00000000" w:rsidP="00000000" w:rsidRDefault="00000000" w:rsidRPr="00000000" w14:paraId="0000008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row is validated using the following checks.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must match Daily Stats.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events must match Daily Stats.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text must originate from context extract.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Derived hazard indicators must correspond to narrative text.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text was truncated, notes must document the truncation.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