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pmlajtgqrpy" w:id="0"/>
      <w:bookmarkEnd w:id="0"/>
      <w:r w:rsidDel="00000000" w:rsidR="00000000" w:rsidRPr="00000000">
        <w:rPr>
          <w:rtl w:val="0"/>
        </w:rPr>
        <w:t xml:space="preserve">ZENODO - Daily Context — Hazard Detection Cheat Sheet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28jq9rckgp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Daily Context — Hazard Detection Cheat Sheet</w:t>
      </w:r>
    </w:p>
    <w:p w:rsidR="00000000" w:rsidDel="00000000" w:rsidP="00000000" w:rsidRDefault="00000000" w:rsidRPr="00000000" w14:paraId="0000000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This rule set defines how hazard indicators and contextual hazard types are derived from the narrative text fields in the </w:t>
      </w:r>
      <w:r w:rsidDel="00000000" w:rsidR="00000000" w:rsidRPr="00000000">
        <w:rPr>
          <w:b w:val="1"/>
          <w:bCs w:val="1"/>
          <w:rtl w:val="0"/>
        </w:rPr>
        <w:t xml:space="preserve">Daily Context dataset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detection is performed on the following fields: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2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event_context_description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official_warning_raw_text_slo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2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special_forecast_raw_text_slo</w:t>
      </w:r>
    </w:p>
    <w:p w:rsidR="00000000" w:rsidDel="00000000" w:rsidP="00000000" w:rsidRDefault="00000000" w:rsidRPr="00000000" w14:paraId="0000000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Detection is based on </w:t>
      </w:r>
      <w:r w:rsidDel="00000000" w:rsidR="00000000" w:rsidRPr="00000000">
        <w:rPr>
          <w:b w:val="1"/>
          <w:bCs w:val="1"/>
          <w:rtl w:val="0"/>
        </w:rPr>
        <w:t xml:space="preserve">keyword presence</w:t>
      </w:r>
      <w:r w:rsidDel="00000000" w:rsidR="00000000" w:rsidRPr="00000000">
        <w:rPr>
          <w:rtl w:val="0"/>
        </w:rPr>
        <w:t xml:space="preserve"> in the Slovenian narrative text.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ejsyxwq0vbu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 Landslides Detection</w:t>
      </w:r>
    </w:p>
    <w:p w:rsidR="00000000" w:rsidDel="00000000" w:rsidP="00000000" w:rsidRDefault="00000000" w:rsidRPr="00000000" w14:paraId="0000000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 populated: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landslides_reported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Value: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1 = landslide mentioned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0 = no landslide mentioned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triggers: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plaz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zemeljski plaz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proženje plazov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podor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plazovi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hazard label added to: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secondary_hazard_types = landslide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p7r7yycpfrf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 Flooding Detection</w:t>
      </w:r>
    </w:p>
    <w:p w:rsidR="00000000" w:rsidDel="00000000" w:rsidP="00000000" w:rsidRDefault="00000000" w:rsidRPr="00000000" w14:paraId="0000001F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 populated: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flooding_reported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Value: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 = flooding mentioned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0 = no flooding mentioned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triggers: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poplava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poplave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meteorna voda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zalilo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zalivanja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poplavila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hazard label added to: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secondary_hazard_types = flooding_meteorna_voda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river flooding explicitly mentioned: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secondary_hazard_types = river_flooding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8cfm0ws7cn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 Earthquake Detection</w:t>
      </w:r>
    </w:p>
    <w:p w:rsidR="00000000" w:rsidDel="00000000" w:rsidP="00000000" w:rsidRDefault="00000000" w:rsidRPr="00000000" w14:paraId="0000003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Field populated: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earthquake_reported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Value: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 = earthquake mentioned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0 = no earthquake mentioned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trigger: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potres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hazard label: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secondary_hazard_types = earthquake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tk6bw4tiv4q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 Storm / Severe Weather Detection</w:t>
      </w:r>
    </w:p>
    <w:p w:rsidR="00000000" w:rsidDel="00000000" w:rsidP="00000000" w:rsidRDefault="00000000" w:rsidRPr="00000000" w14:paraId="0000004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type added to: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secondary_hazard_types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triggers: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neurje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nevihta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neviht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label: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storm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gxgnqc30es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 Heavy Rain Detection</w:t>
      </w:r>
    </w:p>
    <w:p w:rsidR="00000000" w:rsidDel="00000000" w:rsidP="00000000" w:rsidRDefault="00000000" w:rsidRPr="00000000" w14:paraId="0000005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triggers: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močne padavine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obilne padavine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padlo X mm padavin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nalivi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label: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heavy_rain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zmbpj3qnlry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 Strong Wind Detection</w:t>
      </w:r>
    </w:p>
    <w:p w:rsidR="00000000" w:rsidDel="00000000" w:rsidP="00000000" w:rsidRDefault="00000000" w:rsidRPr="00000000" w14:paraId="0000005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triggers: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močan veter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sunki vetra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burja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veter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label: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strong_wind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cbbbkh1p5e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 Lightning Detection</w:t>
      </w:r>
    </w:p>
    <w:p w:rsidR="00000000" w:rsidDel="00000000" w:rsidP="00000000" w:rsidRDefault="00000000" w:rsidRPr="00000000" w14:paraId="0000006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triggers: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strela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udar strele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label: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lightning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bsu64u7bc5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 Hail Detection</w:t>
      </w:r>
    </w:p>
    <w:p w:rsidR="00000000" w:rsidDel="00000000" w:rsidP="00000000" w:rsidRDefault="00000000" w:rsidRPr="00000000" w14:paraId="0000007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trigger: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toča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label: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hail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rqwh1kxp0j3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 Wildfire Detection</w:t>
      </w:r>
    </w:p>
    <w:p w:rsidR="00000000" w:rsidDel="00000000" w:rsidP="00000000" w:rsidRDefault="00000000" w:rsidRPr="00000000" w14:paraId="0000007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triggers: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požar v naravi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gozdni požar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label: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wildfire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akjdfezeth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 Infrastructure Damage Detection</w:t>
      </w:r>
    </w:p>
    <w:p w:rsidR="00000000" w:rsidDel="00000000" w:rsidP="00000000" w:rsidRDefault="00000000" w:rsidRPr="00000000" w14:paraId="0000008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Keyword triggers: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podrta drevesa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poškodovana streha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odstranjevanje dreves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poškodovani objekti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Derived label: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infrastructure_damage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iuc2bh3iow0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Hazard Field Formatting</w:t>
      </w:r>
    </w:p>
    <w:p w:rsidR="00000000" w:rsidDel="00000000" w:rsidP="00000000" w:rsidRDefault="00000000" w:rsidRPr="00000000" w14:paraId="0000008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Detected hazards are stored in: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secondary_hazard_types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Format: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semicolon separated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storm;heavy_rain;strong_wind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storm;heavy_rain;flooding_meteorna_voda;landslide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nfm2ar4u6nl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Important Rule</w:t>
      </w:r>
    </w:p>
    <w:p w:rsidR="00000000" w:rsidDel="00000000" w:rsidP="00000000" w:rsidRDefault="00000000" w:rsidRPr="00000000" w14:paraId="0000009B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 detection is </w:t>
      </w:r>
      <w:r w:rsidDel="00000000" w:rsidR="00000000" w:rsidRPr="00000000">
        <w:rPr>
          <w:b w:val="1"/>
          <w:bCs w:val="1"/>
          <w:rtl w:val="0"/>
        </w:rPr>
        <w:t xml:space="preserve">additive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If multiple hazards appear in the narrative, all are included.</w:t>
      </w:r>
    </w:p>
    <w:p w:rsidR="00000000" w:rsidDel="00000000" w:rsidP="00000000" w:rsidRDefault="00000000" w:rsidRPr="00000000" w14:paraId="0000009D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 text: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neurje z obilnimi padavinami, poplavami meteornih voda in zemeljskimi plazovi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secondary_hazard_types = storm;heavy_rain;flooding_meteorna_voda;landslide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landslides_reported = 1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flooding_reported = 1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earthquake_reported = 0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21pts9hgs0a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Special Rule — Forecast vs Event</w:t>
      </w:r>
    </w:p>
    <w:p w:rsidR="00000000" w:rsidDel="00000000" w:rsidP="00000000" w:rsidRDefault="00000000" w:rsidRPr="00000000" w14:paraId="000000A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Hazards mentioned in </w:t>
      </w:r>
      <w:r w:rsidDel="00000000" w:rsidR="00000000" w:rsidRPr="00000000">
        <w:rPr>
          <w:b w:val="1"/>
          <w:bCs w:val="1"/>
          <w:rtl w:val="0"/>
        </w:rPr>
        <w:t xml:space="preserve">forecasts or warnings</w:t>
      </w:r>
      <w:r w:rsidDel="00000000" w:rsidR="00000000" w:rsidRPr="00000000">
        <w:rPr>
          <w:rtl w:val="0"/>
        </w:rPr>
        <w:t xml:space="preserve"> are still recorded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secondary_hazard_types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A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However: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total_interventions_reported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fire_units_active_total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are populated </w:t>
      </w:r>
      <w:r w:rsidDel="00000000" w:rsidR="00000000" w:rsidRPr="00000000">
        <w:rPr>
          <w:b w:val="1"/>
          <w:bCs w:val="1"/>
          <w:rtl w:val="0"/>
        </w:rPr>
        <w:t xml:space="preserve">only when numbers refer to observed events</w:t>
      </w:r>
      <w:r w:rsidDel="00000000" w:rsidR="00000000" w:rsidRPr="00000000">
        <w:rPr>
          <w:rtl w:val="0"/>
        </w:rPr>
        <w:t xml:space="preserve">, not forecasts.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gxooi7p5rda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— April 16</w:t>
      </w:r>
    </w:p>
    <w:p w:rsidR="00000000" w:rsidDel="00000000" w:rsidP="00000000" w:rsidRDefault="00000000" w:rsidRPr="00000000" w14:paraId="000000B1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Močan veter in sneg. Celotno Slovenijo je prešla hladna fronta...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Detected hazards: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secondary_hazard_types = storm;strong_wind;snow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z83u8jeja1u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— April 17</w:t>
      </w:r>
    </w:p>
    <w:p w:rsidR="00000000" w:rsidDel="00000000" w:rsidP="00000000" w:rsidRDefault="00000000" w:rsidRPr="00000000" w14:paraId="000000B9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Narrative: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Potresi: seizmografi so zaznali potres magnitude 1,9...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Result: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secondary_hazard_types = earthquake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earthquake_reported = 1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ps3u6m5j1pt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QC Rule</w:t>
      </w:r>
    </w:p>
    <w:p w:rsidR="00000000" w:rsidDel="00000000" w:rsidP="00000000" w:rsidRDefault="00000000" w:rsidRPr="00000000" w14:paraId="000000C2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After dataset construction: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context_present = 1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220" w:before="220" w:lineRule="auto"/>
        <w:rPr/>
      </w:pPr>
      <w:r w:rsidDel="00000000" w:rsidR="00000000" w:rsidRPr="00000000">
        <w:rPr>
          <w:rtl w:val="0"/>
        </w:rPr>
        <w:t xml:space="preserve">must correspond to at least one of: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event_context_description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official_warning_raw_text_slo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special_forecast_raw_text_slo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