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2026-07-22 20:44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2026-07-21</w:t>
            </w:r>
          </w:p>
        </w:tc>
      </w:tr>
      <w:tr>
        <w:tc>
          <w:tcPr>
            <w:tcW w:type="dxa" w:w="4320"/>
          </w:tcPr>
          <w:p>
            <w:r>
              <w:rPr>
                <w:sz w:val="18"/>
              </w:rPr>
              <w:t>🐛 Open Issues</w:t>
            </w:r>
          </w:p>
        </w:tc>
        <w:tc>
          <w:tcPr>
            <w:tcW w:type="dxa" w:w="4320"/>
          </w:tcPr>
          <w:p>
            <w:r>
              <w:rPr>
                <w:sz w:val="18"/>
              </w:rPr>
              <w:t>49</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57ms | HTTP 404 | v?</w:t>
            </w:r>
          </w:p>
        </w:tc>
      </w:tr>
      <w:tr>
        <w:tc>
          <w:tcPr>
            <w:tcW w:type="dxa" w:w="2880"/>
          </w:tcPr>
          <w:p>
            <w:r>
              <w:rPr>
                <w:sz w:val="18"/>
              </w:rPr>
              <w:t>Chatbot Service</w:t>
            </w:r>
          </w:p>
        </w:tc>
        <w:tc>
          <w:tcPr>
            <w:tcW w:type="dxa" w:w="2880"/>
          </w:tcPr>
          <w:p>
            <w:r>
              <w:rPr>
                <w:sz w:val="18"/>
              </w:rPr>
              <w:t>✅ UP</w:t>
            </w:r>
          </w:p>
        </w:tc>
        <w:tc>
          <w:tcPr>
            <w:tcW w:type="dxa" w:w="2880"/>
          </w:tcPr>
          <w:p>
            <w:r>
              <w:rPr>
                <w:sz w:val="18"/>
              </w:rPr>
              <w:t>889ms | HTTP 200 | v?</w:t>
            </w:r>
          </w:p>
        </w:tc>
      </w:tr>
      <w:tr>
        <w:tc>
          <w:tcPr>
            <w:tcW w:type="dxa" w:w="2880"/>
          </w:tcPr>
          <w:p>
            <w:r>
              <w:rPr>
                <w:sz w:val="18"/>
              </w:rPr>
              <w:t>Frontend (Vercel)</w:t>
            </w:r>
          </w:p>
        </w:tc>
        <w:tc>
          <w:tcPr>
            <w:tcW w:type="dxa" w:w="2880"/>
          </w:tcPr>
          <w:p>
            <w:r>
              <w:rPr>
                <w:sz w:val="18"/>
              </w:rPr>
              <w:t>✅ UP</w:t>
            </w:r>
          </w:p>
        </w:tc>
        <w:tc>
          <w:tcPr>
            <w:tcW w:type="dxa" w:w="2880"/>
          </w:tcPr>
          <w:p>
            <w:r>
              <w:rPr>
                <w:sz w:val="18"/>
              </w:rPr>
              <w:t>313ms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E2E Tests</w:t>
            </w:r>
          </w:p>
        </w:tc>
        <w:tc>
          <w:tcPr>
            <w:tcW w:type="dxa" w:w="2160"/>
          </w:tcPr>
          <w:p>
            <w:r>
              <w:rPr>
                <w:sz w:val="18"/>
              </w:rPr>
              <w:t>main</w:t>
            </w:r>
          </w:p>
        </w:tc>
        <w:tc>
          <w:tcPr>
            <w:tcW w:type="dxa" w:w="2160"/>
          </w:tcPr>
          <w:p>
            <w:r>
              <w:rPr>
                <w:sz w:val="18"/>
              </w:rPr>
              <w:t>queued</w:t>
            </w:r>
          </w:p>
        </w:tc>
        <w:tc>
          <w:tcPr>
            <w:tcW w:type="dxa" w:w="2160"/>
          </w:tcPr>
          <w:p>
            <w:r>
              <w:rPr>
                <w:sz w:val="18"/>
              </w:rPr>
              <w:t>2026-07-22</w:t>
            </w:r>
          </w:p>
        </w:tc>
      </w:tr>
      <w:tr>
        <w:tc>
          <w:tcPr>
            <w:tcW w:type="dxa" w:w="2160"/>
          </w:tcPr>
          <w:p>
            <w:r>
              <w:rPr>
                <w:sz w:val="18"/>
              </w:rPr>
              <w:t>⏳ Configured Graph Update: pip in /chatbot_service #1474684050</w:t>
            </w:r>
          </w:p>
        </w:tc>
        <w:tc>
          <w:tcPr>
            <w:tcW w:type="dxa" w:w="2160"/>
          </w:tcPr>
          <w:p>
            <w:r>
              <w:rPr>
                <w:sz w:val="18"/>
              </w:rPr>
              <w:t>main</w:t>
            </w:r>
          </w:p>
        </w:tc>
        <w:tc>
          <w:tcPr>
            <w:tcW w:type="dxa" w:w="2160"/>
          </w:tcPr>
          <w:p>
            <w:r>
              <w:rPr>
                <w:sz w:val="18"/>
              </w:rPr>
              <w:t>in_progress</w:t>
            </w:r>
          </w:p>
        </w:tc>
        <w:tc>
          <w:tcPr>
            <w:tcW w:type="dxa" w:w="2160"/>
          </w:tcPr>
          <w:p>
            <w:r>
              <w:rPr>
                <w:sz w:val="18"/>
              </w:rPr>
              <w:t>2026-07-22</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2026-07-22</w:t>
            </w:r>
          </w:p>
        </w:tc>
      </w:tr>
      <w:tr>
        <w:tc>
          <w:tcPr>
            <w:tcW w:type="dxa" w:w="2160"/>
          </w:tcPr>
          <w:p>
            <w:r>
              <w:rPr>
                <w:sz w:val="18"/>
              </w:rPr>
              <w:t>⏳ License Scan</w:t>
            </w:r>
          </w:p>
        </w:tc>
        <w:tc>
          <w:tcPr>
            <w:tcW w:type="dxa" w:w="2160"/>
          </w:tcPr>
          <w:p>
            <w:r>
              <w:rPr>
                <w:sz w:val="18"/>
              </w:rPr>
              <w:t>main</w:t>
            </w:r>
          </w:p>
        </w:tc>
        <w:tc>
          <w:tcPr>
            <w:tcW w:type="dxa" w:w="2160"/>
          </w:tcPr>
          <w:p>
            <w:r>
              <w:rPr>
                <w:sz w:val="18"/>
              </w:rPr>
              <w:t>in_progress</w:t>
            </w:r>
          </w:p>
        </w:tc>
        <w:tc>
          <w:tcPr>
            <w:tcW w:type="dxa" w:w="2160"/>
          </w:tcPr>
          <w:p>
            <w:r>
              <w:rPr>
                <w:sz w:val="18"/>
              </w:rPr>
              <w:t>2026-07-22</w:t>
            </w:r>
          </w:p>
        </w:tc>
      </w:tr>
      <w:tr>
        <w:tc>
          <w:tcPr>
            <w:tcW w:type="dxa" w:w="2160"/>
          </w:tcPr>
          <w:p>
            <w:r>
              <w:rPr>
                <w:sz w:val="18"/>
              </w:rPr>
              <w:t>⏳ Chatbot CI</w:t>
            </w:r>
          </w:p>
        </w:tc>
        <w:tc>
          <w:tcPr>
            <w:tcW w:type="dxa" w:w="2160"/>
          </w:tcPr>
          <w:p>
            <w:r>
              <w:rPr>
                <w:sz w:val="18"/>
              </w:rPr>
              <w:t>main</w:t>
            </w:r>
          </w:p>
        </w:tc>
        <w:tc>
          <w:tcPr>
            <w:tcW w:type="dxa" w:w="2160"/>
          </w:tcPr>
          <w:p>
            <w:r>
              <w:rPr>
                <w:sz w:val="18"/>
              </w:rPr>
              <w:t>in_progress</w:t>
            </w:r>
          </w:p>
        </w:tc>
        <w:tc>
          <w:tcPr>
            <w:tcW w:type="dxa" w:w="2160"/>
          </w:tcPr>
          <w:p>
            <w:r>
              <w:rPr>
                <w:sz w:val="18"/>
              </w:rPr>
              <w:t>2026-07-22</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2026-07-22</w:t>
            </w:r>
          </w:p>
        </w:tc>
      </w:tr>
      <w:tr>
        <w:tc>
          <w:tcPr>
            <w:tcW w:type="dxa" w:w="2160"/>
          </w:tcPr>
          <w:p>
            <w:r>
              <w:rPr>
                <w:sz w:val="18"/>
              </w:rPr>
              <w:t>⏳ Configured Graph Update: pip in /backend #1474684044</w:t>
            </w:r>
          </w:p>
        </w:tc>
        <w:tc>
          <w:tcPr>
            <w:tcW w:type="dxa" w:w="2160"/>
          </w:tcPr>
          <w:p>
            <w:r>
              <w:rPr>
                <w:sz w:val="18"/>
              </w:rPr>
              <w:t>main</w:t>
            </w:r>
          </w:p>
        </w:tc>
        <w:tc>
          <w:tcPr>
            <w:tcW w:type="dxa" w:w="2160"/>
          </w:tcPr>
          <w:p>
            <w:r>
              <w:rPr>
                <w:sz w:val="18"/>
              </w:rPr>
              <w:t>in_progress</w:t>
            </w:r>
          </w:p>
        </w:tc>
        <w:tc>
          <w:tcPr>
            <w:tcW w:type="dxa" w:w="2160"/>
          </w:tcPr>
          <w:p>
            <w:r>
              <w:rPr>
                <w:sz w:val="18"/>
              </w:rPr>
              <w:t>2026-07-22</w:t>
            </w:r>
          </w:p>
        </w:tc>
      </w:tr>
      <w:tr>
        <w:tc>
          <w:tcPr>
            <w:tcW w:type="dxa" w:w="2160"/>
          </w:tcPr>
          <w:p>
            <w:r>
              <w:rPr>
                <w:sz w:val="18"/>
              </w:rPr>
              <w:t>⏳ Frontend CI</w:t>
            </w:r>
          </w:p>
        </w:tc>
        <w:tc>
          <w:tcPr>
            <w:tcW w:type="dxa" w:w="2160"/>
          </w:tcPr>
          <w:p>
            <w:r>
              <w:rPr>
                <w:sz w:val="18"/>
              </w:rPr>
              <w:t>main</w:t>
            </w:r>
          </w:p>
        </w:tc>
        <w:tc>
          <w:tcPr>
            <w:tcW w:type="dxa" w:w="2160"/>
          </w:tcPr>
          <w:p>
            <w:r>
              <w:rPr>
                <w:sz w:val="18"/>
              </w:rPr>
              <w:t>queued</w:t>
            </w:r>
          </w:p>
        </w:tc>
        <w:tc>
          <w:tcPr>
            <w:tcW w:type="dxa" w:w="2160"/>
          </w:tcPr>
          <w:p>
            <w:r>
              <w:rPr>
                <w:sz w:val="18"/>
              </w:rPr>
              <w:t>2026-07-22</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3c6a1db</w:t>
            </w:r>
          </w:p>
        </w:tc>
        <w:tc>
          <w:tcPr>
            <w:tcW w:type="dxa" w:w="2160"/>
          </w:tcPr>
          <w:p>
            <w:r>
              <w:rPr>
                <w:sz w:val="18"/>
              </w:rPr>
              <w:t>2026-07-22</w:t>
            </w:r>
          </w:p>
        </w:tc>
        <w:tc>
          <w:tcPr>
            <w:tcW w:type="dxa" w:w="2160"/>
          </w:tcPr>
          <w:p>
            <w:r>
              <w:rPr>
                <w:sz w:val="18"/>
              </w:rPr>
              <w:t>fix(ci): resolve all CI workflow failures</w:t>
            </w:r>
          </w:p>
        </w:tc>
        <w:tc>
          <w:tcPr>
            <w:tcW w:type="dxa" w:w="2160"/>
          </w:tcPr>
          <w:p>
            <w:r>
              <w:rPr>
                <w:sz w:val="18"/>
              </w:rPr>
              <w:t>Bappadala Rohith Kumar Naidu</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r>
        <w:tc>
          <w:tcPr>
            <w:tcW w:type="dxa" w:w="2160"/>
          </w:tcPr>
          <w:p>
            <w:r>
              <w:rPr>
                <w:sz w:val="18"/>
              </w:rPr>
              <w:t>be87a3a</w:t>
            </w:r>
          </w:p>
        </w:tc>
        <w:tc>
          <w:tcPr>
            <w:tcW w:type="dxa" w:w="2160"/>
          </w:tcPr>
          <w:p>
            <w:r>
              <w:rPr>
                <w:sz w:val="18"/>
              </w:rPr>
              <w:t>2026-07-21</w:t>
            </w:r>
          </w:p>
        </w:tc>
        <w:tc>
          <w:tcPr>
            <w:tcW w:type="dxa" w:w="2160"/>
          </w:tcPr>
          <w:p>
            <w:r>
              <w:rPr>
                <w:sz w:val="18"/>
              </w:rPr>
              <w:t>release(v1.0.0): merge v1.0 release commit into main</w:t>
            </w:r>
          </w:p>
        </w:tc>
        <w:tc>
          <w:tcPr>
            <w:tcW w:type="dxa" w:w="2160"/>
          </w:tcPr>
          <w:p>
            <w:r>
              <w:rPr>
                <w:sz w:val="18"/>
              </w:rPr>
              <w:t>Bappadala Rohith Kumar Naidu</w:t>
            </w:r>
          </w:p>
        </w:tc>
      </w:tr>
      <w:tr>
        <w:tc>
          <w:tcPr>
            <w:tcW w:type="dxa" w:w="2160"/>
          </w:tcPr>
          <w:p>
            <w:r>
              <w:rPr>
                <w:sz w:val="18"/>
              </w:rPr>
              <w:t>306cbdb</w:t>
            </w:r>
          </w:p>
        </w:tc>
        <w:tc>
          <w:tcPr>
            <w:tcW w:type="dxa" w:w="2160"/>
          </w:tcPr>
          <w:p>
            <w:r>
              <w:rPr>
                <w:sz w:val="18"/>
              </w:rPr>
              <w:t>2026-07-21</w:t>
            </w:r>
          </w:p>
        </w:tc>
        <w:tc>
          <w:tcPr>
            <w:tcW w:type="dxa" w:w="2160"/>
          </w:tcPr>
          <w:p>
            <w:r>
              <w:rPr>
                <w:sz w:val="18"/>
              </w:rPr>
              <w:t>release(v1.0.0): final production release — enterprise-ready road safety PWA</w:t>
            </w:r>
          </w:p>
        </w:tc>
        <w:tc>
          <w:tcPr>
            <w:tcW w:type="dxa" w:w="2160"/>
          </w:tcPr>
          <w:p>
            <w:r>
              <w:rPr>
                <w:sz w:val="18"/>
              </w:rPr>
              <w:t>Bappadala Rohith Kumar Naidu</w:t>
            </w:r>
          </w:p>
        </w:tc>
      </w:tr>
      <w:tr>
        <w:tc>
          <w:tcPr>
            <w:tcW w:type="dxa" w:w="2160"/>
          </w:tcPr>
          <w:p>
            <w:r>
              <w:rPr>
                <w:sz w:val="18"/>
              </w:rPr>
              <w:t>151db51</w:t>
            </w:r>
          </w:p>
        </w:tc>
        <w:tc>
          <w:tcPr>
            <w:tcW w:type="dxa" w:w="2160"/>
          </w:tcPr>
          <w:p>
            <w:r>
              <w:rPr>
                <w:sz w:val="18"/>
              </w:rPr>
              <w:t>2026-07-19</w:t>
            </w:r>
          </w:p>
        </w:tc>
        <w:tc>
          <w:tcPr>
            <w:tcW w:type="dxa" w:w="2160"/>
          </w:tcPr>
          <w:p>
            <w:r>
              <w:rPr>
                <w:sz w:val="18"/>
              </w:rPr>
              <w:t>fix(frontend): resolve screen variable conflicts and eliminate unused-var lint w</w:t>
            </w:r>
          </w:p>
        </w:tc>
        <w:tc>
          <w:tcPr>
            <w:tcW w:type="dxa" w:w="2160"/>
          </w:tcPr>
          <w:p>
            <w:r>
              <w:rPr>
                <w:sz w:val="18"/>
              </w:rPr>
              <w:t>Bappadala Rohith Kumar Naidu</w:t>
            </w:r>
          </w:p>
        </w:tc>
      </w:tr>
      <w:tr>
        <w:tc>
          <w:tcPr>
            <w:tcW w:type="dxa" w:w="2160"/>
          </w:tcPr>
          <w:p>
            <w:r>
              <w:rPr>
                <w:sz w:val="18"/>
              </w:rPr>
              <w:t>3451c1e</w:t>
            </w:r>
          </w:p>
        </w:tc>
        <w:tc>
          <w:tcPr>
            <w:tcW w:type="dxa" w:w="2160"/>
          </w:tcPr>
          <w:p>
            <w:r>
              <w:rPr>
                <w:sz w:val="18"/>
              </w:rPr>
              <w:t>2026-07-19</w:t>
            </w:r>
          </w:p>
        </w:tc>
        <w:tc>
          <w:tcPr>
            <w:tcW w:type="dxa" w:w="2160"/>
          </w:tcPr>
          <w:p>
            <w:r>
              <w:rPr>
                <w:sz w:val="18"/>
              </w:rPr>
              <w:t xml:space="preserve">fix(frontend): add missing React imports and fix type exports in components and </w:t>
            </w:r>
          </w:p>
        </w:tc>
        <w:tc>
          <w:tcPr>
            <w:tcW w:type="dxa" w:w="2160"/>
          </w:tcPr>
          <w:p>
            <w:r>
              <w:rPr>
                <w:sz w:val="18"/>
              </w:rPr>
              <w:t>Bappadala Rohith Kumar Naidu</w:t>
            </w:r>
          </w:p>
        </w:tc>
      </w:tr>
      <w:tr>
        <w:tc>
          <w:tcPr>
            <w:tcW w:type="dxa" w:w="2160"/>
          </w:tcPr>
          <w:p>
            <w:r>
              <w:rPr>
                <w:sz w:val="18"/>
              </w:rPr>
              <w:t>939ce25</w:t>
            </w:r>
          </w:p>
        </w:tc>
        <w:tc>
          <w:tcPr>
            <w:tcW w:type="dxa" w:w="2160"/>
          </w:tcPr>
          <w:p>
            <w:r>
              <w:rPr>
                <w:sz w:val="18"/>
              </w:rPr>
              <w:t>2026-07-19</w:t>
            </w:r>
          </w:p>
        </w:tc>
        <w:tc>
          <w:tcPr>
            <w:tcW w:type="dxa" w:w="2160"/>
          </w:tcPr>
          <w:p>
            <w:r>
              <w:rPr>
                <w:sz w:val="18"/>
              </w:rPr>
              <w:t>fix(frontend): add missing React namespace imports across 95 route page files</w:t>
            </w:r>
          </w:p>
        </w:tc>
        <w:tc>
          <w:tcPr>
            <w:tcW w:type="dxa" w:w="2160"/>
          </w:tcPr>
          <w:p>
            <w:r>
              <w:rPr>
                <w:sz w:val="18"/>
              </w:rPr>
              <w:t>Bappadala Rohith Kumar Naidu</w:t>
            </w:r>
          </w:p>
        </w:tc>
      </w:tr>
      <w:tr>
        <w:tc>
          <w:tcPr>
            <w:tcW w:type="dxa" w:w="2160"/>
          </w:tcPr>
          <w:p>
            <w:r>
              <w:rPr>
                <w:sz w:val="18"/>
              </w:rPr>
              <w:t>2f53f93</w:t>
            </w:r>
          </w:p>
        </w:tc>
        <w:tc>
          <w:tcPr>
            <w:tcW w:type="dxa" w:w="2160"/>
          </w:tcPr>
          <w:p>
            <w:r>
              <w:rPr>
                <w:sz w:val="18"/>
              </w:rPr>
              <w:t>2026-07-19</w:t>
            </w:r>
          </w:p>
        </w:tc>
        <w:tc>
          <w:tcPr>
            <w:tcW w:type="dxa" w:w="2160"/>
          </w:tcPr>
          <w:p>
            <w:r>
              <w:rPr>
                <w:sz w:val="18"/>
              </w:rPr>
              <w:t>chore(frontend): exclude test and mock directories from tsconfig type-checking</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781</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2026-07-22 20:44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