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2026-07-30 20:34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90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2026-07-30</w:t>
            </w:r>
          </w:p>
        </w:tc>
      </w:tr>
      <w:tr>
        <w:tc>
          <w:tcPr>
            <w:tcW w:type="dxa" w:w="4320"/>
          </w:tcPr>
          <w:p>
            <w:r>
              <w:rPr>
                <w:sz w:val="18"/>
              </w:rPr>
              <w:t>🐛 Open Issues</w:t>
            </w:r>
          </w:p>
        </w:tc>
        <w:tc>
          <w:tcPr>
            <w:tcW w:type="dxa" w:w="4320"/>
          </w:tcPr>
          <w:p>
            <w:r>
              <w:rPr>
                <w:sz w:val="18"/>
              </w:rPr>
              <w:t>2</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80ms | HTTP 404 | v?</w:t>
            </w:r>
          </w:p>
        </w:tc>
      </w:tr>
      <w:tr>
        <w:tc>
          <w:tcPr>
            <w:tcW w:type="dxa" w:w="2880"/>
          </w:tcPr>
          <w:p>
            <w:r>
              <w:rPr>
                <w:sz w:val="18"/>
              </w:rPr>
              <w:t>Chatbot Service</w:t>
            </w:r>
          </w:p>
        </w:tc>
        <w:tc>
          <w:tcPr>
            <w:tcW w:type="dxa" w:w="2880"/>
          </w:tcPr>
          <w:p>
            <w:r>
              <w:rPr>
                <w:sz w:val="18"/>
              </w:rPr>
              <w:t>✅ UP</w:t>
            </w:r>
          </w:p>
        </w:tc>
        <w:tc>
          <w:tcPr>
            <w:tcW w:type="dxa" w:w="2880"/>
          </w:tcPr>
          <w:p>
            <w:r>
              <w:rPr>
                <w:sz w:val="18"/>
              </w:rPr>
              <w:t>328ms | HTTP 200 | v?</w:t>
            </w:r>
          </w:p>
        </w:tc>
      </w:tr>
      <w:tr>
        <w:tc>
          <w:tcPr>
            <w:tcW w:type="dxa" w:w="2880"/>
          </w:tcPr>
          <w:p>
            <w:r>
              <w:rPr>
                <w:sz w:val="18"/>
              </w:rPr>
              <w:t>Frontend (Vercel)</w:t>
            </w:r>
          </w:p>
        </w:tc>
        <w:tc>
          <w:tcPr>
            <w:tcW w:type="dxa" w:w="2880"/>
          </w:tcPr>
          <w:p>
            <w:r>
              <w:rPr>
                <w:sz w:val="18"/>
              </w:rPr>
              <w:t>✅ UP</w:t>
            </w:r>
          </w:p>
        </w:tc>
        <w:tc>
          <w:tcPr>
            <w:tcW w:type="dxa" w:w="2880"/>
          </w:tcPr>
          <w:p>
            <w:r>
              <w:rPr>
                <w:sz w:val="18"/>
              </w:rPr>
              <w:t>216ms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Security Scan</w:t>
            </w:r>
          </w:p>
        </w:tc>
        <w:tc>
          <w:tcPr>
            <w:tcW w:type="dxa" w:w="2160"/>
          </w:tcPr>
          <w:p>
            <w:r>
              <w:rPr>
                <w:sz w:val="18"/>
              </w:rPr>
              <w:t>main</w:t>
            </w:r>
          </w:p>
        </w:tc>
        <w:tc>
          <w:tcPr>
            <w:tcW w:type="dxa" w:w="2160"/>
          </w:tcPr>
          <w:p>
            <w:r>
              <w:rPr>
                <w:sz w:val="18"/>
              </w:rPr>
              <w:t>pending</w:t>
            </w:r>
          </w:p>
        </w:tc>
        <w:tc>
          <w:tcPr>
            <w:tcW w:type="dxa" w:w="2160"/>
          </w:tcPr>
          <w:p>
            <w:r>
              <w:rPr>
                <w:sz w:val="18"/>
              </w:rPr>
              <w:t>2026-07-30</w:t>
            </w:r>
          </w:p>
        </w:tc>
      </w:tr>
      <w:tr>
        <w:tc>
          <w:tcPr>
            <w:tcW w:type="dxa" w:w="2160"/>
          </w:tcPr>
          <w:p>
            <w:r>
              <w:rPr>
                <w:sz w:val="18"/>
              </w:rPr>
              <w:t>⏳ OpenSSF Scorecard</w:t>
            </w:r>
          </w:p>
        </w:tc>
        <w:tc>
          <w:tcPr>
            <w:tcW w:type="dxa" w:w="2160"/>
          </w:tcPr>
          <w:p>
            <w:r>
              <w:rPr>
                <w:sz w:val="18"/>
              </w:rPr>
              <w:t>main</w:t>
            </w:r>
          </w:p>
        </w:tc>
        <w:tc>
          <w:tcPr>
            <w:tcW w:type="dxa" w:w="2160"/>
          </w:tcPr>
          <w:p>
            <w:r>
              <w:rPr>
                <w:sz w:val="18"/>
              </w:rPr>
              <w:t>in_progress</w:t>
            </w:r>
          </w:p>
        </w:tc>
        <w:tc>
          <w:tcPr>
            <w:tcW w:type="dxa" w:w="2160"/>
          </w:tcPr>
          <w:p>
            <w:r>
              <w:rPr>
                <w:sz w:val="18"/>
              </w:rPr>
              <w:t>2026-07-30</w:t>
            </w:r>
          </w:p>
        </w:tc>
      </w:tr>
      <w:tr>
        <w:tc>
          <w:tcPr>
            <w:tcW w:type="dxa" w:w="2160"/>
          </w:tcPr>
          <w:p>
            <w:r>
              <w:rPr>
                <w:sz w:val="18"/>
              </w:rPr>
              <w:t>⏳ License Scan</w:t>
            </w:r>
          </w:p>
        </w:tc>
        <w:tc>
          <w:tcPr>
            <w:tcW w:type="dxa" w:w="2160"/>
          </w:tcPr>
          <w:p>
            <w:r>
              <w:rPr>
                <w:sz w:val="18"/>
              </w:rPr>
              <w:t>main</w:t>
            </w:r>
          </w:p>
        </w:tc>
        <w:tc>
          <w:tcPr>
            <w:tcW w:type="dxa" w:w="2160"/>
          </w:tcPr>
          <w:p>
            <w:r>
              <w:rPr>
                <w:sz w:val="18"/>
              </w:rPr>
              <w:t>pending</w:t>
            </w:r>
          </w:p>
        </w:tc>
        <w:tc>
          <w:tcPr>
            <w:tcW w:type="dxa" w:w="2160"/>
          </w:tcPr>
          <w:p>
            <w:r>
              <w:rPr>
                <w:sz w:val="18"/>
              </w:rPr>
              <w:t>2026-07-30</w:t>
            </w:r>
          </w:p>
        </w:tc>
      </w:tr>
      <w:tr>
        <w:tc>
          <w:tcPr>
            <w:tcW w:type="dxa" w:w="2160"/>
          </w:tcPr>
          <w:p>
            <w:r>
              <w:rPr>
                <w:sz w:val="18"/>
              </w:rPr>
              <w:t>⏳ Contract Tests</w:t>
            </w:r>
          </w:p>
        </w:tc>
        <w:tc>
          <w:tcPr>
            <w:tcW w:type="dxa" w:w="2160"/>
          </w:tcPr>
          <w:p>
            <w:r>
              <w:rPr>
                <w:sz w:val="18"/>
              </w:rPr>
              <w:t>main</w:t>
            </w:r>
          </w:p>
        </w:tc>
        <w:tc>
          <w:tcPr>
            <w:tcW w:type="dxa" w:w="2160"/>
          </w:tcPr>
          <w:p>
            <w:r>
              <w:rPr>
                <w:sz w:val="18"/>
              </w:rPr>
              <w:t>pending</w:t>
            </w:r>
          </w:p>
        </w:tc>
        <w:tc>
          <w:tcPr>
            <w:tcW w:type="dxa" w:w="2160"/>
          </w:tcPr>
          <w:p>
            <w:r>
              <w:rPr>
                <w:sz w:val="18"/>
              </w:rPr>
              <w:t>2026-07-30</w:t>
            </w:r>
          </w:p>
        </w:tc>
      </w:tr>
      <w:tr>
        <w:tc>
          <w:tcPr>
            <w:tcW w:type="dxa" w:w="2160"/>
          </w:tcPr>
          <w:p>
            <w:r>
              <w:rPr>
                <w:sz w:val="18"/>
              </w:rPr>
              <w:t>⏳ Update Master Document</w:t>
            </w:r>
          </w:p>
        </w:tc>
        <w:tc>
          <w:tcPr>
            <w:tcW w:type="dxa" w:w="2160"/>
          </w:tcPr>
          <w:p>
            <w:r>
              <w:rPr>
                <w:sz w:val="18"/>
              </w:rPr>
              <w:t>main</w:t>
            </w:r>
          </w:p>
        </w:tc>
        <w:tc>
          <w:tcPr>
            <w:tcW w:type="dxa" w:w="2160"/>
          </w:tcPr>
          <w:p>
            <w:r>
              <w:rPr>
                <w:sz w:val="18"/>
              </w:rPr>
              <w:t>in_progress</w:t>
            </w:r>
          </w:p>
        </w:tc>
        <w:tc>
          <w:tcPr>
            <w:tcW w:type="dxa" w:w="2160"/>
          </w:tcPr>
          <w:p>
            <w:r>
              <w:rPr>
                <w:sz w:val="18"/>
              </w:rPr>
              <w:t>2026-07-30</w:t>
            </w:r>
          </w:p>
        </w:tc>
      </w:tr>
      <w:tr>
        <w:tc>
          <w:tcPr>
            <w:tcW w:type="dxa" w:w="2160"/>
          </w:tcPr>
          <w:p>
            <w:r>
              <w:rPr>
                <w:sz w:val="18"/>
              </w:rPr>
              <w:t>⏳ Wiki Documentation Sync</w:t>
            </w:r>
          </w:p>
        </w:tc>
        <w:tc>
          <w:tcPr>
            <w:tcW w:type="dxa" w:w="2160"/>
          </w:tcPr>
          <w:p>
            <w:r>
              <w:rPr>
                <w:sz w:val="18"/>
              </w:rPr>
              <w:t>main</w:t>
            </w:r>
          </w:p>
        </w:tc>
        <w:tc>
          <w:tcPr>
            <w:tcW w:type="dxa" w:w="2160"/>
          </w:tcPr>
          <w:p>
            <w:r>
              <w:rPr>
                <w:sz w:val="18"/>
              </w:rPr>
              <w:t>in_progress</w:t>
            </w:r>
          </w:p>
        </w:tc>
        <w:tc>
          <w:tcPr>
            <w:tcW w:type="dxa" w:w="2160"/>
          </w:tcPr>
          <w:p>
            <w:r>
              <w:rPr>
                <w:sz w:val="18"/>
              </w:rPr>
              <w:t>2026-07-30</w:t>
            </w:r>
          </w:p>
        </w:tc>
      </w:tr>
      <w:tr>
        <w:tc>
          <w:tcPr>
            <w:tcW w:type="dxa" w:w="2160"/>
          </w:tcPr>
          <w:p>
            <w:r>
              <w:rPr>
                <w:sz w:val="18"/>
              </w:rPr>
              <w:t>⏳ Deploy Enterprise Docs</w:t>
            </w:r>
          </w:p>
        </w:tc>
        <w:tc>
          <w:tcPr>
            <w:tcW w:type="dxa" w:w="2160"/>
          </w:tcPr>
          <w:p>
            <w:r>
              <w:rPr>
                <w:sz w:val="18"/>
              </w:rPr>
              <w:t>main</w:t>
            </w:r>
          </w:p>
        </w:tc>
        <w:tc>
          <w:tcPr>
            <w:tcW w:type="dxa" w:w="2160"/>
          </w:tcPr>
          <w:p>
            <w:r>
              <w:rPr>
                <w:sz w:val="18"/>
              </w:rPr>
              <w:t>queued</w:t>
            </w:r>
          </w:p>
        </w:tc>
        <w:tc>
          <w:tcPr>
            <w:tcW w:type="dxa" w:w="2160"/>
          </w:tcPr>
          <w:p>
            <w:r>
              <w:rPr>
                <w:sz w:val="18"/>
              </w:rPr>
              <w:t>2026-07-30</w:t>
            </w:r>
          </w:p>
        </w:tc>
      </w:tr>
      <w:tr>
        <w:tc>
          <w:tcPr>
            <w:tcW w:type="dxa" w:w="2160"/>
          </w:tcPr>
          <w:p>
            <w:r>
              <w:rPr>
                <w:sz w:val="18"/>
              </w:rPr>
              <w:t>⏳ Codacy Security Scan</w:t>
            </w:r>
          </w:p>
        </w:tc>
        <w:tc>
          <w:tcPr>
            <w:tcW w:type="dxa" w:w="2160"/>
          </w:tcPr>
          <w:p>
            <w:r>
              <w:rPr>
                <w:sz w:val="18"/>
              </w:rPr>
              <w:t>main</w:t>
            </w:r>
          </w:p>
        </w:tc>
        <w:tc>
          <w:tcPr>
            <w:tcW w:type="dxa" w:w="2160"/>
          </w:tcPr>
          <w:p>
            <w:r>
              <w:rPr>
                <w:sz w:val="18"/>
              </w:rPr>
              <w:t>in_progress</w:t>
            </w:r>
          </w:p>
        </w:tc>
        <w:tc>
          <w:tcPr>
            <w:tcW w:type="dxa" w:w="2160"/>
          </w:tcPr>
          <w:p>
            <w:r>
              <w:rPr>
                <w:sz w:val="18"/>
              </w:rPr>
              <w:t>2026-07-30</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7c589cc</w:t>
            </w:r>
          </w:p>
        </w:tc>
        <w:tc>
          <w:tcPr>
            <w:tcW w:type="dxa" w:w="2160"/>
          </w:tcPr>
          <w:p>
            <w:r>
              <w:rPr>
                <w:sz w:val="18"/>
              </w:rPr>
              <w:t>2026-07-30</w:t>
            </w:r>
          </w:p>
        </w:tc>
        <w:tc>
          <w:tcPr>
            <w:tcW w:type="dxa" w:w="2160"/>
          </w:tcPr>
          <w:p>
            <w:r>
              <w:rPr>
                <w:sz w:val="18"/>
              </w:rPr>
              <w:t>docs: remove vertical gap between badge rows</w:t>
            </w:r>
          </w:p>
        </w:tc>
        <w:tc>
          <w:tcPr>
            <w:tcW w:type="dxa" w:w="2160"/>
          </w:tcPr>
          <w:p>
            <w:r>
              <w:rPr>
                <w:sz w:val="18"/>
              </w:rPr>
              <w:t>Bappadala Rohith Kumar Naidu</w:t>
            </w:r>
          </w:p>
        </w:tc>
      </w:tr>
      <w:tr>
        <w:tc>
          <w:tcPr>
            <w:tcW w:type="dxa" w:w="2160"/>
          </w:tcPr>
          <w:p>
            <w:r>
              <w:rPr>
                <w:sz w:val="18"/>
              </w:rPr>
              <w:t>63237e3</w:t>
            </w:r>
          </w:p>
        </w:tc>
        <w:tc>
          <w:tcPr>
            <w:tcW w:type="dxa" w:w="2160"/>
          </w:tcPr>
          <w:p>
            <w:r>
              <w:rPr>
                <w:sz w:val="18"/>
              </w:rPr>
              <w:t>2026-07-30</w:t>
            </w:r>
          </w:p>
        </w:tc>
        <w:tc>
          <w:tcPr>
            <w:tcW w:type="dxa" w:w="2160"/>
          </w:tcPr>
          <w:p>
            <w:r>
              <w:rPr>
                <w:sz w:val="18"/>
              </w:rPr>
              <w:t>docs: upgrade README badges and visuals</w:t>
            </w:r>
          </w:p>
        </w:tc>
        <w:tc>
          <w:tcPr>
            <w:tcW w:type="dxa" w:w="2160"/>
          </w:tcPr>
          <w:p>
            <w:r>
              <w:rPr>
                <w:sz w:val="18"/>
              </w:rPr>
              <w:t>Bappadala Rohith Kumar Naidu</w:t>
            </w:r>
          </w:p>
        </w:tc>
      </w:tr>
      <w:tr>
        <w:tc>
          <w:tcPr>
            <w:tcW w:type="dxa" w:w="2160"/>
          </w:tcPr>
          <w:p>
            <w:r>
              <w:rPr>
                <w:sz w:val="18"/>
              </w:rPr>
              <w:t>cfff46e</w:t>
            </w:r>
          </w:p>
        </w:tc>
        <w:tc>
          <w:tcPr>
            <w:tcW w:type="dxa" w:w="2160"/>
          </w:tcPr>
          <w:p>
            <w:r>
              <w:rPr>
                <w:sz w:val="18"/>
              </w:rPr>
              <w:t>2026-07-30</w:t>
            </w:r>
          </w:p>
        </w:tc>
        <w:tc>
          <w:tcPr>
            <w:tcW w:type="dxa" w:w="2160"/>
          </w:tcPr>
          <w:p>
            <w:r>
              <w:rPr>
                <w:sz w:val="18"/>
              </w:rPr>
              <w:t>docs: complete enterprise documentation modernization (phases 6-15)</w:t>
            </w:r>
          </w:p>
        </w:tc>
        <w:tc>
          <w:tcPr>
            <w:tcW w:type="dxa" w:w="2160"/>
          </w:tcPr>
          <w:p>
            <w:r>
              <w:rPr>
                <w:sz w:val="18"/>
              </w:rPr>
              <w:t>Bappadala Rohith Kumar Naidu</w:t>
            </w:r>
          </w:p>
        </w:tc>
      </w:tr>
      <w:tr>
        <w:tc>
          <w:tcPr>
            <w:tcW w:type="dxa" w:w="2160"/>
          </w:tcPr>
          <w:p>
            <w:r>
              <w:rPr>
                <w:sz w:val="18"/>
              </w:rPr>
              <w:t>08679a3</w:t>
            </w:r>
          </w:p>
        </w:tc>
        <w:tc>
          <w:tcPr>
            <w:tcW w:type="dxa" w:w="2160"/>
          </w:tcPr>
          <w:p>
            <w:r>
              <w:rPr>
                <w:sz w:val="18"/>
              </w:rPr>
              <w:t>2026-07-30</w:t>
            </w:r>
          </w:p>
        </w:tc>
        <w:tc>
          <w:tcPr>
            <w:tcW w:type="dxa" w:w="2160"/>
          </w:tcPr>
          <w:p>
            <w:r>
              <w:rPr>
                <w:sz w:val="18"/>
              </w:rPr>
              <w:t xml:space="preserve">fix: remove UTF-8 BOM from all .md files across repo (docs, chatbot_docs, wiki, </w:t>
            </w:r>
          </w:p>
        </w:tc>
        <w:tc>
          <w:tcPr>
            <w:tcW w:type="dxa" w:w="2160"/>
          </w:tcPr>
          <w:p>
            <w:r>
              <w:rPr>
                <w:sz w:val="18"/>
              </w:rPr>
              <w:t>Bappadala Rohith Kumar Naidu</w:t>
            </w:r>
          </w:p>
        </w:tc>
      </w:tr>
      <w:tr>
        <w:tc>
          <w:tcPr>
            <w:tcW w:type="dxa" w:w="2160"/>
          </w:tcPr>
          <w:p>
            <w:r>
              <w:rPr>
                <w:sz w:val="18"/>
              </w:rPr>
              <w:t>42900d8</w:t>
            </w:r>
          </w:p>
        </w:tc>
        <w:tc>
          <w:tcPr>
            <w:tcW w:type="dxa" w:w="2160"/>
          </w:tcPr>
          <w:p>
            <w:r>
              <w:rPr>
                <w:sz w:val="18"/>
              </w:rPr>
              <w:t>2026-07-30</w:t>
            </w:r>
          </w:p>
        </w:tc>
        <w:tc>
          <w:tcPr>
            <w:tcW w:type="dxa" w:w="2160"/>
          </w:tcPr>
          <w:p>
            <w:r>
              <w:rPr>
                <w:sz w:val="18"/>
              </w:rPr>
              <w:t>fix: remove UTF-8 BOM from root markdown files, fix encoding corruption in docs/</w:t>
            </w:r>
          </w:p>
        </w:tc>
        <w:tc>
          <w:tcPr>
            <w:tcW w:type="dxa" w:w="2160"/>
          </w:tcPr>
          <w:p>
            <w:r>
              <w:rPr>
                <w:sz w:val="18"/>
              </w:rPr>
              <w:t>Bappadala Rohith Kumar Naidu</w:t>
            </w:r>
          </w:p>
        </w:tc>
      </w:tr>
      <w:tr>
        <w:tc>
          <w:tcPr>
            <w:tcW w:type="dxa" w:w="2160"/>
          </w:tcPr>
          <w:p>
            <w:r>
              <w:rPr>
                <w:sz w:val="18"/>
              </w:rPr>
              <w:t>85fffdb</w:t>
            </w:r>
          </w:p>
        </w:tc>
        <w:tc>
          <w:tcPr>
            <w:tcW w:type="dxa" w:w="2160"/>
          </w:tcPr>
          <w:p>
            <w:r>
              <w:rPr>
                <w:sz w:val="18"/>
              </w:rPr>
              <w:t>2026-07-30</w:t>
            </w:r>
          </w:p>
        </w:tc>
        <w:tc>
          <w:tcPr>
            <w:tcW w:type="dxa" w:w="2160"/>
          </w:tcPr>
          <w:p>
            <w:r>
              <w:rPr>
                <w:sz w:val="18"/>
              </w:rPr>
              <w:t>feat: issue reporting system, notifications, verify-enterprise scripts, .gitigno</w:t>
            </w:r>
          </w:p>
        </w:tc>
        <w:tc>
          <w:tcPr>
            <w:tcW w:type="dxa" w:w="2160"/>
          </w:tcPr>
          <w:p>
            <w:r>
              <w:rPr>
                <w:sz w:val="18"/>
              </w:rPr>
              <w:t>Bappadala Rohith Kumar Naidu</w:t>
            </w:r>
          </w:p>
        </w:tc>
      </w:tr>
      <w:tr>
        <w:tc>
          <w:tcPr>
            <w:tcW w:type="dxa" w:w="2160"/>
          </w:tcPr>
          <w:p>
            <w:r>
              <w:rPr>
                <w:sz w:val="18"/>
              </w:rPr>
              <w:t>d3d5e70</w:t>
            </w:r>
          </w:p>
        </w:tc>
        <w:tc>
          <w:tcPr>
            <w:tcW w:type="dxa" w:w="2160"/>
          </w:tcPr>
          <w:p>
            <w:r>
              <w:rPr>
                <w:sz w:val="18"/>
              </w:rPr>
              <w:t>2026-07-29</w:t>
            </w:r>
          </w:p>
        </w:tc>
        <w:tc>
          <w:tcPr>
            <w:tcW w:type="dxa" w:w="2160"/>
          </w:tcPr>
          <w:p>
            <w:r>
              <w:rPr>
                <w:sz w:val="18"/>
              </w:rPr>
              <w:t xml:space="preserve">docs: add Mermaid diagrams to Offline_Architecture, TechStack, RELEASE_PROCESS, </w:t>
            </w:r>
          </w:p>
        </w:tc>
        <w:tc>
          <w:tcPr>
            <w:tcW w:type="dxa" w:w="2160"/>
          </w:tcPr>
          <w:p>
            <w:r>
              <w:rPr>
                <w:sz w:val="18"/>
              </w:rPr>
              <w:t>Bappadala Rohith Kumar Naidu</w:t>
            </w:r>
          </w:p>
        </w:tc>
      </w:tr>
      <w:tr>
        <w:tc>
          <w:tcPr>
            <w:tcW w:type="dxa" w:w="2160"/>
          </w:tcPr>
          <w:p>
            <w:r>
              <w:rPr>
                <w:sz w:val="18"/>
              </w:rPr>
              <w:t>7ad23d0</w:t>
            </w:r>
          </w:p>
        </w:tc>
        <w:tc>
          <w:tcPr>
            <w:tcW w:type="dxa" w:w="2160"/>
          </w:tcPr>
          <w:p>
            <w:r>
              <w:rPr>
                <w:sz w:val="18"/>
              </w:rPr>
              <w:t>2026-07-29</w:t>
            </w:r>
          </w:p>
        </w:tc>
        <w:tc>
          <w:tcPr>
            <w:tcW w:type="dxa" w:w="2160"/>
          </w:tcPr>
          <w:p>
            <w:r>
              <w:rPr>
                <w:sz w:val="18"/>
              </w:rPr>
              <w:t>docs: upgrade all 22 markdown files with Mermaid diagrams (architecture, ER, seq</w:t>
            </w:r>
          </w:p>
        </w:tc>
        <w:tc>
          <w:tcPr>
            <w:tcW w:type="dxa" w:w="2160"/>
          </w:tcPr>
          <w:p>
            <w:r>
              <w:rPr>
                <w:sz w:val="18"/>
              </w:rPr>
              <w:t>Bappadala Rohith Kumar Naidu</w:t>
            </w:r>
          </w:p>
        </w:tc>
      </w:tr>
      <w:tr>
        <w:tc>
          <w:tcPr>
            <w:tcW w:type="dxa" w:w="2160"/>
          </w:tcPr>
          <w:p>
            <w:r>
              <w:rPr>
                <w:sz w:val="18"/>
              </w:rPr>
              <w:t>26241aa</w:t>
            </w:r>
          </w:p>
        </w:tc>
        <w:tc>
          <w:tcPr>
            <w:tcW w:type="dxa" w:w="2160"/>
          </w:tcPr>
          <w:p>
            <w:r>
              <w:rPr>
                <w:sz w:val="18"/>
              </w:rPr>
              <w:t>2026-07-29</w:t>
            </w:r>
          </w:p>
        </w:tc>
        <w:tc>
          <w:tcPr>
            <w:tcW w:type="dxa" w:w="2160"/>
          </w:tcPr>
          <w:p>
            <w:r>
              <w:rPr>
                <w:sz w:val="18"/>
              </w:rPr>
              <w:t>docs: upgrade architecture and CI workflow sections to Mermaid diagrams</w:t>
            </w:r>
          </w:p>
        </w:tc>
        <w:tc>
          <w:tcPr>
            <w:tcW w:type="dxa" w:w="2160"/>
          </w:tcPr>
          <w:p>
            <w:r>
              <w:rPr>
                <w:sz w:val="18"/>
              </w:rPr>
              <w:t>Bappadala Rohith Kumar Naidu</w:t>
            </w:r>
          </w:p>
        </w:tc>
      </w:tr>
      <w:tr>
        <w:tc>
          <w:tcPr>
            <w:tcW w:type="dxa" w:w="2160"/>
          </w:tcPr>
          <w:p>
            <w:r>
              <w:rPr>
                <w:sz w:val="18"/>
              </w:rPr>
              <w:t>18fff89</w:t>
            </w:r>
          </w:p>
        </w:tc>
        <w:tc>
          <w:tcPr>
            <w:tcW w:type="dxa" w:w="2160"/>
          </w:tcPr>
          <w:p>
            <w:r>
              <w:rPr>
                <w:sz w:val="18"/>
              </w:rPr>
              <w:t>2026-07-29</w:t>
            </w:r>
          </w:p>
        </w:tc>
        <w:tc>
          <w:tcPr>
            <w:tcW w:type="dxa" w:w="2160"/>
          </w:tcPr>
          <w:p>
            <w:r>
              <w:rPr>
                <w:sz w:val="18"/>
              </w:rPr>
              <w:t>fix: replace CodeQL workflow with GitHub Advanced template (adds actions analysi</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0</w:t>
            </w:r>
          </w:p>
        </w:tc>
      </w:tr>
      <w:tr>
        <w:tc>
          <w:tcPr>
            <w:tcW w:type="dxa" w:w="4320"/>
          </w:tcPr>
          <w:p>
            <w:r>
              <w:rPr>
                <w:sz w:val="18"/>
              </w:rPr>
              <w:t>Mermaid Diagrams</w:t>
            </w:r>
          </w:p>
        </w:tc>
        <w:tc>
          <w:tcPr>
            <w:tcW w:type="dxa" w:w="4320"/>
          </w:tcPr>
          <w:p>
            <w:r>
              <w:rPr>
                <w:sz w:val="18"/>
              </w:rPr>
              <w:t>0</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2026-07-30 20:34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