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8423FB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423FB" w:rsidRPr="00F83E0A">
            <w:rPr>
              <w:rStyle w:val="Hyperlink"/>
              <w:noProof/>
            </w:rPr>
            <w:fldChar w:fldCharType="begin"/>
          </w:r>
          <w:r w:rsidR="008423FB" w:rsidRPr="00F83E0A">
            <w:rPr>
              <w:rStyle w:val="Hyperlink"/>
              <w:noProof/>
            </w:rPr>
            <w:instrText xml:space="preserve"> </w:instrText>
          </w:r>
          <w:r w:rsidR="008423FB">
            <w:rPr>
              <w:noProof/>
            </w:rPr>
            <w:instrText>HYPERLINK \l "_Toc73395559"</w:instrText>
          </w:r>
          <w:r w:rsidR="008423FB" w:rsidRPr="00F83E0A">
            <w:rPr>
              <w:rStyle w:val="Hyperlink"/>
              <w:noProof/>
            </w:rPr>
            <w:instrText xml:space="preserve"> </w:instrText>
          </w:r>
          <w:r w:rsidR="008423FB" w:rsidRPr="00F83E0A">
            <w:rPr>
              <w:rStyle w:val="Hyperlink"/>
              <w:noProof/>
            </w:rPr>
          </w:r>
          <w:r w:rsidR="008423FB" w:rsidRPr="00F83E0A">
            <w:rPr>
              <w:rStyle w:val="Hyperlink"/>
              <w:noProof/>
            </w:rPr>
            <w:fldChar w:fldCharType="separate"/>
          </w:r>
          <w:r w:rsidR="008423FB" w:rsidRPr="00F83E0A">
            <w:rPr>
              <w:rStyle w:val="Hyperlink"/>
              <w:noProof/>
            </w:rPr>
            <w:t>Problem Statement:</w:t>
          </w:r>
          <w:r w:rsidR="008423FB">
            <w:rPr>
              <w:noProof/>
              <w:webHidden/>
            </w:rPr>
            <w:tab/>
          </w:r>
          <w:r w:rsidR="008423FB">
            <w:rPr>
              <w:noProof/>
              <w:webHidden/>
            </w:rPr>
            <w:fldChar w:fldCharType="begin"/>
          </w:r>
          <w:r w:rsidR="008423FB">
            <w:rPr>
              <w:noProof/>
              <w:webHidden/>
            </w:rPr>
            <w:instrText xml:space="preserve"> PAGEREF _Toc73395559 \h </w:instrText>
          </w:r>
          <w:r w:rsidR="008423FB">
            <w:rPr>
              <w:noProof/>
              <w:webHidden/>
            </w:rPr>
          </w:r>
          <w:r w:rsidR="008423FB">
            <w:rPr>
              <w:noProof/>
              <w:webHidden/>
            </w:rPr>
            <w:fldChar w:fldCharType="separate"/>
          </w:r>
          <w:r w:rsidR="008423FB">
            <w:rPr>
              <w:noProof/>
              <w:webHidden/>
            </w:rPr>
            <w:t>3</w:t>
          </w:r>
          <w:r w:rsidR="008423FB">
            <w:rPr>
              <w:noProof/>
              <w:webHidden/>
            </w:rPr>
            <w:fldChar w:fldCharType="end"/>
          </w:r>
          <w:r w:rsidR="008423FB" w:rsidRPr="00F83E0A">
            <w:rPr>
              <w:rStyle w:val="Hyperlink"/>
              <w:noProof/>
            </w:rPr>
            <w:fldChar w:fldCharType="end"/>
          </w:r>
        </w:p>
        <w:p w:rsidR="008423FB" w:rsidRDefault="008423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0" w:history="1">
            <w:r w:rsidRPr="00F83E0A">
              <w:rPr>
                <w:rStyle w:val="Hyperlink"/>
                <w:noProof/>
              </w:rPr>
              <w:t>Previous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1" w:history="1">
            <w:r w:rsidRPr="00F83E0A">
              <w:rPr>
                <w:rStyle w:val="Hyperlink"/>
                <w:noProof/>
              </w:rPr>
              <w:t>Solution/Current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2" w:history="1">
            <w:r w:rsidRPr="00F83E0A">
              <w:rPr>
                <w:rStyle w:val="Hyperlink"/>
                <w:noProof/>
              </w:rPr>
              <w:t>Design Decision: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3" w:history="1">
            <w:r w:rsidRPr="00F83E0A">
              <w:rPr>
                <w:rStyle w:val="Hyperlink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4" w:history="1">
            <w:r w:rsidRPr="00F83E0A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5" w:history="1">
            <w:r w:rsidRPr="00F83E0A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6" w:history="1">
            <w:r w:rsidRPr="00F83E0A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7" w:history="1">
            <w:r w:rsidRPr="00F83E0A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8" w:history="1">
            <w:r w:rsidRPr="00F83E0A">
              <w:rPr>
                <w:rStyle w:val="Hyperlink"/>
                <w:noProof/>
              </w:rPr>
              <w:t>IMovement: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9" w:history="1">
            <w:r w:rsidRPr="00F83E0A">
              <w:rPr>
                <w:rStyle w:val="Hyperlink"/>
                <w:noProof/>
              </w:rPr>
              <w:t>MovementWithKey: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0" w:history="1">
            <w:r w:rsidRPr="00F83E0A">
              <w:rPr>
                <w:rStyle w:val="Hyperlink"/>
                <w:noProof/>
              </w:rPr>
              <w:t>MovementRight: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1" w:history="1">
            <w:r w:rsidRPr="00F83E0A">
              <w:rPr>
                <w:rStyle w:val="Hyperlink"/>
                <w:noProof/>
              </w:rPr>
              <w:t>MovementLeft: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2" w:history="1">
            <w:r w:rsidRPr="00F83E0A">
              <w:rPr>
                <w:rStyle w:val="Hyperlink"/>
                <w:noProof/>
              </w:rPr>
              <w:t>ObjectFactory: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3FB" w:rsidRDefault="008423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3" w:history="1">
            <w:r w:rsidRPr="00F83E0A">
              <w:rPr>
                <w:rStyle w:val="Hyperlink"/>
                <w:noProof/>
              </w:rPr>
              <w:t>ObjectType: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3395559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2D5C8C" w:rsidP="00F869BD">
      <w:pPr>
        <w:ind w:left="720"/>
        <w:rPr>
          <w:sz w:val="24"/>
        </w:rPr>
      </w:pPr>
      <w:r>
        <w:rPr>
          <w:sz w:val="24"/>
        </w:rPr>
        <w:t>We want to reuse the same movement object for multiple game objects instead of making unnecessary clones of the same movement objects. This is to optimize our framework and increase performance.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3395560"/>
      <w:r w:rsidR="00F869BD" w:rsidRPr="00F869BD">
        <w:t>Previous Solution:</w:t>
      </w:r>
      <w:bookmarkEnd w:id="3"/>
    </w:p>
    <w:p w:rsidR="00B12AAC" w:rsidRDefault="001F78B4" w:rsidP="00F85B6B">
      <w:r>
        <w:t>No previous attempt to solve this problem.</w:t>
      </w:r>
    </w:p>
    <w:p w:rsidR="001F78B4" w:rsidRPr="007E48BB" w:rsidRDefault="001F78B4" w:rsidP="001F78B4"/>
    <w:p w:rsidR="001F78B4" w:rsidRDefault="001F78B4" w:rsidP="001F78B4">
      <w:pPr>
        <w:pStyle w:val="Heading1"/>
      </w:pPr>
      <w:bookmarkStart w:id="4" w:name="_Toc73395561"/>
      <w:r>
        <w:t>Solution/Current Approach:</w:t>
      </w:r>
      <w:bookmarkEnd w:id="4"/>
    </w:p>
    <w:p w:rsidR="001F78B4" w:rsidRDefault="001F78B4" w:rsidP="001F78B4">
      <w:pPr>
        <w:pStyle w:val="Heading2"/>
      </w:pPr>
      <w:bookmarkStart w:id="5" w:name="_Toc73395562"/>
      <w:r>
        <w:t>Design Decision:</w:t>
      </w:r>
      <w:bookmarkEnd w:id="5"/>
    </w:p>
    <w:p w:rsidR="002D5C8C" w:rsidRDefault="002D5C8C" w:rsidP="002D5C8C">
      <w:pPr>
        <w:pStyle w:val="ListParagraph"/>
        <w:numPr>
          <w:ilvl w:val="0"/>
          <w:numId w:val="13"/>
        </w:numPr>
      </w:pPr>
      <w:r>
        <w:t>We want to reuse our existing movement objects. One common method for that can be object pool pattern.</w:t>
      </w:r>
    </w:p>
    <w:p w:rsidR="002D5C8C" w:rsidRDefault="002D5C8C" w:rsidP="002D5C8C">
      <w:pPr>
        <w:pStyle w:val="ListParagraph"/>
        <w:numPr>
          <w:ilvl w:val="0"/>
          <w:numId w:val="13"/>
        </w:numPr>
      </w:pPr>
      <w:r>
        <w:t>Merits:</w:t>
      </w:r>
    </w:p>
    <w:p w:rsidR="002D5C8C" w:rsidRDefault="002D5C8C" w:rsidP="002D5C8C">
      <w:pPr>
        <w:pStyle w:val="ListParagraph"/>
        <w:numPr>
          <w:ilvl w:val="1"/>
          <w:numId w:val="13"/>
        </w:numPr>
      </w:pPr>
      <w:r>
        <w:t xml:space="preserve">By using </w:t>
      </w:r>
      <w:proofErr w:type="spellStart"/>
      <w:r>
        <w:t>oject</w:t>
      </w:r>
      <w:proofErr w:type="spellEnd"/>
      <w:r>
        <w:t xml:space="preserve"> pooling we can increase the performance of the framework.</w:t>
      </w:r>
    </w:p>
    <w:p w:rsidR="002D5C8C" w:rsidRDefault="002D5C8C" w:rsidP="002D5C8C">
      <w:pPr>
        <w:pStyle w:val="ListParagraph"/>
        <w:numPr>
          <w:ilvl w:val="1"/>
          <w:numId w:val="13"/>
        </w:numPr>
      </w:pPr>
      <w:r>
        <w:t>We can decrease the amount of space on the disk.</w:t>
      </w:r>
    </w:p>
    <w:p w:rsidR="002D5C8C" w:rsidRDefault="002D5C8C" w:rsidP="002D5C8C">
      <w:pPr>
        <w:pStyle w:val="ListParagraph"/>
        <w:numPr>
          <w:ilvl w:val="1"/>
          <w:numId w:val="13"/>
        </w:numPr>
      </w:pPr>
      <w:r>
        <w:t>We can get a higher frame rate.</w:t>
      </w:r>
    </w:p>
    <w:p w:rsidR="002D5C8C" w:rsidRDefault="002D5C8C" w:rsidP="002D5C8C">
      <w:pPr>
        <w:pStyle w:val="ListParagraph"/>
        <w:numPr>
          <w:ilvl w:val="0"/>
          <w:numId w:val="13"/>
        </w:numPr>
      </w:pPr>
      <w:r>
        <w:t>Demerits:</w:t>
      </w:r>
    </w:p>
    <w:p w:rsidR="002D5C8C" w:rsidRDefault="002D5C8C" w:rsidP="002D5C8C">
      <w:pPr>
        <w:pStyle w:val="ListParagraph"/>
        <w:numPr>
          <w:ilvl w:val="1"/>
          <w:numId w:val="13"/>
        </w:numPr>
      </w:pPr>
      <w:r>
        <w:t xml:space="preserve">This approach can have a significant impact only in projects that deal with hundreds or thousands of </w:t>
      </w:r>
      <w:proofErr w:type="gramStart"/>
      <w:r>
        <w:t>object</w:t>
      </w:r>
      <w:proofErr w:type="gramEnd"/>
      <w:r>
        <w:t xml:space="preserve"> at a time.</w:t>
      </w:r>
    </w:p>
    <w:p w:rsidR="002D5C8C" w:rsidRDefault="000D761D" w:rsidP="002D5C8C">
      <w:pPr>
        <w:pStyle w:val="ListParagraph"/>
        <w:numPr>
          <w:ilvl w:val="1"/>
          <w:numId w:val="13"/>
        </w:numPr>
      </w:pPr>
      <w:r>
        <w:t>It feels like an unnecessary increase in complexity for smaller projects.</w:t>
      </w:r>
    </w:p>
    <w:p w:rsidR="000D761D" w:rsidRDefault="000D761D" w:rsidP="002D5C8C">
      <w:pPr>
        <w:pStyle w:val="ListParagraph"/>
        <w:numPr>
          <w:ilvl w:val="1"/>
          <w:numId w:val="13"/>
        </w:numPr>
      </w:pPr>
      <w:r>
        <w:t>Taking control of object disposing prevents us from using the features of modern programming language’s garbage collector.</w:t>
      </w:r>
    </w:p>
    <w:p w:rsidR="000D761D" w:rsidRDefault="000D761D" w:rsidP="002D5C8C">
      <w:pPr>
        <w:pStyle w:val="ListParagraph"/>
        <w:numPr>
          <w:ilvl w:val="1"/>
          <w:numId w:val="13"/>
        </w:numPr>
      </w:pPr>
      <w:r>
        <w:t xml:space="preserve">Finding the object, removing and adding it to the available or occupied list </w:t>
      </w:r>
      <w:proofErr w:type="spellStart"/>
      <w:r>
        <w:t>etc</w:t>
      </w:r>
      <w:proofErr w:type="spellEnd"/>
      <w:r>
        <w:t xml:space="preserve"> might sometimes be even more expensive </w:t>
      </w:r>
      <w:proofErr w:type="spellStart"/>
      <w:r>
        <w:t>then</w:t>
      </w:r>
      <w:proofErr w:type="spellEnd"/>
      <w:r>
        <w:t xml:space="preserve"> creating the new object.</w:t>
      </w:r>
    </w:p>
    <w:p w:rsidR="00834A37" w:rsidRPr="002D5C8C" w:rsidRDefault="00834A37" w:rsidP="002D5C8C">
      <w:pPr>
        <w:pStyle w:val="ListParagraph"/>
        <w:numPr>
          <w:ilvl w:val="0"/>
          <w:numId w:val="13"/>
        </w:numPr>
      </w:pPr>
      <w:r w:rsidRPr="002D5C8C">
        <w:rPr>
          <w:b/>
          <w:u w:val="single"/>
        </w:rPr>
        <w:br w:type="page"/>
      </w:r>
    </w:p>
    <w:p w:rsidR="00834A37" w:rsidRPr="00D9265F" w:rsidRDefault="00834A37" w:rsidP="00D9265F">
      <w:pPr>
        <w:ind w:left="720"/>
      </w:pPr>
    </w:p>
    <w:p w:rsidR="00D9265F" w:rsidRPr="00D9265F" w:rsidRDefault="00D9265F" w:rsidP="00D9265F">
      <w:pPr>
        <w:ind w:left="1080"/>
      </w:pPr>
    </w:p>
    <w:p w:rsidR="001F78B4" w:rsidRDefault="001F78B4" w:rsidP="001F78B4">
      <w:pPr>
        <w:pStyle w:val="Heading2"/>
      </w:pPr>
      <w:bookmarkStart w:id="6" w:name="_Toc73395563"/>
      <w:r>
        <w:t>UML Diagram:</w:t>
      </w:r>
      <w:bookmarkEnd w:id="6"/>
    </w:p>
    <w:p w:rsidR="001F78B4" w:rsidRDefault="005E1DAE" w:rsidP="001F78B4">
      <w:r>
        <w:rPr>
          <w:noProof/>
        </w:rPr>
        <w:drawing>
          <wp:inline distT="0" distB="0" distL="0" distR="0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7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B4">
        <w:br w:type="page"/>
      </w:r>
    </w:p>
    <w:p w:rsidR="001F78B4" w:rsidRDefault="001F78B4" w:rsidP="00F85B6B"/>
    <w:p w:rsidR="00F85B6B" w:rsidRPr="00B12AAC" w:rsidRDefault="00F85B6B" w:rsidP="00F85B6B"/>
    <w:p w:rsidR="001F78B4" w:rsidRDefault="001F78B4" w:rsidP="001F78B4">
      <w:pPr>
        <w:pStyle w:val="Heading1"/>
      </w:pPr>
      <w:bookmarkStart w:id="7" w:name="_Toc73395564"/>
      <w:r>
        <w:t>Code:</w:t>
      </w:r>
      <w:bookmarkEnd w:id="7"/>
    </w:p>
    <w:p w:rsidR="001F78B4" w:rsidRDefault="001F78B4" w:rsidP="001F78B4">
      <w:pPr>
        <w:pStyle w:val="Heading3"/>
      </w:pPr>
      <w:bookmarkStart w:id="8" w:name="_Toc73395565"/>
      <w:r>
        <w:t>Form1:</w:t>
      </w:r>
      <w:bookmarkEnd w:id="8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factory;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factory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MovementType.keyBoard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ObjectType.circlingEnemy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UDPatrolPictureBox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ObjectType.patrollingEnemy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rightwardPictureBox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ObjectType.rightMovingEnemy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factory.createObject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ObjectType.leftMovingEnemy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objectCountLabel.Text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factory.getTotalObjectsCount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, Movements: Left: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Right: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KeyBoard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MovementType.keyBoard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5E1DAE" w:rsidP="008423FB">
      <w:r>
        <w:t xml:space="preserve">    }</w:t>
      </w:r>
    </w:p>
    <w:p w:rsidR="008423FB" w:rsidRDefault="001F78B4" w:rsidP="008423FB">
      <w:pPr>
        <w:pStyle w:val="Heading3"/>
      </w:pPr>
      <w:bookmarkStart w:id="9" w:name="_Toc73395566"/>
      <w:r>
        <w:t>Game:</w:t>
      </w:r>
      <w:bookmarkEnd w:id="9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Pr="008423F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8423FB">
      <w:pPr>
        <w:pStyle w:val="Heading3"/>
      </w:pPr>
      <w:bookmarkStart w:id="10" w:name="_Toc73395567"/>
      <w:proofErr w:type="spellStart"/>
      <w:r>
        <w:t>GameObject</w:t>
      </w:r>
      <w:proofErr w:type="spellEnd"/>
      <w:r>
        <w:t>:</w:t>
      </w:r>
      <w:bookmarkEnd w:id="10"/>
      <w:r>
        <w:t xml:space="preserve"> 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movementFactory.free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E1DAE" w:rsidRDefault="005E1DAE" w:rsidP="005E1DAE">
      <w:r>
        <w:t xml:space="preserve">    }</w:t>
      </w:r>
    </w:p>
    <w:p w:rsidR="001F78B4" w:rsidRDefault="001F78B4" w:rsidP="005E1DAE">
      <w:pPr>
        <w:pStyle w:val="Heading3"/>
      </w:pPr>
      <w:bookmarkStart w:id="11" w:name="_Toc73395568"/>
      <w:proofErr w:type="spellStart"/>
      <w:r>
        <w:t>IMovement</w:t>
      </w:r>
      <w:proofErr w:type="spellEnd"/>
      <w:r>
        <w:t>:</w:t>
      </w:r>
      <w:bookmarkEnd w:id="11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Interface for using in game objects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  <w:proofErr w:type="spellEnd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physics);</w:t>
      </w:r>
    </w:p>
    <w:p w:rsidR="001F78B4" w:rsidRPr="007E48BB" w:rsidRDefault="005E1DAE" w:rsidP="005E1DAE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2" w:name="_Toc73395569"/>
      <w:proofErr w:type="spellStart"/>
      <w:r>
        <w:t>MovementWithKey</w:t>
      </w:r>
      <w:proofErr w:type="spellEnd"/>
      <w:r>
        <w:t>:</w:t>
      </w:r>
      <w:bookmarkEnd w:id="12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firstTimeCheck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MovementType.keyBoard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firstTimeCheck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physics;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physics.ObjectForm.KeyDown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physics.ObjectForm.KeyUp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firstTimeCheck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3" w:name="_Toc73395570"/>
      <w:proofErr w:type="spellStart"/>
      <w:r>
        <w:t>MovementRight</w:t>
      </w:r>
      <w:proofErr w:type="spellEnd"/>
      <w:r>
        <w:t>:</w:t>
      </w:r>
      <w:bookmarkEnd w:id="13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4" w:name="_Toc73395571"/>
      <w:proofErr w:type="spellStart"/>
      <w:r>
        <w:t>MovementLeft</w:t>
      </w:r>
      <w:proofErr w:type="spellEnd"/>
      <w:r>
        <w:t>:</w:t>
      </w:r>
      <w:bookmarkEnd w:id="14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t xml:space="preserve">    }</w:t>
      </w:r>
    </w:p>
    <w:p w:rsidR="001F78B4" w:rsidRDefault="001F78B4" w:rsidP="001F78B4">
      <w:pPr>
        <w:pStyle w:val="Heading3"/>
        <w:rPr>
          <w:rFonts w:eastAsiaTheme="minorEastAsia"/>
        </w:rPr>
      </w:pPr>
      <w:bookmarkStart w:id="15" w:name="_Toc73395572"/>
      <w:proofErr w:type="spellStart"/>
      <w:r>
        <w:rPr>
          <w:rFonts w:eastAsiaTheme="minorEastAsia"/>
        </w:rPr>
        <w:t>ObjectFactory</w:t>
      </w:r>
      <w:proofErr w:type="spellEnd"/>
      <w:r>
        <w:rPr>
          <w:rFonts w:eastAsiaTheme="minorEastAsia"/>
        </w:rPr>
        <w:t>:</w:t>
      </w:r>
      <w:bookmarkEnd w:id="15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[10];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MovementFactory.Instance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]++;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movementFactory.createMovement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t xml:space="preserve">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MovementFactory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available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occupied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[3];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factoryInstance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movement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findMovement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available);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(movement !=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movement.IsExclusive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available.Remove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occupied.Add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newMovement.IsExclusive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occupied.Add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available.Add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newMovement.MovementType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]++;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findMovement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typeToLookFor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listToSearch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listToSearch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movement.MovementType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typeToLookFor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release(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movement)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movement.IsExclusive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occupied.Remove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available.Add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}</w:t>
      </w:r>
    </w:p>
    <w:p w:rsidR="001F78B4" w:rsidRDefault="001F78B4" w:rsidP="008423FB">
      <w:pPr>
        <w:pStyle w:val="Heading3"/>
        <w:rPr>
          <w:rFonts w:eastAsiaTheme="minorEastAsia"/>
        </w:rPr>
      </w:pPr>
      <w:bookmarkStart w:id="16" w:name="_Toc73395573"/>
      <w:proofErr w:type="spellStart"/>
      <w:r>
        <w:rPr>
          <w:rFonts w:eastAsiaTheme="minorEastAsia"/>
        </w:rPr>
        <w:t>ObjectType</w:t>
      </w:r>
      <w:proofErr w:type="spellEnd"/>
      <w:r>
        <w:rPr>
          <w:rFonts w:eastAsiaTheme="minorEastAsia"/>
        </w:rPr>
        <w:t>:</w:t>
      </w:r>
      <w:bookmarkEnd w:id="16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ObjectType</w:t>
      </w:r>
      <w:proofErr w:type="spellEnd"/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player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circlingEnemy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patrollingEnemy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rightMovingEnemy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nonMovingObject</w:t>
      </w:r>
      <w:proofErr w:type="spellEnd"/>
      <w:proofErr w:type="gramEnd"/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2B91AF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MovementType</w:t>
      </w:r>
      <w:proofErr w:type="spellEnd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keyBoard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right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left</w:t>
      </w:r>
      <w:proofErr w:type="gramEnd"/>
    </w:p>
    <w:p w:rsidR="001F78B4" w:rsidRDefault="008423FB" w:rsidP="008423F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</w:p>
    <w:sectPr w:rsidR="001F78B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18E" w:rsidRDefault="00AE118E" w:rsidP="001C279F">
      <w:pPr>
        <w:spacing w:line="240" w:lineRule="auto"/>
      </w:pPr>
      <w:r>
        <w:separator/>
      </w:r>
    </w:p>
  </w:endnote>
  <w:endnote w:type="continuationSeparator" w:id="0">
    <w:p w:rsidR="00AE118E" w:rsidRDefault="00AE118E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2D5C8C" w:rsidRDefault="002D5C8C" w:rsidP="001C279F">
        <w:pPr>
          <w:pStyle w:val="Footer"/>
          <w:jc w:val="right"/>
        </w:pPr>
      </w:p>
      <w:p w:rsidR="002D5C8C" w:rsidRDefault="002D5C8C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7B6E8999" wp14:editId="5AA1AA17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D5C8C" w:rsidRDefault="002D5C8C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D5C8C" w:rsidRDefault="002D5C8C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2D5C8C" w:rsidRDefault="002D5C8C" w:rsidP="001C279F">
        <w:pPr>
          <w:pStyle w:val="Footer"/>
        </w:pPr>
        <w:r>
          <w:tab/>
        </w:r>
      </w:p>
      <w:p w:rsidR="002D5C8C" w:rsidRDefault="002D5C8C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3F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D5C8C" w:rsidRDefault="002D5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18E" w:rsidRDefault="00AE118E" w:rsidP="001C279F">
      <w:pPr>
        <w:spacing w:line="240" w:lineRule="auto"/>
      </w:pPr>
      <w:r>
        <w:separator/>
      </w:r>
    </w:p>
  </w:footnote>
  <w:footnote w:type="continuationSeparator" w:id="0">
    <w:p w:rsidR="00AE118E" w:rsidRDefault="00AE118E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C8C" w:rsidRPr="004F440C" w:rsidRDefault="002D5C8C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E66222"/>
    <w:multiLevelType w:val="hybridMultilevel"/>
    <w:tmpl w:val="15CC78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02C87"/>
    <w:rsid w:val="00015E40"/>
    <w:rsid w:val="00032776"/>
    <w:rsid w:val="00054995"/>
    <w:rsid w:val="000566EE"/>
    <w:rsid w:val="000606D9"/>
    <w:rsid w:val="00063476"/>
    <w:rsid w:val="000749B5"/>
    <w:rsid w:val="00084C49"/>
    <w:rsid w:val="000D761D"/>
    <w:rsid w:val="00111554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1F78B4"/>
    <w:rsid w:val="00212CEC"/>
    <w:rsid w:val="00226A43"/>
    <w:rsid w:val="00273CF6"/>
    <w:rsid w:val="002B6221"/>
    <w:rsid w:val="002D0361"/>
    <w:rsid w:val="002D5C8C"/>
    <w:rsid w:val="002F3A43"/>
    <w:rsid w:val="00321F5C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41B7A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1DAE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34827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7002D"/>
    <w:rsid w:val="0079094B"/>
    <w:rsid w:val="00797B62"/>
    <w:rsid w:val="007B65A0"/>
    <w:rsid w:val="007C2F23"/>
    <w:rsid w:val="007E48BB"/>
    <w:rsid w:val="007F226F"/>
    <w:rsid w:val="008052ED"/>
    <w:rsid w:val="00834A37"/>
    <w:rsid w:val="008423FB"/>
    <w:rsid w:val="00853488"/>
    <w:rsid w:val="00864BFD"/>
    <w:rsid w:val="008A1060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2950"/>
    <w:rsid w:val="009F637A"/>
    <w:rsid w:val="00A24CA3"/>
    <w:rsid w:val="00A32194"/>
    <w:rsid w:val="00A32551"/>
    <w:rsid w:val="00A35E7C"/>
    <w:rsid w:val="00A403F4"/>
    <w:rsid w:val="00A50743"/>
    <w:rsid w:val="00A515A7"/>
    <w:rsid w:val="00A565E3"/>
    <w:rsid w:val="00A66D1D"/>
    <w:rsid w:val="00A66EB2"/>
    <w:rsid w:val="00A845AF"/>
    <w:rsid w:val="00AB50CD"/>
    <w:rsid w:val="00AC28BD"/>
    <w:rsid w:val="00AE118E"/>
    <w:rsid w:val="00B00193"/>
    <w:rsid w:val="00B12AAC"/>
    <w:rsid w:val="00B3152B"/>
    <w:rsid w:val="00B3647A"/>
    <w:rsid w:val="00B807F2"/>
    <w:rsid w:val="00B9069A"/>
    <w:rsid w:val="00BB5D06"/>
    <w:rsid w:val="00BC6D16"/>
    <w:rsid w:val="00BD1D08"/>
    <w:rsid w:val="00BE22F2"/>
    <w:rsid w:val="00BF2221"/>
    <w:rsid w:val="00C27707"/>
    <w:rsid w:val="00C31D47"/>
    <w:rsid w:val="00C32710"/>
    <w:rsid w:val="00C458AE"/>
    <w:rsid w:val="00C66534"/>
    <w:rsid w:val="00CA27C7"/>
    <w:rsid w:val="00CD041E"/>
    <w:rsid w:val="00CD2055"/>
    <w:rsid w:val="00CE2FBC"/>
    <w:rsid w:val="00CE4A6A"/>
    <w:rsid w:val="00CF3022"/>
    <w:rsid w:val="00D05439"/>
    <w:rsid w:val="00D10E7B"/>
    <w:rsid w:val="00D34E93"/>
    <w:rsid w:val="00D52230"/>
    <w:rsid w:val="00D6558B"/>
    <w:rsid w:val="00D80CDA"/>
    <w:rsid w:val="00D81509"/>
    <w:rsid w:val="00D9265F"/>
    <w:rsid w:val="00D93F98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5CBB-F814-420F-A483-2DBDC794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3</cp:revision>
  <cp:lastPrinted>2021-05-31T18:19:00Z</cp:lastPrinted>
  <dcterms:created xsi:type="dcterms:W3CDTF">2021-05-31T17:07:00Z</dcterms:created>
  <dcterms:modified xsi:type="dcterms:W3CDTF">2021-05-31T18:19:00Z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