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209F" w14:textId="77777777" w:rsidR="00606A4B" w:rsidRPr="00552C7F" w:rsidRDefault="00714997" w:rsidP="0075456A">
      <w:r w:rsidRPr="00552C7F">
        <w:rPr>
          <w:noProof/>
        </w:rPr>
        <mc:AlternateContent>
          <mc:Choice Requires="wpg">
            <w:drawing>
              <wp:anchor distT="0" distB="0" distL="114300" distR="114300" simplePos="0" relativeHeight="10" behindDoc="0" locked="0" layoutInCell="1" allowOverlap="1" wp14:anchorId="4C2D2A24" wp14:editId="7BB6839C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3395" cy="541020"/>
                <wp:effectExtent l="0" t="0" r="3810" b="0"/>
                <wp:wrapNone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2720" cy="5403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593440" cy="5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9"/>
                          <a:srcRect l="23552"/>
                          <a:stretch/>
                        </pic:blipFill>
                        <pic:spPr>
                          <a:xfrm>
                            <a:off x="2547000" y="0"/>
                            <a:ext cx="1755720" cy="5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64.6pt;margin-top:4.65pt;width:338.8pt;height:42.55pt" coordorigin="1292,93" coordsize="6776,8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style="position:absolute;left:1292;top:93;width:4083;height:850;mso-position-horizontal:center;mso-position-horizontal-relative:margin" type="shapetype_75">
                  <v:imagedata r:id="rId10" o:detectmouseclick="t"/>
                  <w10:wrap type="none"/>
                  <v:stroke color="#3465a4" joinstyle="round" endcap="flat"/>
                </v:shape>
                <v:shape id="shape_0" ID="Picture 4" stroked="f" style="position:absolute;left:5303;top:93;width:2764;height:850;mso-position-horizontal:center;mso-position-horizontal-relative:margin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 w14:paraId="227B5552" w14:textId="77777777" w:rsidR="00606A4B" w:rsidRPr="00552C7F" w:rsidRDefault="00606A4B" w:rsidP="0075456A"/>
    <w:p w14:paraId="7084F172" w14:textId="77777777" w:rsidR="00606A4B" w:rsidRPr="00552C7F" w:rsidRDefault="00606A4B" w:rsidP="0075456A"/>
    <w:p w14:paraId="372F8745" w14:textId="77777777" w:rsidR="00606A4B" w:rsidRPr="00552C7F" w:rsidRDefault="00606A4B" w:rsidP="0075456A"/>
    <w:p w14:paraId="3565286D" w14:textId="77777777" w:rsidR="00606A4B" w:rsidRPr="00552C7F" w:rsidRDefault="00606A4B" w:rsidP="0075456A"/>
    <w:p w14:paraId="04CCA695" w14:textId="77777777" w:rsidR="00606A4B" w:rsidRPr="00552C7F" w:rsidRDefault="00606A4B" w:rsidP="0075456A"/>
    <w:p w14:paraId="3A1F5275" w14:textId="77777777" w:rsidR="00606A4B" w:rsidRPr="00B96697" w:rsidRDefault="00714997" w:rsidP="00B96697">
      <w:pPr>
        <w:jc w:val="center"/>
        <w:rPr>
          <w:b/>
          <w:bCs/>
          <w:sz w:val="28"/>
          <w:szCs w:val="32"/>
        </w:rPr>
      </w:pPr>
      <w:r w:rsidRPr="00B96697">
        <w:rPr>
          <w:b/>
          <w:bCs/>
          <w:sz w:val="28"/>
          <w:szCs w:val="32"/>
        </w:rPr>
        <w:t>Multi Modal Intelligent Traffic Signal System</w:t>
      </w:r>
    </w:p>
    <w:p w14:paraId="5EAB3269" w14:textId="77777777" w:rsidR="00606A4B" w:rsidRPr="00B96697" w:rsidRDefault="00714997" w:rsidP="00B96697">
      <w:pPr>
        <w:jc w:val="center"/>
        <w:rPr>
          <w:b/>
          <w:bCs/>
          <w:sz w:val="28"/>
          <w:szCs w:val="32"/>
        </w:rPr>
      </w:pPr>
      <w:r w:rsidRPr="00B96697">
        <w:rPr>
          <w:b/>
          <w:bCs/>
          <w:sz w:val="28"/>
          <w:szCs w:val="32"/>
        </w:rPr>
        <w:t>Build Docker Image – User Manual</w:t>
      </w:r>
    </w:p>
    <w:p w14:paraId="68B9D32A" w14:textId="77777777" w:rsidR="00606A4B" w:rsidRPr="00552C7F" w:rsidRDefault="00606A4B" w:rsidP="00B96697">
      <w:pPr>
        <w:jc w:val="center"/>
      </w:pPr>
    </w:p>
    <w:p w14:paraId="3BE6D71D" w14:textId="77777777" w:rsidR="00606A4B" w:rsidRPr="00552C7F" w:rsidRDefault="00606A4B" w:rsidP="00B96697">
      <w:pPr>
        <w:jc w:val="center"/>
      </w:pPr>
    </w:p>
    <w:p w14:paraId="21D739BF" w14:textId="77777777" w:rsidR="00606A4B" w:rsidRPr="00552C7F" w:rsidRDefault="00606A4B" w:rsidP="00B96697">
      <w:pPr>
        <w:jc w:val="center"/>
      </w:pPr>
    </w:p>
    <w:p w14:paraId="58CF0F6E" w14:textId="77777777" w:rsidR="00606A4B" w:rsidRPr="00552C7F" w:rsidRDefault="00606A4B" w:rsidP="00B96697">
      <w:pPr>
        <w:jc w:val="center"/>
      </w:pPr>
    </w:p>
    <w:p w14:paraId="06A262DE" w14:textId="1EB78A42" w:rsidR="00251FDB" w:rsidRDefault="00714997" w:rsidP="00B96697">
      <w:pPr>
        <w:jc w:val="center"/>
      </w:pPr>
      <w:r w:rsidRPr="00552C7F">
        <w:t xml:space="preserve">Revision </w:t>
      </w:r>
      <w:r w:rsidR="00ED7A88">
        <w:t>2.1</w:t>
      </w:r>
    </w:p>
    <w:p w14:paraId="19DAA95A" w14:textId="68BF1C02" w:rsidR="00606A4B" w:rsidRPr="00552C7F" w:rsidRDefault="00ED7A88" w:rsidP="00B96697">
      <w:pPr>
        <w:jc w:val="center"/>
      </w:pPr>
      <w:r>
        <w:t>April</w:t>
      </w:r>
      <w:r w:rsidR="00B34EEA" w:rsidRPr="00552C7F">
        <w:t xml:space="preserve"> </w:t>
      </w:r>
      <w:r>
        <w:t>30</w:t>
      </w:r>
      <w:r w:rsidR="00714997" w:rsidRPr="00552C7F">
        <w:t>, 202</w:t>
      </w:r>
      <w:r>
        <w:t>1</w:t>
      </w:r>
    </w:p>
    <w:p w14:paraId="65D6797A" w14:textId="77777777" w:rsidR="00606A4B" w:rsidRDefault="00606A4B" w:rsidP="0075456A"/>
    <w:p w14:paraId="4E73B53F" w14:textId="77777777" w:rsidR="00251FDB" w:rsidRDefault="00251FDB" w:rsidP="0075456A"/>
    <w:p w14:paraId="749FAF65" w14:textId="1BE6E19D" w:rsidR="00251FDB" w:rsidRPr="00552C7F" w:rsidRDefault="00251FDB" w:rsidP="0075456A">
      <w:pPr>
        <w:sectPr w:rsidR="00251FDB" w:rsidRPr="00552C7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8192"/>
        </w:sectPr>
      </w:pPr>
    </w:p>
    <w:bookmarkStart w:id="0" w:name="_Toc7063863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4"/>
        </w:rPr>
        <w:id w:val="-460195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C7E47A" w14:textId="521B0986" w:rsidR="00251FDB" w:rsidRDefault="00251FDB">
          <w:pPr>
            <w:pStyle w:val="TOCHeading"/>
          </w:pPr>
          <w:r>
            <w:t>Contents</w:t>
          </w:r>
          <w:bookmarkEnd w:id="0"/>
        </w:p>
        <w:p w14:paraId="0A574B59" w14:textId="28C90C4B" w:rsidR="00251FDB" w:rsidRDefault="00251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38636" w:history="1">
            <w:r w:rsidRPr="00B822D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3972" w14:textId="5E3782ED" w:rsidR="00251FDB" w:rsidRDefault="004E5BF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37" w:history="1">
            <w:r w:rsidR="00251FDB" w:rsidRPr="00B822DA">
              <w:rPr>
                <w:rStyle w:val="Hyperlink"/>
                <w:noProof/>
              </w:rPr>
              <w:t>1.</w:t>
            </w:r>
            <w:r w:rsidR="00251FD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251FDB" w:rsidRPr="00B822DA">
              <w:rPr>
                <w:rStyle w:val="Hyperlink"/>
                <w:noProof/>
              </w:rPr>
              <w:t>Purpose of Document</w:t>
            </w:r>
            <w:r w:rsidR="00251FDB">
              <w:rPr>
                <w:noProof/>
                <w:webHidden/>
              </w:rPr>
              <w:tab/>
            </w:r>
            <w:r w:rsidR="00251FDB">
              <w:rPr>
                <w:noProof/>
                <w:webHidden/>
              </w:rPr>
              <w:fldChar w:fldCharType="begin"/>
            </w:r>
            <w:r w:rsidR="00251FDB">
              <w:rPr>
                <w:noProof/>
                <w:webHidden/>
              </w:rPr>
              <w:instrText xml:space="preserve"> PAGEREF _Toc70638637 \h </w:instrText>
            </w:r>
            <w:r w:rsidR="00251FDB">
              <w:rPr>
                <w:noProof/>
                <w:webHidden/>
              </w:rPr>
            </w:r>
            <w:r w:rsidR="00251FDB">
              <w:rPr>
                <w:noProof/>
                <w:webHidden/>
              </w:rPr>
              <w:fldChar w:fldCharType="separate"/>
            </w:r>
            <w:r w:rsidR="00251FDB">
              <w:rPr>
                <w:noProof/>
                <w:webHidden/>
              </w:rPr>
              <w:t>2</w:t>
            </w:r>
            <w:r w:rsidR="00251FDB">
              <w:rPr>
                <w:noProof/>
                <w:webHidden/>
              </w:rPr>
              <w:fldChar w:fldCharType="end"/>
            </w:r>
          </w:hyperlink>
        </w:p>
        <w:p w14:paraId="5492B962" w14:textId="0CEF7024" w:rsidR="00251FDB" w:rsidRDefault="004E5BF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38" w:history="1">
            <w:r w:rsidR="00251FDB" w:rsidRPr="00B822DA">
              <w:rPr>
                <w:rStyle w:val="Hyperlink"/>
                <w:noProof/>
              </w:rPr>
              <w:t>2.</w:t>
            </w:r>
            <w:r w:rsidR="00251FD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251FDB" w:rsidRPr="00B822DA">
              <w:rPr>
                <w:rStyle w:val="Hyperlink"/>
                <w:noProof/>
              </w:rPr>
              <w:t>Types of Docker Containers</w:t>
            </w:r>
            <w:r w:rsidR="00251FDB">
              <w:rPr>
                <w:noProof/>
                <w:webHidden/>
              </w:rPr>
              <w:tab/>
            </w:r>
            <w:r w:rsidR="00251FDB">
              <w:rPr>
                <w:noProof/>
                <w:webHidden/>
              </w:rPr>
              <w:fldChar w:fldCharType="begin"/>
            </w:r>
            <w:r w:rsidR="00251FDB">
              <w:rPr>
                <w:noProof/>
                <w:webHidden/>
              </w:rPr>
              <w:instrText xml:space="preserve"> PAGEREF _Toc70638638 \h </w:instrText>
            </w:r>
            <w:r w:rsidR="00251FDB">
              <w:rPr>
                <w:noProof/>
                <w:webHidden/>
              </w:rPr>
            </w:r>
            <w:r w:rsidR="00251FDB">
              <w:rPr>
                <w:noProof/>
                <w:webHidden/>
              </w:rPr>
              <w:fldChar w:fldCharType="separate"/>
            </w:r>
            <w:r w:rsidR="00251FDB">
              <w:rPr>
                <w:noProof/>
                <w:webHidden/>
              </w:rPr>
              <w:t>2</w:t>
            </w:r>
            <w:r w:rsidR="00251FDB">
              <w:rPr>
                <w:noProof/>
                <w:webHidden/>
              </w:rPr>
              <w:fldChar w:fldCharType="end"/>
            </w:r>
          </w:hyperlink>
        </w:p>
        <w:p w14:paraId="1BDEBED1" w14:textId="6E74420D" w:rsidR="00251FDB" w:rsidRDefault="004E5BF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39" w:history="1">
            <w:r w:rsidR="00251FDB" w:rsidRPr="00B822DA">
              <w:rPr>
                <w:rStyle w:val="Hyperlink"/>
                <w:noProof/>
              </w:rPr>
              <w:t>3.</w:t>
            </w:r>
            <w:r w:rsidR="00251FD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251FDB" w:rsidRPr="00B822DA">
              <w:rPr>
                <w:rStyle w:val="Hyperlink"/>
                <w:noProof/>
              </w:rPr>
              <w:t>Prerequisites</w:t>
            </w:r>
            <w:r w:rsidR="00251FDB">
              <w:rPr>
                <w:noProof/>
                <w:webHidden/>
              </w:rPr>
              <w:tab/>
            </w:r>
            <w:r w:rsidR="00251FDB">
              <w:rPr>
                <w:noProof/>
                <w:webHidden/>
              </w:rPr>
              <w:fldChar w:fldCharType="begin"/>
            </w:r>
            <w:r w:rsidR="00251FDB">
              <w:rPr>
                <w:noProof/>
                <w:webHidden/>
              </w:rPr>
              <w:instrText xml:space="preserve"> PAGEREF _Toc70638639 \h </w:instrText>
            </w:r>
            <w:r w:rsidR="00251FDB">
              <w:rPr>
                <w:noProof/>
                <w:webHidden/>
              </w:rPr>
            </w:r>
            <w:r w:rsidR="00251FDB">
              <w:rPr>
                <w:noProof/>
                <w:webHidden/>
              </w:rPr>
              <w:fldChar w:fldCharType="separate"/>
            </w:r>
            <w:r w:rsidR="00251FDB">
              <w:rPr>
                <w:noProof/>
                <w:webHidden/>
              </w:rPr>
              <w:t>3</w:t>
            </w:r>
            <w:r w:rsidR="00251FDB">
              <w:rPr>
                <w:noProof/>
                <w:webHidden/>
              </w:rPr>
              <w:fldChar w:fldCharType="end"/>
            </w:r>
          </w:hyperlink>
        </w:p>
        <w:p w14:paraId="4B4B2613" w14:textId="7379E541" w:rsidR="00251FDB" w:rsidRDefault="004E5BF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40" w:history="1">
            <w:r w:rsidR="00251FDB" w:rsidRPr="00B822DA">
              <w:rPr>
                <w:rStyle w:val="Hyperlink"/>
                <w:noProof/>
              </w:rPr>
              <w:t>4.</w:t>
            </w:r>
            <w:r w:rsidR="00251FD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251FDB" w:rsidRPr="00B822DA">
              <w:rPr>
                <w:rStyle w:val="Hyperlink"/>
                <w:noProof/>
              </w:rPr>
              <w:t>Building MMITSS Applications and Docker Containers</w:t>
            </w:r>
            <w:r w:rsidR="00251FDB">
              <w:rPr>
                <w:noProof/>
                <w:webHidden/>
              </w:rPr>
              <w:tab/>
            </w:r>
            <w:r w:rsidR="00251FDB">
              <w:rPr>
                <w:noProof/>
                <w:webHidden/>
              </w:rPr>
              <w:fldChar w:fldCharType="begin"/>
            </w:r>
            <w:r w:rsidR="00251FDB">
              <w:rPr>
                <w:noProof/>
                <w:webHidden/>
              </w:rPr>
              <w:instrText xml:space="preserve"> PAGEREF _Toc70638640 \h </w:instrText>
            </w:r>
            <w:r w:rsidR="00251FDB">
              <w:rPr>
                <w:noProof/>
                <w:webHidden/>
              </w:rPr>
            </w:r>
            <w:r w:rsidR="00251FDB">
              <w:rPr>
                <w:noProof/>
                <w:webHidden/>
              </w:rPr>
              <w:fldChar w:fldCharType="separate"/>
            </w:r>
            <w:r w:rsidR="00251FDB">
              <w:rPr>
                <w:noProof/>
                <w:webHidden/>
              </w:rPr>
              <w:t>4</w:t>
            </w:r>
            <w:r w:rsidR="00251FDB">
              <w:rPr>
                <w:noProof/>
                <w:webHidden/>
              </w:rPr>
              <w:fldChar w:fldCharType="end"/>
            </w:r>
          </w:hyperlink>
        </w:p>
        <w:p w14:paraId="6F95116E" w14:textId="2E81C711" w:rsidR="00251FDB" w:rsidRDefault="00251F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BEB4E9" w14:textId="03672E28" w:rsidR="00251FDB" w:rsidRDefault="00251FDB">
      <w:pPr>
        <w:rPr>
          <w:b/>
          <w:bCs/>
          <w:noProof/>
        </w:rPr>
      </w:pPr>
    </w:p>
    <w:p w14:paraId="28625CD8" w14:textId="15923DAB" w:rsidR="00251FDB" w:rsidRDefault="00251FDB">
      <w:pPr>
        <w:spacing w:after="0" w:line="240" w:lineRule="auto"/>
        <w:jc w:val="left"/>
      </w:pPr>
      <w:r>
        <w:br w:type="page"/>
      </w:r>
    </w:p>
    <w:p w14:paraId="5EADCA0C" w14:textId="16628A92" w:rsidR="00606A4B" w:rsidRDefault="0075456A" w:rsidP="009E5E28">
      <w:pPr>
        <w:pStyle w:val="Heading1"/>
      </w:pPr>
      <w:bookmarkStart w:id="1" w:name="_Toc70638637"/>
      <w:r w:rsidRPr="009E5E28">
        <w:lastRenderedPageBreak/>
        <w:t>Purpose</w:t>
      </w:r>
      <w:r>
        <w:t xml:space="preserve"> of Document</w:t>
      </w:r>
      <w:bookmarkEnd w:id="1"/>
    </w:p>
    <w:p w14:paraId="0F4D5B05" w14:textId="655376A0" w:rsidR="009E5E28" w:rsidRDefault="0075456A" w:rsidP="0075456A">
      <w:r>
        <w:t xml:space="preserve">The distribution and </w:t>
      </w:r>
      <w:r w:rsidRPr="0075456A">
        <w:t xml:space="preserve">deployment of Multi-Modal Intelligent Traffic Signal System (MMITSS) is managed through </w:t>
      </w:r>
      <w:r>
        <w:t>docker containers, which provide containerized environment that includes pre-built libraries and 3</w:t>
      </w:r>
      <w:r w:rsidRPr="0075456A">
        <w:rPr>
          <w:vertAlign w:val="superscript"/>
        </w:rPr>
        <w:t>rd</w:t>
      </w:r>
      <w:r>
        <w:t xml:space="preserve"> party packages, along with binary executables of various components of MMITSS.</w:t>
      </w:r>
      <w:r w:rsidR="009E5E28">
        <w:t xml:space="preserve"> This document describes the process of building different types of docker containers that are required to run MMITSS applications.</w:t>
      </w:r>
    </w:p>
    <w:p w14:paraId="4DFAD58E" w14:textId="34E1283B" w:rsidR="009E5E28" w:rsidRDefault="009E5E28" w:rsidP="009E5E28">
      <w:pPr>
        <w:pStyle w:val="Heading1"/>
      </w:pPr>
      <w:bookmarkStart w:id="2" w:name="_Toc70638638"/>
      <w:r>
        <w:t>Types of Docker Containers</w:t>
      </w:r>
      <w:bookmarkEnd w:id="2"/>
    </w:p>
    <w:p w14:paraId="649ABD67" w14:textId="381EC3E1" w:rsidR="0075456A" w:rsidRDefault="00021BA5" w:rsidP="0075456A">
      <w:r>
        <w:t xml:space="preserve"> Four types of docker container images that are built and used in the MMITSS are as follows:</w:t>
      </w:r>
    </w:p>
    <w:p w14:paraId="1A68D6D4" w14:textId="646CEF0C" w:rsidR="00021BA5" w:rsidRPr="00C13CD6" w:rsidRDefault="00021BA5" w:rsidP="00021BA5">
      <w:pPr>
        <w:pStyle w:val="ListParagraph"/>
        <w:numPr>
          <w:ilvl w:val="0"/>
          <w:numId w:val="9"/>
        </w:numPr>
        <w:rPr>
          <w:i/>
          <w:iCs/>
        </w:rPr>
      </w:pPr>
      <w:r w:rsidRPr="00C13CD6">
        <w:rPr>
          <w:i/>
          <w:iCs/>
        </w:rPr>
        <w:t>Base Container</w:t>
      </w:r>
      <w:r w:rsidR="00F761BF" w:rsidRPr="00C13CD6">
        <w:rPr>
          <w:i/>
          <w:iCs/>
        </w:rPr>
        <w:t>s</w:t>
      </w:r>
      <w:r w:rsidRPr="00C13CD6">
        <w:rPr>
          <w:i/>
          <w:iCs/>
        </w:rPr>
        <w:t>:</w:t>
      </w:r>
    </w:p>
    <w:p w14:paraId="2BCF817A" w14:textId="21171E52" w:rsidR="00F852A7" w:rsidRDefault="00021BA5" w:rsidP="00F852A7">
      <w:pPr>
        <w:pStyle w:val="ListParagraph"/>
      </w:pPr>
      <w:r>
        <w:t>The base container</w:t>
      </w:r>
      <w:r w:rsidR="00F761BF">
        <w:t>s</w:t>
      </w:r>
      <w:r>
        <w:t xml:space="preserve"> </w:t>
      </w:r>
      <w:r w:rsidR="00F761BF">
        <w:t>are</w:t>
      </w:r>
      <w:r>
        <w:t xml:space="preserve"> derived from open source docker container </w:t>
      </w:r>
      <w:r w:rsidRPr="001B1173">
        <w:rPr>
          <w:rFonts w:ascii="Courier New" w:hAnsi="Courier New" w:cs="Courier New"/>
          <w:highlight w:val="darkGray"/>
          <w:shd w:val="clear" w:color="auto" w:fill="BFBFBF" w:themeFill="background1" w:themeFillShade="BF"/>
        </w:rPr>
        <w:t>ubuntu:20.04</w:t>
      </w:r>
      <w:r w:rsidR="00F852A7">
        <w:t xml:space="preserve">. In addition, the directory structure, necessary </w:t>
      </w:r>
      <w:r w:rsidR="00F761BF">
        <w:t>libraries,</w:t>
      </w:r>
      <w:r w:rsidR="00F852A7">
        <w:t xml:space="preserve"> and 3</w:t>
      </w:r>
      <w:r w:rsidR="00F852A7" w:rsidRPr="00F852A7">
        <w:rPr>
          <w:vertAlign w:val="superscript"/>
        </w:rPr>
        <w:t>rd</w:t>
      </w:r>
      <w:r w:rsidR="00F852A7">
        <w:t xml:space="preserve"> party packages that are required for running MMITSS components are installed in the base container. On the docker-hub, the base containers are available as </w:t>
      </w:r>
      <w:r w:rsidR="00F852A7" w:rsidRPr="001B1173">
        <w:rPr>
          <w:rFonts w:ascii="Courier New" w:hAnsi="Courier New" w:cs="Courier New"/>
          <w:highlight w:val="darkGray"/>
        </w:rPr>
        <w:t>mmitssuarizona/mmitss-x86-base</w:t>
      </w:r>
      <w:r w:rsidR="00F852A7">
        <w:t xml:space="preserve"> for x86</w:t>
      </w:r>
      <w:r w:rsidR="001B1173">
        <w:t xml:space="preserve">-architecture </w:t>
      </w:r>
      <w:r w:rsidR="00F852A7">
        <w:t xml:space="preserve">processors, and </w:t>
      </w:r>
      <w:r w:rsidR="00F852A7" w:rsidRPr="001B1173">
        <w:rPr>
          <w:rFonts w:ascii="Courier New" w:hAnsi="Courier New" w:cs="Courier New"/>
          <w:highlight w:val="darkGray"/>
        </w:rPr>
        <w:t>mmitssuarizona/mmitss-</w:t>
      </w:r>
      <w:r w:rsidR="009E5E28">
        <w:rPr>
          <w:rFonts w:ascii="Courier New" w:hAnsi="Courier New" w:cs="Courier New"/>
          <w:highlight w:val="darkGray"/>
        </w:rPr>
        <w:t>arm</w:t>
      </w:r>
      <w:r w:rsidR="00F852A7" w:rsidRPr="001B1173">
        <w:rPr>
          <w:rFonts w:ascii="Courier New" w:hAnsi="Courier New" w:cs="Courier New"/>
          <w:highlight w:val="darkGray"/>
        </w:rPr>
        <w:t>-base</w:t>
      </w:r>
      <w:r w:rsidR="001B1173">
        <w:t xml:space="preserve"> for arm-architecture processors.</w:t>
      </w:r>
      <w:r w:rsidR="009E5E28">
        <w:t xml:space="preserve"> </w:t>
      </w:r>
      <w:r w:rsidR="00C13CD6">
        <w:t>All remaining types of containers that are described below are derived from the base containers.</w:t>
      </w:r>
    </w:p>
    <w:p w14:paraId="0EF30031" w14:textId="77777777" w:rsidR="00666042" w:rsidRDefault="00666042" w:rsidP="00F852A7">
      <w:pPr>
        <w:pStyle w:val="ListParagraph"/>
      </w:pPr>
    </w:p>
    <w:p w14:paraId="65163DC8" w14:textId="7E90C813" w:rsidR="00021BA5" w:rsidRPr="00C13CD6" w:rsidRDefault="00021BA5" w:rsidP="00021BA5">
      <w:pPr>
        <w:pStyle w:val="ListParagraph"/>
        <w:numPr>
          <w:ilvl w:val="0"/>
          <w:numId w:val="9"/>
        </w:numPr>
        <w:rPr>
          <w:i/>
          <w:iCs/>
        </w:rPr>
      </w:pPr>
      <w:r w:rsidRPr="00C13CD6">
        <w:rPr>
          <w:i/>
          <w:iCs/>
        </w:rPr>
        <w:t>Roadside Processor</w:t>
      </w:r>
      <w:r w:rsidR="009E5E28" w:rsidRPr="00C13CD6">
        <w:rPr>
          <w:i/>
          <w:iCs/>
        </w:rPr>
        <w:t xml:space="preserve"> (MRP)</w:t>
      </w:r>
      <w:r w:rsidRPr="00C13CD6">
        <w:rPr>
          <w:i/>
          <w:iCs/>
        </w:rPr>
        <w:t xml:space="preserve"> Container</w:t>
      </w:r>
      <w:r w:rsidR="00F761BF" w:rsidRPr="00C13CD6">
        <w:rPr>
          <w:i/>
          <w:iCs/>
        </w:rPr>
        <w:t>s</w:t>
      </w:r>
      <w:r w:rsidR="009E5E28" w:rsidRPr="00C13CD6">
        <w:rPr>
          <w:i/>
          <w:iCs/>
        </w:rPr>
        <w:t>:</w:t>
      </w:r>
    </w:p>
    <w:p w14:paraId="0B2E5840" w14:textId="77777777" w:rsidR="0020048C" w:rsidRDefault="00C13CD6" w:rsidP="00F761BF">
      <w:pPr>
        <w:pStyle w:val="ListParagraph"/>
      </w:pPr>
      <w:r>
        <w:t>MRP</w:t>
      </w:r>
      <w:r w:rsidR="009E5E28">
        <w:t xml:space="preserve"> container</w:t>
      </w:r>
      <w:r w:rsidR="00F761BF">
        <w:t>s</w:t>
      </w:r>
      <w:r>
        <w:t xml:space="preserve"> are loaded with</w:t>
      </w:r>
      <w:r w:rsidR="009E5E28">
        <w:t xml:space="preserve"> executables of all MMITSS applications that are required for roadside deployment of MMITSS</w:t>
      </w:r>
      <w:r w:rsidR="0020048C">
        <w:t>, which are as follows:</w:t>
      </w:r>
    </w:p>
    <w:p w14:paraId="01D14B78" w14:textId="77777777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Wireless Message Decoder</w:t>
      </w:r>
    </w:p>
    <w:p w14:paraId="5548DF9B" w14:textId="77777777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Message Encoder</w:t>
      </w:r>
    </w:p>
    <w:p w14:paraId="1EC2D6CF" w14:textId="417E6CFB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Traffic Controller Interface</w:t>
      </w:r>
    </w:p>
    <w:p w14:paraId="2A27A3F7" w14:textId="6C84FC66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Map Spat Broadcaster</w:t>
      </w:r>
    </w:p>
    <w:p w14:paraId="27E99B63" w14:textId="3FFE8197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Snmp Engine</w:t>
      </w:r>
    </w:p>
    <w:p w14:paraId="21BE4DE2" w14:textId="2AD3A98F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Priority Request Solver</w:t>
      </w:r>
    </w:p>
    <w:p w14:paraId="151CA752" w14:textId="32494F92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Priority Request Server</w:t>
      </w:r>
    </w:p>
    <w:p w14:paraId="7DB867EE" w14:textId="77777777" w:rsidR="002C1348" w:rsidRDefault="002C1348" w:rsidP="002C1348">
      <w:pPr>
        <w:pStyle w:val="ListParagraph"/>
        <w:numPr>
          <w:ilvl w:val="0"/>
          <w:numId w:val="11"/>
        </w:numPr>
        <w:ind w:left="1710" w:hanging="540"/>
      </w:pPr>
      <w:r>
        <w:t>Signal Coordination Request Generator</w:t>
      </w:r>
    </w:p>
    <w:p w14:paraId="7C2A4C27" w14:textId="588E5ECC" w:rsidR="002C1348" w:rsidRDefault="002C1348" w:rsidP="00F170B1">
      <w:pPr>
        <w:pStyle w:val="ListParagraph"/>
        <w:numPr>
          <w:ilvl w:val="0"/>
          <w:numId w:val="11"/>
        </w:numPr>
        <w:ind w:left="1710" w:hanging="540"/>
      </w:pPr>
      <w:r>
        <w:t>Trajectory Aware</w:t>
      </w:r>
    </w:p>
    <w:p w14:paraId="531687C2" w14:textId="44B8AF4F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System Interface</w:t>
      </w:r>
    </w:p>
    <w:p w14:paraId="226310B8" w14:textId="44D3D03D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V2X Data Collector</w:t>
      </w:r>
    </w:p>
    <w:p w14:paraId="0CE89665" w14:textId="017D97A9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V2X Data Transfer</w:t>
      </w:r>
    </w:p>
    <w:p w14:paraId="1BBA2C6C" w14:textId="2EA4B4D8" w:rsidR="00F761BF" w:rsidRDefault="0086493C" w:rsidP="00F761BF">
      <w:pPr>
        <w:pStyle w:val="ListParagraph"/>
      </w:pPr>
      <w:r>
        <w:t xml:space="preserve">On the docker-hub, the </w:t>
      </w:r>
      <w:r w:rsidR="00C13CD6">
        <w:t>MRP</w:t>
      </w:r>
      <w:r>
        <w:t xml:space="preserve"> containers are available as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mrp</w:t>
      </w:r>
      <w:r w:rsidRPr="0086493C">
        <w:rPr>
          <w:rFonts w:ascii="Courier New" w:hAnsi="Courier New" w:cs="Courier New"/>
          <w:highlight w:val="darkGray"/>
        </w:rPr>
        <w:t>-</w:t>
      </w:r>
      <w:r w:rsidR="00C13CD6">
        <w:rPr>
          <w:rFonts w:ascii="Courier New" w:hAnsi="Courier New" w:cs="Courier New"/>
          <w:highlight w:val="darkGray"/>
        </w:rPr>
        <w:t>x</w:t>
      </w:r>
      <w:r w:rsidRPr="0086493C">
        <w:rPr>
          <w:rFonts w:ascii="Courier New" w:hAnsi="Courier New" w:cs="Courier New"/>
          <w:highlight w:val="darkGray"/>
        </w:rPr>
        <w:t>86</w:t>
      </w:r>
      <w:r>
        <w:t xml:space="preserve"> for x86-architecture processors, and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mrp</w:t>
      </w:r>
      <w:r w:rsidRPr="001B1173">
        <w:rPr>
          <w:rFonts w:ascii="Courier New" w:hAnsi="Courier New" w:cs="Courier New"/>
          <w:highlight w:val="darkGray"/>
        </w:rPr>
        <w:t>-</w:t>
      </w:r>
      <w:r w:rsidRPr="0086493C">
        <w:rPr>
          <w:rFonts w:ascii="Courier New" w:hAnsi="Courier New" w:cs="Courier New"/>
          <w:highlight w:val="darkGray"/>
        </w:rPr>
        <w:t>arm</w:t>
      </w:r>
      <w:r>
        <w:t xml:space="preserve"> for arm-architecture processors.</w:t>
      </w:r>
      <w:r w:rsidR="00F761BF">
        <w:t xml:space="preserve"> The</w:t>
      </w:r>
      <w:r w:rsidR="0098183D">
        <w:t xml:space="preserve"> MRP </w:t>
      </w:r>
      <w:r w:rsidR="00F761BF">
        <w:t xml:space="preserve">containers </w:t>
      </w:r>
      <w:r w:rsidR="0098183D">
        <w:t>are</w:t>
      </w:r>
      <w:r w:rsidR="00F761BF">
        <w:t xml:space="preserve"> used for both, field</w:t>
      </w:r>
      <w:r w:rsidR="00475239">
        <w:t xml:space="preserve"> deployment </w:t>
      </w:r>
      <w:r w:rsidR="00A70045">
        <w:t>and</w:t>
      </w:r>
      <w:r w:rsidR="00F761BF">
        <w:t xml:space="preserve"> simulation of MMITSS.</w:t>
      </w:r>
    </w:p>
    <w:p w14:paraId="7FBA99AF" w14:textId="77777777" w:rsidR="00423A3D" w:rsidRDefault="00423A3D" w:rsidP="00F761BF">
      <w:pPr>
        <w:pStyle w:val="ListParagraph"/>
      </w:pPr>
    </w:p>
    <w:p w14:paraId="31B2FA34" w14:textId="0D202D39" w:rsidR="00021BA5" w:rsidRDefault="00021BA5" w:rsidP="00F761BF">
      <w:pPr>
        <w:pStyle w:val="ListParagraph"/>
        <w:numPr>
          <w:ilvl w:val="0"/>
          <w:numId w:val="9"/>
        </w:numPr>
        <w:rPr>
          <w:i/>
          <w:iCs/>
        </w:rPr>
      </w:pPr>
      <w:r w:rsidRPr="00C13CD6">
        <w:rPr>
          <w:i/>
          <w:iCs/>
        </w:rPr>
        <w:t>Vehicle-side Processor</w:t>
      </w:r>
      <w:r w:rsidR="009E5E28" w:rsidRPr="00C13CD6">
        <w:rPr>
          <w:i/>
          <w:iCs/>
        </w:rPr>
        <w:t xml:space="preserve"> (VSP)</w:t>
      </w:r>
      <w:r w:rsidRPr="00C13CD6">
        <w:rPr>
          <w:i/>
          <w:iCs/>
        </w:rPr>
        <w:t xml:space="preserve"> Container</w:t>
      </w:r>
      <w:r w:rsidR="00C13CD6" w:rsidRPr="00C13CD6">
        <w:rPr>
          <w:i/>
          <w:iCs/>
        </w:rPr>
        <w:t>s:</w:t>
      </w:r>
    </w:p>
    <w:p w14:paraId="0CB1B7EB" w14:textId="77777777" w:rsidR="00993B6E" w:rsidRDefault="00C13CD6" w:rsidP="00C13CD6">
      <w:pPr>
        <w:pStyle w:val="ListParagraph"/>
      </w:pPr>
      <w:r>
        <w:t>VSP containers are loaded with executables of all MMITSS applications that are required for vehicle-side deployment of MMITSS</w:t>
      </w:r>
      <w:r w:rsidR="00993B6E">
        <w:t>, which are as follows:</w:t>
      </w:r>
    </w:p>
    <w:p w14:paraId="0ED31D59" w14:textId="59694010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Wireless Message Decoder</w:t>
      </w:r>
    </w:p>
    <w:p w14:paraId="45E7FF25" w14:textId="613F986A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lastRenderedPageBreak/>
        <w:t>Message Encoder</w:t>
      </w:r>
    </w:p>
    <w:p w14:paraId="38E2A1C0" w14:textId="37332E1A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Host Bsm Decoder</w:t>
      </w:r>
    </w:p>
    <w:p w14:paraId="469464B3" w14:textId="117CEBE1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Priority Request Generator</w:t>
      </w:r>
    </w:p>
    <w:p w14:paraId="6B91FCD9" w14:textId="65EFD8DD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Light Siren Status Manager</w:t>
      </w:r>
    </w:p>
    <w:p w14:paraId="1C4DFE2A" w14:textId="35CB9442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System Interface</w:t>
      </w:r>
    </w:p>
    <w:p w14:paraId="5E0377C6" w14:textId="2B7D5A0E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V2X Data Collector</w:t>
      </w:r>
    </w:p>
    <w:p w14:paraId="02F4A6CD" w14:textId="36004660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 xml:space="preserve">Data Compressor </w:t>
      </w:r>
    </w:p>
    <w:p w14:paraId="20EDCF51" w14:textId="14760E0F" w:rsidR="00C13CD6" w:rsidRDefault="00C13CD6" w:rsidP="00C13CD6">
      <w:pPr>
        <w:pStyle w:val="ListParagraph"/>
      </w:pPr>
      <w:r>
        <w:t xml:space="preserve">On the docker-hub, the VSP containers are available as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vsp</w:t>
      </w:r>
      <w:r w:rsidRPr="0086493C">
        <w:rPr>
          <w:rFonts w:ascii="Courier New" w:hAnsi="Courier New" w:cs="Courier New"/>
          <w:highlight w:val="darkGray"/>
        </w:rPr>
        <w:t>-</w:t>
      </w:r>
      <w:r>
        <w:rPr>
          <w:rFonts w:ascii="Courier New" w:hAnsi="Courier New" w:cs="Courier New"/>
          <w:highlight w:val="darkGray"/>
        </w:rPr>
        <w:t>x</w:t>
      </w:r>
      <w:r w:rsidRPr="0086493C">
        <w:rPr>
          <w:rFonts w:ascii="Courier New" w:hAnsi="Courier New" w:cs="Courier New"/>
          <w:highlight w:val="darkGray"/>
        </w:rPr>
        <w:t>86</w:t>
      </w:r>
      <w:r>
        <w:t xml:space="preserve"> for x86-architecture processors, and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vsp</w:t>
      </w:r>
      <w:r w:rsidRPr="001B1173">
        <w:rPr>
          <w:rFonts w:ascii="Courier New" w:hAnsi="Courier New" w:cs="Courier New"/>
          <w:highlight w:val="darkGray"/>
        </w:rPr>
        <w:t>-</w:t>
      </w:r>
      <w:r w:rsidRPr="0086493C">
        <w:rPr>
          <w:rFonts w:ascii="Courier New" w:hAnsi="Courier New" w:cs="Courier New"/>
          <w:highlight w:val="darkGray"/>
        </w:rPr>
        <w:t>arm</w:t>
      </w:r>
      <w:r>
        <w:t xml:space="preserve"> for arm-architecture processors. The </w:t>
      </w:r>
      <w:r w:rsidR="00900FF3">
        <w:t>VSP containers are only used for the field deployment of MMITSS.</w:t>
      </w:r>
    </w:p>
    <w:p w14:paraId="100600B0" w14:textId="77777777" w:rsidR="009819EF" w:rsidRDefault="009819EF" w:rsidP="00C13CD6">
      <w:pPr>
        <w:pStyle w:val="ListParagraph"/>
      </w:pPr>
    </w:p>
    <w:p w14:paraId="4E59A3AE" w14:textId="4796ED75" w:rsidR="00021BA5" w:rsidRDefault="00021BA5" w:rsidP="00900FF3">
      <w:pPr>
        <w:pStyle w:val="ListParagraph"/>
        <w:numPr>
          <w:ilvl w:val="0"/>
          <w:numId w:val="9"/>
        </w:numPr>
        <w:rPr>
          <w:i/>
          <w:iCs/>
        </w:rPr>
      </w:pPr>
      <w:r w:rsidRPr="00900FF3">
        <w:rPr>
          <w:i/>
          <w:iCs/>
        </w:rPr>
        <w:t>Simulation/Server Tools Container</w:t>
      </w:r>
      <w:r w:rsidR="001F186D">
        <w:rPr>
          <w:i/>
          <w:iCs/>
        </w:rPr>
        <w:t>s</w:t>
      </w:r>
      <w:r w:rsidR="00C13CD6" w:rsidRPr="00900FF3">
        <w:rPr>
          <w:i/>
          <w:iCs/>
        </w:rPr>
        <w:t>:</w:t>
      </w:r>
    </w:p>
    <w:p w14:paraId="0B39E5E0" w14:textId="68F9B0E0" w:rsidR="001F186D" w:rsidRDefault="001F186D" w:rsidP="001F186D">
      <w:pPr>
        <w:pStyle w:val="ListParagraph"/>
      </w:pPr>
      <w:r>
        <w:t>Simulation/Server Tools containers are loaded with executables of all MMITSS applications that are required for simulation of MMITSS, which are as follows:</w:t>
      </w:r>
    </w:p>
    <w:p w14:paraId="42100413" w14:textId="780EDC38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Priority Request Generator Server</w:t>
      </w:r>
    </w:p>
    <w:p w14:paraId="72A4CF1F" w14:textId="486EEDE6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Message Distributor</w:t>
      </w:r>
    </w:p>
    <w:p w14:paraId="6617E744" w14:textId="7E7C38A9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Simulated Bsm Blob Processor</w:t>
      </w:r>
    </w:p>
    <w:p w14:paraId="37AAD9F7" w14:textId="39755A59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System Interface</w:t>
      </w:r>
    </w:p>
    <w:p w14:paraId="4A240C6F" w14:textId="27B525ED" w:rsidR="001F186D" w:rsidRDefault="001F186D" w:rsidP="001F186D">
      <w:pPr>
        <w:pStyle w:val="ListParagraph"/>
      </w:pPr>
      <w:r>
        <w:t xml:space="preserve">On the docker-hub, the Simulation/Server Tools containers are available as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simulation_server-tools</w:t>
      </w:r>
      <w:r w:rsidRPr="0086493C">
        <w:rPr>
          <w:rFonts w:ascii="Courier New" w:hAnsi="Courier New" w:cs="Courier New"/>
          <w:highlight w:val="darkGray"/>
        </w:rPr>
        <w:t>-</w:t>
      </w:r>
      <w:r>
        <w:rPr>
          <w:rFonts w:ascii="Courier New" w:hAnsi="Courier New" w:cs="Courier New"/>
          <w:highlight w:val="darkGray"/>
        </w:rPr>
        <w:t>x</w:t>
      </w:r>
      <w:r w:rsidRPr="0086493C">
        <w:rPr>
          <w:rFonts w:ascii="Courier New" w:hAnsi="Courier New" w:cs="Courier New"/>
          <w:highlight w:val="darkGray"/>
        </w:rPr>
        <w:t>86</w:t>
      </w:r>
      <w:r>
        <w:t xml:space="preserve"> for x86-architecture processors, and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simulation_server-tools</w:t>
      </w:r>
      <w:r w:rsidRPr="001B1173">
        <w:rPr>
          <w:rFonts w:ascii="Courier New" w:hAnsi="Courier New" w:cs="Courier New"/>
          <w:highlight w:val="darkGray"/>
        </w:rPr>
        <w:t>-</w:t>
      </w:r>
      <w:r w:rsidRPr="0086493C">
        <w:rPr>
          <w:rFonts w:ascii="Courier New" w:hAnsi="Courier New" w:cs="Courier New"/>
          <w:highlight w:val="darkGray"/>
        </w:rPr>
        <w:t>arm</w:t>
      </w:r>
      <w:r>
        <w:t xml:space="preserve"> for arm-architecture processors. These containers are only used for the simulation of MMITSS.</w:t>
      </w:r>
    </w:p>
    <w:p w14:paraId="4CA3ADE8" w14:textId="77777777" w:rsidR="001F186D" w:rsidRPr="001F186D" w:rsidRDefault="001F186D" w:rsidP="001F186D">
      <w:pPr>
        <w:pStyle w:val="ListParagraph"/>
      </w:pPr>
    </w:p>
    <w:p w14:paraId="7AA94CA1" w14:textId="1CB40BC0" w:rsidR="00C13CD6" w:rsidRDefault="00C13CD6" w:rsidP="00C13CD6">
      <w:pPr>
        <w:pStyle w:val="Heading1"/>
      </w:pPr>
      <w:bookmarkStart w:id="3" w:name="_Toc70638639"/>
      <w:r>
        <w:t>Prerequisites</w:t>
      </w:r>
      <w:bookmarkEnd w:id="3"/>
    </w:p>
    <w:p w14:paraId="423381BE" w14:textId="16EA314D" w:rsidR="001F186D" w:rsidRDefault="001F186D" w:rsidP="001F186D">
      <w:r>
        <w:t>To build MMITSS applications and docker container images, following prerequisites must be satisfied:</w:t>
      </w:r>
    </w:p>
    <w:p w14:paraId="357203A7" w14:textId="31D75F54" w:rsidR="00605050" w:rsidRDefault="00605050" w:rsidP="00D36BE2">
      <w:pPr>
        <w:pStyle w:val="ListParagraph"/>
        <w:numPr>
          <w:ilvl w:val="0"/>
          <w:numId w:val="14"/>
        </w:numPr>
      </w:pPr>
      <w:r>
        <w:t>Processor Architecture: x86 or arm</w:t>
      </w:r>
    </w:p>
    <w:p w14:paraId="0B19273B" w14:textId="0009E0CE" w:rsidR="00D36BE2" w:rsidRDefault="00D36BE2" w:rsidP="00D36BE2">
      <w:pPr>
        <w:pStyle w:val="ListParagraph"/>
        <w:numPr>
          <w:ilvl w:val="0"/>
          <w:numId w:val="14"/>
        </w:numPr>
      </w:pPr>
      <w:r>
        <w:t>Operating System:</w:t>
      </w:r>
      <w:r w:rsidR="00605050">
        <w:t xml:space="preserve"> </w:t>
      </w:r>
      <w:r>
        <w:t>Ubuntu 18.04LTS or 20.04LTS</w:t>
      </w:r>
    </w:p>
    <w:p w14:paraId="65C35E56" w14:textId="77777777" w:rsidR="00605050" w:rsidRDefault="00605050" w:rsidP="00605050">
      <w:pPr>
        <w:pStyle w:val="ListParagraph"/>
        <w:numPr>
          <w:ilvl w:val="0"/>
          <w:numId w:val="14"/>
        </w:numPr>
      </w:pPr>
      <w:r>
        <w:t>Update Ubuntu repositories using:</w:t>
      </w:r>
    </w:p>
    <w:p w14:paraId="30989F50" w14:textId="13070613" w:rsidR="00605050" w:rsidRDefault="00605050" w:rsidP="00BF13E9">
      <w:pPr>
        <w:pStyle w:val="ListParagraph"/>
        <w:shd w:val="clear" w:color="auto" w:fill="A6A6A6" w:themeFill="background1" w:themeFillShade="A6"/>
      </w:pPr>
      <w:r w:rsidRPr="00605050">
        <w:rPr>
          <w:rFonts w:ascii="Courier New" w:hAnsi="Courier New" w:cs="Courier New"/>
          <w:highlight w:val="darkGray"/>
        </w:rPr>
        <w:t>sudo apt-get update</w:t>
      </w:r>
    </w:p>
    <w:p w14:paraId="3A69CEE8" w14:textId="77777777" w:rsidR="00605050" w:rsidRDefault="00605050" w:rsidP="00605050">
      <w:pPr>
        <w:pStyle w:val="ListParagraph"/>
        <w:numPr>
          <w:ilvl w:val="0"/>
          <w:numId w:val="14"/>
        </w:numPr>
      </w:pPr>
      <w:r>
        <w:t>Install required system packages using the following command:</w:t>
      </w:r>
    </w:p>
    <w:p w14:paraId="09EBE982" w14:textId="61EA4223" w:rsidR="00605050" w:rsidRPr="00605050" w:rsidRDefault="00605050" w:rsidP="00605050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605050">
        <w:rPr>
          <w:rFonts w:ascii="Courier New" w:hAnsi="Courier New" w:cs="Courier New"/>
        </w:rPr>
        <w:t>sudo apt-get install -y build-essential libssl-dev zlib1g-dev python3-pip</w:t>
      </w:r>
      <w:r w:rsidR="00BF13E9">
        <w:rPr>
          <w:rFonts w:ascii="Courier New" w:hAnsi="Courier New" w:cs="Courier New"/>
        </w:rPr>
        <w:t xml:space="preserve"> python3-pil</w:t>
      </w:r>
      <w:r w:rsidR="0018741C">
        <w:rPr>
          <w:rFonts w:ascii="Courier New" w:hAnsi="Courier New" w:cs="Courier New"/>
        </w:rPr>
        <w:t xml:space="preserve"> git</w:t>
      </w:r>
    </w:p>
    <w:p w14:paraId="413D61B4" w14:textId="77777777" w:rsidR="00605050" w:rsidRDefault="00605050" w:rsidP="00605050">
      <w:pPr>
        <w:pStyle w:val="ListParagraph"/>
        <w:numPr>
          <w:ilvl w:val="0"/>
          <w:numId w:val="14"/>
        </w:numPr>
      </w:pPr>
      <w:r>
        <w:t>Install docker and docker-compose using:</w:t>
      </w:r>
    </w:p>
    <w:p w14:paraId="6B25BCF7" w14:textId="4951A8C1" w:rsidR="00605050" w:rsidRDefault="00605050" w:rsidP="00BF13E9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605050">
        <w:rPr>
          <w:rFonts w:ascii="Courier New" w:hAnsi="Courier New" w:cs="Courier New"/>
          <w:highlight w:val="darkGray"/>
        </w:rPr>
        <w:t>sudo snap install docker</w:t>
      </w:r>
    </w:p>
    <w:p w14:paraId="5CC3CD80" w14:textId="545FFB71" w:rsidR="00605050" w:rsidRDefault="00605050" w:rsidP="00605050">
      <w:pPr>
        <w:pStyle w:val="ListParagraph"/>
        <w:numPr>
          <w:ilvl w:val="0"/>
          <w:numId w:val="14"/>
        </w:numPr>
        <w:rPr>
          <w:rFonts w:cs="Arial"/>
        </w:rPr>
      </w:pPr>
      <w:r w:rsidRPr="00605050">
        <w:rPr>
          <w:rFonts w:cs="Arial"/>
        </w:rPr>
        <w:t xml:space="preserve">Install </w:t>
      </w:r>
      <w:r>
        <w:rPr>
          <w:rFonts w:cs="Arial"/>
        </w:rPr>
        <w:t xml:space="preserve">required </w:t>
      </w:r>
      <w:r w:rsidRPr="00605050">
        <w:rPr>
          <w:rFonts w:cs="Arial"/>
        </w:rPr>
        <w:t>python packages</w:t>
      </w:r>
      <w:r>
        <w:rPr>
          <w:rFonts w:cs="Arial"/>
        </w:rPr>
        <w:t xml:space="preserve"> using</w:t>
      </w:r>
      <w:r w:rsidRPr="00605050">
        <w:rPr>
          <w:rFonts w:cs="Arial"/>
        </w:rPr>
        <w:t>:</w:t>
      </w:r>
    </w:p>
    <w:p w14:paraId="013DF7D2" w14:textId="3E06918A" w:rsidR="00605050" w:rsidRPr="00605050" w:rsidRDefault="00605050" w:rsidP="00605050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605050">
        <w:rPr>
          <w:rFonts w:ascii="Courier New" w:hAnsi="Courier New" w:cs="Courier New"/>
        </w:rPr>
        <w:t>pip3 install pyinstaller apscheduler sh psutil haversine bitstring numpy pysftp flask flask_bootstrap flask_wtf pytz</w:t>
      </w:r>
    </w:p>
    <w:p w14:paraId="6A76B4BF" w14:textId="44C26794" w:rsidR="001F186D" w:rsidRDefault="00605050" w:rsidP="00605050">
      <w:pPr>
        <w:pStyle w:val="ListParagraph"/>
        <w:numPr>
          <w:ilvl w:val="0"/>
          <w:numId w:val="14"/>
        </w:numPr>
      </w:pPr>
      <w:r>
        <w:t>If building VSP applications on Raspberry Pi, install libraries that facilitate the use of automation hat, using the following command:</w:t>
      </w:r>
    </w:p>
    <w:p w14:paraId="710C8243" w14:textId="0FA9AF27" w:rsidR="00605050" w:rsidRPr="00BF13E9" w:rsidRDefault="00605050" w:rsidP="00BF13E9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BF13E9">
        <w:rPr>
          <w:rFonts w:ascii="Courier New" w:hAnsi="Courier New" w:cs="Courier New"/>
          <w:highlight w:val="darkGray"/>
        </w:rPr>
        <w:lastRenderedPageBreak/>
        <w:t xml:space="preserve">pip3 install automationhat </w:t>
      </w:r>
      <w:r w:rsidR="00BF13E9" w:rsidRPr="00BF13E9">
        <w:rPr>
          <w:rFonts w:ascii="Courier New" w:hAnsi="Courier New" w:cs="Courier New"/>
          <w:highlight w:val="darkGray"/>
        </w:rPr>
        <w:t>ST7725</w:t>
      </w:r>
    </w:p>
    <w:p w14:paraId="47D787C7" w14:textId="12133D4D" w:rsidR="0018741C" w:rsidRPr="002569A3" w:rsidRDefault="002569A3" w:rsidP="0018741C">
      <w:pPr>
        <w:pStyle w:val="ListParagraph"/>
        <w:numPr>
          <w:ilvl w:val="0"/>
          <w:numId w:val="14"/>
        </w:numPr>
      </w:pPr>
      <w:r>
        <w:t>In</w:t>
      </w:r>
      <w:r w:rsidRPr="002569A3">
        <w:t xml:space="preserve">stall CyVerse iCommands by following the official instructions available on </w:t>
      </w:r>
      <w:hyperlink r:id="rId14" w:history="1">
        <w:r w:rsidR="00E729DA" w:rsidRPr="00286BFC">
          <w:rPr>
            <w:rStyle w:val="Hyperlink"/>
          </w:rPr>
          <w:t>https://learning.cyverse.org/projects/data_store_guide/en/latest/step2.html</w:t>
        </w:r>
      </w:hyperlink>
      <w:r w:rsidR="00E729DA">
        <w:t xml:space="preserve"> </w:t>
      </w:r>
    </w:p>
    <w:p w14:paraId="22A74EBF" w14:textId="0DF9CBE4" w:rsidR="00C13CD6" w:rsidRDefault="00C13CD6" w:rsidP="00C13CD6">
      <w:pPr>
        <w:pStyle w:val="Heading1"/>
      </w:pPr>
      <w:bookmarkStart w:id="4" w:name="_Toc70638640"/>
      <w:r>
        <w:t>Building MMITSS Applications and Docker Containers</w:t>
      </w:r>
      <w:bookmarkEnd w:id="4"/>
    </w:p>
    <w:p w14:paraId="430FA2A0" w14:textId="33B258FB" w:rsidR="00B763C0" w:rsidRDefault="00B763C0" w:rsidP="00B763C0">
      <w:r>
        <w:t>After ensuring that the prerequisites are met, execute the following steps to build MMITSS applications and Docker containers:</w:t>
      </w:r>
    </w:p>
    <w:p w14:paraId="1739E937" w14:textId="7CFA4B07" w:rsidR="00B763C0" w:rsidRDefault="00B763C0" w:rsidP="00B763C0">
      <w:pPr>
        <w:pStyle w:val="ListParagraph"/>
        <w:numPr>
          <w:ilvl w:val="0"/>
          <w:numId w:val="15"/>
        </w:numPr>
      </w:pPr>
      <w:r>
        <w:t xml:space="preserve">Open a terminal and go to the directory </w:t>
      </w:r>
      <w:r w:rsidRPr="00B763C0">
        <w:rPr>
          <w:rFonts w:ascii="Courier New" w:hAnsi="Courier New" w:cs="Courier New"/>
          <w:highlight w:val="darkGray"/>
        </w:rPr>
        <w:t>&lt;location&gt;</w:t>
      </w:r>
      <w:r>
        <w:t xml:space="preserve"> where MMITSS open-source repository can be cloned, by executing the following command:</w:t>
      </w:r>
    </w:p>
    <w:p w14:paraId="291D4621" w14:textId="68370DA8" w:rsidR="00B763C0" w:rsidRPr="00B763C0" w:rsidRDefault="00B763C0" w:rsidP="00B763C0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B763C0">
        <w:rPr>
          <w:rFonts w:ascii="Courier New" w:hAnsi="Courier New" w:cs="Courier New"/>
        </w:rPr>
        <w:t>cd &lt;location&gt;</w:t>
      </w:r>
    </w:p>
    <w:p w14:paraId="5C0C5818" w14:textId="7A477178" w:rsidR="00B763C0" w:rsidRDefault="00B763C0" w:rsidP="00B763C0">
      <w:pPr>
        <w:pStyle w:val="ListParagraph"/>
        <w:numPr>
          <w:ilvl w:val="0"/>
          <w:numId w:val="15"/>
        </w:numPr>
      </w:pPr>
      <w:r>
        <w:t>Clone the MMITSS open-source repository:</w:t>
      </w:r>
    </w:p>
    <w:p w14:paraId="21D9008E" w14:textId="62473A09" w:rsidR="00B763C0" w:rsidRPr="00223DEF" w:rsidRDefault="00B763C0" w:rsidP="00223DEF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223DEF">
        <w:rPr>
          <w:rFonts w:ascii="Courier New" w:hAnsi="Courier New" w:cs="Courier New"/>
        </w:rPr>
        <w:t>git clone https://www.github.com/mmitss/mmitss-az</w:t>
      </w:r>
    </w:p>
    <w:p w14:paraId="4AA89DAC" w14:textId="572423FD" w:rsidR="00B763C0" w:rsidRDefault="00223DEF" w:rsidP="00B763C0">
      <w:pPr>
        <w:pStyle w:val="ListParagraph"/>
        <w:numPr>
          <w:ilvl w:val="0"/>
          <w:numId w:val="15"/>
        </w:numPr>
      </w:pPr>
      <w:r>
        <w:t xml:space="preserve">Now go to the </w:t>
      </w:r>
      <w:r w:rsidR="002519C7">
        <w:t>“</w:t>
      </w:r>
      <w:r w:rsidR="00471FBE">
        <w:t>build/</w:t>
      </w:r>
      <w:r>
        <w:t>scripts</w:t>
      </w:r>
      <w:r w:rsidR="002519C7">
        <w:t>”</w:t>
      </w:r>
      <w:r>
        <w:t xml:space="preserve"> directory inside the mmitss-az repository:</w:t>
      </w:r>
    </w:p>
    <w:p w14:paraId="0CC1E2C9" w14:textId="10FDE005" w:rsidR="00223DEF" w:rsidRPr="00223DEF" w:rsidRDefault="00223DEF" w:rsidP="00223DEF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223DEF">
        <w:rPr>
          <w:rFonts w:ascii="Courier New" w:hAnsi="Courier New" w:cs="Courier New"/>
        </w:rPr>
        <w:t>cd mmitss-az/</w:t>
      </w:r>
      <w:r w:rsidR="00E21B01">
        <w:rPr>
          <w:rFonts w:ascii="Courier New" w:hAnsi="Courier New" w:cs="Courier New"/>
        </w:rPr>
        <w:t>build/</w:t>
      </w:r>
      <w:r w:rsidRPr="00223DEF">
        <w:rPr>
          <w:rFonts w:ascii="Courier New" w:hAnsi="Courier New" w:cs="Courier New"/>
        </w:rPr>
        <w:t>scripts</w:t>
      </w:r>
    </w:p>
    <w:p w14:paraId="3EEF421C" w14:textId="6D40D118" w:rsidR="00223DEF" w:rsidRDefault="00554707" w:rsidP="00B763C0">
      <w:pPr>
        <w:pStyle w:val="ListParagraph"/>
        <w:numPr>
          <w:ilvl w:val="0"/>
          <w:numId w:val="15"/>
        </w:numPr>
      </w:pPr>
      <w:r>
        <w:t>Setup the build environment by executing the following command, and by providing the required user inputs:</w:t>
      </w:r>
    </w:p>
    <w:p w14:paraId="29F96CC0" w14:textId="7A3883A5" w:rsidR="00554707" w:rsidRPr="00554707" w:rsidRDefault="00554707" w:rsidP="00554707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554707">
        <w:rPr>
          <w:rFonts w:ascii="Courier New" w:hAnsi="Courier New" w:cs="Courier New"/>
        </w:rPr>
        <w:t>./setup-build-environment</w:t>
      </w:r>
      <w:r w:rsidR="008A786B">
        <w:rPr>
          <w:rFonts w:ascii="Courier New" w:hAnsi="Courier New" w:cs="Courier New"/>
        </w:rPr>
        <w:t>.sh</w:t>
      </w:r>
    </w:p>
    <w:p w14:paraId="2562E759" w14:textId="62F3CA63" w:rsidR="00C13CD6" w:rsidRDefault="00554707" w:rsidP="00554707">
      <w:pPr>
        <w:pStyle w:val="ListParagraph"/>
        <w:numPr>
          <w:ilvl w:val="0"/>
          <w:numId w:val="15"/>
        </w:numPr>
      </w:pPr>
      <w:r>
        <w:t>After setting up the build environment, execute the following command</w:t>
      </w:r>
      <w:r w:rsidR="008A786B">
        <w:t xml:space="preserve"> to run the self-guided script.</w:t>
      </w:r>
      <w:r>
        <w:t xml:space="preserve"> </w:t>
      </w:r>
      <w:r w:rsidR="008A786B">
        <w:t>P</w:t>
      </w:r>
      <w:r>
        <w:t>rovide the required user inputs to build MMITSS applications and docker images:</w:t>
      </w:r>
    </w:p>
    <w:p w14:paraId="43EB67D1" w14:textId="56F01ECB" w:rsidR="00554707" w:rsidRPr="00C13CD6" w:rsidRDefault="00554707" w:rsidP="00554707">
      <w:pPr>
        <w:pStyle w:val="ListParagraph"/>
        <w:shd w:val="clear" w:color="auto" w:fill="A6A6A6" w:themeFill="background1" w:themeFillShade="A6"/>
      </w:pPr>
      <w:r w:rsidRPr="00554707">
        <w:rPr>
          <w:rFonts w:ascii="Courier New" w:hAnsi="Courier New" w:cs="Courier New"/>
        </w:rPr>
        <w:t>./build-</w:t>
      </w:r>
      <w:r>
        <w:rPr>
          <w:rFonts w:ascii="Courier New" w:hAnsi="Courier New" w:cs="Courier New"/>
        </w:rPr>
        <w:t>mmitss</w:t>
      </w:r>
      <w:r w:rsidR="008A786B">
        <w:rPr>
          <w:rFonts w:ascii="Courier New" w:hAnsi="Courier New" w:cs="Courier New"/>
        </w:rPr>
        <w:t>.sh</w:t>
      </w:r>
    </w:p>
    <w:sectPr w:rsidR="00554707" w:rsidRPr="00C13CD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67D0" w14:textId="77777777" w:rsidR="004E5BF4" w:rsidRDefault="004E5BF4" w:rsidP="0075456A">
      <w:r>
        <w:separator/>
      </w:r>
    </w:p>
  </w:endnote>
  <w:endnote w:type="continuationSeparator" w:id="0">
    <w:p w14:paraId="0861039A" w14:textId="77777777" w:rsidR="004E5BF4" w:rsidRDefault="004E5BF4" w:rsidP="0075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D88E" w14:textId="77777777" w:rsidR="00606A4B" w:rsidRDefault="00714997" w:rsidP="0075456A">
    <w:pPr>
      <w:pStyle w:val="Footer"/>
    </w:pPr>
    <w:r>
      <w:rPr>
        <w:noProof/>
      </w:rPr>
      <w:drawing>
        <wp:anchor distT="0" distB="4445" distL="114300" distR="114300" simplePos="0" relativeHeight="6" behindDoc="1" locked="0" layoutInCell="1" allowOverlap="1" wp14:anchorId="60162B94" wp14:editId="4D92A6FB">
          <wp:simplePos x="0" y="0"/>
          <wp:positionH relativeFrom="margin">
            <wp:posOffset>1703070</wp:posOffset>
          </wp:positionH>
          <wp:positionV relativeFrom="paragraph">
            <wp:posOffset>-740410</wp:posOffset>
          </wp:positionV>
          <wp:extent cx="2537460" cy="1272540"/>
          <wp:effectExtent l="0" t="0" r="0" b="0"/>
          <wp:wrapSquare wrapText="bothSides"/>
          <wp:docPr id="14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9250" w14:textId="77777777" w:rsidR="00606A4B" w:rsidRDefault="00714997" w:rsidP="0075456A">
    <w:pPr>
      <w:pStyle w:val="Footer"/>
    </w:pPr>
    <w:r>
      <w:rPr>
        <w:noProof/>
      </w:rPr>
      <mc:AlternateContent>
        <mc:Choice Requires="wps">
          <w:drawing>
            <wp:anchor distT="0" distB="0" distL="114300" distR="112395" simplePos="0" relativeHeight="5" behindDoc="1" locked="0" layoutInCell="1" allowOverlap="1" wp14:anchorId="127225A5" wp14:editId="401AE529">
              <wp:simplePos x="0" y="0"/>
              <wp:positionH relativeFrom="column">
                <wp:posOffset>2487930</wp:posOffset>
              </wp:positionH>
              <wp:positionV relativeFrom="paragraph">
                <wp:posOffset>74295</wp:posOffset>
              </wp:positionV>
              <wp:extent cx="1026795" cy="615315"/>
              <wp:effectExtent l="19050" t="19050" r="41910" b="15240"/>
              <wp:wrapNone/>
              <wp:docPr id="11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" cy="614520"/>
                      </a:xfrm>
                      <a:prstGeom prst="triangle">
                        <a:avLst>
                          <a:gd name="adj" fmla="val 50000"/>
                        </a:avLst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9721548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137C5DF1" w14:textId="77777777" w:rsidR="00606A4B" w:rsidRDefault="00714997" w:rsidP="0075456A">
                              <w:pPr>
                                <w:pStyle w:val="Footer"/>
                              </w:pPr>
                              <w: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  <w:p w14:paraId="252CA844" w14:textId="77777777" w:rsidR="00606A4B" w:rsidRDefault="004E5BF4" w:rsidP="0075456A">
                              <w:pPr>
                                <w:pStyle w:val="FrameContents"/>
                                <w:rPr>
                                  <w:color w:val="FFFFFF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225A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left:0;text-align:left;margin-left:195.9pt;margin-top:5.85pt;width:80.85pt;height:48.45pt;z-index:-503316475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" fillcolor="#c00000" strokecolor="#c00000" strokeweight="1pt">
              <v:textbox>
                <w:txbxContent>
                  <w:sdt>
                    <w:sdtPr>
                      <w:id w:val="9721548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37C5DF1" w14:textId="77777777" w:rsidR="00606A4B" w:rsidRDefault="00714997" w:rsidP="0075456A">
                        <w:pPr>
                          <w:pStyle w:val="Footer"/>
                        </w:pP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  <w:p w14:paraId="252CA844" w14:textId="77777777" w:rsidR="00606A4B" w:rsidRDefault="004E5BF4" w:rsidP="0075456A">
                        <w:pPr>
                          <w:pStyle w:val="FrameContents"/>
                          <w:rPr>
                            <w:color w:val="FFFFFF"/>
                          </w:rPr>
                        </w:pPr>
                      </w:p>
                    </w:sdtContent>
                  </w:sdt>
                </w:txbxContent>
              </v:textbox>
            </v:shape>
          </w:pict>
        </mc:Fallback>
      </mc:AlternateContent>
    </w:r>
  </w:p>
  <w:p w14:paraId="65E0D06A" w14:textId="77777777" w:rsidR="00606A4B" w:rsidRDefault="00606A4B" w:rsidP="00754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30A8E" w14:textId="77777777" w:rsidR="004E5BF4" w:rsidRDefault="004E5BF4" w:rsidP="0075456A">
      <w:r>
        <w:separator/>
      </w:r>
    </w:p>
  </w:footnote>
  <w:footnote w:type="continuationSeparator" w:id="0">
    <w:p w14:paraId="5B5F47E5" w14:textId="77777777" w:rsidR="004E5BF4" w:rsidRDefault="004E5BF4" w:rsidP="00754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8C9A" w14:textId="77777777" w:rsidR="00606A4B" w:rsidRDefault="00714997" w:rsidP="0075456A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6885" w14:textId="77777777" w:rsidR="00606A4B" w:rsidRDefault="00714997" w:rsidP="0075456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4C1"/>
    <w:multiLevelType w:val="hybridMultilevel"/>
    <w:tmpl w:val="BFCEF3B2"/>
    <w:lvl w:ilvl="0" w:tplc="71D2E6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0DF"/>
    <w:multiLevelType w:val="hybridMultilevel"/>
    <w:tmpl w:val="81783C14"/>
    <w:lvl w:ilvl="0" w:tplc="5404B1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E02B8"/>
    <w:multiLevelType w:val="multilevel"/>
    <w:tmpl w:val="79A07B6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D615F0"/>
    <w:multiLevelType w:val="hybridMultilevel"/>
    <w:tmpl w:val="186E7D8A"/>
    <w:lvl w:ilvl="0" w:tplc="48BCA1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57174"/>
    <w:multiLevelType w:val="multilevel"/>
    <w:tmpl w:val="82464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5" w15:restartNumberingAfterBreak="0">
    <w:nsid w:val="205C1641"/>
    <w:multiLevelType w:val="hybridMultilevel"/>
    <w:tmpl w:val="DC00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57EA"/>
    <w:multiLevelType w:val="multilevel"/>
    <w:tmpl w:val="5582D8B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9231D"/>
    <w:multiLevelType w:val="hybridMultilevel"/>
    <w:tmpl w:val="81783C14"/>
    <w:lvl w:ilvl="0" w:tplc="5404B1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511C8"/>
    <w:multiLevelType w:val="hybridMultilevel"/>
    <w:tmpl w:val="01405B62"/>
    <w:lvl w:ilvl="0" w:tplc="688C20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E73D1"/>
    <w:multiLevelType w:val="hybridMultilevel"/>
    <w:tmpl w:val="81783C14"/>
    <w:lvl w:ilvl="0" w:tplc="5404B1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A90559"/>
    <w:multiLevelType w:val="hybridMultilevel"/>
    <w:tmpl w:val="FCCE3310"/>
    <w:lvl w:ilvl="0" w:tplc="65F871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21A64"/>
    <w:multiLevelType w:val="multilevel"/>
    <w:tmpl w:val="3FDA0A98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04968"/>
    <w:multiLevelType w:val="hybridMultilevel"/>
    <w:tmpl w:val="15C46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43719"/>
    <w:multiLevelType w:val="hybridMultilevel"/>
    <w:tmpl w:val="7E982670"/>
    <w:lvl w:ilvl="0" w:tplc="475C13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12"/>
  </w:num>
  <w:num w:numId="9">
    <w:abstractNumId w:val="10"/>
  </w:num>
  <w:num w:numId="10">
    <w:abstractNumId w:val="13"/>
  </w:num>
  <w:num w:numId="11">
    <w:abstractNumId w:val="7"/>
  </w:num>
  <w:num w:numId="12">
    <w:abstractNumId w:val="1"/>
  </w:num>
  <w:num w:numId="13">
    <w:abstractNumId w:val="9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4B"/>
    <w:rsid w:val="00021BA5"/>
    <w:rsid w:val="00053D53"/>
    <w:rsid w:val="000D7DF1"/>
    <w:rsid w:val="00105CED"/>
    <w:rsid w:val="0015527A"/>
    <w:rsid w:val="0018741C"/>
    <w:rsid w:val="001B1173"/>
    <w:rsid w:val="001F186D"/>
    <w:rsid w:val="001F2FAE"/>
    <w:rsid w:val="0020048C"/>
    <w:rsid w:val="00223DEF"/>
    <w:rsid w:val="00246D7C"/>
    <w:rsid w:val="002519C7"/>
    <w:rsid w:val="00251FDB"/>
    <w:rsid w:val="002569A3"/>
    <w:rsid w:val="002B29B2"/>
    <w:rsid w:val="002C1348"/>
    <w:rsid w:val="00423A3D"/>
    <w:rsid w:val="00445F47"/>
    <w:rsid w:val="004633C2"/>
    <w:rsid w:val="00471FBE"/>
    <w:rsid w:val="00475239"/>
    <w:rsid w:val="004959A8"/>
    <w:rsid w:val="004C56D7"/>
    <w:rsid w:val="004E5BF4"/>
    <w:rsid w:val="00552C7F"/>
    <w:rsid w:val="00554707"/>
    <w:rsid w:val="00605050"/>
    <w:rsid w:val="00606A4B"/>
    <w:rsid w:val="00624F32"/>
    <w:rsid w:val="00654381"/>
    <w:rsid w:val="00666042"/>
    <w:rsid w:val="0067402F"/>
    <w:rsid w:val="00714997"/>
    <w:rsid w:val="0075456A"/>
    <w:rsid w:val="00830243"/>
    <w:rsid w:val="0086493C"/>
    <w:rsid w:val="008A786B"/>
    <w:rsid w:val="00900FF3"/>
    <w:rsid w:val="0098183D"/>
    <w:rsid w:val="009819EF"/>
    <w:rsid w:val="00993B6E"/>
    <w:rsid w:val="009E5E28"/>
    <w:rsid w:val="009F115A"/>
    <w:rsid w:val="00A556CF"/>
    <w:rsid w:val="00A70045"/>
    <w:rsid w:val="00AB62C6"/>
    <w:rsid w:val="00AC07C6"/>
    <w:rsid w:val="00B05A3C"/>
    <w:rsid w:val="00B34EEA"/>
    <w:rsid w:val="00B63CCB"/>
    <w:rsid w:val="00B763C0"/>
    <w:rsid w:val="00B84030"/>
    <w:rsid w:val="00B96697"/>
    <w:rsid w:val="00BB795E"/>
    <w:rsid w:val="00BF13E9"/>
    <w:rsid w:val="00C13CD6"/>
    <w:rsid w:val="00C15CAA"/>
    <w:rsid w:val="00CB79FB"/>
    <w:rsid w:val="00D36BE2"/>
    <w:rsid w:val="00D43E6C"/>
    <w:rsid w:val="00E21B01"/>
    <w:rsid w:val="00E664DE"/>
    <w:rsid w:val="00E729DA"/>
    <w:rsid w:val="00E74AEF"/>
    <w:rsid w:val="00ED7A88"/>
    <w:rsid w:val="00F170B1"/>
    <w:rsid w:val="00F761BF"/>
    <w:rsid w:val="00F8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B786"/>
  <w15:docId w15:val="{13D72C8B-BC60-49DE-9383-5A6B4559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6A"/>
    <w:pPr>
      <w:spacing w:after="160" w:line="276" w:lineRule="auto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28"/>
    <w:pPr>
      <w:widowControl w:val="0"/>
      <w:numPr>
        <w:numId w:val="1"/>
      </w:numPr>
      <w:ind w:left="360"/>
      <w:jc w:val="left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FA"/>
    <w:pPr>
      <w:widowControl w:val="0"/>
      <w:numPr>
        <w:ilvl w:val="1"/>
        <w:numId w:val="1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C34"/>
    <w:pPr>
      <w:widowControl w:val="0"/>
      <w:numPr>
        <w:ilvl w:val="2"/>
        <w:numId w:val="1"/>
      </w:numPr>
      <w:jc w:val="left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391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B5961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227CA"/>
  </w:style>
  <w:style w:type="character" w:customStyle="1" w:styleId="FooterChar">
    <w:name w:val="Footer Char"/>
    <w:basedOn w:val="DefaultParagraphFont"/>
    <w:link w:val="Footer"/>
    <w:uiPriority w:val="99"/>
    <w:qFormat/>
    <w:rsid w:val="000227CA"/>
  </w:style>
  <w:style w:type="character" w:customStyle="1" w:styleId="Heading1Char">
    <w:name w:val="Heading 1 Char"/>
    <w:basedOn w:val="DefaultParagraphFont"/>
    <w:link w:val="Heading1"/>
    <w:uiPriority w:val="9"/>
    <w:qFormat/>
    <w:rsid w:val="009E5E28"/>
    <w:rPr>
      <w:rFonts w:ascii="Arial" w:hAnsi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5C34"/>
    <w:rPr>
      <w:rFonts w:ascii="Arial" w:hAnsi="Arial" w:cs="Arial"/>
      <w:i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single"/>
    </w:rPr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  <w:rPr>
      <w:u w:val="single"/>
    </w:rPr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  <w:rPr>
      <w:u w:val="single"/>
    </w:rPr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  <w:rPr>
      <w:u w:val="single"/>
    </w:rPr>
  </w:style>
  <w:style w:type="character" w:customStyle="1" w:styleId="ListLabel9">
    <w:name w:val="ListLabel 9"/>
    <w:qFormat/>
    <w:rPr>
      <w:b/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b/>
      <w:u w:val="none"/>
    </w:rPr>
  </w:style>
  <w:style w:type="character" w:customStyle="1" w:styleId="ListLabel12">
    <w:name w:val="ListLabel 12"/>
    <w:qFormat/>
    <w:rPr>
      <w:b/>
      <w:u w:val="none"/>
    </w:rPr>
  </w:style>
  <w:style w:type="character" w:customStyle="1" w:styleId="ListLabel13">
    <w:name w:val="ListLabel 13"/>
    <w:qFormat/>
    <w:rPr>
      <w:b/>
      <w:u w:val="none"/>
    </w:rPr>
  </w:style>
  <w:style w:type="character" w:customStyle="1" w:styleId="ListLabel14">
    <w:name w:val="ListLabel 14"/>
    <w:qFormat/>
    <w:rPr>
      <w:b/>
      <w:u w:val="none"/>
    </w:rPr>
  </w:style>
  <w:style w:type="character" w:customStyle="1" w:styleId="ListLabel15">
    <w:name w:val="ListLabel 15"/>
    <w:qFormat/>
    <w:rPr>
      <w:b/>
      <w:u w:val="none"/>
    </w:rPr>
  </w:style>
  <w:style w:type="character" w:customStyle="1" w:styleId="ListLabel16">
    <w:name w:val="ListLabel 16"/>
    <w:qFormat/>
    <w:rPr>
      <w:b/>
      <w:u w:val="none"/>
    </w:rPr>
  </w:style>
  <w:style w:type="character" w:customStyle="1" w:styleId="ListLabel17">
    <w:name w:val="ListLabel 17"/>
    <w:qFormat/>
    <w:rPr>
      <w:b/>
      <w:u w:val="none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Times New Roman" w:hAnsi="Times New Roman" w:cs="Times New Roman"/>
      <w:szCs w:val="22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single"/>
    </w:rPr>
  </w:style>
  <w:style w:type="character" w:customStyle="1" w:styleId="ListLabel30">
    <w:name w:val="ListLabel 30"/>
    <w:qFormat/>
    <w:rPr>
      <w:u w:val="single"/>
    </w:rPr>
  </w:style>
  <w:style w:type="character" w:customStyle="1" w:styleId="ListLabel31">
    <w:name w:val="ListLabel 31"/>
    <w:qFormat/>
    <w:rPr>
      <w:u w:val="single"/>
    </w:rPr>
  </w:style>
  <w:style w:type="character" w:customStyle="1" w:styleId="ListLabel32">
    <w:name w:val="ListLabel 32"/>
    <w:qFormat/>
    <w:rPr>
      <w:u w:val="single"/>
    </w:rPr>
  </w:style>
  <w:style w:type="character" w:customStyle="1" w:styleId="ListLabel33">
    <w:name w:val="ListLabel 33"/>
    <w:qFormat/>
    <w:rPr>
      <w:u w:val="single"/>
    </w:rPr>
  </w:style>
  <w:style w:type="character" w:customStyle="1" w:styleId="ListLabel34">
    <w:name w:val="ListLabel 34"/>
    <w:qFormat/>
    <w:rPr>
      <w:u w:val="single"/>
    </w:rPr>
  </w:style>
  <w:style w:type="character" w:customStyle="1" w:styleId="ListLabel35">
    <w:name w:val="ListLabel 35"/>
    <w:qFormat/>
    <w:rPr>
      <w:u w:val="single"/>
    </w:rPr>
  </w:style>
  <w:style w:type="character" w:customStyle="1" w:styleId="ListLabel36">
    <w:name w:val="ListLabel 36"/>
    <w:qFormat/>
    <w:rPr>
      <w:rFonts w:ascii="Times New Roman" w:hAnsi="Times New Roman" w:cs="Times New Roman"/>
      <w:szCs w:val="22"/>
    </w:rPr>
  </w:style>
  <w:style w:type="character" w:customStyle="1" w:styleId="ListLabel37">
    <w:name w:val="ListLabel 37"/>
    <w:qFormat/>
    <w:rPr>
      <w:b/>
      <w:u w:val="none"/>
    </w:rPr>
  </w:style>
  <w:style w:type="character" w:customStyle="1" w:styleId="ListLabel38">
    <w:name w:val="ListLabel 38"/>
    <w:qFormat/>
    <w:rPr>
      <w:u w:val="single"/>
    </w:rPr>
  </w:style>
  <w:style w:type="character" w:customStyle="1" w:styleId="ListLabel39">
    <w:name w:val="ListLabel 39"/>
    <w:qFormat/>
    <w:rPr>
      <w:u w:val="single"/>
    </w:rPr>
  </w:style>
  <w:style w:type="character" w:customStyle="1" w:styleId="ListLabel40">
    <w:name w:val="ListLabel 40"/>
    <w:qFormat/>
    <w:rPr>
      <w:u w:val="single"/>
    </w:rPr>
  </w:style>
  <w:style w:type="character" w:customStyle="1" w:styleId="ListLabel41">
    <w:name w:val="ListLabel 41"/>
    <w:qFormat/>
    <w:rPr>
      <w:u w:val="single"/>
    </w:rPr>
  </w:style>
  <w:style w:type="character" w:customStyle="1" w:styleId="ListLabel42">
    <w:name w:val="ListLabel 42"/>
    <w:qFormat/>
    <w:rPr>
      <w:u w:val="single"/>
    </w:rPr>
  </w:style>
  <w:style w:type="character" w:customStyle="1" w:styleId="ListLabel43">
    <w:name w:val="ListLabel 43"/>
    <w:qFormat/>
    <w:rPr>
      <w:u w:val="single"/>
    </w:rPr>
  </w:style>
  <w:style w:type="character" w:customStyle="1" w:styleId="ListLabel44">
    <w:name w:val="ListLabel 44"/>
    <w:qFormat/>
    <w:rPr>
      <w:u w:val="single"/>
    </w:rPr>
  </w:style>
  <w:style w:type="character" w:customStyle="1" w:styleId="ListLabel45">
    <w:name w:val="ListLabel 45"/>
    <w:qFormat/>
    <w:rPr>
      <w:rFonts w:ascii="Times New Roman" w:hAnsi="Times New Roman" w:cs="Times New Roman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rPr>
      <w:rFonts w:ascii="Calibri" w:eastAsiaTheme="minorEastAsia" w:hAnsi="Calibri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51FDB"/>
    <w:pPr>
      <w:keepNext/>
      <w:keepLines/>
      <w:numPr>
        <w:numId w:val="0"/>
      </w:numPr>
      <w:spacing w:before="240" w:line="480" w:lineRule="auto"/>
    </w:pPr>
    <w:rPr>
      <w:rFonts w:eastAsiaTheme="majorEastAsia" w:cstheme="majorBidi"/>
      <w:bCs/>
      <w:color w:val="000000" w:themeColor="text1"/>
      <w:sz w:val="32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qFormat/>
    <w:rsid w:val="00B0298A"/>
    <w:pPr>
      <w:spacing w:after="0"/>
      <w:ind w:left="720" w:hanging="72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82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ing.cyverse.org/projects/data_store_guide/en/latest/step2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42B3-9C83-46AF-992D-EC42E341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dc:description/>
  <cp:lastModifiedBy>Debashis Das</cp:lastModifiedBy>
  <cp:revision>328</cp:revision>
  <cp:lastPrinted>2019-12-16T17:39:00Z</cp:lastPrinted>
  <dcterms:created xsi:type="dcterms:W3CDTF">2020-07-09T05:24:00Z</dcterms:created>
  <dcterms:modified xsi:type="dcterms:W3CDTF">2021-12-08T06:06:00Z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9" name="ZOTERO_PREF_2">
    <vt:lpwstr>alAbbreviations" value="true"/&gt;&lt;/prefs&gt;&lt;/data&gt;</vt:lpwstr>
  </property>
</Properties>
</file>