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-1153795</wp:posOffset>
            </wp:positionH>
            <wp:positionV relativeFrom="paragraph">
              <wp:posOffset>-561340</wp:posOffset>
            </wp:positionV>
            <wp:extent cx="7557770" cy="10720070"/>
            <wp:effectExtent l="0" t="0" r="5080" b="5080"/>
            <wp:wrapNone/>
            <wp:docPr id="14" name="图片 14" descr="涵诗凡妮-荣誉证书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涵诗凡妮-荣誉证书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72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  <w:bookmarkStart w:id="0" w:name="_GoBack"/>
      <w:bookmarkEnd w:id="0"/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A3038B"/>
    <w:rsid w:val="07D51F4E"/>
    <w:rsid w:val="0FB87350"/>
    <w:rsid w:val="166C6F63"/>
    <w:rsid w:val="2CA2309C"/>
    <w:rsid w:val="2D652ADB"/>
    <w:rsid w:val="2D9E4378"/>
    <w:rsid w:val="38C93620"/>
    <w:rsid w:val="3C8C13E6"/>
    <w:rsid w:val="4A013A40"/>
    <w:rsid w:val="5B4B6C20"/>
    <w:rsid w:val="5C2C109D"/>
    <w:rsid w:val="5CFB1493"/>
    <w:rsid w:val="6088679A"/>
    <w:rsid w:val="6BF33E0A"/>
    <w:rsid w:val="6E1B702D"/>
    <w:rsid w:val="6FB37810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8354DB66D14041F09973A68C1D1BB60E</vt:lpwstr>
  </property>
</Properties>
</file>