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-1142365</wp:posOffset>
            </wp:positionV>
            <wp:extent cx="10676890" cy="7571740"/>
            <wp:effectExtent l="0" t="0" r="10160" b="10160"/>
            <wp:wrapNone/>
            <wp:docPr id="5" name="图片 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6890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-210185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6.55pt;height:155.95pt;width:416.45pt;z-index:251659264;mso-width-relative:page;mso-height-relative:page;" filled="f" stroked="f" coordsize="21600,21600" o:gfxdata="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9XJwW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6350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878205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69.15pt;height:202.5pt;width:632.25pt;z-index:251665408;mso-width-relative:page;mso-height-relative:page;" filled="f" stroked="f" coordsize="21600,21600" o:gfxdata="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lvV33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63YDN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53A6141"/>
    <w:rsid w:val="476764B6"/>
    <w:rsid w:val="482046B2"/>
    <w:rsid w:val="4E2E25F5"/>
    <w:rsid w:val="505C1F34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45F80AA99DEE4D81949BF3843149507A</vt:lpwstr>
  </property>
</Properties>
</file>