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39A" w:rsidRDefault="0086539A" w:rsidP="0086539A">
      <w:pPr>
        <w:pStyle w:val="hyphenate"/>
        <w:spacing w:after="0" w:afterAutospacing="0"/>
        <w:ind w:firstLine="363"/>
        <w:jc w:val="center"/>
        <w:rPr>
          <w:rFonts w:ascii="Arial" w:hAnsi="Arial" w:cs="Arial"/>
          <w:b/>
          <w:bCs/>
          <w:sz w:val="20"/>
          <w:szCs w:val="2"/>
        </w:rPr>
      </w:pPr>
      <w:r>
        <w:rPr>
          <w:rFonts w:ascii="Arial" w:hAnsi="Arial" w:cs="Arial"/>
          <w:b/>
          <w:bCs/>
          <w:sz w:val="20"/>
          <w:szCs w:val="2"/>
        </w:rPr>
        <w:t xml:space="preserve">Grupların </w:t>
      </w:r>
      <w:proofErr w:type="spellStart"/>
      <w:r>
        <w:rPr>
          <w:rFonts w:ascii="Arial" w:hAnsi="Arial" w:cs="Arial"/>
          <w:b/>
          <w:bCs/>
          <w:sz w:val="20"/>
          <w:szCs w:val="2"/>
        </w:rPr>
        <w:t>Trello</w:t>
      </w:r>
      <w:proofErr w:type="spellEnd"/>
      <w:r>
        <w:rPr>
          <w:rFonts w:ascii="Arial" w:hAnsi="Arial" w:cs="Arial"/>
          <w:b/>
          <w:bCs/>
          <w:sz w:val="20"/>
          <w:szCs w:val="2"/>
        </w:rPr>
        <w:t xml:space="preserve"> hesapları açılacak ve linkleri mail olarak atılacak. </w:t>
      </w:r>
      <w:bookmarkStart w:id="0" w:name="_GoBack"/>
      <w:bookmarkEnd w:id="0"/>
    </w:p>
    <w:p w:rsidR="0086539A" w:rsidRDefault="0086539A" w:rsidP="0086539A">
      <w:pPr>
        <w:pStyle w:val="hyphenate"/>
        <w:spacing w:after="0" w:afterAutospacing="0"/>
        <w:ind w:firstLine="363"/>
        <w:jc w:val="center"/>
        <w:rPr>
          <w:rFonts w:ascii="Arial" w:hAnsi="Arial" w:cs="Arial"/>
          <w:b/>
          <w:bCs/>
          <w:sz w:val="20"/>
          <w:szCs w:val="2"/>
        </w:rPr>
      </w:pPr>
      <w:r>
        <w:rPr>
          <w:rFonts w:ascii="Arial" w:hAnsi="Arial" w:cs="Arial"/>
          <w:b/>
          <w:bCs/>
          <w:noProof/>
          <w:sz w:val="20"/>
          <w:szCs w:val="2"/>
        </w:rPr>
        <w:drawing>
          <wp:inline distT="0" distB="0" distL="0" distR="0">
            <wp:extent cx="2540000" cy="2562418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593" cy="256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39A" w:rsidRDefault="0086539A" w:rsidP="0086539A">
      <w:pPr>
        <w:pStyle w:val="hyphenate"/>
        <w:spacing w:after="0" w:afterAutospacing="0"/>
        <w:ind w:firstLine="363"/>
        <w:rPr>
          <w:rFonts w:ascii="Arial" w:hAnsi="Arial" w:cs="Arial"/>
          <w:b/>
          <w:bCs/>
          <w:sz w:val="20"/>
          <w:szCs w:val="2"/>
        </w:rPr>
      </w:pPr>
    </w:p>
    <w:p w:rsidR="0086539A" w:rsidRPr="0086539A" w:rsidRDefault="0086539A" w:rsidP="0086539A">
      <w:pPr>
        <w:pStyle w:val="hyphenate"/>
        <w:spacing w:after="0" w:afterAutospacing="0"/>
        <w:ind w:firstLine="363"/>
        <w:rPr>
          <w:rFonts w:ascii="Arial" w:hAnsi="Arial" w:cs="Arial"/>
          <w:sz w:val="20"/>
          <w:szCs w:val="2"/>
        </w:rPr>
      </w:pPr>
      <w:r w:rsidRPr="0086539A">
        <w:rPr>
          <w:rFonts w:ascii="Arial" w:hAnsi="Arial" w:cs="Arial"/>
          <w:b/>
          <w:bCs/>
          <w:sz w:val="20"/>
          <w:szCs w:val="2"/>
        </w:rPr>
        <w:t>1.1. Projenin Amacı ve Gerekçesi:</w:t>
      </w:r>
    </w:p>
    <w:p w:rsidR="0086539A" w:rsidRPr="0086539A" w:rsidRDefault="0086539A" w:rsidP="0086539A">
      <w:pPr>
        <w:pStyle w:val="hyphenate"/>
        <w:numPr>
          <w:ilvl w:val="0"/>
          <w:numId w:val="1"/>
        </w:numPr>
        <w:spacing w:after="0" w:afterAutospacing="0"/>
        <w:rPr>
          <w:rFonts w:ascii="Arial" w:hAnsi="Arial" w:cs="Arial"/>
          <w:sz w:val="20"/>
          <w:szCs w:val="2"/>
        </w:rPr>
      </w:pPr>
      <w:r w:rsidRPr="0086539A">
        <w:rPr>
          <w:rFonts w:ascii="Arial" w:hAnsi="Arial" w:cs="Arial"/>
          <w:sz w:val="20"/>
          <w:szCs w:val="2"/>
        </w:rPr>
        <w:t>Sosyal medyada çeşitlilik</w:t>
      </w:r>
    </w:p>
    <w:p w:rsidR="0086539A" w:rsidRPr="0086539A" w:rsidRDefault="0086539A" w:rsidP="0086539A">
      <w:pPr>
        <w:pStyle w:val="hyphenate"/>
        <w:numPr>
          <w:ilvl w:val="0"/>
          <w:numId w:val="1"/>
        </w:numPr>
        <w:spacing w:after="0" w:afterAutospacing="0"/>
        <w:rPr>
          <w:rFonts w:ascii="Arial" w:hAnsi="Arial" w:cs="Arial"/>
          <w:sz w:val="20"/>
          <w:szCs w:val="2"/>
        </w:rPr>
      </w:pPr>
      <w:r w:rsidRPr="0086539A">
        <w:rPr>
          <w:rFonts w:ascii="Arial" w:hAnsi="Arial" w:cs="Arial"/>
          <w:sz w:val="20"/>
          <w:szCs w:val="2"/>
        </w:rPr>
        <w:t xml:space="preserve">Sosyal medya konu </w:t>
      </w:r>
      <w:proofErr w:type="spellStart"/>
      <w:r w:rsidRPr="0086539A">
        <w:rPr>
          <w:rFonts w:ascii="Arial" w:hAnsi="Arial" w:cs="Arial"/>
          <w:sz w:val="20"/>
          <w:szCs w:val="2"/>
        </w:rPr>
        <w:t>kategorizasyonu</w:t>
      </w:r>
      <w:proofErr w:type="spellEnd"/>
    </w:p>
    <w:p w:rsidR="0086539A" w:rsidRPr="0086539A" w:rsidRDefault="0086539A" w:rsidP="0086539A">
      <w:pPr>
        <w:pStyle w:val="hyphenate"/>
        <w:numPr>
          <w:ilvl w:val="0"/>
          <w:numId w:val="1"/>
        </w:numPr>
        <w:spacing w:after="0" w:afterAutospacing="0"/>
        <w:rPr>
          <w:rFonts w:ascii="Arial" w:hAnsi="Arial" w:cs="Arial"/>
          <w:sz w:val="20"/>
          <w:szCs w:val="2"/>
        </w:rPr>
      </w:pPr>
      <w:r w:rsidRPr="0086539A">
        <w:rPr>
          <w:rFonts w:ascii="Arial" w:hAnsi="Arial" w:cs="Arial"/>
          <w:sz w:val="20"/>
          <w:szCs w:val="2"/>
        </w:rPr>
        <w:t>İlgi alanına odaklı medya oluşturmak</w:t>
      </w:r>
    </w:p>
    <w:p w:rsidR="0086539A" w:rsidRPr="0086539A" w:rsidRDefault="0086539A" w:rsidP="0086539A">
      <w:pPr>
        <w:pStyle w:val="hyphenate"/>
        <w:numPr>
          <w:ilvl w:val="0"/>
          <w:numId w:val="1"/>
        </w:numPr>
        <w:spacing w:after="0" w:afterAutospacing="0"/>
        <w:rPr>
          <w:rFonts w:ascii="Arial" w:hAnsi="Arial" w:cs="Arial"/>
          <w:sz w:val="20"/>
          <w:szCs w:val="2"/>
        </w:rPr>
      </w:pPr>
      <w:r w:rsidRPr="0086539A">
        <w:rPr>
          <w:rFonts w:ascii="Arial" w:hAnsi="Arial" w:cs="Arial"/>
          <w:sz w:val="20"/>
          <w:szCs w:val="2"/>
        </w:rPr>
        <w:t>Sosyal medyada şahısların değil, konuların ön planda tutulmasını sağlamak</w:t>
      </w:r>
    </w:p>
    <w:p w:rsidR="0086539A" w:rsidRPr="0086539A" w:rsidRDefault="0086539A" w:rsidP="0086539A">
      <w:pPr>
        <w:pStyle w:val="hyphenate"/>
        <w:numPr>
          <w:ilvl w:val="0"/>
          <w:numId w:val="1"/>
        </w:numPr>
        <w:spacing w:after="0" w:afterAutospacing="0"/>
        <w:rPr>
          <w:rFonts w:ascii="Arial" w:hAnsi="Arial" w:cs="Arial"/>
          <w:sz w:val="20"/>
          <w:szCs w:val="2"/>
        </w:rPr>
      </w:pPr>
      <w:r w:rsidRPr="0086539A">
        <w:rPr>
          <w:rFonts w:ascii="Arial" w:hAnsi="Arial" w:cs="Arial"/>
          <w:sz w:val="20"/>
          <w:szCs w:val="2"/>
        </w:rPr>
        <w:t>Ülkenin gelişen Dünya düzenine ayak uydurmasında, uluslararası arenada sosyal medya alanında yer almak</w:t>
      </w:r>
    </w:p>
    <w:p w:rsidR="0086539A" w:rsidRPr="0086539A" w:rsidRDefault="0086539A" w:rsidP="0086539A">
      <w:pPr>
        <w:pStyle w:val="hyphenate"/>
        <w:spacing w:after="0" w:afterAutospacing="0"/>
        <w:ind w:firstLine="363"/>
        <w:rPr>
          <w:rFonts w:ascii="Arial" w:hAnsi="Arial" w:cs="Arial"/>
          <w:sz w:val="20"/>
          <w:szCs w:val="2"/>
        </w:rPr>
      </w:pPr>
      <w:r w:rsidRPr="0086539A">
        <w:rPr>
          <w:rFonts w:ascii="Arial" w:hAnsi="Arial" w:cs="Arial"/>
          <w:b/>
          <w:bCs/>
          <w:sz w:val="20"/>
          <w:szCs w:val="2"/>
        </w:rPr>
        <w:t>1.2. Proje Fikrini Ortaya Çıkaran İhtiyaçlar</w:t>
      </w:r>
    </w:p>
    <w:p w:rsidR="0086539A" w:rsidRPr="0086539A" w:rsidRDefault="0086539A" w:rsidP="0086539A">
      <w:pPr>
        <w:pStyle w:val="hyphenate"/>
        <w:numPr>
          <w:ilvl w:val="0"/>
          <w:numId w:val="2"/>
        </w:numPr>
        <w:spacing w:after="0" w:afterAutospacing="0"/>
        <w:rPr>
          <w:rFonts w:ascii="Arial" w:hAnsi="Arial" w:cs="Arial"/>
          <w:sz w:val="20"/>
          <w:szCs w:val="2"/>
        </w:rPr>
      </w:pPr>
      <w:r w:rsidRPr="0086539A">
        <w:rPr>
          <w:rFonts w:ascii="Arial" w:hAnsi="Arial" w:cs="Arial"/>
          <w:sz w:val="20"/>
          <w:szCs w:val="2"/>
        </w:rPr>
        <w:t>Sosyal medyanın 1-2 internet sitesi ile eş tutulması</w:t>
      </w:r>
    </w:p>
    <w:p w:rsidR="0086539A" w:rsidRPr="0086539A" w:rsidRDefault="0086539A" w:rsidP="0086539A">
      <w:pPr>
        <w:pStyle w:val="hyphenate"/>
        <w:numPr>
          <w:ilvl w:val="0"/>
          <w:numId w:val="2"/>
        </w:numPr>
        <w:spacing w:after="0" w:afterAutospacing="0"/>
        <w:rPr>
          <w:rFonts w:ascii="Arial" w:hAnsi="Arial" w:cs="Arial"/>
          <w:sz w:val="20"/>
          <w:szCs w:val="2"/>
        </w:rPr>
      </w:pPr>
      <w:r w:rsidRPr="0086539A">
        <w:rPr>
          <w:rFonts w:ascii="Arial" w:hAnsi="Arial" w:cs="Arial"/>
          <w:sz w:val="20"/>
          <w:szCs w:val="2"/>
        </w:rPr>
        <w:t>Magazinsel medyanın etkilerini ciddi konulardan ayırmak</w:t>
      </w:r>
    </w:p>
    <w:p w:rsidR="00B30928" w:rsidRDefault="00B30928"/>
    <w:p w:rsidR="0086539A" w:rsidRDefault="0086539A">
      <w:r>
        <w:t>SWOT Analizi</w:t>
      </w:r>
    </w:p>
    <w:p w:rsidR="0086539A" w:rsidRDefault="0086539A"/>
    <w:p w:rsidR="0086539A" w:rsidRDefault="0086539A" w:rsidP="0086539A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>
            <wp:extent cx="2656840" cy="284121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63" cy="285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D13" w:rsidRDefault="00182D13" w:rsidP="0086539A">
      <w:pPr>
        <w:spacing w:after="0" w:line="240" w:lineRule="auto"/>
      </w:pPr>
      <w:r>
        <w:separator/>
      </w:r>
    </w:p>
  </w:endnote>
  <w:endnote w:type="continuationSeparator" w:id="0">
    <w:p w:rsidR="00182D13" w:rsidRDefault="00182D13" w:rsidP="00865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D13" w:rsidRDefault="00182D13" w:rsidP="0086539A">
      <w:pPr>
        <w:spacing w:after="0" w:line="240" w:lineRule="auto"/>
      </w:pPr>
      <w:r>
        <w:separator/>
      </w:r>
    </w:p>
  </w:footnote>
  <w:footnote w:type="continuationSeparator" w:id="0">
    <w:p w:rsidR="00182D13" w:rsidRDefault="00182D13" w:rsidP="00865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24724"/>
    <w:multiLevelType w:val="multilevel"/>
    <w:tmpl w:val="C9D6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35CDF"/>
    <w:multiLevelType w:val="multilevel"/>
    <w:tmpl w:val="408C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9A"/>
    <w:rsid w:val="00182D13"/>
    <w:rsid w:val="0086539A"/>
    <w:rsid w:val="00B3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9427"/>
  <w15:chartTrackingRefBased/>
  <w15:docId w15:val="{DE2DC87B-1146-45A0-9453-527E552B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yphenate">
    <w:name w:val="hyphenate"/>
    <w:basedOn w:val="Normal"/>
    <w:rsid w:val="00865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8653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6539A"/>
  </w:style>
  <w:style w:type="paragraph" w:styleId="AltBilgi">
    <w:name w:val="footer"/>
    <w:basedOn w:val="Normal"/>
    <w:link w:val="AltBilgiChar"/>
    <w:uiPriority w:val="99"/>
    <w:unhideWhenUsed/>
    <w:rsid w:val="008653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65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nuray Yıldırım</dc:creator>
  <cp:keywords/>
  <dc:description/>
  <cp:lastModifiedBy>nuray Yıldırım</cp:lastModifiedBy>
  <cp:revision>1</cp:revision>
  <dcterms:created xsi:type="dcterms:W3CDTF">2022-03-14T08:16:00Z</dcterms:created>
  <dcterms:modified xsi:type="dcterms:W3CDTF">2022-03-14T08:19:00Z</dcterms:modified>
</cp:coreProperties>
</file>