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3859" w14:textId="0052FEFF" w:rsidR="00E866F9" w:rsidRDefault="001A35E8" w:rsidP="001A35E8">
      <w:pPr>
        <w:jc w:val="center"/>
        <w:rPr>
          <w:rFonts w:ascii="Daytona Light" w:hAnsi="Daytona Light"/>
          <w:b/>
          <w:bCs/>
          <w:sz w:val="40"/>
          <w:szCs w:val="40"/>
        </w:rPr>
      </w:pPr>
      <w:r w:rsidRPr="001A35E8">
        <w:rPr>
          <w:rFonts w:ascii="Daytona Light" w:hAnsi="Daytona Light"/>
          <w:b/>
          <w:bCs/>
          <w:sz w:val="40"/>
          <w:szCs w:val="40"/>
        </w:rPr>
        <w:t>Linear Regression – Assignment Q&amp;A’s</w:t>
      </w:r>
    </w:p>
    <w:p w14:paraId="0B0D22C7" w14:textId="11FBF13B" w:rsidR="00114C2C" w:rsidRDefault="00114C2C" w:rsidP="001A35E8">
      <w:pPr>
        <w:jc w:val="center"/>
        <w:rPr>
          <w:rFonts w:ascii="Daytona Light" w:hAnsi="Daytona Light"/>
          <w:b/>
          <w:bCs/>
          <w:sz w:val="40"/>
          <w:szCs w:val="40"/>
        </w:rPr>
      </w:pPr>
    </w:p>
    <w:p w14:paraId="288E918C" w14:textId="165A937D" w:rsidR="00A91ACC" w:rsidRPr="00652E6A" w:rsidRDefault="00A91ACC" w:rsidP="006966EE">
      <w:pPr>
        <w:pStyle w:val="ListParagraph"/>
        <w:numPr>
          <w:ilvl w:val="0"/>
          <w:numId w:val="5"/>
        </w:numPr>
        <w:rPr>
          <w:rFonts w:ascii="Daytona Light" w:hAnsi="Daytona Light"/>
          <w:b/>
          <w:bCs/>
        </w:rPr>
      </w:pPr>
      <w:r w:rsidRPr="00652E6A">
        <w:rPr>
          <w:rFonts w:ascii="Daytona Light" w:hAnsi="Daytona Light"/>
          <w:b/>
          <w:bCs/>
        </w:rPr>
        <w:t xml:space="preserve">From your analysis of the categorical variables from the dataset, what could you infer about their effect on the dependent variable? </w:t>
      </w:r>
    </w:p>
    <w:p w14:paraId="09622A7C" w14:textId="760343F0" w:rsidR="00114C2C" w:rsidRDefault="00A91ACC" w:rsidP="00A91ACC">
      <w:pPr>
        <w:pStyle w:val="ListParagraph"/>
        <w:rPr>
          <w:rFonts w:ascii="Daytona Light" w:hAnsi="Daytona Light"/>
        </w:rPr>
      </w:pPr>
      <w:r w:rsidRPr="00A91ACC">
        <w:rPr>
          <w:rFonts w:ascii="Daytona Light" w:hAnsi="Daytona Light"/>
        </w:rPr>
        <w:t>Answer:</w:t>
      </w:r>
      <w:r>
        <w:rPr>
          <w:rFonts w:ascii="Daytona Light" w:hAnsi="Daytona Light"/>
        </w:rPr>
        <w:t xml:space="preserve"> </w:t>
      </w:r>
    </w:p>
    <w:p w14:paraId="65A698D7" w14:textId="77777777" w:rsidR="0075127A" w:rsidRDefault="0075127A" w:rsidP="00A91ACC">
      <w:pPr>
        <w:pStyle w:val="ListParagraph"/>
        <w:rPr>
          <w:rFonts w:ascii="Daytona Light" w:hAnsi="Daytona Light"/>
        </w:rPr>
      </w:pPr>
      <w:r>
        <w:rPr>
          <w:rFonts w:ascii="Daytona Light" w:hAnsi="Daytona Light"/>
        </w:rPr>
        <w:t xml:space="preserve">Categorical variables like </w:t>
      </w:r>
    </w:p>
    <w:p w14:paraId="63BB89AC" w14:textId="77777777" w:rsidR="00500F5D" w:rsidRDefault="00500F5D" w:rsidP="00A91ACC">
      <w:pPr>
        <w:pStyle w:val="ListParagraph"/>
        <w:rPr>
          <w:rFonts w:ascii="Daytona Light" w:hAnsi="Daytona Light"/>
        </w:rPr>
      </w:pPr>
    </w:p>
    <w:p w14:paraId="0471F028" w14:textId="725A7310" w:rsidR="0075127A" w:rsidRDefault="0075127A" w:rsidP="00A91ACC">
      <w:pPr>
        <w:pStyle w:val="ListParagraph"/>
        <w:rPr>
          <w:rFonts w:ascii="Daytona Light" w:hAnsi="Daytona Light"/>
        </w:rPr>
      </w:pPr>
      <w:r w:rsidRPr="006868E0">
        <w:rPr>
          <w:rFonts w:ascii="Daytona Light" w:hAnsi="Daytona Light"/>
          <w:b/>
          <w:bCs/>
        </w:rPr>
        <w:t>‘yr’</w:t>
      </w:r>
      <w:r>
        <w:rPr>
          <w:rFonts w:ascii="Daytona Light" w:hAnsi="Daytona Light"/>
        </w:rPr>
        <w:t xml:space="preserve"> – helps us in evaluating the demand growth </w:t>
      </w:r>
      <w:r w:rsidR="00500F5D">
        <w:rPr>
          <w:rFonts w:ascii="Daytona Light" w:hAnsi="Daytona Light"/>
        </w:rPr>
        <w:t>in given year: 2018, 2019</w:t>
      </w:r>
      <w:r w:rsidR="0089789C">
        <w:rPr>
          <w:rFonts w:ascii="Daytona Light" w:hAnsi="Daytona Light"/>
        </w:rPr>
        <w:t>.</w:t>
      </w:r>
    </w:p>
    <w:p w14:paraId="12FD1EDB" w14:textId="421E8F48" w:rsidR="0089789C" w:rsidRDefault="0089789C" w:rsidP="00A91ACC">
      <w:pPr>
        <w:pStyle w:val="ListParagraph"/>
        <w:rPr>
          <w:rFonts w:ascii="Daytona Light" w:hAnsi="Daytona Light"/>
        </w:rPr>
      </w:pPr>
      <w:r w:rsidRPr="006868E0">
        <w:rPr>
          <w:rFonts w:ascii="Daytona Light" w:hAnsi="Daytona Light"/>
          <w:b/>
          <w:bCs/>
        </w:rPr>
        <w:t>Inference</w:t>
      </w:r>
      <w:r>
        <w:rPr>
          <w:rFonts w:ascii="Daytona Light" w:hAnsi="Daytona Light"/>
        </w:rPr>
        <w:t>: Demand has risen very well in 2019 when compared to 2018</w:t>
      </w:r>
    </w:p>
    <w:p w14:paraId="296B8743" w14:textId="3D9907E1" w:rsidR="0089789C" w:rsidRDefault="0089789C" w:rsidP="00A91ACC">
      <w:pPr>
        <w:pStyle w:val="ListParagraph"/>
        <w:rPr>
          <w:rFonts w:ascii="Daytona Light" w:hAnsi="Daytona Light"/>
        </w:rPr>
      </w:pPr>
      <w:r>
        <w:rPr>
          <w:noProof/>
        </w:rPr>
        <w:drawing>
          <wp:inline distT="0" distB="0" distL="0" distR="0" wp14:anchorId="32D00FFE" wp14:editId="73024129">
            <wp:extent cx="4010025" cy="35909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010025" cy="3590925"/>
                    </a:xfrm>
                    <a:prstGeom prst="rect">
                      <a:avLst/>
                    </a:prstGeom>
                  </pic:spPr>
                </pic:pic>
              </a:graphicData>
            </a:graphic>
          </wp:inline>
        </w:drawing>
      </w:r>
    </w:p>
    <w:p w14:paraId="3FE2901F" w14:textId="77777777" w:rsidR="00500F5D" w:rsidRDefault="00500F5D" w:rsidP="00A91ACC">
      <w:pPr>
        <w:pStyle w:val="ListParagraph"/>
        <w:rPr>
          <w:rFonts w:ascii="Daytona Light" w:hAnsi="Daytona Light"/>
        </w:rPr>
      </w:pPr>
    </w:p>
    <w:p w14:paraId="765240D3" w14:textId="260B1F8E" w:rsidR="0075127A" w:rsidRDefault="0075127A" w:rsidP="00A91ACC">
      <w:pPr>
        <w:pStyle w:val="ListParagraph"/>
        <w:rPr>
          <w:rFonts w:ascii="Daytona Light" w:hAnsi="Daytona Light"/>
        </w:rPr>
      </w:pPr>
      <w:r w:rsidRPr="006868E0">
        <w:rPr>
          <w:rFonts w:ascii="Daytona Light" w:hAnsi="Daytona Light"/>
          <w:b/>
          <w:bCs/>
        </w:rPr>
        <w:t>‘month’</w:t>
      </w:r>
      <w:r>
        <w:rPr>
          <w:rFonts w:ascii="Daytona Light" w:hAnsi="Daytona Light"/>
        </w:rPr>
        <w:t xml:space="preserve"> </w:t>
      </w:r>
      <w:r w:rsidR="00500F5D">
        <w:rPr>
          <w:rFonts w:ascii="Daytona Light" w:hAnsi="Daytona Light"/>
        </w:rPr>
        <w:t>- helps us to check demand variation with each month and then we can correlate to seasonal attribute to get high level inferences.</w:t>
      </w:r>
    </w:p>
    <w:p w14:paraId="0937F835" w14:textId="28C59BA1" w:rsidR="00500F5D" w:rsidRDefault="0089789C" w:rsidP="00A91ACC">
      <w:pPr>
        <w:pStyle w:val="ListParagraph"/>
        <w:rPr>
          <w:rFonts w:ascii="Daytona Light" w:hAnsi="Daytona Light"/>
        </w:rPr>
      </w:pPr>
      <w:r w:rsidRPr="006868E0">
        <w:rPr>
          <w:rFonts w:ascii="Daytona Light" w:hAnsi="Daytona Light"/>
          <w:b/>
          <w:bCs/>
        </w:rPr>
        <w:t>Inference</w:t>
      </w:r>
      <w:r>
        <w:rPr>
          <w:rFonts w:ascii="Daytona Light" w:hAnsi="Daytona Light"/>
        </w:rPr>
        <w:t>: The demand has risen towards mid-year and tapered towards the end.</w:t>
      </w:r>
    </w:p>
    <w:p w14:paraId="7A03F714" w14:textId="01339359" w:rsidR="0089789C" w:rsidRDefault="00023B81" w:rsidP="00A91ACC">
      <w:pPr>
        <w:pStyle w:val="ListParagraph"/>
        <w:rPr>
          <w:rFonts w:ascii="Daytona Light" w:hAnsi="Daytona Light"/>
        </w:rPr>
      </w:pPr>
      <w:r>
        <w:rPr>
          <w:noProof/>
        </w:rPr>
        <w:lastRenderedPageBreak/>
        <w:drawing>
          <wp:inline distT="0" distB="0" distL="0" distR="0" wp14:anchorId="32A86F03" wp14:editId="4BAFD713">
            <wp:extent cx="2619375" cy="2234654"/>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2623403" cy="2238090"/>
                    </a:xfrm>
                    <a:prstGeom prst="rect">
                      <a:avLst/>
                    </a:prstGeom>
                  </pic:spPr>
                </pic:pic>
              </a:graphicData>
            </a:graphic>
          </wp:inline>
        </w:drawing>
      </w:r>
    </w:p>
    <w:p w14:paraId="508B9E95" w14:textId="77777777" w:rsidR="0089789C" w:rsidRDefault="0089789C" w:rsidP="00A91ACC">
      <w:pPr>
        <w:pStyle w:val="ListParagraph"/>
        <w:rPr>
          <w:rFonts w:ascii="Daytona Light" w:hAnsi="Daytona Light"/>
        </w:rPr>
      </w:pPr>
    </w:p>
    <w:p w14:paraId="1C2EFF66" w14:textId="79A869C7" w:rsidR="00500F5D" w:rsidRDefault="00A61895" w:rsidP="00A91ACC">
      <w:pPr>
        <w:pStyle w:val="ListParagraph"/>
        <w:rPr>
          <w:rFonts w:ascii="Daytona Light" w:hAnsi="Daytona Light"/>
        </w:rPr>
      </w:pPr>
      <w:r w:rsidRPr="006868E0">
        <w:rPr>
          <w:rFonts w:ascii="Daytona Light" w:hAnsi="Daytona Light"/>
          <w:b/>
          <w:bCs/>
        </w:rPr>
        <w:t>‘season’</w:t>
      </w:r>
      <w:r>
        <w:rPr>
          <w:rFonts w:ascii="Daytona Light" w:hAnsi="Daytona Light"/>
        </w:rPr>
        <w:t xml:space="preserve"> – helps us to check the demand variance across spring</w:t>
      </w:r>
      <w:r w:rsidR="00291339">
        <w:rPr>
          <w:rFonts w:ascii="Daytona Light" w:hAnsi="Daytona Light"/>
        </w:rPr>
        <w:t xml:space="preserve"> </w:t>
      </w:r>
      <w:r w:rsidR="00F046FD">
        <w:rPr>
          <w:rFonts w:ascii="Daytona Light" w:hAnsi="Daytona Light"/>
        </w:rPr>
        <w:t>(1)</w:t>
      </w:r>
      <w:r>
        <w:rPr>
          <w:rFonts w:ascii="Daytona Light" w:hAnsi="Daytona Light"/>
        </w:rPr>
        <w:t>, summer</w:t>
      </w:r>
      <w:r w:rsidR="00291339">
        <w:rPr>
          <w:rFonts w:ascii="Daytona Light" w:hAnsi="Daytona Light"/>
        </w:rPr>
        <w:t xml:space="preserve"> </w:t>
      </w:r>
      <w:r w:rsidR="00F046FD">
        <w:rPr>
          <w:rFonts w:ascii="Daytona Light" w:hAnsi="Daytona Light"/>
        </w:rPr>
        <w:t>(2)</w:t>
      </w:r>
      <w:r>
        <w:rPr>
          <w:rFonts w:ascii="Daytona Light" w:hAnsi="Daytona Light"/>
        </w:rPr>
        <w:t>, fall</w:t>
      </w:r>
      <w:r w:rsidR="00291339">
        <w:rPr>
          <w:rFonts w:ascii="Daytona Light" w:hAnsi="Daytona Light"/>
        </w:rPr>
        <w:t xml:space="preserve"> </w:t>
      </w:r>
      <w:r w:rsidR="00F046FD">
        <w:rPr>
          <w:rFonts w:ascii="Daytona Light" w:hAnsi="Daytona Light"/>
        </w:rPr>
        <w:t>(3) and winter</w:t>
      </w:r>
      <w:r w:rsidR="00291339">
        <w:rPr>
          <w:rFonts w:ascii="Daytona Light" w:hAnsi="Daytona Light"/>
        </w:rPr>
        <w:t xml:space="preserve"> </w:t>
      </w:r>
      <w:r w:rsidR="00F046FD">
        <w:rPr>
          <w:rFonts w:ascii="Daytona Light" w:hAnsi="Daytona Light"/>
        </w:rPr>
        <w:t>(4).</w:t>
      </w:r>
    </w:p>
    <w:p w14:paraId="034B06B8" w14:textId="3C4A0D6A" w:rsidR="00F020C2" w:rsidRDefault="00F020C2" w:rsidP="00A91ACC">
      <w:pPr>
        <w:pStyle w:val="ListParagraph"/>
        <w:rPr>
          <w:rFonts w:ascii="Daytona Light" w:hAnsi="Daytona Light"/>
        </w:rPr>
      </w:pPr>
      <w:r w:rsidRPr="006868E0">
        <w:rPr>
          <w:rFonts w:ascii="Daytona Light" w:hAnsi="Daytona Light"/>
          <w:b/>
          <w:bCs/>
        </w:rPr>
        <w:t>Inference</w:t>
      </w:r>
      <w:r>
        <w:rPr>
          <w:rFonts w:ascii="Daytona Light" w:hAnsi="Daytona Light"/>
        </w:rPr>
        <w:t>: The demand is high in summer and fall. Demand is lowest in spring.</w:t>
      </w:r>
    </w:p>
    <w:p w14:paraId="3648947F" w14:textId="1975A202" w:rsidR="00F020C2" w:rsidRDefault="00F020C2" w:rsidP="00A91ACC">
      <w:pPr>
        <w:pStyle w:val="ListParagraph"/>
        <w:rPr>
          <w:rFonts w:ascii="Daytona Light" w:hAnsi="Daytona Light"/>
        </w:rPr>
      </w:pPr>
    </w:p>
    <w:p w14:paraId="50D4E059" w14:textId="23C1835E" w:rsidR="00F020C2" w:rsidRDefault="00F020C2" w:rsidP="00A91ACC">
      <w:pPr>
        <w:pStyle w:val="ListParagraph"/>
        <w:rPr>
          <w:rFonts w:ascii="Daytona Light" w:hAnsi="Daytona Light"/>
        </w:rPr>
      </w:pPr>
      <w:r>
        <w:rPr>
          <w:noProof/>
        </w:rPr>
        <w:drawing>
          <wp:inline distT="0" distB="0" distL="0" distR="0" wp14:anchorId="51D97A8C" wp14:editId="1F3F3F0D">
            <wp:extent cx="2924175" cy="24860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2924175" cy="2486025"/>
                    </a:xfrm>
                    <a:prstGeom prst="rect">
                      <a:avLst/>
                    </a:prstGeom>
                  </pic:spPr>
                </pic:pic>
              </a:graphicData>
            </a:graphic>
          </wp:inline>
        </w:drawing>
      </w:r>
    </w:p>
    <w:p w14:paraId="501B3508" w14:textId="3ECE455B" w:rsidR="00A61895" w:rsidRDefault="00A61895" w:rsidP="00A91ACC">
      <w:pPr>
        <w:pStyle w:val="ListParagraph"/>
        <w:rPr>
          <w:rFonts w:ascii="Daytona Light" w:hAnsi="Daytona Light"/>
        </w:rPr>
      </w:pPr>
    </w:p>
    <w:p w14:paraId="0A47788C" w14:textId="17102CA0" w:rsidR="00A61895" w:rsidRDefault="000B2D86" w:rsidP="00A91ACC">
      <w:pPr>
        <w:pStyle w:val="ListParagraph"/>
        <w:rPr>
          <w:rFonts w:ascii="Daytona Light" w:hAnsi="Daytona Light"/>
        </w:rPr>
      </w:pPr>
      <w:r w:rsidRPr="006868E0">
        <w:rPr>
          <w:rFonts w:ascii="Daytona Light" w:hAnsi="Daytona Light"/>
          <w:b/>
          <w:bCs/>
        </w:rPr>
        <w:t>‘holiday’</w:t>
      </w:r>
      <w:r>
        <w:rPr>
          <w:rFonts w:ascii="Daytona Light" w:hAnsi="Daytona Light"/>
        </w:rPr>
        <w:t xml:space="preserve"> – helps us to check the demand on working day and holidays.</w:t>
      </w:r>
    </w:p>
    <w:p w14:paraId="628CA52E" w14:textId="19B671BE" w:rsidR="000B2D86" w:rsidRDefault="000A197B" w:rsidP="00A91ACC">
      <w:pPr>
        <w:pStyle w:val="ListParagraph"/>
        <w:rPr>
          <w:rFonts w:ascii="Daytona Light" w:hAnsi="Daytona Light"/>
        </w:rPr>
      </w:pPr>
      <w:r w:rsidRPr="006868E0">
        <w:rPr>
          <w:rFonts w:ascii="Daytona Light" w:hAnsi="Daytona Light"/>
          <w:b/>
          <w:bCs/>
        </w:rPr>
        <w:t>Inference</w:t>
      </w:r>
      <w:r>
        <w:rPr>
          <w:rFonts w:ascii="Daytona Light" w:hAnsi="Daytona Light"/>
        </w:rPr>
        <w:t>: On holidays the demand</w:t>
      </w:r>
      <w:r w:rsidR="00DC24CD">
        <w:rPr>
          <w:rFonts w:ascii="Daytona Light" w:hAnsi="Daytona Light"/>
        </w:rPr>
        <w:t xml:space="preserve"> is low when compared to other days.</w:t>
      </w:r>
    </w:p>
    <w:p w14:paraId="07365214" w14:textId="77777777" w:rsidR="00DC24CD" w:rsidRDefault="00DC24CD" w:rsidP="00A91ACC">
      <w:pPr>
        <w:pStyle w:val="ListParagraph"/>
        <w:rPr>
          <w:rFonts w:ascii="Daytona Light" w:hAnsi="Daytona Light"/>
        </w:rPr>
      </w:pPr>
    </w:p>
    <w:p w14:paraId="3128013D" w14:textId="4EF56D68" w:rsidR="000B2D86" w:rsidRDefault="000B2D86" w:rsidP="00A91ACC">
      <w:pPr>
        <w:pStyle w:val="ListParagraph"/>
        <w:rPr>
          <w:rFonts w:ascii="Daytona Light" w:hAnsi="Daytona Light"/>
        </w:rPr>
      </w:pPr>
      <w:r w:rsidRPr="006868E0">
        <w:rPr>
          <w:rFonts w:ascii="Daytona Light" w:hAnsi="Daytona Light"/>
          <w:b/>
          <w:bCs/>
        </w:rPr>
        <w:t>‘weekday’</w:t>
      </w:r>
      <w:r>
        <w:rPr>
          <w:rFonts w:ascii="Daytona Light" w:hAnsi="Daytona Light"/>
        </w:rPr>
        <w:t xml:space="preserve"> – helps us to find demand across week in general and predict rush days with respect to weekly demands as well.</w:t>
      </w:r>
    </w:p>
    <w:p w14:paraId="38731390" w14:textId="2EBE79CD" w:rsidR="006E42CF" w:rsidRDefault="006E42CF" w:rsidP="00A91ACC">
      <w:pPr>
        <w:pStyle w:val="ListParagraph"/>
        <w:rPr>
          <w:rFonts w:ascii="Daytona Light" w:hAnsi="Daytona Light"/>
        </w:rPr>
      </w:pPr>
      <w:r w:rsidRPr="006868E0">
        <w:rPr>
          <w:rFonts w:ascii="Daytona Light" w:hAnsi="Daytona Light"/>
          <w:b/>
          <w:bCs/>
          <w:i/>
          <w:iCs/>
        </w:rPr>
        <w:t>Note:</w:t>
      </w:r>
      <w:r>
        <w:rPr>
          <w:rFonts w:ascii="Daytona Light" w:hAnsi="Daytona Light"/>
        </w:rPr>
        <w:t xml:space="preserve"> With given dataset: </w:t>
      </w:r>
    </w:p>
    <w:p w14:paraId="7C902ED7" w14:textId="77777777" w:rsidR="006E42CF" w:rsidRPr="006E42CF" w:rsidRDefault="006E42CF" w:rsidP="006E42CF">
      <w:pPr>
        <w:pStyle w:val="ListParagraph"/>
        <w:rPr>
          <w:rFonts w:ascii="Daytona Light" w:hAnsi="Daytona Light"/>
        </w:rPr>
      </w:pPr>
      <w:r w:rsidRPr="006E42CF">
        <w:rPr>
          <w:rFonts w:ascii="Daytona Light" w:hAnsi="Daytona Light"/>
        </w:rPr>
        <w:t>Weekday:</w:t>
      </w:r>
    </w:p>
    <w:p w14:paraId="4261F55A" w14:textId="77777777" w:rsidR="006E42CF" w:rsidRPr="006E42CF" w:rsidRDefault="006E42CF" w:rsidP="006E42CF">
      <w:pPr>
        <w:pStyle w:val="ListParagraph"/>
        <w:rPr>
          <w:rFonts w:ascii="Daytona Light" w:hAnsi="Daytona Light"/>
        </w:rPr>
      </w:pPr>
      <w:r w:rsidRPr="006E42CF">
        <w:rPr>
          <w:rFonts w:ascii="Daytona Light" w:hAnsi="Daytona Light"/>
        </w:rPr>
        <w:t>Monday - 6</w:t>
      </w:r>
    </w:p>
    <w:p w14:paraId="430E524A" w14:textId="77777777" w:rsidR="006E42CF" w:rsidRPr="006E42CF" w:rsidRDefault="006E42CF" w:rsidP="006E42CF">
      <w:pPr>
        <w:pStyle w:val="ListParagraph"/>
        <w:rPr>
          <w:rFonts w:ascii="Daytona Light" w:hAnsi="Daytona Light"/>
        </w:rPr>
      </w:pPr>
      <w:r w:rsidRPr="006E42CF">
        <w:rPr>
          <w:rFonts w:ascii="Daytona Light" w:hAnsi="Daytona Light"/>
        </w:rPr>
        <w:t>Tuesday - 0</w:t>
      </w:r>
    </w:p>
    <w:p w14:paraId="1777BD7F" w14:textId="77777777" w:rsidR="006E42CF" w:rsidRPr="006E42CF" w:rsidRDefault="006E42CF" w:rsidP="006E42CF">
      <w:pPr>
        <w:pStyle w:val="ListParagraph"/>
        <w:rPr>
          <w:rFonts w:ascii="Daytona Light" w:hAnsi="Daytona Light"/>
        </w:rPr>
      </w:pPr>
      <w:r w:rsidRPr="006E42CF">
        <w:rPr>
          <w:rFonts w:ascii="Daytona Light" w:hAnsi="Daytona Light"/>
        </w:rPr>
        <w:t>Wednesday - 1</w:t>
      </w:r>
    </w:p>
    <w:p w14:paraId="67AD7817" w14:textId="77777777" w:rsidR="006E42CF" w:rsidRPr="006E42CF" w:rsidRDefault="006E42CF" w:rsidP="006E42CF">
      <w:pPr>
        <w:pStyle w:val="ListParagraph"/>
        <w:rPr>
          <w:rFonts w:ascii="Daytona Light" w:hAnsi="Daytona Light"/>
        </w:rPr>
      </w:pPr>
      <w:r w:rsidRPr="006E42CF">
        <w:rPr>
          <w:rFonts w:ascii="Daytona Light" w:hAnsi="Daytona Light"/>
        </w:rPr>
        <w:t>Thursday - 2</w:t>
      </w:r>
    </w:p>
    <w:p w14:paraId="04E50B16" w14:textId="77777777" w:rsidR="006E42CF" w:rsidRPr="006E42CF" w:rsidRDefault="006E42CF" w:rsidP="006E42CF">
      <w:pPr>
        <w:pStyle w:val="ListParagraph"/>
        <w:rPr>
          <w:rFonts w:ascii="Daytona Light" w:hAnsi="Daytona Light"/>
        </w:rPr>
      </w:pPr>
      <w:r w:rsidRPr="006E42CF">
        <w:rPr>
          <w:rFonts w:ascii="Daytona Light" w:hAnsi="Daytona Light"/>
        </w:rPr>
        <w:t>Friday - 3</w:t>
      </w:r>
    </w:p>
    <w:p w14:paraId="61E700B7" w14:textId="77777777" w:rsidR="006E42CF" w:rsidRPr="006E42CF" w:rsidRDefault="006E42CF" w:rsidP="006E42CF">
      <w:pPr>
        <w:pStyle w:val="ListParagraph"/>
        <w:rPr>
          <w:rFonts w:ascii="Daytona Light" w:hAnsi="Daytona Light"/>
        </w:rPr>
      </w:pPr>
      <w:r w:rsidRPr="006E42CF">
        <w:rPr>
          <w:rFonts w:ascii="Daytona Light" w:hAnsi="Daytona Light"/>
        </w:rPr>
        <w:t>Saturday - 4</w:t>
      </w:r>
    </w:p>
    <w:p w14:paraId="5C537D7F" w14:textId="7AE7EB54" w:rsidR="006E42CF" w:rsidRDefault="006E42CF" w:rsidP="006E42CF">
      <w:pPr>
        <w:pStyle w:val="ListParagraph"/>
        <w:rPr>
          <w:rFonts w:ascii="Daytona Light" w:hAnsi="Daytona Light"/>
        </w:rPr>
      </w:pPr>
      <w:r w:rsidRPr="006E42CF">
        <w:rPr>
          <w:rFonts w:ascii="Daytona Light" w:hAnsi="Daytona Light"/>
        </w:rPr>
        <w:t xml:space="preserve">Sunday </w:t>
      </w:r>
      <w:r>
        <w:rPr>
          <w:rFonts w:ascii="Daytona Light" w:hAnsi="Daytona Light"/>
        </w:rPr>
        <w:t>–</w:t>
      </w:r>
      <w:r w:rsidRPr="006E42CF">
        <w:rPr>
          <w:rFonts w:ascii="Daytona Light" w:hAnsi="Daytona Light"/>
        </w:rPr>
        <w:t xml:space="preserve"> 5</w:t>
      </w:r>
    </w:p>
    <w:p w14:paraId="76575A19" w14:textId="77777777" w:rsidR="006E42CF" w:rsidRDefault="006E42CF" w:rsidP="006E42CF">
      <w:pPr>
        <w:pStyle w:val="ListParagraph"/>
        <w:rPr>
          <w:rFonts w:ascii="Daytona Light" w:hAnsi="Daytona Light"/>
        </w:rPr>
      </w:pPr>
    </w:p>
    <w:p w14:paraId="21C30F39" w14:textId="37A222AF" w:rsidR="006E42CF" w:rsidRDefault="006E42CF" w:rsidP="00A91ACC">
      <w:pPr>
        <w:pStyle w:val="ListParagraph"/>
        <w:rPr>
          <w:rFonts w:ascii="Daytona Light" w:hAnsi="Daytona Light"/>
        </w:rPr>
      </w:pPr>
      <w:r w:rsidRPr="006868E0">
        <w:rPr>
          <w:rFonts w:ascii="Daytona Light" w:hAnsi="Daytona Light"/>
          <w:b/>
          <w:bCs/>
        </w:rPr>
        <w:lastRenderedPageBreak/>
        <w:t>Inference:</w:t>
      </w:r>
      <w:r>
        <w:rPr>
          <w:rFonts w:ascii="Daytona Light" w:hAnsi="Daytona Light"/>
        </w:rPr>
        <w:t xml:space="preserve"> The below graph clearly shows the demand is high on day 4 and 5 which are Saturday and Sunday.</w:t>
      </w:r>
    </w:p>
    <w:p w14:paraId="00EFB848" w14:textId="60F7E6D4" w:rsidR="006E42CF" w:rsidRDefault="006E42CF" w:rsidP="00A91ACC">
      <w:pPr>
        <w:pStyle w:val="ListParagraph"/>
        <w:rPr>
          <w:rFonts w:ascii="Daytona Light" w:hAnsi="Daytona Light"/>
        </w:rPr>
      </w:pPr>
      <w:r>
        <w:rPr>
          <w:noProof/>
        </w:rPr>
        <w:drawing>
          <wp:inline distT="0" distB="0" distL="0" distR="0" wp14:anchorId="215F3998" wp14:editId="5D31493E">
            <wp:extent cx="3981450" cy="24860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981450" cy="2486025"/>
                    </a:xfrm>
                    <a:prstGeom prst="rect">
                      <a:avLst/>
                    </a:prstGeom>
                  </pic:spPr>
                </pic:pic>
              </a:graphicData>
            </a:graphic>
          </wp:inline>
        </w:drawing>
      </w:r>
    </w:p>
    <w:p w14:paraId="6C17E683" w14:textId="6BF32693" w:rsidR="000B2D86" w:rsidRDefault="000B2D86" w:rsidP="00A91ACC">
      <w:pPr>
        <w:pStyle w:val="ListParagraph"/>
        <w:rPr>
          <w:rFonts w:ascii="Daytona Light" w:hAnsi="Daytona Light"/>
        </w:rPr>
      </w:pPr>
    </w:p>
    <w:p w14:paraId="6A1BC053" w14:textId="78565096" w:rsidR="000B2D86" w:rsidRDefault="000B2D86" w:rsidP="00A91ACC">
      <w:pPr>
        <w:pStyle w:val="ListParagraph"/>
        <w:rPr>
          <w:rFonts w:ascii="Daytona Light" w:hAnsi="Daytona Light"/>
        </w:rPr>
      </w:pPr>
      <w:r w:rsidRPr="006868E0">
        <w:rPr>
          <w:rFonts w:ascii="Daytona Light" w:hAnsi="Daytona Light"/>
          <w:b/>
          <w:bCs/>
        </w:rPr>
        <w:t>‘weathersit’</w:t>
      </w:r>
      <w:r>
        <w:rPr>
          <w:rFonts w:ascii="Daytona Light" w:hAnsi="Daytona Light"/>
        </w:rPr>
        <w:t xml:space="preserve"> – helps us to check demand rise and fall during weather conditions like Clear</w:t>
      </w:r>
      <w:r w:rsidR="0047100F">
        <w:rPr>
          <w:rFonts w:ascii="Daytona Light" w:hAnsi="Daytona Light"/>
        </w:rPr>
        <w:t xml:space="preserve"> </w:t>
      </w:r>
      <w:r w:rsidR="00DC66DB">
        <w:rPr>
          <w:rFonts w:ascii="Daytona Light" w:hAnsi="Daytona Light"/>
        </w:rPr>
        <w:t>(1)</w:t>
      </w:r>
      <w:r>
        <w:rPr>
          <w:rFonts w:ascii="Daytona Light" w:hAnsi="Daytona Light"/>
        </w:rPr>
        <w:t>, Misty</w:t>
      </w:r>
      <w:r w:rsidR="0047100F">
        <w:rPr>
          <w:rFonts w:ascii="Daytona Light" w:hAnsi="Daytona Light"/>
        </w:rPr>
        <w:t xml:space="preserve"> </w:t>
      </w:r>
      <w:r w:rsidR="00DC66DB">
        <w:rPr>
          <w:rFonts w:ascii="Daytona Light" w:hAnsi="Daytona Light"/>
        </w:rPr>
        <w:t>(2)</w:t>
      </w:r>
      <w:r>
        <w:rPr>
          <w:rFonts w:ascii="Daytona Light" w:hAnsi="Daytona Light"/>
        </w:rPr>
        <w:t>, Snow</w:t>
      </w:r>
      <w:r w:rsidR="0047100F">
        <w:rPr>
          <w:rFonts w:ascii="Daytona Light" w:hAnsi="Daytona Light"/>
        </w:rPr>
        <w:t xml:space="preserve"> </w:t>
      </w:r>
      <w:r w:rsidR="00DC66DB">
        <w:rPr>
          <w:rFonts w:ascii="Daytona Light" w:hAnsi="Daytona Light"/>
        </w:rPr>
        <w:t>(3)</w:t>
      </w:r>
      <w:r>
        <w:rPr>
          <w:rFonts w:ascii="Daytona Light" w:hAnsi="Daytona Light"/>
        </w:rPr>
        <w:t xml:space="preserve"> and Heav</w:t>
      </w:r>
      <w:r w:rsidR="00DC66DB">
        <w:rPr>
          <w:rFonts w:ascii="Daytona Light" w:hAnsi="Daytona Light"/>
        </w:rPr>
        <w:t>y</w:t>
      </w:r>
      <w:r>
        <w:rPr>
          <w:rFonts w:ascii="Daytona Light" w:hAnsi="Daytona Light"/>
        </w:rPr>
        <w:t xml:space="preserve"> Rains</w:t>
      </w:r>
      <w:r w:rsidR="0047100F">
        <w:rPr>
          <w:rFonts w:ascii="Daytona Light" w:hAnsi="Daytona Light"/>
        </w:rPr>
        <w:t xml:space="preserve"> </w:t>
      </w:r>
      <w:r w:rsidR="00DC66DB">
        <w:rPr>
          <w:rFonts w:ascii="Daytona Light" w:hAnsi="Daytona Light"/>
        </w:rPr>
        <w:t>(4)</w:t>
      </w:r>
      <w:r>
        <w:rPr>
          <w:rFonts w:ascii="Daytona Light" w:hAnsi="Daytona Light"/>
        </w:rPr>
        <w:t xml:space="preserve"> etc.</w:t>
      </w:r>
    </w:p>
    <w:p w14:paraId="649D6BB6" w14:textId="503F4E98" w:rsidR="00DC66DB" w:rsidRDefault="00DC66DB" w:rsidP="00A91ACC">
      <w:pPr>
        <w:pStyle w:val="ListParagraph"/>
        <w:rPr>
          <w:rFonts w:ascii="Daytona Light" w:hAnsi="Daytona Light"/>
        </w:rPr>
      </w:pPr>
      <w:r w:rsidRPr="006868E0">
        <w:rPr>
          <w:rFonts w:ascii="Daytona Light" w:hAnsi="Daytona Light"/>
          <w:b/>
          <w:bCs/>
          <w:i/>
          <w:iCs/>
        </w:rPr>
        <w:t>Note:</w:t>
      </w:r>
      <w:r>
        <w:rPr>
          <w:rFonts w:ascii="Daytona Light" w:hAnsi="Daytona Light"/>
        </w:rPr>
        <w:t xml:space="preserve"> We don’t have data for Heavy </w:t>
      </w:r>
      <w:r w:rsidR="0047100F">
        <w:rPr>
          <w:rFonts w:ascii="Daytona Light" w:hAnsi="Daytona Light"/>
        </w:rPr>
        <w:t>Rain (</w:t>
      </w:r>
      <w:r>
        <w:rPr>
          <w:rFonts w:ascii="Daytona Light" w:hAnsi="Daytona Light"/>
        </w:rPr>
        <w:t>4) days.</w:t>
      </w:r>
    </w:p>
    <w:p w14:paraId="2C846C9A" w14:textId="1E6EF243" w:rsidR="007A4A7D" w:rsidRDefault="007A4A7D" w:rsidP="00A91ACC">
      <w:pPr>
        <w:pStyle w:val="ListParagraph"/>
        <w:rPr>
          <w:rFonts w:ascii="Daytona Light" w:hAnsi="Daytona Light"/>
        </w:rPr>
      </w:pPr>
      <w:r w:rsidRPr="006868E0">
        <w:rPr>
          <w:rFonts w:ascii="Daytona Light" w:hAnsi="Daytona Light"/>
          <w:b/>
          <w:bCs/>
          <w:i/>
          <w:iCs/>
        </w:rPr>
        <w:t>Inference:</w:t>
      </w:r>
      <w:r>
        <w:rPr>
          <w:rFonts w:ascii="Daytona Light" w:hAnsi="Daytona Light"/>
        </w:rPr>
        <w:t xml:space="preserve"> </w:t>
      </w:r>
      <w:r w:rsidR="00DC66DB">
        <w:rPr>
          <w:rFonts w:ascii="Daytona Light" w:hAnsi="Daytona Light"/>
        </w:rPr>
        <w:t>It is evident that on clear days</w:t>
      </w:r>
      <w:r w:rsidR="0047100F">
        <w:rPr>
          <w:rFonts w:ascii="Daytona Light" w:hAnsi="Daytona Light"/>
        </w:rPr>
        <w:t xml:space="preserve"> </w:t>
      </w:r>
      <w:r w:rsidR="00DC66DB">
        <w:rPr>
          <w:rFonts w:ascii="Daytona Light" w:hAnsi="Daytona Light"/>
        </w:rPr>
        <w:t>(1) the demand is high and on Snow</w:t>
      </w:r>
      <w:r w:rsidR="0047100F">
        <w:rPr>
          <w:rFonts w:ascii="Daytona Light" w:hAnsi="Daytona Light"/>
        </w:rPr>
        <w:t xml:space="preserve"> </w:t>
      </w:r>
      <w:r w:rsidR="00DC66DB">
        <w:rPr>
          <w:rFonts w:ascii="Daytona Light" w:hAnsi="Daytona Light"/>
        </w:rPr>
        <w:t>(3) days the demand is lowest</w:t>
      </w:r>
    </w:p>
    <w:p w14:paraId="1485DEF3" w14:textId="55087AE6" w:rsidR="007A4A7D" w:rsidRDefault="007A4A7D" w:rsidP="00A91ACC">
      <w:pPr>
        <w:pStyle w:val="ListParagraph"/>
        <w:rPr>
          <w:rFonts w:ascii="Daytona Light" w:hAnsi="Daytona Light"/>
        </w:rPr>
      </w:pPr>
      <w:r>
        <w:rPr>
          <w:noProof/>
        </w:rPr>
        <w:drawing>
          <wp:inline distT="0" distB="0" distL="0" distR="0" wp14:anchorId="415FB693" wp14:editId="0FEC0A42">
            <wp:extent cx="2867025" cy="2552700"/>
            <wp:effectExtent l="0" t="0" r="952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2867025" cy="2552700"/>
                    </a:xfrm>
                    <a:prstGeom prst="rect">
                      <a:avLst/>
                    </a:prstGeom>
                  </pic:spPr>
                </pic:pic>
              </a:graphicData>
            </a:graphic>
          </wp:inline>
        </w:drawing>
      </w:r>
    </w:p>
    <w:p w14:paraId="196D2366" w14:textId="0AF3AEF7" w:rsidR="0089789C" w:rsidRDefault="0089789C" w:rsidP="00A91ACC">
      <w:pPr>
        <w:pStyle w:val="ListParagraph"/>
        <w:rPr>
          <w:rFonts w:ascii="Daytona Light" w:hAnsi="Daytona Light"/>
        </w:rPr>
      </w:pPr>
    </w:p>
    <w:p w14:paraId="418BE1F8" w14:textId="15BE99C9" w:rsidR="0089789C" w:rsidRDefault="0089789C" w:rsidP="00A91ACC">
      <w:pPr>
        <w:pStyle w:val="ListParagraph"/>
        <w:rPr>
          <w:rFonts w:ascii="Daytona Light" w:hAnsi="Daytona Light"/>
        </w:rPr>
      </w:pPr>
      <w:r w:rsidRPr="00926032">
        <w:rPr>
          <w:rFonts w:ascii="Daytona Light" w:hAnsi="Daytona Light"/>
          <w:b/>
          <w:bCs/>
        </w:rPr>
        <w:t>‘workingday’</w:t>
      </w:r>
      <w:r>
        <w:rPr>
          <w:rFonts w:ascii="Daytona Light" w:hAnsi="Daytona Light"/>
        </w:rPr>
        <w:t xml:space="preserve"> – helps us to determine whether it’s a holiday or not, based on this we can check the demand variance. </w:t>
      </w:r>
    </w:p>
    <w:p w14:paraId="4C1E8158" w14:textId="6D154B93" w:rsidR="00851101" w:rsidRDefault="00851101" w:rsidP="00A91ACC">
      <w:pPr>
        <w:pStyle w:val="ListParagraph"/>
        <w:rPr>
          <w:rFonts w:ascii="Daytona Light" w:hAnsi="Daytona Light"/>
        </w:rPr>
      </w:pPr>
      <w:r w:rsidRPr="00926032">
        <w:rPr>
          <w:rFonts w:ascii="Daytona Light" w:hAnsi="Daytona Light"/>
          <w:b/>
          <w:bCs/>
        </w:rPr>
        <w:t>Inference:</w:t>
      </w:r>
      <w:r>
        <w:rPr>
          <w:rFonts w:ascii="Daytona Light" w:hAnsi="Daytona Light"/>
        </w:rPr>
        <w:t xml:space="preserve"> The demand is high on non-working day when compared to working days.</w:t>
      </w:r>
    </w:p>
    <w:p w14:paraId="5BC246DE" w14:textId="1841050D" w:rsidR="00851101" w:rsidRDefault="00851101" w:rsidP="00A91ACC">
      <w:pPr>
        <w:pStyle w:val="ListParagraph"/>
        <w:rPr>
          <w:rFonts w:ascii="Daytona Light" w:hAnsi="Daytona Light"/>
        </w:rPr>
      </w:pPr>
      <w:r>
        <w:rPr>
          <w:noProof/>
        </w:rPr>
        <w:lastRenderedPageBreak/>
        <w:drawing>
          <wp:inline distT="0" distB="0" distL="0" distR="0" wp14:anchorId="01F43E0D" wp14:editId="11FD1C2B">
            <wp:extent cx="3962400" cy="2457450"/>
            <wp:effectExtent l="0" t="0" r="0" b="0"/>
            <wp:docPr id="6" name="Picture 6"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treemap chart&#10;&#10;Description automatically generated"/>
                    <pic:cNvPicPr/>
                  </pic:nvPicPr>
                  <pic:blipFill>
                    <a:blip r:embed="rId10"/>
                    <a:stretch>
                      <a:fillRect/>
                    </a:stretch>
                  </pic:blipFill>
                  <pic:spPr>
                    <a:xfrm>
                      <a:off x="0" y="0"/>
                      <a:ext cx="3962400" cy="2457450"/>
                    </a:xfrm>
                    <a:prstGeom prst="rect">
                      <a:avLst/>
                    </a:prstGeom>
                  </pic:spPr>
                </pic:pic>
              </a:graphicData>
            </a:graphic>
          </wp:inline>
        </w:drawing>
      </w:r>
    </w:p>
    <w:p w14:paraId="116B71F5" w14:textId="61FF7A40" w:rsidR="00926032" w:rsidRDefault="00926032" w:rsidP="00A91ACC">
      <w:pPr>
        <w:pStyle w:val="ListParagraph"/>
        <w:rPr>
          <w:rFonts w:ascii="Daytona Light" w:hAnsi="Daytona Light"/>
        </w:rPr>
      </w:pPr>
    </w:p>
    <w:p w14:paraId="2101D693" w14:textId="5E917967" w:rsidR="00926032" w:rsidRDefault="00926032" w:rsidP="00A91ACC">
      <w:pPr>
        <w:pStyle w:val="ListParagraph"/>
        <w:rPr>
          <w:rFonts w:ascii="Daytona Light" w:hAnsi="Daytona Light"/>
        </w:rPr>
      </w:pPr>
    </w:p>
    <w:p w14:paraId="1B6CE818" w14:textId="7308BBF2" w:rsidR="00926032" w:rsidRPr="00652E6A" w:rsidRDefault="00926032" w:rsidP="00926032">
      <w:pPr>
        <w:pStyle w:val="Default"/>
        <w:rPr>
          <w:b/>
          <w:bCs/>
        </w:rPr>
      </w:pPr>
      <w:r>
        <w:rPr>
          <w:rFonts w:ascii="Daytona Light" w:hAnsi="Daytona Light"/>
        </w:rPr>
        <w:t xml:space="preserve">2. </w:t>
      </w:r>
      <w:r w:rsidRPr="00652E6A">
        <w:rPr>
          <w:rFonts w:ascii="Daytona Light" w:hAnsi="Daytona Light" w:cstheme="minorBidi"/>
          <w:b/>
          <w:bCs/>
          <w:color w:val="auto"/>
          <w:sz w:val="22"/>
          <w:szCs w:val="22"/>
        </w:rPr>
        <w:t>Why is it important to use drop_first=True during dummy variable creation?</w:t>
      </w:r>
      <w:r w:rsidRPr="00652E6A">
        <w:rPr>
          <w:b/>
          <w:bCs/>
          <w:sz w:val="22"/>
          <w:szCs w:val="22"/>
        </w:rPr>
        <w:t xml:space="preserve"> </w:t>
      </w:r>
    </w:p>
    <w:p w14:paraId="0DEB4082" w14:textId="4ECE4795" w:rsidR="00926032" w:rsidRDefault="00926032" w:rsidP="00652E6A">
      <w:pPr>
        <w:rPr>
          <w:rFonts w:ascii="Daytona Light" w:hAnsi="Daytona Light"/>
          <w:b/>
          <w:bCs/>
        </w:rPr>
      </w:pPr>
    </w:p>
    <w:p w14:paraId="5A9D0B8D" w14:textId="38CEC66C" w:rsidR="00652E6A" w:rsidRDefault="00652E6A" w:rsidP="00652E6A">
      <w:pPr>
        <w:rPr>
          <w:rFonts w:ascii="Daytona Light" w:hAnsi="Daytona Light"/>
        </w:rPr>
      </w:pPr>
      <w:r>
        <w:rPr>
          <w:rFonts w:ascii="Daytona Light" w:hAnsi="Daytona Light"/>
        </w:rPr>
        <w:t>Answer: drop_first=True can be used while creating dummy variable as it helps in reducing one column and hence directly reduces the correlations for the created dummy variables.</w:t>
      </w:r>
    </w:p>
    <w:p w14:paraId="6F9EE40A" w14:textId="1FA29C49" w:rsidR="00652E6A" w:rsidRDefault="00652E6A" w:rsidP="00652E6A">
      <w:pPr>
        <w:rPr>
          <w:rFonts w:ascii="Daytona Light" w:hAnsi="Daytona Light"/>
        </w:rPr>
      </w:pPr>
      <w:r>
        <w:rPr>
          <w:rFonts w:ascii="Daytona Light" w:hAnsi="Daytona Light"/>
        </w:rPr>
        <w:t>For example: If there’ a column which denotes male-student</w:t>
      </w:r>
      <w:r w:rsidR="003445D4">
        <w:rPr>
          <w:rFonts w:ascii="Daytona Light" w:hAnsi="Daytona Light"/>
        </w:rPr>
        <w:t xml:space="preserve"> (1)</w:t>
      </w:r>
      <w:r>
        <w:rPr>
          <w:rFonts w:ascii="Daytona Light" w:hAnsi="Daytona Light"/>
        </w:rPr>
        <w:t>, female-student</w:t>
      </w:r>
      <w:r w:rsidR="003445D4">
        <w:rPr>
          <w:rFonts w:ascii="Daytona Light" w:hAnsi="Daytona Light"/>
        </w:rPr>
        <w:t xml:space="preserve"> (2)</w:t>
      </w:r>
      <w:r>
        <w:rPr>
          <w:rFonts w:ascii="Daytona Light" w:hAnsi="Daytona Light"/>
        </w:rPr>
        <w:t xml:space="preserve"> and staff</w:t>
      </w:r>
      <w:r w:rsidR="003445D4">
        <w:rPr>
          <w:rFonts w:ascii="Daytona Light" w:hAnsi="Daytona Light"/>
        </w:rPr>
        <w:t xml:space="preserve"> (3) and we want to create dummy variables for this column. If we have 0 for male-student and 0 for female-student, then that row of data signifies that person is staff member and not a student.</w:t>
      </w:r>
      <w:r w:rsidR="009F3431">
        <w:rPr>
          <w:rFonts w:ascii="Daytona Light" w:hAnsi="Daytona Light"/>
        </w:rPr>
        <w:t xml:space="preserve"> So</w:t>
      </w:r>
      <w:r w:rsidR="00714836">
        <w:rPr>
          <w:rFonts w:ascii="Daytona Light" w:hAnsi="Daytona Light"/>
        </w:rPr>
        <w:t>,</w:t>
      </w:r>
      <w:r w:rsidR="009F3431">
        <w:rPr>
          <w:rFonts w:ascii="Daytona Light" w:hAnsi="Daytona Light"/>
        </w:rPr>
        <w:t xml:space="preserve"> we may not need 3</w:t>
      </w:r>
      <w:r w:rsidR="009F3431" w:rsidRPr="009F3431">
        <w:rPr>
          <w:rFonts w:ascii="Daytona Light" w:hAnsi="Daytona Light"/>
          <w:vertAlign w:val="superscript"/>
        </w:rPr>
        <w:t>rd</w:t>
      </w:r>
      <w:r w:rsidR="009F3431">
        <w:rPr>
          <w:rFonts w:ascii="Daytona Light" w:hAnsi="Daytona Light"/>
        </w:rPr>
        <w:t xml:space="preserve"> variable to identify the staff.</w:t>
      </w:r>
    </w:p>
    <w:p w14:paraId="26718C2E" w14:textId="6D1B8604" w:rsidR="00F90F35" w:rsidRDefault="00F90F35" w:rsidP="00652E6A">
      <w:pPr>
        <w:rPr>
          <w:rFonts w:ascii="Daytona Light" w:hAnsi="Daytona Light"/>
        </w:rPr>
      </w:pPr>
    </w:p>
    <w:p w14:paraId="3C77D7B7" w14:textId="1FFCCC1F" w:rsidR="00F90F35" w:rsidRPr="00714836" w:rsidRDefault="00F90F35" w:rsidP="00F90F35">
      <w:pPr>
        <w:pStyle w:val="Default"/>
        <w:rPr>
          <w:b/>
          <w:bCs/>
          <w:sz w:val="22"/>
          <w:szCs w:val="22"/>
        </w:rPr>
      </w:pPr>
      <w:r>
        <w:rPr>
          <w:rFonts w:ascii="Daytona Light" w:hAnsi="Daytona Light" w:cstheme="minorBidi"/>
          <w:color w:val="auto"/>
          <w:sz w:val="22"/>
          <w:szCs w:val="22"/>
        </w:rPr>
        <w:t xml:space="preserve">3. </w:t>
      </w:r>
      <w:r w:rsidRPr="00714836">
        <w:rPr>
          <w:rFonts w:ascii="Daytona Light" w:hAnsi="Daytona Light" w:cstheme="minorBidi"/>
          <w:b/>
          <w:bCs/>
          <w:color w:val="auto"/>
          <w:sz w:val="22"/>
          <w:szCs w:val="22"/>
        </w:rPr>
        <w:t>Looking at the pair-plot among the numerical variables, which one has the highest correlation with the target variable?</w:t>
      </w:r>
      <w:r w:rsidRPr="00714836">
        <w:rPr>
          <w:b/>
          <w:bCs/>
          <w:sz w:val="22"/>
          <w:szCs w:val="22"/>
        </w:rPr>
        <w:t xml:space="preserve"> </w:t>
      </w:r>
    </w:p>
    <w:p w14:paraId="53F14854" w14:textId="00CBF941" w:rsidR="00F90F35" w:rsidRPr="00F90F35" w:rsidRDefault="00F90F35" w:rsidP="00F90F35">
      <w:pPr>
        <w:rPr>
          <w:rFonts w:ascii="Daytona Light" w:hAnsi="Daytona Light"/>
        </w:rPr>
      </w:pPr>
    </w:p>
    <w:p w14:paraId="3F2998AA" w14:textId="127C1D43" w:rsidR="003445D4" w:rsidRDefault="00DD03C3" w:rsidP="00652E6A">
      <w:pPr>
        <w:rPr>
          <w:rFonts w:ascii="Daytona Light" w:hAnsi="Daytona Light"/>
        </w:rPr>
      </w:pPr>
      <w:r>
        <w:rPr>
          <w:rFonts w:ascii="Daytona Light" w:hAnsi="Daytona Light"/>
        </w:rPr>
        <w:t>Answer: ‘temp’ and ‘atemp’ has very high correlation with target variable ‘cnt’.</w:t>
      </w:r>
    </w:p>
    <w:p w14:paraId="1B3247B6" w14:textId="77777777" w:rsidR="001C3F96" w:rsidRDefault="001C3F96" w:rsidP="001C3F96">
      <w:pPr>
        <w:pStyle w:val="Default"/>
      </w:pPr>
    </w:p>
    <w:p w14:paraId="72F5D333" w14:textId="77777777" w:rsidR="001C3F96" w:rsidRDefault="001C3F96" w:rsidP="001C3F96">
      <w:pPr>
        <w:pStyle w:val="Default"/>
      </w:pPr>
      <w:r>
        <w:t xml:space="preserve"> </w:t>
      </w:r>
    </w:p>
    <w:p w14:paraId="5BB453AC" w14:textId="316C087A" w:rsidR="001C3F96" w:rsidRPr="001C3F96" w:rsidRDefault="001C3F96" w:rsidP="001C3F96">
      <w:pPr>
        <w:pStyle w:val="Default"/>
        <w:rPr>
          <w:rFonts w:ascii="Daytona Light" w:hAnsi="Daytona Light" w:cstheme="minorBidi"/>
          <w:b/>
          <w:bCs/>
          <w:color w:val="auto"/>
          <w:sz w:val="22"/>
          <w:szCs w:val="22"/>
        </w:rPr>
      </w:pPr>
      <w:r>
        <w:rPr>
          <w:rFonts w:ascii="Daytona Light" w:hAnsi="Daytona Light" w:cstheme="minorBidi"/>
          <w:color w:val="auto"/>
          <w:sz w:val="22"/>
          <w:szCs w:val="22"/>
        </w:rPr>
        <w:t xml:space="preserve">4.  </w:t>
      </w:r>
      <w:r w:rsidRPr="001C3F96">
        <w:rPr>
          <w:rFonts w:ascii="Daytona Light" w:hAnsi="Daytona Light" w:cstheme="minorBidi"/>
          <w:b/>
          <w:bCs/>
          <w:color w:val="auto"/>
          <w:sz w:val="22"/>
          <w:szCs w:val="22"/>
        </w:rPr>
        <w:t xml:space="preserve">How did you validate the assumptions of Linear Regression after building the model on the training set? </w:t>
      </w:r>
    </w:p>
    <w:p w14:paraId="3E7B55BA" w14:textId="188DFB54" w:rsidR="00961B2F" w:rsidRDefault="00961B2F" w:rsidP="00652E6A">
      <w:pPr>
        <w:rPr>
          <w:rFonts w:ascii="Daytona Light" w:hAnsi="Daytona Light"/>
        </w:rPr>
      </w:pPr>
    </w:p>
    <w:p w14:paraId="19EF722D" w14:textId="7A6503E3" w:rsidR="001C3F96" w:rsidRDefault="001C3F96" w:rsidP="00652E6A">
      <w:pPr>
        <w:rPr>
          <w:rFonts w:ascii="Daytona Light" w:hAnsi="Daytona Light"/>
        </w:rPr>
      </w:pPr>
      <w:r>
        <w:rPr>
          <w:rFonts w:ascii="Daytona Light" w:hAnsi="Daytona Light"/>
        </w:rPr>
        <w:t>Answer:</w:t>
      </w:r>
      <w:r w:rsidR="00AF55CF">
        <w:rPr>
          <w:rFonts w:ascii="Daytona Light" w:hAnsi="Daytona Light"/>
        </w:rPr>
        <w:t xml:space="preserve"> I have stats model and applied Multiple Linear Regression for bike share dataset.</w:t>
      </w:r>
    </w:p>
    <w:p w14:paraId="1053175D" w14:textId="6888BB8C" w:rsidR="00AF55CF" w:rsidRDefault="00AF55CF" w:rsidP="00652E6A">
      <w:pPr>
        <w:rPr>
          <w:rFonts w:ascii="Daytona Light" w:hAnsi="Daytona Light"/>
        </w:rPr>
      </w:pPr>
      <w:r>
        <w:rPr>
          <w:rFonts w:ascii="Daytona Light" w:hAnsi="Daytona Light"/>
        </w:rPr>
        <w:t>I have validated</w:t>
      </w:r>
      <w:r w:rsidR="00633304">
        <w:rPr>
          <w:rFonts w:ascii="Daytona Light" w:hAnsi="Daytona Light"/>
        </w:rPr>
        <w:t xml:space="preserve"> by looking at p-value and </w:t>
      </w:r>
      <w:r w:rsidR="00775393">
        <w:rPr>
          <w:rFonts w:ascii="Daytona Light" w:hAnsi="Daytona Light"/>
        </w:rPr>
        <w:t>Variance Inflation Factor</w:t>
      </w:r>
      <w:r w:rsidR="00C33FFC">
        <w:rPr>
          <w:rFonts w:ascii="Daytona Light" w:hAnsi="Daytona Light"/>
        </w:rPr>
        <w:t xml:space="preserve"> </w:t>
      </w:r>
      <w:r w:rsidR="00775393">
        <w:rPr>
          <w:rFonts w:ascii="Daytona Light" w:hAnsi="Daytona Light"/>
        </w:rPr>
        <w:t>(VIF) value for a feature before dropping them.</w:t>
      </w:r>
    </w:p>
    <w:p w14:paraId="5D1E071C"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D3A4C6A"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10AE74E" w14:textId="77777777"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A9894E6" w14:textId="40928BD3"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121E31">
        <w:rPr>
          <w:rFonts w:ascii="Daytona Light" w:hAnsi="Daytona Light"/>
          <w:b/>
          <w:bCs/>
        </w:rPr>
        <w:lastRenderedPageBreak/>
        <w:t>High - p, High - VIF</w:t>
      </w:r>
      <w:r w:rsidRPr="00775393">
        <w:rPr>
          <w:rFonts w:ascii="Daytona Light" w:hAnsi="Daytona Light"/>
        </w:rPr>
        <w:t xml:space="preserve"> -&gt; should be dropped</w:t>
      </w:r>
    </w:p>
    <w:p w14:paraId="5A9529EC" w14:textId="33E6DFEC"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 xml:space="preserve">High </w:t>
      </w:r>
      <w:r w:rsidRPr="00121E31">
        <w:rPr>
          <w:rFonts w:ascii="Daytona Light" w:hAnsi="Daytona Light"/>
          <w:b/>
          <w:bCs/>
        </w:rPr>
        <w:t>–</w:t>
      </w:r>
      <w:r w:rsidRPr="00775393">
        <w:rPr>
          <w:rFonts w:ascii="Daytona Light" w:hAnsi="Daytona Light"/>
          <w:b/>
          <w:bCs/>
        </w:rPr>
        <w:t xml:space="preserve"> Low</w:t>
      </w:r>
      <w:r>
        <w:rPr>
          <w:rFonts w:ascii="Daytona Light" w:hAnsi="Daytona Light"/>
        </w:rPr>
        <w:t>:</w:t>
      </w:r>
    </w:p>
    <w:p w14:paraId="277631EE" w14:textId="74EE18C9"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p, Low - VIF</w:t>
      </w:r>
      <w:r w:rsidRPr="00775393">
        <w:rPr>
          <w:rFonts w:ascii="Daytona Light" w:hAnsi="Daytona Light"/>
        </w:rPr>
        <w:t xml:space="preserve"> -&gt; remove these first and re-run the model</w:t>
      </w:r>
    </w:p>
    <w:p w14:paraId="7C664037" w14:textId="6D39CE61" w:rsidR="00775393" w:rsidRP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VIF, Low - p</w:t>
      </w:r>
      <w:r w:rsidRPr="00775393">
        <w:rPr>
          <w:rFonts w:ascii="Daytona Light" w:hAnsi="Daytona Light"/>
        </w:rPr>
        <w:t xml:space="preserve"> -&gt; remove these after the above case.</w:t>
      </w:r>
    </w:p>
    <w:p w14:paraId="79BA6621" w14:textId="4CA0DAE8" w:rsidR="00775393" w:rsidRDefault="00775393"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Low - p, Low - VIF</w:t>
      </w:r>
      <w:r w:rsidRPr="00775393">
        <w:rPr>
          <w:rFonts w:ascii="Daytona Light" w:hAnsi="Daytona Light"/>
        </w:rPr>
        <w:t xml:space="preserve"> -&gt; we can keep this feature</w:t>
      </w:r>
    </w:p>
    <w:p w14:paraId="51FAE2A0" w14:textId="20D506FE" w:rsidR="00A310D4" w:rsidRDefault="00A310D4"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277A0336" w14:textId="0043FBFD" w:rsidR="00A310D4" w:rsidRDefault="00A310D4" w:rsidP="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3307D4">
        <w:rPr>
          <w:rFonts w:ascii="Daytona Light" w:hAnsi="Daytona Light"/>
          <w:b/>
          <w:bCs/>
        </w:rPr>
        <w:t>Conditions applied</w:t>
      </w:r>
      <w:r w:rsidRPr="00A310D4">
        <w:rPr>
          <w:rFonts w:ascii="Daytona Light" w:hAnsi="Daytona Light"/>
        </w:rPr>
        <w:t xml:space="preserve">: Feature </w:t>
      </w:r>
      <w:r w:rsidR="003307D4">
        <w:rPr>
          <w:rFonts w:ascii="Daytona Light" w:hAnsi="Daytona Light"/>
        </w:rPr>
        <w:t>with below</w:t>
      </w:r>
      <w:r w:rsidRPr="00A310D4">
        <w:rPr>
          <w:rFonts w:ascii="Daytona Light" w:hAnsi="Daytona Light"/>
        </w:rPr>
        <w:t xml:space="preserve"> values are dropped</w:t>
      </w:r>
      <w:r w:rsidR="003307D4">
        <w:rPr>
          <w:rFonts w:ascii="Daytona Light" w:hAnsi="Daytona Light"/>
        </w:rPr>
        <w:t xml:space="preserve"> after applying above conditions</w:t>
      </w:r>
      <w:r>
        <w:rPr>
          <w:rFonts w:ascii="Daytona Light" w:hAnsi="Daytona Light"/>
        </w:rPr>
        <w:t>:</w:t>
      </w:r>
    </w:p>
    <w:p w14:paraId="4F0D4DFA" w14:textId="1E1BE3BD" w:rsidR="00A310D4" w:rsidRPr="00A310D4" w:rsidRDefault="00A310D4" w:rsidP="00A310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A310D4">
        <w:rPr>
          <w:rFonts w:ascii="Daytona Light" w:hAnsi="Daytona Light"/>
        </w:rPr>
        <w:t>VIF &gt; 6.5 dropped (Industry standard practice few consider below 10 is good, but conservative models look at 5 as critical value for banking and healthcare related ones. Here I have chosen average at 6.5 as critical value for VIF)</w:t>
      </w:r>
    </w:p>
    <w:p w14:paraId="2EFC859B" w14:textId="57BD5A52" w:rsidR="00A310D4" w:rsidRDefault="00A310D4" w:rsidP="00A310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A310D4">
        <w:rPr>
          <w:rFonts w:ascii="Daytona Light" w:hAnsi="Daytona Light"/>
        </w:rPr>
        <w:t>p-Value &gt; 0.05 dropped</w:t>
      </w:r>
    </w:p>
    <w:p w14:paraId="163ECFF0" w14:textId="50BC1B04"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B65571F" w14:textId="59CC24F7"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1E99997" w14:textId="77777777" w:rsidR="00F879A8" w:rsidRPr="00F879A8" w:rsidRDefault="00F879A8" w:rsidP="00F879A8">
      <w:pPr>
        <w:autoSpaceDE w:val="0"/>
        <w:autoSpaceDN w:val="0"/>
        <w:adjustRightInd w:val="0"/>
        <w:spacing w:after="0" w:line="240" w:lineRule="auto"/>
        <w:rPr>
          <w:rFonts w:ascii="Calibri" w:hAnsi="Calibri" w:cs="Calibri"/>
          <w:color w:val="000000"/>
          <w:sz w:val="24"/>
          <w:szCs w:val="24"/>
        </w:rPr>
      </w:pPr>
    </w:p>
    <w:p w14:paraId="29B61ED5" w14:textId="77777777" w:rsidR="00F879A8" w:rsidRPr="00F879A8" w:rsidRDefault="00F879A8" w:rsidP="00F879A8">
      <w:pPr>
        <w:autoSpaceDE w:val="0"/>
        <w:autoSpaceDN w:val="0"/>
        <w:adjustRightInd w:val="0"/>
        <w:spacing w:after="0" w:line="240" w:lineRule="auto"/>
        <w:rPr>
          <w:rFonts w:ascii="Calibri" w:hAnsi="Calibri" w:cs="Calibri"/>
          <w:color w:val="000000"/>
          <w:sz w:val="24"/>
          <w:szCs w:val="24"/>
        </w:rPr>
      </w:pPr>
      <w:r w:rsidRPr="00F879A8">
        <w:rPr>
          <w:rFonts w:ascii="Calibri" w:hAnsi="Calibri" w:cs="Calibri"/>
          <w:color w:val="000000"/>
          <w:sz w:val="24"/>
          <w:szCs w:val="24"/>
        </w:rPr>
        <w:t xml:space="preserve"> </w:t>
      </w:r>
    </w:p>
    <w:p w14:paraId="4AC99749" w14:textId="72AFD832" w:rsidR="00F879A8" w:rsidRPr="00F879A8" w:rsidRDefault="00F879A8" w:rsidP="00F879A8">
      <w:pPr>
        <w:autoSpaceDE w:val="0"/>
        <w:autoSpaceDN w:val="0"/>
        <w:adjustRightInd w:val="0"/>
        <w:spacing w:after="0" w:line="240" w:lineRule="auto"/>
        <w:rPr>
          <w:rFonts w:ascii="Daytona Light" w:hAnsi="Daytona Light"/>
          <w:b/>
          <w:bCs/>
        </w:rPr>
      </w:pPr>
      <w:r w:rsidRPr="00F879A8">
        <w:rPr>
          <w:rFonts w:ascii="Daytona Light" w:hAnsi="Daytona Light"/>
          <w:b/>
          <w:bCs/>
        </w:rPr>
        <w:t xml:space="preserve">5. Based on the final model, which are the top 3 features contributing significantly towards explaining the demand of the shared bikes? </w:t>
      </w:r>
    </w:p>
    <w:p w14:paraId="07B2F65E" w14:textId="79E21130" w:rsidR="00F879A8" w:rsidRDefault="00F879A8" w:rsidP="00F8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Answer:</w:t>
      </w:r>
    </w:p>
    <w:p w14:paraId="70BA5426" w14:textId="0DE9A2A0" w:rsidR="00F879A8"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atemp – feels like temperature has highest positive correlation</w:t>
      </w:r>
    </w:p>
    <w:p w14:paraId="571096CF" w14:textId="73448FE5" w:rsidR="00797CAB"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windspeed – has highest negative correlation</w:t>
      </w:r>
    </w:p>
    <w:p w14:paraId="285145E5" w14:textId="17BAB5FA" w:rsidR="00797CAB" w:rsidRDefault="00797CAB" w:rsidP="00797C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yr – year attribute too has co</w:t>
      </w:r>
      <w:r w:rsidR="005F627E">
        <w:rPr>
          <w:rFonts w:ascii="Daytona Light" w:hAnsi="Daytona Light"/>
        </w:rPr>
        <w:t>rrelation as the demand shot up sharply in 2019 compared to 2018.</w:t>
      </w:r>
    </w:p>
    <w:p w14:paraId="70E40020" w14:textId="5B93BDCF" w:rsid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DE58EA2" w14:textId="7A9DADEC" w:rsid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0E26251B" w14:textId="77777777" w:rsidR="000A6E8B" w:rsidRPr="000A6E8B" w:rsidRDefault="000A6E8B" w:rsidP="000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D7E5CAB" w14:textId="440EEC32" w:rsidR="00775393" w:rsidRDefault="006C7F2C" w:rsidP="006C7F2C">
      <w:pPr>
        <w:jc w:val="center"/>
        <w:rPr>
          <w:rFonts w:ascii="Daytona Light" w:hAnsi="Daytona Light"/>
          <w:b/>
          <w:bCs/>
          <w:sz w:val="40"/>
          <w:szCs w:val="40"/>
        </w:rPr>
      </w:pPr>
      <w:r w:rsidRPr="006C7F2C">
        <w:rPr>
          <w:rFonts w:ascii="Daytona Light" w:hAnsi="Daytona Light"/>
          <w:b/>
          <w:bCs/>
          <w:sz w:val="40"/>
          <w:szCs w:val="40"/>
        </w:rPr>
        <w:t>General Subjective Q&amp;A</w:t>
      </w:r>
    </w:p>
    <w:p w14:paraId="57FD86F1" w14:textId="77777777" w:rsidR="0074362F" w:rsidRPr="0074362F" w:rsidRDefault="0074362F" w:rsidP="0074362F">
      <w:pPr>
        <w:autoSpaceDE w:val="0"/>
        <w:autoSpaceDN w:val="0"/>
        <w:adjustRightInd w:val="0"/>
        <w:spacing w:after="0" w:line="240" w:lineRule="auto"/>
        <w:rPr>
          <w:rFonts w:ascii="Calibri" w:hAnsi="Calibri" w:cs="Calibri"/>
          <w:color w:val="000000"/>
          <w:sz w:val="24"/>
          <w:szCs w:val="24"/>
        </w:rPr>
      </w:pPr>
    </w:p>
    <w:p w14:paraId="342EA458" w14:textId="77777777" w:rsidR="0074362F" w:rsidRPr="0074362F" w:rsidRDefault="0074362F" w:rsidP="0074362F">
      <w:pPr>
        <w:autoSpaceDE w:val="0"/>
        <w:autoSpaceDN w:val="0"/>
        <w:adjustRightInd w:val="0"/>
        <w:spacing w:after="0" w:line="240" w:lineRule="auto"/>
        <w:rPr>
          <w:rFonts w:ascii="Calibri" w:hAnsi="Calibri" w:cs="Calibri"/>
          <w:color w:val="000000"/>
          <w:sz w:val="24"/>
          <w:szCs w:val="24"/>
        </w:rPr>
      </w:pPr>
      <w:r w:rsidRPr="0074362F">
        <w:rPr>
          <w:rFonts w:ascii="Calibri" w:hAnsi="Calibri" w:cs="Calibri"/>
          <w:color w:val="000000"/>
          <w:sz w:val="24"/>
          <w:szCs w:val="24"/>
        </w:rPr>
        <w:t xml:space="preserve"> </w:t>
      </w:r>
    </w:p>
    <w:p w14:paraId="7C6380CF" w14:textId="193EEED7" w:rsidR="0074362F" w:rsidRPr="00DC4CF8" w:rsidRDefault="0074362F" w:rsidP="0074362F">
      <w:pPr>
        <w:pStyle w:val="ListParagraph"/>
        <w:numPr>
          <w:ilvl w:val="0"/>
          <w:numId w:val="9"/>
        </w:numPr>
        <w:autoSpaceDE w:val="0"/>
        <w:autoSpaceDN w:val="0"/>
        <w:adjustRightInd w:val="0"/>
        <w:spacing w:after="0" w:line="240" w:lineRule="auto"/>
        <w:rPr>
          <w:rFonts w:ascii="Daytona Light" w:hAnsi="Daytona Light" w:cs="Calibri"/>
          <w:b/>
          <w:bCs/>
          <w:color w:val="000000"/>
        </w:rPr>
      </w:pPr>
      <w:r w:rsidRPr="00DC4CF8">
        <w:rPr>
          <w:rFonts w:ascii="Daytona Light" w:hAnsi="Daytona Light" w:cs="Calibri"/>
          <w:b/>
          <w:bCs/>
          <w:color w:val="000000"/>
        </w:rPr>
        <w:t>Explain the linear regression algorithm in detail.</w:t>
      </w:r>
    </w:p>
    <w:p w14:paraId="4B54A701" w14:textId="77777777" w:rsidR="00D809B5" w:rsidRDefault="00D809B5" w:rsidP="0074362F">
      <w:pPr>
        <w:autoSpaceDE w:val="0"/>
        <w:autoSpaceDN w:val="0"/>
        <w:adjustRightInd w:val="0"/>
        <w:spacing w:after="0" w:line="240" w:lineRule="auto"/>
        <w:ind w:left="720"/>
        <w:rPr>
          <w:rFonts w:ascii="Daytona Light" w:hAnsi="Daytona Light" w:cs="Calibri"/>
          <w:b/>
          <w:bCs/>
          <w:color w:val="000000"/>
        </w:rPr>
      </w:pPr>
    </w:p>
    <w:p w14:paraId="0297BD46" w14:textId="77777777" w:rsidR="00E973B4" w:rsidRDefault="0074362F" w:rsidP="0074362F">
      <w:pPr>
        <w:autoSpaceDE w:val="0"/>
        <w:autoSpaceDN w:val="0"/>
        <w:adjustRightInd w:val="0"/>
        <w:spacing w:after="0" w:line="240" w:lineRule="auto"/>
        <w:ind w:left="720"/>
        <w:rPr>
          <w:rFonts w:ascii="Daytona Light" w:hAnsi="Daytona Light" w:cs="Calibri"/>
          <w:color w:val="000000"/>
        </w:rPr>
      </w:pPr>
      <w:r w:rsidRPr="004273E2">
        <w:rPr>
          <w:rFonts w:ascii="Daytona Light" w:hAnsi="Daytona Light" w:cs="Calibri"/>
          <w:b/>
          <w:bCs/>
          <w:color w:val="000000"/>
        </w:rPr>
        <w:t>Answer:</w:t>
      </w:r>
      <w:r>
        <w:rPr>
          <w:rFonts w:ascii="Daytona Light" w:hAnsi="Daytona Light" w:cs="Calibri"/>
          <w:color w:val="000000"/>
        </w:rPr>
        <w:t xml:space="preserve"> </w:t>
      </w:r>
      <w:r w:rsidR="00B136D0" w:rsidRPr="004273E2">
        <w:rPr>
          <w:rFonts w:ascii="Daytona Light" w:hAnsi="Daytona Light" w:cs="Calibri"/>
          <w:b/>
          <w:bCs/>
          <w:color w:val="000000"/>
        </w:rPr>
        <w:t>Linear regression</w:t>
      </w:r>
      <w:r w:rsidR="00B136D0">
        <w:rPr>
          <w:rFonts w:ascii="Daytona Light" w:hAnsi="Daytona Light" w:cs="Calibri"/>
          <w:color w:val="000000"/>
        </w:rPr>
        <w:t xml:space="preserve"> is a machine learning model classified as </w:t>
      </w:r>
      <w:r w:rsidR="00CB1C1E" w:rsidRPr="004273E2">
        <w:rPr>
          <w:rFonts w:ascii="Daytona Light" w:hAnsi="Daytona Light" w:cs="Calibri"/>
          <w:b/>
          <w:bCs/>
          <w:color w:val="000000"/>
        </w:rPr>
        <w:t>Supervised Learning</w:t>
      </w:r>
      <w:r w:rsidR="00CB1C1E">
        <w:rPr>
          <w:rFonts w:ascii="Daytona Light" w:hAnsi="Daytona Light" w:cs="Calibri"/>
          <w:color w:val="000000"/>
        </w:rPr>
        <w:t>.</w:t>
      </w:r>
      <w:r w:rsidR="004273E2">
        <w:rPr>
          <w:rFonts w:ascii="Daytona Light" w:hAnsi="Daytona Light" w:cs="Calibri"/>
          <w:color w:val="000000"/>
        </w:rPr>
        <w:t xml:space="preserve"> </w:t>
      </w:r>
    </w:p>
    <w:p w14:paraId="754EB7A0" w14:textId="77777777" w:rsidR="00E973B4" w:rsidRDefault="00E973B4" w:rsidP="0074362F">
      <w:pPr>
        <w:autoSpaceDE w:val="0"/>
        <w:autoSpaceDN w:val="0"/>
        <w:adjustRightInd w:val="0"/>
        <w:spacing w:after="0" w:line="240" w:lineRule="auto"/>
        <w:ind w:left="720"/>
        <w:rPr>
          <w:rFonts w:ascii="Daytona Light" w:hAnsi="Daytona Light" w:cs="Calibri"/>
          <w:color w:val="000000"/>
        </w:rPr>
      </w:pPr>
    </w:p>
    <w:p w14:paraId="58B85DFD" w14:textId="3BD9A09A" w:rsidR="00E973B4" w:rsidRDefault="00E973B4" w:rsidP="0074362F">
      <w:pPr>
        <w:autoSpaceDE w:val="0"/>
        <w:autoSpaceDN w:val="0"/>
        <w:adjustRightInd w:val="0"/>
        <w:spacing w:after="0" w:line="240" w:lineRule="auto"/>
        <w:ind w:left="720"/>
        <w:rPr>
          <w:rFonts w:ascii="Daytona Light" w:hAnsi="Daytona Light" w:cs="Calibri"/>
          <w:color w:val="000000"/>
        </w:rPr>
      </w:pPr>
      <w:r>
        <w:rPr>
          <w:rFonts w:ascii="Daytona Light" w:hAnsi="Daytona Light" w:cs="Calibri"/>
          <w:color w:val="000000"/>
        </w:rPr>
        <w:t xml:space="preserve">Linear Regression performs a task to help us in predict the value of target (dependent) attribute by forming a linear equation with one or many independent attributes. </w:t>
      </w:r>
      <w:r w:rsidR="00F0701D">
        <w:rPr>
          <w:rFonts w:ascii="Daytona Light" w:hAnsi="Daytona Light" w:cs="Calibri"/>
          <w:color w:val="000000"/>
        </w:rPr>
        <w:t>Thus,</w:t>
      </w:r>
      <w:r>
        <w:rPr>
          <w:rFonts w:ascii="Daytona Light" w:hAnsi="Daytona Light" w:cs="Calibri"/>
          <w:color w:val="000000"/>
        </w:rPr>
        <w:t xml:space="preserve"> helping us to predict the future values by learning on current data set.</w:t>
      </w:r>
    </w:p>
    <w:p w14:paraId="2DE81412" w14:textId="77777777" w:rsidR="00E973B4" w:rsidRDefault="00E973B4" w:rsidP="0074362F">
      <w:pPr>
        <w:autoSpaceDE w:val="0"/>
        <w:autoSpaceDN w:val="0"/>
        <w:adjustRightInd w:val="0"/>
        <w:spacing w:after="0" w:line="240" w:lineRule="auto"/>
        <w:ind w:left="720"/>
        <w:rPr>
          <w:rFonts w:ascii="Daytona Light" w:hAnsi="Daytona Light" w:cs="Calibri"/>
          <w:color w:val="000000"/>
        </w:rPr>
      </w:pPr>
    </w:p>
    <w:p w14:paraId="1E5D6149" w14:textId="33FA8C60" w:rsidR="0074362F" w:rsidRDefault="004273E2" w:rsidP="0074362F">
      <w:pPr>
        <w:autoSpaceDE w:val="0"/>
        <w:autoSpaceDN w:val="0"/>
        <w:adjustRightInd w:val="0"/>
        <w:spacing w:after="0" w:line="240" w:lineRule="auto"/>
        <w:ind w:left="720"/>
        <w:rPr>
          <w:rFonts w:ascii="Daytona Light" w:hAnsi="Daytona Light" w:cs="Calibri"/>
          <w:color w:val="000000"/>
        </w:rPr>
      </w:pPr>
      <w:r>
        <w:rPr>
          <w:rFonts w:ascii="Daytona Light" w:hAnsi="Daytona Light" w:cs="Calibri"/>
          <w:color w:val="000000"/>
        </w:rPr>
        <w:t>Broadly Linear Regression models are of two types:</w:t>
      </w:r>
    </w:p>
    <w:p w14:paraId="4BC9010C" w14:textId="77777777" w:rsidR="00DD7A1C" w:rsidRDefault="00DD7A1C" w:rsidP="0074362F">
      <w:pPr>
        <w:autoSpaceDE w:val="0"/>
        <w:autoSpaceDN w:val="0"/>
        <w:adjustRightInd w:val="0"/>
        <w:spacing w:after="0" w:line="240" w:lineRule="auto"/>
        <w:ind w:left="720"/>
        <w:rPr>
          <w:rFonts w:ascii="Daytona Light" w:hAnsi="Daytona Light" w:cs="Calibri"/>
          <w:color w:val="000000"/>
        </w:rPr>
      </w:pPr>
    </w:p>
    <w:p w14:paraId="6FFD4144" w14:textId="00B985E0" w:rsidR="004273E2" w:rsidRDefault="008F76D1" w:rsidP="004273E2">
      <w:pPr>
        <w:pStyle w:val="ListParagraph"/>
        <w:numPr>
          <w:ilvl w:val="0"/>
          <w:numId w:val="11"/>
        </w:numPr>
        <w:autoSpaceDE w:val="0"/>
        <w:autoSpaceDN w:val="0"/>
        <w:adjustRightInd w:val="0"/>
        <w:spacing w:after="0" w:line="240" w:lineRule="auto"/>
        <w:rPr>
          <w:rFonts w:ascii="Daytona Light" w:hAnsi="Daytona Light" w:cs="Calibri"/>
          <w:color w:val="000000"/>
        </w:rPr>
      </w:pPr>
      <w:r w:rsidRPr="008F76D1">
        <w:rPr>
          <w:rFonts w:ascii="Daytona Light" w:hAnsi="Daytona Light" w:cs="Calibri"/>
          <w:b/>
          <w:bCs/>
          <w:color w:val="000000"/>
        </w:rPr>
        <w:t>Simple Linear Regression (SLR)</w:t>
      </w:r>
      <w:r>
        <w:rPr>
          <w:rFonts w:ascii="Daytona Light" w:hAnsi="Daytona Light" w:cs="Calibri"/>
          <w:color w:val="000000"/>
        </w:rPr>
        <w:t xml:space="preserve"> – Deals with one predictor (independent) variable and a target variable.</w:t>
      </w:r>
    </w:p>
    <w:p w14:paraId="6851A343" w14:textId="38898840"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Equation: Y = a + bX</w:t>
      </w:r>
    </w:p>
    <w:p w14:paraId="0F3CC90F" w14:textId="093042A8"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Where X -&gt; independent variable</w:t>
      </w:r>
    </w:p>
    <w:p w14:paraId="4BD9F4D0" w14:textId="6B1E1330"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b -&gt; coefficient or slope of the line</w:t>
      </w:r>
    </w:p>
    <w:p w14:paraId="7BD30827" w14:textId="5BE536F6" w:rsidR="008F76D1" w:rsidRDefault="008F76D1"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a -&gt; intercept value </w:t>
      </w:r>
    </w:p>
    <w:p w14:paraId="037A55BC" w14:textId="64F2B656" w:rsidR="00E82BB4" w:rsidRDefault="00E82BB4" w:rsidP="008F76D1">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lastRenderedPageBreak/>
        <w:tab/>
        <w:t xml:space="preserve">     Y -&gt; target or dependent variable</w:t>
      </w:r>
    </w:p>
    <w:p w14:paraId="649C955B" w14:textId="661AA10B" w:rsidR="008F76D1" w:rsidRDefault="008F76D1" w:rsidP="008F76D1">
      <w:pPr>
        <w:autoSpaceDE w:val="0"/>
        <w:autoSpaceDN w:val="0"/>
        <w:adjustRightInd w:val="0"/>
        <w:spacing w:after="0" w:line="240" w:lineRule="auto"/>
        <w:ind w:left="1080"/>
        <w:rPr>
          <w:rFonts w:ascii="Daytona Light" w:hAnsi="Daytona Light" w:cs="Calibri"/>
          <w:color w:val="000000"/>
        </w:rPr>
      </w:pPr>
    </w:p>
    <w:p w14:paraId="26A10CCC" w14:textId="3126E2E3" w:rsidR="008F76D1" w:rsidRDefault="00724CDB" w:rsidP="008F76D1">
      <w:pPr>
        <w:autoSpaceDE w:val="0"/>
        <w:autoSpaceDN w:val="0"/>
        <w:adjustRightInd w:val="0"/>
        <w:spacing w:after="0" w:line="240" w:lineRule="auto"/>
        <w:ind w:left="1080"/>
        <w:rPr>
          <w:rFonts w:ascii="Daytona Light" w:hAnsi="Daytona Light" w:cs="Calibri"/>
          <w:color w:val="000000"/>
        </w:rPr>
      </w:pPr>
      <w:r>
        <w:rPr>
          <w:noProof/>
        </w:rPr>
        <w:drawing>
          <wp:inline distT="0" distB="0" distL="0" distR="0" wp14:anchorId="19CDEDDF" wp14:editId="1CB399FB">
            <wp:extent cx="2219325" cy="902335"/>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240957" cy="911130"/>
                    </a:xfrm>
                    <a:prstGeom prst="rect">
                      <a:avLst/>
                    </a:prstGeom>
                  </pic:spPr>
                </pic:pic>
              </a:graphicData>
            </a:graphic>
          </wp:inline>
        </w:drawing>
      </w:r>
    </w:p>
    <w:p w14:paraId="3BDAFADA" w14:textId="77777777" w:rsidR="00724CDB" w:rsidRPr="008F76D1" w:rsidRDefault="00724CDB" w:rsidP="008F76D1">
      <w:pPr>
        <w:autoSpaceDE w:val="0"/>
        <w:autoSpaceDN w:val="0"/>
        <w:adjustRightInd w:val="0"/>
        <w:spacing w:after="0" w:line="240" w:lineRule="auto"/>
        <w:ind w:left="1080"/>
        <w:rPr>
          <w:rFonts w:ascii="Daytona Light" w:hAnsi="Daytona Light" w:cs="Calibri"/>
          <w:color w:val="000000"/>
        </w:rPr>
      </w:pPr>
    </w:p>
    <w:p w14:paraId="7907C620" w14:textId="77777777" w:rsidR="008F76D1" w:rsidRPr="008F76D1" w:rsidRDefault="008F76D1" w:rsidP="008F76D1">
      <w:pPr>
        <w:autoSpaceDE w:val="0"/>
        <w:autoSpaceDN w:val="0"/>
        <w:adjustRightInd w:val="0"/>
        <w:spacing w:after="0" w:line="240" w:lineRule="auto"/>
        <w:rPr>
          <w:rFonts w:ascii="Daytona Light" w:hAnsi="Daytona Light" w:cs="Calibri"/>
          <w:color w:val="000000"/>
        </w:rPr>
      </w:pPr>
    </w:p>
    <w:p w14:paraId="7D76030C" w14:textId="3854C751" w:rsidR="008F76D1" w:rsidRDefault="008F76D1" w:rsidP="004273E2">
      <w:pPr>
        <w:pStyle w:val="ListParagraph"/>
        <w:numPr>
          <w:ilvl w:val="0"/>
          <w:numId w:val="11"/>
        </w:numPr>
        <w:autoSpaceDE w:val="0"/>
        <w:autoSpaceDN w:val="0"/>
        <w:adjustRightInd w:val="0"/>
        <w:spacing w:after="0" w:line="240" w:lineRule="auto"/>
        <w:rPr>
          <w:rFonts w:ascii="Daytona Light" w:hAnsi="Daytona Light" w:cs="Calibri"/>
          <w:color w:val="000000"/>
        </w:rPr>
      </w:pPr>
      <w:r>
        <w:rPr>
          <w:rFonts w:ascii="Daytona Light" w:hAnsi="Daytona Light" w:cs="Calibri"/>
          <w:color w:val="000000"/>
        </w:rPr>
        <w:t>Multiple Linear Regression (MLR) – Deals with multiple predictor (independent) variable and a target variable.</w:t>
      </w:r>
    </w:p>
    <w:p w14:paraId="42C8100F" w14:textId="77777777" w:rsidR="00F43DEC" w:rsidRDefault="00F43DEC" w:rsidP="00F43DEC">
      <w:pPr>
        <w:autoSpaceDE w:val="0"/>
        <w:autoSpaceDN w:val="0"/>
        <w:adjustRightInd w:val="0"/>
        <w:spacing w:after="0" w:line="240" w:lineRule="auto"/>
        <w:ind w:left="1080"/>
        <w:rPr>
          <w:rFonts w:ascii="Daytona Light" w:hAnsi="Daytona Light" w:cs="Calibri"/>
          <w:color w:val="000000"/>
        </w:rPr>
      </w:pPr>
    </w:p>
    <w:p w14:paraId="06BB4079" w14:textId="50A844DB" w:rsidR="004273E2" w:rsidRDefault="00F43DEC" w:rsidP="00F43DEC">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Equation: Y = a + b</w:t>
      </w:r>
      <w:r w:rsidRPr="00F43DEC">
        <w:rPr>
          <w:rFonts w:ascii="Daytona Light" w:hAnsi="Daytona Light" w:cs="Calibri"/>
          <w:color w:val="000000"/>
          <w:vertAlign w:val="subscript"/>
        </w:rPr>
        <w:t>1</w:t>
      </w:r>
      <w:r>
        <w:rPr>
          <w:rFonts w:ascii="Daytona Light" w:hAnsi="Daytona Light" w:cs="Calibri"/>
          <w:color w:val="000000"/>
        </w:rPr>
        <w:t>X</w:t>
      </w:r>
      <w:r w:rsidRPr="00F43DEC">
        <w:rPr>
          <w:rFonts w:ascii="Daytona Light" w:hAnsi="Daytona Light" w:cs="Calibri"/>
          <w:color w:val="000000"/>
          <w:vertAlign w:val="subscript"/>
        </w:rPr>
        <w:t>1</w:t>
      </w:r>
      <w:r>
        <w:rPr>
          <w:rFonts w:ascii="Daytona Light" w:hAnsi="Daytona Light" w:cs="Calibri"/>
          <w:color w:val="000000"/>
        </w:rPr>
        <w:t xml:space="preserve"> + b</w:t>
      </w:r>
      <w:r w:rsidRPr="00F43DEC">
        <w:rPr>
          <w:rFonts w:ascii="Daytona Light" w:hAnsi="Daytona Light" w:cs="Calibri"/>
          <w:color w:val="000000"/>
          <w:vertAlign w:val="subscript"/>
        </w:rPr>
        <w:t>2</w:t>
      </w:r>
      <w:r>
        <w:rPr>
          <w:rFonts w:ascii="Daytona Light" w:hAnsi="Daytona Light" w:cs="Calibri"/>
          <w:color w:val="000000"/>
        </w:rPr>
        <w:t>X</w:t>
      </w:r>
      <w:r w:rsidRPr="00F43DEC">
        <w:rPr>
          <w:rFonts w:ascii="Daytona Light" w:hAnsi="Daytona Light" w:cs="Calibri"/>
          <w:color w:val="000000"/>
          <w:vertAlign w:val="subscript"/>
        </w:rPr>
        <w:t>2</w:t>
      </w:r>
      <w:r>
        <w:rPr>
          <w:rFonts w:ascii="Daytona Light" w:hAnsi="Daytona Light" w:cs="Calibri"/>
          <w:color w:val="000000"/>
        </w:rPr>
        <w:t xml:space="preserve"> + …. + b</w:t>
      </w:r>
      <w:r w:rsidRPr="00F43DEC">
        <w:rPr>
          <w:rFonts w:ascii="Daytona Light" w:hAnsi="Daytona Light" w:cs="Calibri"/>
          <w:color w:val="000000"/>
          <w:vertAlign w:val="subscript"/>
        </w:rPr>
        <w:t>n</w:t>
      </w:r>
      <w:r>
        <w:rPr>
          <w:rFonts w:ascii="Daytona Light" w:hAnsi="Daytona Light" w:cs="Calibri"/>
          <w:color w:val="000000"/>
        </w:rPr>
        <w:t>X</w:t>
      </w:r>
      <w:r w:rsidRPr="00F43DEC">
        <w:rPr>
          <w:rFonts w:ascii="Daytona Light" w:hAnsi="Daytona Light" w:cs="Calibri"/>
          <w:color w:val="000000"/>
          <w:vertAlign w:val="subscript"/>
        </w:rPr>
        <w:t>n</w:t>
      </w:r>
    </w:p>
    <w:p w14:paraId="1508F3CB" w14:textId="777F83BC"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Where X</w:t>
      </w:r>
      <w:r w:rsidRPr="005F14A3">
        <w:rPr>
          <w:rFonts w:ascii="Daytona Light" w:hAnsi="Daytona Light" w:cs="Calibri"/>
          <w:color w:val="000000"/>
          <w:vertAlign w:val="subscript"/>
        </w:rPr>
        <w:t>1</w:t>
      </w:r>
      <w:r>
        <w:rPr>
          <w:rFonts w:ascii="Daytona Light" w:hAnsi="Daytona Light" w:cs="Calibri"/>
          <w:color w:val="000000"/>
        </w:rPr>
        <w:t xml:space="preserve"> - X</w:t>
      </w:r>
      <w:r w:rsidRPr="005F14A3">
        <w:rPr>
          <w:rFonts w:ascii="Daytona Light" w:hAnsi="Daytona Light" w:cs="Calibri"/>
          <w:color w:val="000000"/>
          <w:vertAlign w:val="subscript"/>
        </w:rPr>
        <w:t>n</w:t>
      </w:r>
      <w:r>
        <w:rPr>
          <w:rFonts w:ascii="Daytona Light" w:hAnsi="Daytona Light" w:cs="Calibri"/>
          <w:color w:val="000000"/>
        </w:rPr>
        <w:t xml:space="preserve"> -&gt; independent variable</w:t>
      </w:r>
    </w:p>
    <w:p w14:paraId="137D8073" w14:textId="77777777"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b -&gt; coefficient or slope of the line</w:t>
      </w:r>
    </w:p>
    <w:p w14:paraId="50B57D1D" w14:textId="77777777"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a -&gt; intercept value </w:t>
      </w:r>
    </w:p>
    <w:p w14:paraId="5D8DAA5C" w14:textId="1752C750" w:rsidR="005F14A3" w:rsidRDefault="005F14A3" w:rsidP="005F14A3">
      <w:pPr>
        <w:autoSpaceDE w:val="0"/>
        <w:autoSpaceDN w:val="0"/>
        <w:adjustRightInd w:val="0"/>
        <w:spacing w:after="0" w:line="240" w:lineRule="auto"/>
        <w:ind w:left="1080"/>
        <w:rPr>
          <w:rFonts w:ascii="Daytona Light" w:hAnsi="Daytona Light" w:cs="Calibri"/>
          <w:color w:val="000000"/>
        </w:rPr>
      </w:pPr>
      <w:r>
        <w:rPr>
          <w:rFonts w:ascii="Daytona Light" w:hAnsi="Daytona Light" w:cs="Calibri"/>
          <w:color w:val="000000"/>
        </w:rPr>
        <w:tab/>
        <w:t xml:space="preserve">     Y -&gt; target or dependent variable</w:t>
      </w:r>
    </w:p>
    <w:p w14:paraId="5DB4FCBC" w14:textId="0350ACBD" w:rsidR="00E973B4" w:rsidRDefault="00E973B4" w:rsidP="005F14A3">
      <w:pPr>
        <w:autoSpaceDE w:val="0"/>
        <w:autoSpaceDN w:val="0"/>
        <w:adjustRightInd w:val="0"/>
        <w:spacing w:after="0" w:line="240" w:lineRule="auto"/>
        <w:ind w:left="1080"/>
        <w:rPr>
          <w:rFonts w:ascii="Daytona Light" w:hAnsi="Daytona Light" w:cs="Calibri"/>
          <w:color w:val="000000"/>
        </w:rPr>
      </w:pPr>
    </w:p>
    <w:p w14:paraId="5B6513B8" w14:textId="2BD60EAA" w:rsidR="003445D4" w:rsidRDefault="0017251E" w:rsidP="00652E6A">
      <w:pPr>
        <w:rPr>
          <w:rFonts w:ascii="Daytona Light" w:hAnsi="Daytona Light" w:cs="Calibri"/>
          <w:color w:val="000000"/>
        </w:rPr>
      </w:pPr>
      <w:r>
        <w:rPr>
          <w:rFonts w:ascii="Daytona Light" w:hAnsi="Daytona Light" w:cs="Calibri"/>
          <w:color w:val="000000"/>
        </w:rPr>
        <w:t xml:space="preserve">We can build Linear Regression models using </w:t>
      </w:r>
    </w:p>
    <w:p w14:paraId="4DFD6B9F" w14:textId="20396205" w:rsidR="0017251E" w:rsidRDefault="0017251E" w:rsidP="0017251E">
      <w:pPr>
        <w:pStyle w:val="ListParagraph"/>
        <w:numPr>
          <w:ilvl w:val="0"/>
          <w:numId w:val="12"/>
        </w:numPr>
        <w:rPr>
          <w:rFonts w:ascii="Daytona Light" w:hAnsi="Daytona Light"/>
        </w:rPr>
      </w:pPr>
      <w:r>
        <w:rPr>
          <w:rFonts w:ascii="Daytona Light" w:hAnsi="Daytona Light"/>
        </w:rPr>
        <w:t>statsmodel api functions</w:t>
      </w:r>
    </w:p>
    <w:p w14:paraId="54722AAA" w14:textId="69F378B7" w:rsidR="0017251E" w:rsidRDefault="0017251E" w:rsidP="0017251E">
      <w:pPr>
        <w:pStyle w:val="ListParagraph"/>
        <w:numPr>
          <w:ilvl w:val="0"/>
          <w:numId w:val="12"/>
        </w:numPr>
        <w:rPr>
          <w:rFonts w:ascii="Daytona Light" w:hAnsi="Daytona Light"/>
        </w:rPr>
      </w:pPr>
      <w:r>
        <w:rPr>
          <w:rFonts w:ascii="Daytona Light" w:hAnsi="Daytona Light"/>
        </w:rPr>
        <w:t>Scikit Linear Regression Model using RFE</w:t>
      </w:r>
    </w:p>
    <w:p w14:paraId="462372FC" w14:textId="2EB0CFE7" w:rsidR="000A75AA" w:rsidRDefault="00065975" w:rsidP="00C13ACD">
      <w:pPr>
        <w:rPr>
          <w:rFonts w:ascii="Daytona Light" w:hAnsi="Daytona Light"/>
        </w:rPr>
      </w:pPr>
      <w:r>
        <w:rPr>
          <w:rFonts w:ascii="Daytona Light" w:hAnsi="Daytona Light"/>
        </w:rPr>
        <w:t>Stats Model</w:t>
      </w:r>
      <w:r w:rsidR="00C13ACD">
        <w:rPr>
          <w:rFonts w:ascii="Daytona Light" w:hAnsi="Daytona Light"/>
        </w:rPr>
        <w:t xml:space="preserve"> is more from statistics </w:t>
      </w:r>
      <w:r w:rsidR="000A75AA">
        <w:rPr>
          <w:rFonts w:ascii="Daytona Light" w:hAnsi="Daytona Light"/>
        </w:rPr>
        <w:t xml:space="preserve">perspective which gives in detail attributes like: </w:t>
      </w:r>
    </w:p>
    <w:p w14:paraId="3C6AF373" w14:textId="1A6642DA" w:rsidR="00C13ACD" w:rsidRDefault="000A75AA" w:rsidP="000A75AA">
      <w:pPr>
        <w:pStyle w:val="ListParagraph"/>
        <w:numPr>
          <w:ilvl w:val="0"/>
          <w:numId w:val="13"/>
        </w:numPr>
        <w:rPr>
          <w:rFonts w:ascii="Daytona Light" w:hAnsi="Daytona Light"/>
        </w:rPr>
      </w:pPr>
      <w:r w:rsidRPr="000A75AA">
        <w:rPr>
          <w:rFonts w:ascii="Daytona Light" w:hAnsi="Daytona Light"/>
        </w:rPr>
        <w:t>R-Sq</w:t>
      </w:r>
      <w:r>
        <w:rPr>
          <w:rFonts w:ascii="Daytona Light" w:hAnsi="Daytona Light"/>
        </w:rPr>
        <w:t>uare</w:t>
      </w:r>
    </w:p>
    <w:p w14:paraId="601F52C0" w14:textId="580E0226" w:rsidR="000A75AA" w:rsidRDefault="000A75AA" w:rsidP="000A75AA">
      <w:pPr>
        <w:pStyle w:val="ListParagraph"/>
        <w:numPr>
          <w:ilvl w:val="0"/>
          <w:numId w:val="13"/>
        </w:numPr>
        <w:rPr>
          <w:rFonts w:ascii="Daytona Light" w:hAnsi="Daytona Light"/>
        </w:rPr>
      </w:pPr>
      <w:r>
        <w:rPr>
          <w:rFonts w:ascii="Daytona Light" w:hAnsi="Daytona Light"/>
        </w:rPr>
        <w:t>Adjusted R-Square</w:t>
      </w:r>
    </w:p>
    <w:p w14:paraId="2C754A5E" w14:textId="2327C651" w:rsidR="000A75AA" w:rsidRDefault="000A75AA" w:rsidP="000A75AA">
      <w:pPr>
        <w:pStyle w:val="ListParagraph"/>
        <w:numPr>
          <w:ilvl w:val="0"/>
          <w:numId w:val="13"/>
        </w:numPr>
        <w:rPr>
          <w:rFonts w:ascii="Daytona Light" w:hAnsi="Daytona Light"/>
        </w:rPr>
      </w:pPr>
      <w:r>
        <w:rPr>
          <w:rFonts w:ascii="Daytona Light" w:hAnsi="Daytona Light"/>
        </w:rPr>
        <w:t>F-Statistics</w:t>
      </w:r>
    </w:p>
    <w:p w14:paraId="543639C5" w14:textId="0F9B49B8" w:rsidR="000A75AA" w:rsidRDefault="000A75AA" w:rsidP="000A75AA">
      <w:pPr>
        <w:pStyle w:val="ListParagraph"/>
        <w:numPr>
          <w:ilvl w:val="0"/>
          <w:numId w:val="13"/>
        </w:numPr>
        <w:rPr>
          <w:rFonts w:ascii="Daytona Light" w:hAnsi="Daytona Light"/>
        </w:rPr>
      </w:pPr>
      <w:r>
        <w:rPr>
          <w:rFonts w:ascii="Daytona Light" w:hAnsi="Daytona Light"/>
        </w:rPr>
        <w:t>AIC</w:t>
      </w:r>
    </w:p>
    <w:p w14:paraId="5367D429" w14:textId="517F0F57" w:rsidR="000A75AA" w:rsidRDefault="000A75AA" w:rsidP="000A75AA">
      <w:pPr>
        <w:pStyle w:val="ListParagraph"/>
        <w:numPr>
          <w:ilvl w:val="0"/>
          <w:numId w:val="13"/>
        </w:numPr>
        <w:rPr>
          <w:rFonts w:ascii="Daytona Light" w:hAnsi="Daytona Light"/>
        </w:rPr>
      </w:pPr>
      <w:r>
        <w:rPr>
          <w:rFonts w:ascii="Daytona Light" w:hAnsi="Daytona Light"/>
        </w:rPr>
        <w:t>BIC</w:t>
      </w:r>
    </w:p>
    <w:p w14:paraId="127C632F" w14:textId="5DCF89F2" w:rsidR="00550BB2" w:rsidRDefault="00A61902" w:rsidP="00550BB2">
      <w:pPr>
        <w:rPr>
          <w:rFonts w:ascii="Daytona Light" w:hAnsi="Daytona Light"/>
        </w:rPr>
      </w:pPr>
      <w:r>
        <w:rPr>
          <w:rFonts w:ascii="Daytona Light" w:hAnsi="Daytona Light"/>
        </w:rPr>
        <w:t>SciKit Linear Regression Model used mostly by programmers and not statisticians. But its all dependent on organization with their decision on which method to opt for.</w:t>
      </w:r>
    </w:p>
    <w:p w14:paraId="7DEBE333" w14:textId="6F905F70" w:rsidR="005D4AEB" w:rsidRDefault="005D4AEB" w:rsidP="00550BB2">
      <w:pPr>
        <w:rPr>
          <w:rFonts w:ascii="Daytona Light" w:hAnsi="Daytona Light"/>
        </w:rPr>
      </w:pPr>
      <w:r>
        <w:rPr>
          <w:rFonts w:ascii="Daytona Light" w:hAnsi="Daytona Light"/>
        </w:rPr>
        <w:t>Further points to be considered as part of linear regression:</w:t>
      </w:r>
    </w:p>
    <w:p w14:paraId="5E423318" w14:textId="220F258E"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121E31">
        <w:rPr>
          <w:rFonts w:ascii="Daytona Light" w:hAnsi="Daytona Light"/>
          <w:b/>
          <w:bCs/>
        </w:rPr>
        <w:t>High - p, High - VIF</w:t>
      </w:r>
      <w:r w:rsidRPr="00775393">
        <w:rPr>
          <w:rFonts w:ascii="Daytona Light" w:hAnsi="Daytona Light"/>
        </w:rPr>
        <w:t xml:space="preserve"> -&gt; </w:t>
      </w:r>
      <w:r>
        <w:rPr>
          <w:rFonts w:ascii="Daytona Light" w:hAnsi="Daytona Light"/>
        </w:rPr>
        <w:t xml:space="preserve">feature </w:t>
      </w:r>
      <w:r w:rsidRPr="00775393">
        <w:rPr>
          <w:rFonts w:ascii="Daytona Light" w:hAnsi="Daytona Light"/>
        </w:rPr>
        <w:t>should be dropped</w:t>
      </w:r>
    </w:p>
    <w:p w14:paraId="2CAF01F4" w14:textId="77777777"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 xml:space="preserve">High </w:t>
      </w:r>
      <w:r w:rsidRPr="00121E31">
        <w:rPr>
          <w:rFonts w:ascii="Daytona Light" w:hAnsi="Daytona Light"/>
          <w:b/>
          <w:bCs/>
        </w:rPr>
        <w:t>–</w:t>
      </w:r>
      <w:r w:rsidRPr="00775393">
        <w:rPr>
          <w:rFonts w:ascii="Daytona Light" w:hAnsi="Daytona Light"/>
          <w:b/>
          <w:bCs/>
        </w:rPr>
        <w:t xml:space="preserve"> Low</w:t>
      </w:r>
      <w:r>
        <w:rPr>
          <w:rFonts w:ascii="Daytona Light" w:hAnsi="Daytona Light"/>
        </w:rPr>
        <w:t>:</w:t>
      </w:r>
    </w:p>
    <w:p w14:paraId="50EAA623" w14:textId="34A9AD9E"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p, Low - VIF</w:t>
      </w:r>
      <w:r w:rsidRPr="00775393">
        <w:rPr>
          <w:rFonts w:ascii="Daytona Light" w:hAnsi="Daytona Light"/>
        </w:rPr>
        <w:t xml:space="preserve"> -&gt; remove </w:t>
      </w:r>
      <w:r>
        <w:rPr>
          <w:rFonts w:ascii="Daytona Light" w:hAnsi="Daytona Light"/>
        </w:rPr>
        <w:t>feature</w:t>
      </w:r>
      <w:r w:rsidRPr="00775393">
        <w:rPr>
          <w:rFonts w:ascii="Daytona Light" w:hAnsi="Daytona Light"/>
        </w:rPr>
        <w:t xml:space="preserve"> first and re-run the model</w:t>
      </w:r>
    </w:p>
    <w:p w14:paraId="54F464E8" w14:textId="10D5FE2F" w:rsidR="005D4AEB" w:rsidRPr="00775393"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rPr>
        <w:t xml:space="preserve">    </w:t>
      </w:r>
      <w:r w:rsidRPr="00775393">
        <w:rPr>
          <w:rFonts w:ascii="Daytona Light" w:hAnsi="Daytona Light"/>
          <w:b/>
          <w:bCs/>
        </w:rPr>
        <w:t>High - VIF, Low - p</w:t>
      </w:r>
      <w:r w:rsidRPr="00775393">
        <w:rPr>
          <w:rFonts w:ascii="Daytona Light" w:hAnsi="Daytona Light"/>
        </w:rPr>
        <w:t xml:space="preserve"> -&gt; remove </w:t>
      </w:r>
      <w:r>
        <w:rPr>
          <w:rFonts w:ascii="Daytona Light" w:hAnsi="Daytona Light"/>
        </w:rPr>
        <w:t>feature</w:t>
      </w:r>
      <w:r w:rsidRPr="00775393">
        <w:rPr>
          <w:rFonts w:ascii="Daytona Light" w:hAnsi="Daytona Light"/>
        </w:rPr>
        <w:t xml:space="preserve"> after the above case.</w:t>
      </w:r>
    </w:p>
    <w:p w14:paraId="3ECFEA1A" w14:textId="47290B5C" w:rsidR="005D4AEB" w:rsidRDefault="005D4AEB"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sidRPr="00775393">
        <w:rPr>
          <w:rFonts w:ascii="Daytona Light" w:hAnsi="Daytona Light"/>
          <w:b/>
          <w:bCs/>
        </w:rPr>
        <w:t>Low - p, Low - VIF</w:t>
      </w:r>
      <w:r w:rsidRPr="00775393">
        <w:rPr>
          <w:rFonts w:ascii="Daytona Light" w:hAnsi="Daytona Light"/>
        </w:rPr>
        <w:t xml:space="preserve"> -&gt; we can keep this feature</w:t>
      </w:r>
      <w:r w:rsidR="00566611">
        <w:rPr>
          <w:rFonts w:ascii="Daytona Light" w:hAnsi="Daytona Light"/>
        </w:rPr>
        <w:t>.</w:t>
      </w:r>
    </w:p>
    <w:p w14:paraId="0CA5B4D9" w14:textId="4C1795F0" w:rsidR="00566611" w:rsidRDefault="00566611"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3FDFFF5D" w14:textId="5D439965" w:rsidR="00566611" w:rsidRDefault="00566611" w:rsidP="005D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General boundaries:</w:t>
      </w:r>
    </w:p>
    <w:p w14:paraId="0560943B" w14:textId="0E3A44ED" w:rsidR="00566611" w:rsidRDefault="00566611" w:rsidP="0056661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p-value &gt; 0.05 would be removed</w:t>
      </w:r>
    </w:p>
    <w:p w14:paraId="726E6759" w14:textId="79CFF29E" w:rsidR="00566611" w:rsidRDefault="00566611" w:rsidP="0056661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VIF &gt; 10 is considered to have high multi-collinearity and to be removed. Conservative modelling would consider VIF &gt; 5 should be removed in case of highly sensitive domain like: Finance, Healthcare etc.</w:t>
      </w:r>
    </w:p>
    <w:p w14:paraId="399B9953" w14:textId="4024298A" w:rsidR="003D5E82" w:rsidRDefault="003D5E82"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18FC1610" w14:textId="77777777" w:rsidR="004A015C" w:rsidRDefault="004A015C"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51E27EA4" w14:textId="77777777" w:rsidR="004A015C" w:rsidRDefault="004A015C"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465A7CC8" w14:textId="19E71A23" w:rsidR="003D5E82" w:rsidRDefault="003D5E82" w:rsidP="003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lastRenderedPageBreak/>
        <w:t xml:space="preserve">Scaling the data for better performance </w:t>
      </w:r>
      <w:r w:rsidR="004A015C">
        <w:rPr>
          <w:rFonts w:ascii="Daytona Light" w:hAnsi="Daytona Light"/>
        </w:rPr>
        <w:t>and comparison is essential. We can use one of the following:</w:t>
      </w:r>
    </w:p>
    <w:p w14:paraId="7607B519" w14:textId="68D85D54" w:rsidR="004A015C" w:rsidRDefault="004A015C" w:rsidP="004A015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Min-Max Scaling</w:t>
      </w:r>
      <w:r w:rsidR="00807FB2">
        <w:rPr>
          <w:rFonts w:ascii="Daytona Light" w:hAnsi="Daytona Light"/>
        </w:rPr>
        <w:t xml:space="preserve"> – formulae: </w:t>
      </w:r>
      <w:r w:rsidR="00807FB2" w:rsidRPr="00D07825">
        <w:rPr>
          <w:rFonts w:ascii="Daytona Light" w:hAnsi="Daytona Light"/>
        </w:rPr>
        <w:t>(x - x_min) / (x_max - x_min)</w:t>
      </w:r>
    </w:p>
    <w:p w14:paraId="0AFAD15B" w14:textId="08D202A5" w:rsidR="004A015C" w:rsidRDefault="004A015C" w:rsidP="004A015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Standardization</w:t>
      </w:r>
      <w:r w:rsidR="00EE00C7">
        <w:rPr>
          <w:rFonts w:ascii="Daytona Light" w:hAnsi="Daytona Light"/>
        </w:rPr>
        <w:t xml:space="preserve"> – sklearn.preprocessing.StandardScaler</w:t>
      </w:r>
    </w:p>
    <w:p w14:paraId="7BBC24DE" w14:textId="0A5B9CA6" w:rsidR="0052625E" w:rsidRDefault="0052625E" w:rsidP="005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p>
    <w:p w14:paraId="77954E2A" w14:textId="64047B5B" w:rsidR="0052625E" w:rsidRDefault="0052625E" w:rsidP="005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Light" w:hAnsi="Daytona Light"/>
        </w:rPr>
      </w:pPr>
      <w:r>
        <w:rPr>
          <w:rFonts w:ascii="Daytona Light" w:hAnsi="Daytona Light"/>
        </w:rPr>
        <w:t>General Steps followed in Linear Regression Modelling:</w:t>
      </w:r>
    </w:p>
    <w:p w14:paraId="1077C5CE"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1: Reading and Understanding Data</w:t>
      </w:r>
    </w:p>
    <w:p w14:paraId="5DEC1D2B"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2: Visualizing the Data</w:t>
      </w:r>
    </w:p>
    <w:p w14:paraId="4627D057" w14:textId="77777777" w:rsidR="0052625E" w:rsidRP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3: Prepare the data for Modelling</w:t>
      </w:r>
    </w:p>
    <w:p w14:paraId="00706BA8" w14:textId="63234876"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 xml:space="preserve">Encoding -&gt; </w:t>
      </w:r>
      <w:r w:rsidR="00511EEB">
        <w:rPr>
          <w:rFonts w:ascii="Daytona Light" w:hAnsi="Daytona Light"/>
        </w:rPr>
        <w:t>One Hot Encoding technique can be used</w:t>
      </w:r>
    </w:p>
    <w:p w14:paraId="73DEBB88" w14:textId="77777777"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Categorical variable to dummy variables</w:t>
      </w:r>
    </w:p>
    <w:p w14:paraId="42CD56C1" w14:textId="77777777" w:rsidR="0052625E" w:rsidRPr="0052625E" w:rsidRDefault="0052625E" w:rsidP="0052625E">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Split the data to train and test set</w:t>
      </w:r>
    </w:p>
    <w:p w14:paraId="5A86035A" w14:textId="70CF3ACB" w:rsidR="0052625E" w:rsidRPr="0052625E" w:rsidRDefault="0052625E" w:rsidP="00511EEB">
      <w:pPr>
        <w:numPr>
          <w:ilvl w:val="1"/>
          <w:numId w:val="17"/>
        </w:numPr>
        <w:spacing w:before="100" w:beforeAutospacing="1" w:after="100" w:afterAutospacing="1" w:line="240" w:lineRule="auto"/>
        <w:rPr>
          <w:rFonts w:ascii="Daytona Light" w:hAnsi="Daytona Light"/>
        </w:rPr>
      </w:pPr>
      <w:r w:rsidRPr="0052625E">
        <w:rPr>
          <w:rFonts w:ascii="Daytona Light" w:hAnsi="Daytona Light"/>
        </w:rPr>
        <w:t>Rescaling the features</w:t>
      </w:r>
      <w:r w:rsidR="00511EEB">
        <w:rPr>
          <w:rFonts w:ascii="Daytona Light" w:hAnsi="Daytona Light"/>
        </w:rPr>
        <w:t xml:space="preserve"> (Min-Max Scaler)</w:t>
      </w:r>
    </w:p>
    <w:p w14:paraId="623B7A58" w14:textId="5B409AC3"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4: Train the model</w:t>
      </w:r>
      <w:r w:rsidR="00047BEA">
        <w:rPr>
          <w:rFonts w:ascii="Daytona Light" w:hAnsi="Daytona Light"/>
        </w:rPr>
        <w:t xml:space="preserve"> </w:t>
      </w:r>
      <w:r w:rsidR="002A20A4">
        <w:rPr>
          <w:rFonts w:ascii="Daytona Light" w:hAnsi="Daytona Light"/>
        </w:rPr>
        <w:t>(Stats Model can be used)</w:t>
      </w:r>
    </w:p>
    <w:p w14:paraId="1B9AD716" w14:textId="1A8293C2" w:rsidR="00047BEA"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You can add all relevant attributes for the modelling</w:t>
      </w:r>
    </w:p>
    <w:p w14:paraId="1E6B3067" w14:textId="22A8E8DD" w:rsidR="00047BEA"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Generate the linear regression model, evaluate and then remove an independent variable and repeat the process.</w:t>
      </w:r>
    </w:p>
    <w:p w14:paraId="44FA3ABB" w14:textId="53FA198B" w:rsidR="00047BEA" w:rsidRPr="0052625E"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Till all boundary conditions of p-value and VIF satisfied.</w:t>
      </w:r>
    </w:p>
    <w:p w14:paraId="1ED17C54" w14:textId="3CB2D2EC"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5: Residual Analysis</w:t>
      </w:r>
    </w:p>
    <w:p w14:paraId="33527104" w14:textId="66E80E47" w:rsidR="00047BEA" w:rsidRPr="0052625E" w:rsidRDefault="00047BEA" w:rsidP="00047BEA">
      <w:pPr>
        <w:numPr>
          <w:ilvl w:val="1"/>
          <w:numId w:val="17"/>
        </w:numPr>
        <w:spacing w:before="100" w:beforeAutospacing="1" w:after="100" w:afterAutospacing="1" w:line="240" w:lineRule="auto"/>
        <w:rPr>
          <w:rFonts w:ascii="Daytona Light" w:hAnsi="Daytona Light"/>
        </w:rPr>
      </w:pPr>
      <w:r>
        <w:rPr>
          <w:rFonts w:ascii="Daytona Light" w:hAnsi="Daytona Light"/>
        </w:rPr>
        <w:t>The error should be normal distribution</w:t>
      </w:r>
    </w:p>
    <w:p w14:paraId="659B6DBE" w14:textId="6F78B5F2" w:rsidR="0052625E" w:rsidRDefault="0052625E" w:rsidP="0052625E">
      <w:pPr>
        <w:numPr>
          <w:ilvl w:val="0"/>
          <w:numId w:val="17"/>
        </w:numPr>
        <w:spacing w:before="100" w:beforeAutospacing="1" w:after="100" w:afterAutospacing="1" w:line="240" w:lineRule="auto"/>
        <w:rPr>
          <w:rFonts w:ascii="Daytona Light" w:hAnsi="Daytona Light"/>
        </w:rPr>
      </w:pPr>
      <w:r w:rsidRPr="0052625E">
        <w:rPr>
          <w:rFonts w:ascii="Daytona Light" w:hAnsi="Daytona Light"/>
        </w:rPr>
        <w:t>Step 6: Prediction and Evaluation on Test data set</w:t>
      </w:r>
    </w:p>
    <w:p w14:paraId="1AFD36B1" w14:textId="75EDE2F1" w:rsidR="0052625E" w:rsidRPr="00D15F02" w:rsidRDefault="00047BEA" w:rsidP="004E4174">
      <w:pPr>
        <w:numPr>
          <w:ilvl w:val="0"/>
          <w:numId w:val="17"/>
        </w:numPr>
        <w:spacing w:before="100" w:beforeAutospacing="1" w:after="0" w:afterAutospacing="1" w:line="240" w:lineRule="auto"/>
        <w:rPr>
          <w:rFonts w:ascii="Daytona Light" w:hAnsi="Daytona Light"/>
        </w:rPr>
      </w:pPr>
      <w:r w:rsidRPr="00D15F02">
        <w:rPr>
          <w:rFonts w:ascii="Daytona Light" w:hAnsi="Daytona Light"/>
        </w:rPr>
        <w:t>Step 7: R-Sqaure value of train and test set should be close enough to term this as a successful model.</w:t>
      </w:r>
    </w:p>
    <w:p w14:paraId="6AFACC94" w14:textId="42282F83" w:rsidR="00591016" w:rsidRDefault="00591016" w:rsidP="00591016">
      <w:pPr>
        <w:pStyle w:val="Default"/>
        <w:rPr>
          <w:rFonts w:ascii="Daytona Light" w:hAnsi="Daytona Light" w:cstheme="minorBidi"/>
          <w:color w:val="auto"/>
          <w:sz w:val="22"/>
          <w:szCs w:val="22"/>
        </w:rPr>
      </w:pPr>
      <w:r>
        <w:rPr>
          <w:rFonts w:ascii="Daytona Light" w:hAnsi="Daytona Light"/>
        </w:rPr>
        <w:t xml:space="preserve">2. </w:t>
      </w:r>
      <w:r w:rsidRPr="00241A0C">
        <w:rPr>
          <w:rFonts w:ascii="Daytona Light" w:hAnsi="Daytona Light" w:cstheme="minorBidi"/>
          <w:b/>
          <w:bCs/>
          <w:color w:val="auto"/>
          <w:sz w:val="22"/>
          <w:szCs w:val="22"/>
        </w:rPr>
        <w:t>Explain the Anscombe’s quartet in detail</w:t>
      </w:r>
      <w:r>
        <w:rPr>
          <w:rFonts w:ascii="Daytona Light" w:hAnsi="Daytona Light" w:cstheme="minorBidi"/>
          <w:color w:val="auto"/>
          <w:sz w:val="22"/>
          <w:szCs w:val="22"/>
        </w:rPr>
        <w:t>.</w:t>
      </w:r>
    </w:p>
    <w:p w14:paraId="1AB38717" w14:textId="03B7D416" w:rsidR="00D15F02" w:rsidRPr="00B17886" w:rsidRDefault="00D15F02" w:rsidP="00591016">
      <w:pPr>
        <w:pStyle w:val="Default"/>
        <w:rPr>
          <w:rFonts w:ascii="Daytona Light" w:hAnsi="Daytona Light" w:cstheme="minorBidi"/>
          <w:b/>
          <w:bCs/>
          <w:color w:val="auto"/>
          <w:sz w:val="22"/>
          <w:szCs w:val="22"/>
        </w:rPr>
      </w:pPr>
      <w:r>
        <w:rPr>
          <w:rFonts w:ascii="Daytona Light" w:hAnsi="Daytona Light" w:cstheme="minorBidi"/>
          <w:color w:val="auto"/>
          <w:sz w:val="22"/>
          <w:szCs w:val="22"/>
        </w:rPr>
        <w:t xml:space="preserve">    </w:t>
      </w:r>
      <w:r w:rsidRPr="00B17886">
        <w:rPr>
          <w:rFonts w:ascii="Daytona Light" w:hAnsi="Daytona Light" w:cstheme="minorBidi"/>
          <w:b/>
          <w:bCs/>
          <w:color w:val="auto"/>
          <w:sz w:val="22"/>
          <w:szCs w:val="22"/>
        </w:rPr>
        <w:t>Answer:</w:t>
      </w:r>
    </w:p>
    <w:p w14:paraId="66BDA2D8" w14:textId="141D3561" w:rsidR="00CF132A" w:rsidRDefault="00D15F02"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 xml:space="preserve">    </w:t>
      </w:r>
      <w:r w:rsidR="00EA1451">
        <w:rPr>
          <w:rFonts w:ascii="Daytona Light" w:hAnsi="Daytona Light" w:cstheme="minorBidi"/>
          <w:color w:val="auto"/>
          <w:sz w:val="22"/>
          <w:szCs w:val="22"/>
        </w:rPr>
        <w:t>Anscombe’s quartet can be defined as four data set have similar statistical metrics, but there are some anomalies between them, that needs to be figured by plotting it in a graph before applying any kind of algorithm out in the market. They could have different distribution plots or appear differently when plotted against each other.</w:t>
      </w:r>
    </w:p>
    <w:p w14:paraId="3E4FF921" w14:textId="58BFA5B5" w:rsidR="00D15F02" w:rsidRDefault="00EA1451"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We will illustrate this with following example:</w:t>
      </w:r>
    </w:p>
    <w:tbl>
      <w:tblPr>
        <w:tblW w:w="9020" w:type="dxa"/>
        <w:tblLook w:val="04A0" w:firstRow="1" w:lastRow="0" w:firstColumn="1" w:lastColumn="0" w:noHBand="0" w:noVBand="1"/>
      </w:tblPr>
      <w:tblGrid>
        <w:gridCol w:w="1340"/>
        <w:gridCol w:w="960"/>
        <w:gridCol w:w="960"/>
        <w:gridCol w:w="960"/>
        <w:gridCol w:w="960"/>
        <w:gridCol w:w="960"/>
        <w:gridCol w:w="960"/>
        <w:gridCol w:w="960"/>
        <w:gridCol w:w="960"/>
      </w:tblGrid>
      <w:tr w:rsidR="00CF132A" w:rsidRPr="00CF132A" w14:paraId="65D0B280" w14:textId="77777777" w:rsidTr="00CF132A">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26DA5AF"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Observation</w:t>
            </w:r>
          </w:p>
        </w:tc>
        <w:tc>
          <w:tcPr>
            <w:tcW w:w="960" w:type="dxa"/>
            <w:tcBorders>
              <w:top w:val="single" w:sz="4" w:space="0" w:color="auto"/>
              <w:left w:val="nil"/>
              <w:bottom w:val="single" w:sz="4" w:space="0" w:color="auto"/>
              <w:right w:val="single" w:sz="4" w:space="0" w:color="auto"/>
            </w:tcBorders>
            <w:shd w:val="clear" w:color="000000" w:fill="C00000"/>
            <w:noWrap/>
            <w:vAlign w:val="bottom"/>
            <w:hideMark/>
          </w:tcPr>
          <w:p w14:paraId="237A03E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x1</w:t>
            </w:r>
          </w:p>
        </w:tc>
        <w:tc>
          <w:tcPr>
            <w:tcW w:w="960" w:type="dxa"/>
            <w:tcBorders>
              <w:top w:val="single" w:sz="4" w:space="0" w:color="auto"/>
              <w:left w:val="nil"/>
              <w:bottom w:val="single" w:sz="4" w:space="0" w:color="auto"/>
              <w:right w:val="single" w:sz="4" w:space="0" w:color="auto"/>
            </w:tcBorders>
            <w:shd w:val="clear" w:color="000000" w:fill="C00000"/>
            <w:noWrap/>
            <w:vAlign w:val="bottom"/>
            <w:hideMark/>
          </w:tcPr>
          <w:p w14:paraId="1AF4091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y1</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14:paraId="1F0D60DE"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x2</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14:paraId="5F49F040"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y2</w:t>
            </w:r>
          </w:p>
        </w:tc>
        <w:tc>
          <w:tcPr>
            <w:tcW w:w="960" w:type="dxa"/>
            <w:tcBorders>
              <w:top w:val="single" w:sz="4" w:space="0" w:color="auto"/>
              <w:left w:val="nil"/>
              <w:bottom w:val="single" w:sz="4" w:space="0" w:color="auto"/>
              <w:right w:val="single" w:sz="4" w:space="0" w:color="auto"/>
            </w:tcBorders>
            <w:shd w:val="clear" w:color="000000" w:fill="ED7D31"/>
            <w:noWrap/>
            <w:vAlign w:val="bottom"/>
            <w:hideMark/>
          </w:tcPr>
          <w:p w14:paraId="3292ABA8"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x3</w:t>
            </w:r>
          </w:p>
        </w:tc>
        <w:tc>
          <w:tcPr>
            <w:tcW w:w="960" w:type="dxa"/>
            <w:tcBorders>
              <w:top w:val="single" w:sz="4" w:space="0" w:color="auto"/>
              <w:left w:val="nil"/>
              <w:bottom w:val="single" w:sz="4" w:space="0" w:color="auto"/>
              <w:right w:val="single" w:sz="4" w:space="0" w:color="auto"/>
            </w:tcBorders>
            <w:shd w:val="clear" w:color="000000" w:fill="ED7D31"/>
            <w:noWrap/>
            <w:vAlign w:val="bottom"/>
            <w:hideMark/>
          </w:tcPr>
          <w:p w14:paraId="3FD00ECB"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y3</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2BD4558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x4</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BE185A5"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y4</w:t>
            </w:r>
          </w:p>
        </w:tc>
      </w:tr>
      <w:tr w:rsidR="00CF132A" w:rsidRPr="00CF132A" w14:paraId="65EB17A3"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125CD51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E68494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CFBB7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8.04</w:t>
            </w:r>
          </w:p>
        </w:tc>
        <w:tc>
          <w:tcPr>
            <w:tcW w:w="960" w:type="dxa"/>
            <w:tcBorders>
              <w:top w:val="nil"/>
              <w:left w:val="nil"/>
              <w:bottom w:val="single" w:sz="4" w:space="0" w:color="auto"/>
              <w:right w:val="single" w:sz="4" w:space="0" w:color="auto"/>
            </w:tcBorders>
            <w:shd w:val="clear" w:color="auto" w:fill="auto"/>
            <w:noWrap/>
            <w:vAlign w:val="bottom"/>
            <w:hideMark/>
          </w:tcPr>
          <w:p w14:paraId="29570D6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A943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9.14</w:t>
            </w:r>
          </w:p>
        </w:tc>
        <w:tc>
          <w:tcPr>
            <w:tcW w:w="960" w:type="dxa"/>
            <w:tcBorders>
              <w:top w:val="nil"/>
              <w:left w:val="nil"/>
              <w:bottom w:val="single" w:sz="4" w:space="0" w:color="auto"/>
              <w:right w:val="single" w:sz="4" w:space="0" w:color="auto"/>
            </w:tcBorders>
            <w:shd w:val="clear" w:color="auto" w:fill="auto"/>
            <w:noWrap/>
            <w:vAlign w:val="bottom"/>
            <w:hideMark/>
          </w:tcPr>
          <w:p w14:paraId="77A0382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8966A6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7.46</w:t>
            </w:r>
          </w:p>
        </w:tc>
        <w:tc>
          <w:tcPr>
            <w:tcW w:w="960" w:type="dxa"/>
            <w:tcBorders>
              <w:top w:val="nil"/>
              <w:left w:val="nil"/>
              <w:bottom w:val="single" w:sz="4" w:space="0" w:color="auto"/>
              <w:right w:val="single" w:sz="4" w:space="0" w:color="auto"/>
            </w:tcBorders>
            <w:shd w:val="clear" w:color="auto" w:fill="auto"/>
            <w:noWrap/>
            <w:vAlign w:val="bottom"/>
            <w:hideMark/>
          </w:tcPr>
          <w:p w14:paraId="1D7D13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272B73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6.58</w:t>
            </w:r>
          </w:p>
        </w:tc>
      </w:tr>
      <w:tr w:rsidR="00CF132A" w:rsidRPr="00CF132A" w14:paraId="2BD427A6"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06F6A89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FADD98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B7E1C5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6.95</w:t>
            </w:r>
          </w:p>
        </w:tc>
        <w:tc>
          <w:tcPr>
            <w:tcW w:w="960" w:type="dxa"/>
            <w:tcBorders>
              <w:top w:val="nil"/>
              <w:left w:val="nil"/>
              <w:bottom w:val="single" w:sz="4" w:space="0" w:color="auto"/>
              <w:right w:val="single" w:sz="4" w:space="0" w:color="auto"/>
            </w:tcBorders>
            <w:shd w:val="clear" w:color="auto" w:fill="auto"/>
            <w:noWrap/>
            <w:vAlign w:val="bottom"/>
            <w:hideMark/>
          </w:tcPr>
          <w:p w14:paraId="001297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44B6F3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8.14</w:t>
            </w:r>
          </w:p>
        </w:tc>
        <w:tc>
          <w:tcPr>
            <w:tcW w:w="960" w:type="dxa"/>
            <w:tcBorders>
              <w:top w:val="nil"/>
              <w:left w:val="nil"/>
              <w:bottom w:val="single" w:sz="4" w:space="0" w:color="auto"/>
              <w:right w:val="single" w:sz="4" w:space="0" w:color="auto"/>
            </w:tcBorders>
            <w:shd w:val="clear" w:color="auto" w:fill="auto"/>
            <w:noWrap/>
            <w:vAlign w:val="bottom"/>
            <w:hideMark/>
          </w:tcPr>
          <w:p w14:paraId="3CF700D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AE796A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6.77</w:t>
            </w:r>
          </w:p>
        </w:tc>
        <w:tc>
          <w:tcPr>
            <w:tcW w:w="960" w:type="dxa"/>
            <w:tcBorders>
              <w:top w:val="nil"/>
              <w:left w:val="nil"/>
              <w:bottom w:val="single" w:sz="4" w:space="0" w:color="auto"/>
              <w:right w:val="single" w:sz="4" w:space="0" w:color="auto"/>
            </w:tcBorders>
            <w:shd w:val="clear" w:color="auto" w:fill="auto"/>
            <w:noWrap/>
            <w:vAlign w:val="bottom"/>
            <w:hideMark/>
          </w:tcPr>
          <w:p w14:paraId="518CB75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1E61DFD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5.76</w:t>
            </w:r>
          </w:p>
        </w:tc>
      </w:tr>
      <w:tr w:rsidR="00CF132A" w:rsidRPr="00CF132A" w14:paraId="1D4DA538"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0501D32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320EAD2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815822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7.58</w:t>
            </w:r>
          </w:p>
        </w:tc>
        <w:tc>
          <w:tcPr>
            <w:tcW w:w="960" w:type="dxa"/>
            <w:tcBorders>
              <w:top w:val="nil"/>
              <w:left w:val="nil"/>
              <w:bottom w:val="single" w:sz="4" w:space="0" w:color="auto"/>
              <w:right w:val="single" w:sz="4" w:space="0" w:color="auto"/>
            </w:tcBorders>
            <w:shd w:val="clear" w:color="auto" w:fill="auto"/>
            <w:noWrap/>
            <w:vAlign w:val="bottom"/>
            <w:hideMark/>
          </w:tcPr>
          <w:p w14:paraId="6C2F6CA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2685C5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8.74</w:t>
            </w:r>
          </w:p>
        </w:tc>
        <w:tc>
          <w:tcPr>
            <w:tcW w:w="960" w:type="dxa"/>
            <w:tcBorders>
              <w:top w:val="nil"/>
              <w:left w:val="nil"/>
              <w:bottom w:val="single" w:sz="4" w:space="0" w:color="auto"/>
              <w:right w:val="single" w:sz="4" w:space="0" w:color="auto"/>
            </w:tcBorders>
            <w:shd w:val="clear" w:color="auto" w:fill="auto"/>
            <w:noWrap/>
            <w:vAlign w:val="bottom"/>
            <w:hideMark/>
          </w:tcPr>
          <w:p w14:paraId="28AB8AC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57F833B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12.74</w:t>
            </w:r>
          </w:p>
        </w:tc>
        <w:tc>
          <w:tcPr>
            <w:tcW w:w="960" w:type="dxa"/>
            <w:tcBorders>
              <w:top w:val="nil"/>
              <w:left w:val="nil"/>
              <w:bottom w:val="single" w:sz="4" w:space="0" w:color="auto"/>
              <w:right w:val="single" w:sz="4" w:space="0" w:color="auto"/>
            </w:tcBorders>
            <w:shd w:val="clear" w:color="auto" w:fill="auto"/>
            <w:noWrap/>
            <w:vAlign w:val="bottom"/>
            <w:hideMark/>
          </w:tcPr>
          <w:p w14:paraId="67E590A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CEB634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7.71</w:t>
            </w:r>
          </w:p>
        </w:tc>
      </w:tr>
      <w:tr w:rsidR="00CF132A" w:rsidRPr="00CF132A" w14:paraId="783D47A1"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46C80ED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03ED279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C159B0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8.81</w:t>
            </w:r>
          </w:p>
        </w:tc>
        <w:tc>
          <w:tcPr>
            <w:tcW w:w="960" w:type="dxa"/>
            <w:tcBorders>
              <w:top w:val="nil"/>
              <w:left w:val="nil"/>
              <w:bottom w:val="single" w:sz="4" w:space="0" w:color="auto"/>
              <w:right w:val="single" w:sz="4" w:space="0" w:color="auto"/>
            </w:tcBorders>
            <w:shd w:val="clear" w:color="auto" w:fill="auto"/>
            <w:noWrap/>
            <w:vAlign w:val="bottom"/>
            <w:hideMark/>
          </w:tcPr>
          <w:p w14:paraId="23E887E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2AB34DA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8.77</w:t>
            </w:r>
          </w:p>
        </w:tc>
        <w:tc>
          <w:tcPr>
            <w:tcW w:w="960" w:type="dxa"/>
            <w:tcBorders>
              <w:top w:val="nil"/>
              <w:left w:val="nil"/>
              <w:bottom w:val="single" w:sz="4" w:space="0" w:color="auto"/>
              <w:right w:val="single" w:sz="4" w:space="0" w:color="auto"/>
            </w:tcBorders>
            <w:shd w:val="clear" w:color="auto" w:fill="auto"/>
            <w:noWrap/>
            <w:vAlign w:val="bottom"/>
            <w:hideMark/>
          </w:tcPr>
          <w:p w14:paraId="3BB73FE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001C911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7.11</w:t>
            </w:r>
          </w:p>
        </w:tc>
        <w:tc>
          <w:tcPr>
            <w:tcW w:w="960" w:type="dxa"/>
            <w:tcBorders>
              <w:top w:val="nil"/>
              <w:left w:val="nil"/>
              <w:bottom w:val="single" w:sz="4" w:space="0" w:color="auto"/>
              <w:right w:val="single" w:sz="4" w:space="0" w:color="auto"/>
            </w:tcBorders>
            <w:shd w:val="clear" w:color="auto" w:fill="auto"/>
            <w:noWrap/>
            <w:vAlign w:val="bottom"/>
            <w:hideMark/>
          </w:tcPr>
          <w:p w14:paraId="62F7BE7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553505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8.84</w:t>
            </w:r>
          </w:p>
        </w:tc>
      </w:tr>
      <w:tr w:rsidR="00CF132A" w:rsidRPr="00CF132A" w14:paraId="7F42054E"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61F1F6A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1A8F642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0A028BC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8.33</w:t>
            </w:r>
          </w:p>
        </w:tc>
        <w:tc>
          <w:tcPr>
            <w:tcW w:w="960" w:type="dxa"/>
            <w:tcBorders>
              <w:top w:val="nil"/>
              <w:left w:val="nil"/>
              <w:bottom w:val="single" w:sz="4" w:space="0" w:color="auto"/>
              <w:right w:val="single" w:sz="4" w:space="0" w:color="auto"/>
            </w:tcBorders>
            <w:shd w:val="clear" w:color="auto" w:fill="auto"/>
            <w:noWrap/>
            <w:vAlign w:val="bottom"/>
            <w:hideMark/>
          </w:tcPr>
          <w:p w14:paraId="1EB8458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E51154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9.26</w:t>
            </w:r>
          </w:p>
        </w:tc>
        <w:tc>
          <w:tcPr>
            <w:tcW w:w="960" w:type="dxa"/>
            <w:tcBorders>
              <w:top w:val="nil"/>
              <w:left w:val="nil"/>
              <w:bottom w:val="single" w:sz="4" w:space="0" w:color="auto"/>
              <w:right w:val="single" w:sz="4" w:space="0" w:color="auto"/>
            </w:tcBorders>
            <w:shd w:val="clear" w:color="auto" w:fill="auto"/>
            <w:noWrap/>
            <w:vAlign w:val="bottom"/>
            <w:hideMark/>
          </w:tcPr>
          <w:p w14:paraId="27AA239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4523B5F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7.81</w:t>
            </w:r>
          </w:p>
        </w:tc>
        <w:tc>
          <w:tcPr>
            <w:tcW w:w="960" w:type="dxa"/>
            <w:tcBorders>
              <w:top w:val="nil"/>
              <w:left w:val="nil"/>
              <w:bottom w:val="single" w:sz="4" w:space="0" w:color="auto"/>
              <w:right w:val="single" w:sz="4" w:space="0" w:color="auto"/>
            </w:tcBorders>
            <w:shd w:val="clear" w:color="auto" w:fill="auto"/>
            <w:noWrap/>
            <w:vAlign w:val="bottom"/>
            <w:hideMark/>
          </w:tcPr>
          <w:p w14:paraId="060980D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5A1122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8.47</w:t>
            </w:r>
          </w:p>
        </w:tc>
      </w:tr>
      <w:tr w:rsidR="00CF132A" w:rsidRPr="00CF132A" w14:paraId="0DCB12D3"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22D288C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01D7304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3763439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9.96</w:t>
            </w:r>
          </w:p>
        </w:tc>
        <w:tc>
          <w:tcPr>
            <w:tcW w:w="960" w:type="dxa"/>
            <w:tcBorders>
              <w:top w:val="nil"/>
              <w:left w:val="nil"/>
              <w:bottom w:val="single" w:sz="4" w:space="0" w:color="auto"/>
              <w:right w:val="single" w:sz="4" w:space="0" w:color="auto"/>
            </w:tcBorders>
            <w:shd w:val="clear" w:color="auto" w:fill="auto"/>
            <w:noWrap/>
            <w:vAlign w:val="bottom"/>
            <w:hideMark/>
          </w:tcPr>
          <w:p w14:paraId="7625F6F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2980482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w:t>
            </w:r>
          </w:p>
        </w:tc>
        <w:tc>
          <w:tcPr>
            <w:tcW w:w="960" w:type="dxa"/>
            <w:tcBorders>
              <w:top w:val="nil"/>
              <w:left w:val="nil"/>
              <w:bottom w:val="single" w:sz="4" w:space="0" w:color="auto"/>
              <w:right w:val="single" w:sz="4" w:space="0" w:color="auto"/>
            </w:tcBorders>
            <w:shd w:val="clear" w:color="auto" w:fill="auto"/>
            <w:noWrap/>
            <w:vAlign w:val="bottom"/>
            <w:hideMark/>
          </w:tcPr>
          <w:p w14:paraId="395D0C0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41A47A0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8.84</w:t>
            </w:r>
          </w:p>
        </w:tc>
        <w:tc>
          <w:tcPr>
            <w:tcW w:w="960" w:type="dxa"/>
            <w:tcBorders>
              <w:top w:val="nil"/>
              <w:left w:val="nil"/>
              <w:bottom w:val="single" w:sz="4" w:space="0" w:color="auto"/>
              <w:right w:val="single" w:sz="4" w:space="0" w:color="auto"/>
            </w:tcBorders>
            <w:shd w:val="clear" w:color="auto" w:fill="auto"/>
            <w:noWrap/>
            <w:vAlign w:val="bottom"/>
            <w:hideMark/>
          </w:tcPr>
          <w:p w14:paraId="5DE9816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6216551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7.04</w:t>
            </w:r>
          </w:p>
        </w:tc>
      </w:tr>
      <w:tr w:rsidR="00CF132A" w:rsidRPr="00CF132A" w14:paraId="1B3696EC"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429DD65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3C35599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65BBE63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7.24</w:t>
            </w:r>
          </w:p>
        </w:tc>
        <w:tc>
          <w:tcPr>
            <w:tcW w:w="960" w:type="dxa"/>
            <w:tcBorders>
              <w:top w:val="nil"/>
              <w:left w:val="nil"/>
              <w:bottom w:val="single" w:sz="4" w:space="0" w:color="auto"/>
              <w:right w:val="single" w:sz="4" w:space="0" w:color="auto"/>
            </w:tcBorders>
            <w:shd w:val="clear" w:color="auto" w:fill="auto"/>
            <w:noWrap/>
            <w:vAlign w:val="bottom"/>
            <w:hideMark/>
          </w:tcPr>
          <w:p w14:paraId="747B30A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3505853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6.13</w:t>
            </w:r>
          </w:p>
        </w:tc>
        <w:tc>
          <w:tcPr>
            <w:tcW w:w="960" w:type="dxa"/>
            <w:tcBorders>
              <w:top w:val="nil"/>
              <w:left w:val="nil"/>
              <w:bottom w:val="single" w:sz="4" w:space="0" w:color="auto"/>
              <w:right w:val="single" w:sz="4" w:space="0" w:color="auto"/>
            </w:tcBorders>
            <w:shd w:val="clear" w:color="auto" w:fill="auto"/>
            <w:noWrap/>
            <w:vAlign w:val="bottom"/>
            <w:hideMark/>
          </w:tcPr>
          <w:p w14:paraId="2FD4DBE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14054B5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6.08</w:t>
            </w:r>
          </w:p>
        </w:tc>
        <w:tc>
          <w:tcPr>
            <w:tcW w:w="960" w:type="dxa"/>
            <w:tcBorders>
              <w:top w:val="nil"/>
              <w:left w:val="nil"/>
              <w:bottom w:val="single" w:sz="4" w:space="0" w:color="auto"/>
              <w:right w:val="single" w:sz="4" w:space="0" w:color="auto"/>
            </w:tcBorders>
            <w:shd w:val="clear" w:color="auto" w:fill="auto"/>
            <w:noWrap/>
            <w:vAlign w:val="bottom"/>
            <w:hideMark/>
          </w:tcPr>
          <w:p w14:paraId="2A273BD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E2E8F2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5.25</w:t>
            </w:r>
          </w:p>
        </w:tc>
      </w:tr>
      <w:tr w:rsidR="00CF132A" w:rsidRPr="00CF132A" w14:paraId="02288182"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1848A7B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656D20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3BC31E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4.26</w:t>
            </w:r>
          </w:p>
        </w:tc>
        <w:tc>
          <w:tcPr>
            <w:tcW w:w="960" w:type="dxa"/>
            <w:tcBorders>
              <w:top w:val="nil"/>
              <w:left w:val="nil"/>
              <w:bottom w:val="single" w:sz="4" w:space="0" w:color="auto"/>
              <w:right w:val="single" w:sz="4" w:space="0" w:color="auto"/>
            </w:tcBorders>
            <w:shd w:val="clear" w:color="auto" w:fill="auto"/>
            <w:noWrap/>
            <w:vAlign w:val="bottom"/>
            <w:hideMark/>
          </w:tcPr>
          <w:p w14:paraId="4776A9F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2E630D7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2907A86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25D4570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5.39</w:t>
            </w:r>
          </w:p>
        </w:tc>
        <w:tc>
          <w:tcPr>
            <w:tcW w:w="960" w:type="dxa"/>
            <w:tcBorders>
              <w:top w:val="nil"/>
              <w:left w:val="nil"/>
              <w:bottom w:val="single" w:sz="4" w:space="0" w:color="auto"/>
              <w:right w:val="single" w:sz="4" w:space="0" w:color="auto"/>
            </w:tcBorders>
            <w:shd w:val="clear" w:color="auto" w:fill="auto"/>
            <w:noWrap/>
            <w:vAlign w:val="bottom"/>
            <w:hideMark/>
          </w:tcPr>
          <w:p w14:paraId="5E1B78B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F1ED4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12.5</w:t>
            </w:r>
          </w:p>
        </w:tc>
      </w:tr>
      <w:tr w:rsidR="00CF132A" w:rsidRPr="00CF132A" w14:paraId="59B12CF1"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66FCFAF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1235C6E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341C7A9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4397B13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2D75A9C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9.13</w:t>
            </w:r>
          </w:p>
        </w:tc>
        <w:tc>
          <w:tcPr>
            <w:tcW w:w="960" w:type="dxa"/>
            <w:tcBorders>
              <w:top w:val="nil"/>
              <w:left w:val="nil"/>
              <w:bottom w:val="single" w:sz="4" w:space="0" w:color="auto"/>
              <w:right w:val="single" w:sz="4" w:space="0" w:color="auto"/>
            </w:tcBorders>
            <w:shd w:val="clear" w:color="auto" w:fill="auto"/>
            <w:noWrap/>
            <w:vAlign w:val="bottom"/>
            <w:hideMark/>
          </w:tcPr>
          <w:p w14:paraId="15FFE0C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145E50A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8.15</w:t>
            </w:r>
          </w:p>
        </w:tc>
        <w:tc>
          <w:tcPr>
            <w:tcW w:w="960" w:type="dxa"/>
            <w:tcBorders>
              <w:top w:val="nil"/>
              <w:left w:val="nil"/>
              <w:bottom w:val="single" w:sz="4" w:space="0" w:color="auto"/>
              <w:right w:val="single" w:sz="4" w:space="0" w:color="auto"/>
            </w:tcBorders>
            <w:shd w:val="clear" w:color="auto" w:fill="auto"/>
            <w:noWrap/>
            <w:vAlign w:val="bottom"/>
            <w:hideMark/>
          </w:tcPr>
          <w:p w14:paraId="0149499A"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7399432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5.56</w:t>
            </w:r>
          </w:p>
        </w:tc>
      </w:tr>
      <w:tr w:rsidR="00CF132A" w:rsidRPr="00CF132A" w14:paraId="1717171D"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D9D9D9"/>
            <w:noWrap/>
            <w:vAlign w:val="bottom"/>
            <w:hideMark/>
          </w:tcPr>
          <w:p w14:paraId="7D160AC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A7ECA6"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322E886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4.82</w:t>
            </w:r>
          </w:p>
        </w:tc>
        <w:tc>
          <w:tcPr>
            <w:tcW w:w="960" w:type="dxa"/>
            <w:tcBorders>
              <w:top w:val="nil"/>
              <w:left w:val="nil"/>
              <w:bottom w:val="single" w:sz="4" w:space="0" w:color="auto"/>
              <w:right w:val="single" w:sz="4" w:space="0" w:color="auto"/>
            </w:tcBorders>
            <w:shd w:val="clear" w:color="auto" w:fill="auto"/>
            <w:noWrap/>
            <w:vAlign w:val="bottom"/>
            <w:hideMark/>
          </w:tcPr>
          <w:p w14:paraId="3E349B8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03408E40"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7.26</w:t>
            </w:r>
          </w:p>
        </w:tc>
        <w:tc>
          <w:tcPr>
            <w:tcW w:w="960" w:type="dxa"/>
            <w:tcBorders>
              <w:top w:val="nil"/>
              <w:left w:val="nil"/>
              <w:bottom w:val="single" w:sz="4" w:space="0" w:color="auto"/>
              <w:right w:val="single" w:sz="4" w:space="0" w:color="auto"/>
            </w:tcBorders>
            <w:shd w:val="clear" w:color="auto" w:fill="auto"/>
            <w:noWrap/>
            <w:vAlign w:val="bottom"/>
            <w:hideMark/>
          </w:tcPr>
          <w:p w14:paraId="5E9DE3C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6A38EBF1"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6.42</w:t>
            </w:r>
          </w:p>
        </w:tc>
        <w:tc>
          <w:tcPr>
            <w:tcW w:w="960" w:type="dxa"/>
            <w:tcBorders>
              <w:top w:val="nil"/>
              <w:left w:val="nil"/>
              <w:bottom w:val="single" w:sz="4" w:space="0" w:color="auto"/>
              <w:right w:val="single" w:sz="4" w:space="0" w:color="auto"/>
            </w:tcBorders>
            <w:shd w:val="clear" w:color="auto" w:fill="auto"/>
            <w:noWrap/>
            <w:vAlign w:val="bottom"/>
            <w:hideMark/>
          </w:tcPr>
          <w:p w14:paraId="24C05D6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2CD3FD9"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7.91</w:t>
            </w:r>
          </w:p>
        </w:tc>
      </w:tr>
      <w:tr w:rsidR="00CF132A" w:rsidRPr="00CF132A" w14:paraId="181D96D5"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00B050"/>
            <w:noWrap/>
            <w:vAlign w:val="bottom"/>
            <w:hideMark/>
          </w:tcPr>
          <w:p w14:paraId="6BDE7E9D"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Stats</w:t>
            </w:r>
          </w:p>
        </w:tc>
        <w:tc>
          <w:tcPr>
            <w:tcW w:w="960" w:type="dxa"/>
            <w:tcBorders>
              <w:top w:val="nil"/>
              <w:left w:val="nil"/>
              <w:bottom w:val="single" w:sz="4" w:space="0" w:color="auto"/>
              <w:right w:val="single" w:sz="4" w:space="0" w:color="auto"/>
            </w:tcBorders>
            <w:shd w:val="clear" w:color="auto" w:fill="auto"/>
            <w:noWrap/>
            <w:vAlign w:val="bottom"/>
            <w:hideMark/>
          </w:tcPr>
          <w:p w14:paraId="51AC3E07"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4691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AD042F8"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2A5CCA1"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A82097"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5F73479"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4C3D9"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A370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 </w:t>
            </w:r>
          </w:p>
        </w:tc>
      </w:tr>
      <w:tr w:rsidR="00CF132A" w:rsidRPr="00CF132A" w14:paraId="2171D0EC"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42301EF4"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Size</w:t>
            </w:r>
          </w:p>
        </w:tc>
        <w:tc>
          <w:tcPr>
            <w:tcW w:w="960" w:type="dxa"/>
            <w:tcBorders>
              <w:top w:val="nil"/>
              <w:left w:val="nil"/>
              <w:bottom w:val="single" w:sz="4" w:space="0" w:color="auto"/>
              <w:right w:val="single" w:sz="4" w:space="0" w:color="auto"/>
            </w:tcBorders>
            <w:shd w:val="clear" w:color="000000" w:fill="C6E0B4"/>
            <w:noWrap/>
            <w:vAlign w:val="bottom"/>
            <w:hideMark/>
          </w:tcPr>
          <w:p w14:paraId="4B204B9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310178C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2082A98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4FAF88D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1C20D12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3203CDF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57010A3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000000" w:fill="C6E0B4"/>
            <w:noWrap/>
            <w:vAlign w:val="bottom"/>
            <w:hideMark/>
          </w:tcPr>
          <w:p w14:paraId="5DF1D47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10</w:t>
            </w:r>
          </w:p>
        </w:tc>
      </w:tr>
      <w:tr w:rsidR="00CF132A" w:rsidRPr="00CF132A" w14:paraId="6CBA39A6"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2668BDD6"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Mean</w:t>
            </w:r>
          </w:p>
        </w:tc>
        <w:tc>
          <w:tcPr>
            <w:tcW w:w="960" w:type="dxa"/>
            <w:tcBorders>
              <w:top w:val="nil"/>
              <w:left w:val="nil"/>
              <w:bottom w:val="single" w:sz="4" w:space="0" w:color="auto"/>
              <w:right w:val="single" w:sz="4" w:space="0" w:color="auto"/>
            </w:tcBorders>
            <w:shd w:val="clear" w:color="000000" w:fill="C6E0B4"/>
            <w:noWrap/>
            <w:vAlign w:val="bottom"/>
            <w:hideMark/>
          </w:tcPr>
          <w:p w14:paraId="1B4774E4"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1F5C0082"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278C3F1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4A5E04B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13E8B243"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610B6185"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c>
          <w:tcPr>
            <w:tcW w:w="960" w:type="dxa"/>
            <w:tcBorders>
              <w:top w:val="nil"/>
              <w:left w:val="nil"/>
              <w:bottom w:val="single" w:sz="4" w:space="0" w:color="auto"/>
              <w:right w:val="single" w:sz="4" w:space="0" w:color="auto"/>
            </w:tcBorders>
            <w:shd w:val="clear" w:color="000000" w:fill="C6E0B4"/>
            <w:noWrap/>
            <w:vAlign w:val="bottom"/>
            <w:hideMark/>
          </w:tcPr>
          <w:p w14:paraId="0CA91977"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C6E0B4"/>
            <w:noWrap/>
            <w:vAlign w:val="bottom"/>
            <w:hideMark/>
          </w:tcPr>
          <w:p w14:paraId="4E429E2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7.5</w:t>
            </w:r>
          </w:p>
        </w:tc>
      </w:tr>
      <w:tr w:rsidR="00CF132A" w:rsidRPr="00CF132A" w14:paraId="20788D22" w14:textId="77777777" w:rsidTr="00CF132A">
        <w:trPr>
          <w:trHeight w:val="300"/>
        </w:trPr>
        <w:tc>
          <w:tcPr>
            <w:tcW w:w="1340" w:type="dxa"/>
            <w:tcBorders>
              <w:top w:val="nil"/>
              <w:left w:val="single" w:sz="4" w:space="0" w:color="auto"/>
              <w:bottom w:val="single" w:sz="4" w:space="0" w:color="auto"/>
              <w:right w:val="single" w:sz="4" w:space="0" w:color="auto"/>
            </w:tcBorders>
            <w:shd w:val="clear" w:color="000000" w:fill="F4B084"/>
            <w:noWrap/>
            <w:vAlign w:val="bottom"/>
            <w:hideMark/>
          </w:tcPr>
          <w:p w14:paraId="3F427C55" w14:textId="77777777" w:rsidR="00CF132A" w:rsidRPr="00CF132A" w:rsidRDefault="00CF132A" w:rsidP="00CF132A">
            <w:pPr>
              <w:spacing w:after="0" w:line="240" w:lineRule="auto"/>
              <w:rPr>
                <w:rFonts w:ascii="Calibri" w:eastAsia="Times New Roman" w:hAnsi="Calibri" w:cs="Calibri"/>
                <w:color w:val="000000"/>
                <w:lang w:eastAsia="en-IN"/>
              </w:rPr>
            </w:pPr>
            <w:r w:rsidRPr="00CF132A">
              <w:rPr>
                <w:rFonts w:ascii="Calibri" w:eastAsia="Times New Roman" w:hAnsi="Calibri" w:cs="Calibri"/>
                <w:color w:val="000000"/>
                <w:lang w:eastAsia="en-IN"/>
              </w:rPr>
              <w:t>Std Dev</w:t>
            </w:r>
          </w:p>
        </w:tc>
        <w:tc>
          <w:tcPr>
            <w:tcW w:w="960" w:type="dxa"/>
            <w:tcBorders>
              <w:top w:val="nil"/>
              <w:left w:val="nil"/>
              <w:bottom w:val="single" w:sz="4" w:space="0" w:color="auto"/>
              <w:right w:val="single" w:sz="4" w:space="0" w:color="auto"/>
            </w:tcBorders>
            <w:shd w:val="clear" w:color="000000" w:fill="C6E0B4"/>
            <w:noWrap/>
            <w:vAlign w:val="bottom"/>
            <w:hideMark/>
          </w:tcPr>
          <w:p w14:paraId="74A8996D"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0312CE8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038ADD0E"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014F0FC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511DC7EF"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7E8C0DAB"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c>
          <w:tcPr>
            <w:tcW w:w="960" w:type="dxa"/>
            <w:tcBorders>
              <w:top w:val="nil"/>
              <w:left w:val="nil"/>
              <w:bottom w:val="single" w:sz="4" w:space="0" w:color="auto"/>
              <w:right w:val="single" w:sz="4" w:space="0" w:color="auto"/>
            </w:tcBorders>
            <w:shd w:val="clear" w:color="000000" w:fill="C6E0B4"/>
            <w:noWrap/>
            <w:vAlign w:val="bottom"/>
            <w:hideMark/>
          </w:tcPr>
          <w:p w14:paraId="5DF54278"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3.16</w:t>
            </w:r>
          </w:p>
        </w:tc>
        <w:tc>
          <w:tcPr>
            <w:tcW w:w="960" w:type="dxa"/>
            <w:tcBorders>
              <w:top w:val="nil"/>
              <w:left w:val="nil"/>
              <w:bottom w:val="single" w:sz="4" w:space="0" w:color="auto"/>
              <w:right w:val="single" w:sz="4" w:space="0" w:color="auto"/>
            </w:tcBorders>
            <w:shd w:val="clear" w:color="000000" w:fill="C6E0B4"/>
            <w:noWrap/>
            <w:vAlign w:val="bottom"/>
            <w:hideMark/>
          </w:tcPr>
          <w:p w14:paraId="2503DE6C" w14:textId="77777777" w:rsidR="00CF132A" w:rsidRPr="00CF132A" w:rsidRDefault="00CF132A" w:rsidP="00CF132A">
            <w:pPr>
              <w:spacing w:after="0" w:line="240" w:lineRule="auto"/>
              <w:jc w:val="right"/>
              <w:rPr>
                <w:rFonts w:ascii="Calibri" w:eastAsia="Times New Roman" w:hAnsi="Calibri" w:cs="Calibri"/>
                <w:color w:val="000000"/>
                <w:lang w:eastAsia="en-IN"/>
              </w:rPr>
            </w:pPr>
            <w:r w:rsidRPr="00CF132A">
              <w:rPr>
                <w:rFonts w:ascii="Calibri" w:eastAsia="Times New Roman" w:hAnsi="Calibri" w:cs="Calibri"/>
                <w:color w:val="000000"/>
                <w:lang w:eastAsia="en-IN"/>
              </w:rPr>
              <w:t>1.94</w:t>
            </w:r>
          </w:p>
        </w:tc>
      </w:tr>
    </w:tbl>
    <w:p w14:paraId="4B44FBD3" w14:textId="0BD5589D" w:rsidR="00EA1451" w:rsidRDefault="00CF132A"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lastRenderedPageBreak/>
        <w:t>But when we plot the above pairs: x1-y1, x2-y2, x3-y3, x4-y4</w:t>
      </w:r>
    </w:p>
    <w:p w14:paraId="12B533A3" w14:textId="274547F8" w:rsidR="00CF132A" w:rsidRDefault="00CF132A"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It would look like:</w:t>
      </w:r>
    </w:p>
    <w:p w14:paraId="27E6CEC9" w14:textId="78D671E2" w:rsidR="00CF132A" w:rsidRDefault="00717939" w:rsidP="00591016">
      <w:pPr>
        <w:pStyle w:val="Default"/>
        <w:rPr>
          <w:rFonts w:ascii="Daytona Light" w:hAnsi="Daytona Light" w:cstheme="minorBidi"/>
          <w:color w:val="auto"/>
          <w:sz w:val="22"/>
          <w:szCs w:val="22"/>
        </w:rPr>
      </w:pPr>
      <w:r>
        <w:rPr>
          <w:noProof/>
        </w:rPr>
        <w:drawing>
          <wp:inline distT="0" distB="0" distL="0" distR="0" wp14:anchorId="4EE34622" wp14:editId="093CB41D">
            <wp:extent cx="3919538" cy="2353199"/>
            <wp:effectExtent l="0" t="0" r="508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3940118" cy="2365555"/>
                    </a:xfrm>
                    <a:prstGeom prst="rect">
                      <a:avLst/>
                    </a:prstGeom>
                  </pic:spPr>
                </pic:pic>
              </a:graphicData>
            </a:graphic>
          </wp:inline>
        </w:drawing>
      </w:r>
    </w:p>
    <w:p w14:paraId="55DBD187" w14:textId="6C526869" w:rsidR="00717939" w:rsidRDefault="00717939" w:rsidP="00591016">
      <w:pPr>
        <w:pStyle w:val="Default"/>
        <w:rPr>
          <w:rFonts w:ascii="Daytona Light" w:hAnsi="Daytona Light" w:cstheme="minorBidi"/>
          <w:color w:val="auto"/>
          <w:sz w:val="22"/>
          <w:szCs w:val="22"/>
        </w:rPr>
      </w:pPr>
    </w:p>
    <w:p w14:paraId="307C7464" w14:textId="7DE2A8A9" w:rsidR="00717939" w:rsidRDefault="009452D8"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This shows us even though statistics metrics look similar the plots and distributions are very different.</w:t>
      </w:r>
      <w:r w:rsidR="00BF32B0">
        <w:rPr>
          <w:rFonts w:ascii="Daytona Light" w:hAnsi="Daytona Light" w:cstheme="minorBidi"/>
          <w:color w:val="auto"/>
          <w:sz w:val="22"/>
          <w:szCs w:val="22"/>
        </w:rPr>
        <w:t xml:space="preserve"> If we happen to apply any regression models on this without looking at distribution and </w:t>
      </w:r>
      <w:r w:rsidR="00D532D3">
        <w:rPr>
          <w:rFonts w:ascii="Daytona Light" w:hAnsi="Daytona Light" w:cstheme="minorBidi"/>
          <w:color w:val="auto"/>
          <w:sz w:val="22"/>
          <w:szCs w:val="22"/>
        </w:rPr>
        <w:t>plot,</w:t>
      </w:r>
      <w:r w:rsidR="00BF32B0">
        <w:rPr>
          <w:rFonts w:ascii="Daytona Light" w:hAnsi="Daytona Light" w:cstheme="minorBidi"/>
          <w:color w:val="auto"/>
          <w:sz w:val="22"/>
          <w:szCs w:val="22"/>
        </w:rPr>
        <w:t xml:space="preserve"> we could be easily fooled and lead to lot of errors.</w:t>
      </w:r>
    </w:p>
    <w:p w14:paraId="7B6D63B0" w14:textId="2E96405D" w:rsidR="0013292A" w:rsidRDefault="0013292A" w:rsidP="00591016">
      <w:pPr>
        <w:pStyle w:val="Default"/>
        <w:rPr>
          <w:rFonts w:ascii="Daytona Light" w:hAnsi="Daytona Light" w:cstheme="minorBidi"/>
          <w:color w:val="auto"/>
          <w:sz w:val="22"/>
          <w:szCs w:val="22"/>
        </w:rPr>
      </w:pPr>
    </w:p>
    <w:p w14:paraId="74C4DEB6" w14:textId="77777777" w:rsidR="0013292A" w:rsidRPr="0013292A" w:rsidRDefault="0013292A" w:rsidP="0013292A">
      <w:pPr>
        <w:autoSpaceDE w:val="0"/>
        <w:autoSpaceDN w:val="0"/>
        <w:adjustRightInd w:val="0"/>
        <w:spacing w:after="0" w:line="240" w:lineRule="auto"/>
        <w:rPr>
          <w:rFonts w:ascii="Times New Roman" w:hAnsi="Times New Roman" w:cs="Times New Roman"/>
          <w:color w:val="000000"/>
          <w:sz w:val="24"/>
          <w:szCs w:val="24"/>
        </w:rPr>
      </w:pPr>
    </w:p>
    <w:p w14:paraId="1860BC87" w14:textId="51FFDB69" w:rsidR="0013292A" w:rsidRDefault="0013292A" w:rsidP="0013292A">
      <w:pPr>
        <w:autoSpaceDE w:val="0"/>
        <w:autoSpaceDN w:val="0"/>
        <w:adjustRightInd w:val="0"/>
        <w:spacing w:after="0" w:line="240" w:lineRule="auto"/>
        <w:rPr>
          <w:rFonts w:ascii="Daytona Light" w:hAnsi="Daytona Light"/>
        </w:rPr>
      </w:pPr>
      <w:r>
        <w:rPr>
          <w:rFonts w:ascii="Times New Roman" w:hAnsi="Times New Roman" w:cs="Times New Roman"/>
          <w:color w:val="000000"/>
          <w:sz w:val="24"/>
          <w:szCs w:val="24"/>
        </w:rPr>
        <w:t xml:space="preserve">3. </w:t>
      </w:r>
      <w:r w:rsidRPr="0013292A">
        <w:rPr>
          <w:rFonts w:ascii="Daytona Light" w:hAnsi="Daytona Light"/>
        </w:rPr>
        <w:t>What is Pearson’s R?</w:t>
      </w:r>
    </w:p>
    <w:p w14:paraId="5F9137A4" w14:textId="1670DD22" w:rsidR="00E342E3" w:rsidRPr="00B53514" w:rsidRDefault="00E342E3"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Answer:</w:t>
      </w:r>
    </w:p>
    <w:p w14:paraId="02E02684" w14:textId="797E2655" w:rsidR="00E342E3" w:rsidRDefault="00B53514" w:rsidP="0013292A">
      <w:pPr>
        <w:autoSpaceDE w:val="0"/>
        <w:autoSpaceDN w:val="0"/>
        <w:adjustRightInd w:val="0"/>
        <w:spacing w:after="0" w:line="240" w:lineRule="auto"/>
        <w:rPr>
          <w:rFonts w:ascii="Daytona Light" w:hAnsi="Daytona Light"/>
        </w:rPr>
      </w:pPr>
      <w:r>
        <w:rPr>
          <w:rFonts w:ascii="Daytona Light" w:hAnsi="Daytona Light"/>
        </w:rPr>
        <w:t>Pearson’ R is a statistical value that measures the linear correlation between two attributes. Its in range of 1.0 to -1.0</w:t>
      </w:r>
    </w:p>
    <w:p w14:paraId="779170B4" w14:textId="0E899049" w:rsidR="00B53514" w:rsidRDefault="00B53514" w:rsidP="0013292A">
      <w:pPr>
        <w:autoSpaceDE w:val="0"/>
        <w:autoSpaceDN w:val="0"/>
        <w:adjustRightInd w:val="0"/>
        <w:spacing w:after="0" w:line="240" w:lineRule="auto"/>
        <w:rPr>
          <w:rFonts w:ascii="Daytona Light" w:hAnsi="Daytona Light"/>
        </w:rPr>
      </w:pPr>
    </w:p>
    <w:p w14:paraId="4E70F20C" w14:textId="54ADBE79" w:rsidR="00B53514" w:rsidRDefault="000B1279" w:rsidP="0013292A">
      <w:pPr>
        <w:autoSpaceDE w:val="0"/>
        <w:autoSpaceDN w:val="0"/>
        <w:adjustRightInd w:val="0"/>
        <w:spacing w:after="0" w:line="240" w:lineRule="auto"/>
        <w:rPr>
          <w:rFonts w:ascii="Daytona Light" w:hAnsi="Daytona Light"/>
        </w:rPr>
      </w:pPr>
      <w:r>
        <w:rPr>
          <w:rFonts w:ascii="Daytona Light" w:hAnsi="Daytona Light"/>
        </w:rPr>
        <w:t>There are few constraints for Pearson’ R coefficient:</w:t>
      </w:r>
    </w:p>
    <w:p w14:paraId="2871016C" w14:textId="2F20B59F"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There should be no outliers</w:t>
      </w:r>
    </w:p>
    <w:p w14:paraId="14E454AE" w14:textId="74C84C2A"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Attributes should be normally distributed</w:t>
      </w:r>
    </w:p>
    <w:p w14:paraId="431EDB52" w14:textId="17C5BE56" w:rsid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Scale of measurement should be in ratio</w:t>
      </w:r>
    </w:p>
    <w:p w14:paraId="182395AD" w14:textId="674F1273" w:rsidR="000B1279" w:rsidRPr="000B1279" w:rsidRDefault="000B1279" w:rsidP="000B1279">
      <w:pPr>
        <w:pStyle w:val="ListParagraph"/>
        <w:numPr>
          <w:ilvl w:val="0"/>
          <w:numId w:val="18"/>
        </w:numPr>
        <w:autoSpaceDE w:val="0"/>
        <w:autoSpaceDN w:val="0"/>
        <w:adjustRightInd w:val="0"/>
        <w:spacing w:after="0" w:line="240" w:lineRule="auto"/>
        <w:rPr>
          <w:rFonts w:ascii="Daytona Light" w:hAnsi="Daytona Light"/>
        </w:rPr>
      </w:pPr>
      <w:r>
        <w:rPr>
          <w:rFonts w:ascii="Daytona Light" w:hAnsi="Daytona Light"/>
        </w:rPr>
        <w:t>The association should be linear</w:t>
      </w:r>
    </w:p>
    <w:p w14:paraId="23C1A1EF" w14:textId="77777777" w:rsidR="00B53514" w:rsidRDefault="00B53514" w:rsidP="0013292A">
      <w:pPr>
        <w:autoSpaceDE w:val="0"/>
        <w:autoSpaceDN w:val="0"/>
        <w:adjustRightInd w:val="0"/>
        <w:spacing w:after="0" w:line="240" w:lineRule="auto"/>
        <w:rPr>
          <w:rFonts w:ascii="Daytona Light" w:hAnsi="Daytona Light"/>
        </w:rPr>
      </w:pPr>
    </w:p>
    <w:p w14:paraId="468C9245" w14:textId="0F01FFA9" w:rsidR="00B53514" w:rsidRDefault="00B53514" w:rsidP="0013292A">
      <w:pPr>
        <w:autoSpaceDE w:val="0"/>
        <w:autoSpaceDN w:val="0"/>
        <w:adjustRightInd w:val="0"/>
        <w:spacing w:after="0" w:line="240" w:lineRule="auto"/>
        <w:rPr>
          <w:rFonts w:ascii="Daytona Light" w:hAnsi="Daytona Light"/>
        </w:rPr>
      </w:pPr>
      <w:r w:rsidRPr="00B53514">
        <w:rPr>
          <w:rFonts w:ascii="Daytona Light" w:hAnsi="Daytona Light"/>
          <w:b/>
          <w:bCs/>
        </w:rPr>
        <w:t>Formula</w:t>
      </w:r>
      <w:r>
        <w:rPr>
          <w:rFonts w:ascii="Daytona Light" w:hAnsi="Daytona Light"/>
        </w:rPr>
        <w:t xml:space="preserve"> is given by:</w:t>
      </w:r>
    </w:p>
    <w:p w14:paraId="077CBCD2" w14:textId="77777777" w:rsidR="00B53514" w:rsidRDefault="00B53514" w:rsidP="0013292A">
      <w:pPr>
        <w:autoSpaceDE w:val="0"/>
        <w:autoSpaceDN w:val="0"/>
        <w:adjustRightInd w:val="0"/>
        <w:spacing w:after="0" w:line="240" w:lineRule="auto"/>
        <w:rPr>
          <w:rFonts w:ascii="Daytona Light" w:hAnsi="Daytona Light"/>
        </w:rPr>
      </w:pPr>
    </w:p>
    <w:p w14:paraId="3191229A" w14:textId="77777777" w:rsidR="00B53514" w:rsidRPr="00B53514" w:rsidRDefault="00B53514"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 xml:space="preserve">Pearson’s R = </w:t>
      </w:r>
    </w:p>
    <w:p w14:paraId="0CD6D7C8" w14:textId="6F9A53B1" w:rsidR="00B53514" w:rsidRPr="00B53514" w:rsidRDefault="00B53514" w:rsidP="0013292A">
      <w:pPr>
        <w:autoSpaceDE w:val="0"/>
        <w:autoSpaceDN w:val="0"/>
        <w:adjustRightInd w:val="0"/>
        <w:spacing w:after="0" w:line="240" w:lineRule="auto"/>
        <w:rPr>
          <w:rFonts w:ascii="Daytona Light" w:hAnsi="Daytona Light"/>
          <w:b/>
          <w:bCs/>
        </w:rPr>
      </w:pPr>
      <w:r w:rsidRPr="00B53514">
        <w:rPr>
          <w:rFonts w:ascii="Daytona Light" w:hAnsi="Daytona Light"/>
          <w:b/>
          <w:bCs/>
        </w:rPr>
        <w:t>N * SUM(X*Y) – (SUM(X) * SUM(Y)) / SQRT((N * SUM(X^2) – SUM(X)^2) * (N *   SUM(Y^2) – SUM(Y)^2)</w:t>
      </w:r>
    </w:p>
    <w:p w14:paraId="552FF924" w14:textId="77777777" w:rsidR="0013292A" w:rsidRDefault="0013292A" w:rsidP="00591016">
      <w:pPr>
        <w:pStyle w:val="Default"/>
        <w:rPr>
          <w:rFonts w:ascii="Daytona Light" w:hAnsi="Daytona Light" w:cstheme="minorBidi"/>
          <w:color w:val="auto"/>
          <w:sz w:val="22"/>
          <w:szCs w:val="22"/>
        </w:rPr>
      </w:pPr>
    </w:p>
    <w:p w14:paraId="09B76A20" w14:textId="7572F16A" w:rsidR="00EA1451"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N = number of pairs of scores</w:t>
      </w:r>
    </w:p>
    <w:p w14:paraId="55A4678B" w14:textId="2E5AF49A" w:rsidR="000B1279"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X = X scores</w:t>
      </w:r>
    </w:p>
    <w:p w14:paraId="726671B6" w14:textId="4490A918" w:rsidR="000B1279" w:rsidRDefault="000B1279" w:rsidP="00591016">
      <w:pPr>
        <w:pStyle w:val="Default"/>
        <w:rPr>
          <w:rFonts w:ascii="Daytona Light" w:hAnsi="Daytona Light" w:cstheme="minorBidi"/>
          <w:color w:val="auto"/>
          <w:sz w:val="22"/>
          <w:szCs w:val="22"/>
        </w:rPr>
      </w:pPr>
      <w:r>
        <w:rPr>
          <w:rFonts w:ascii="Daytona Light" w:hAnsi="Daytona Light" w:cstheme="minorBidi"/>
          <w:color w:val="auto"/>
          <w:sz w:val="22"/>
          <w:szCs w:val="22"/>
        </w:rPr>
        <w:t>Y = Y scores</w:t>
      </w:r>
    </w:p>
    <w:p w14:paraId="7CB3E14C" w14:textId="1BD709D0" w:rsidR="000B1279" w:rsidRDefault="000B1279" w:rsidP="00591016">
      <w:pPr>
        <w:pStyle w:val="Default"/>
        <w:rPr>
          <w:rFonts w:ascii="Daytona Light" w:hAnsi="Daytona Light" w:cstheme="minorBidi"/>
          <w:color w:val="auto"/>
          <w:sz w:val="22"/>
          <w:szCs w:val="22"/>
        </w:rPr>
      </w:pPr>
    </w:p>
    <w:p w14:paraId="2B924AA2" w14:textId="77777777" w:rsidR="0034594A" w:rsidRPr="0034594A" w:rsidRDefault="0034594A" w:rsidP="0034594A">
      <w:pPr>
        <w:autoSpaceDE w:val="0"/>
        <w:autoSpaceDN w:val="0"/>
        <w:adjustRightInd w:val="0"/>
        <w:spacing w:after="0" w:line="240" w:lineRule="auto"/>
        <w:rPr>
          <w:rFonts w:ascii="Calibri" w:hAnsi="Calibri" w:cs="Calibri"/>
          <w:color w:val="000000"/>
          <w:sz w:val="24"/>
          <w:szCs w:val="24"/>
        </w:rPr>
      </w:pPr>
    </w:p>
    <w:p w14:paraId="6677B6C1" w14:textId="4C126271" w:rsidR="0034594A" w:rsidRPr="000C6038" w:rsidRDefault="0034594A" w:rsidP="0034594A">
      <w:pPr>
        <w:autoSpaceDE w:val="0"/>
        <w:autoSpaceDN w:val="0"/>
        <w:adjustRightInd w:val="0"/>
        <w:spacing w:after="0" w:line="240" w:lineRule="auto"/>
        <w:rPr>
          <w:rFonts w:ascii="Daytona Light" w:hAnsi="Daytona Light"/>
          <w:b/>
          <w:bCs/>
        </w:rPr>
      </w:pPr>
      <w:r>
        <w:rPr>
          <w:rFonts w:ascii="Calibri" w:hAnsi="Calibri" w:cs="Calibri"/>
          <w:color w:val="000000"/>
          <w:sz w:val="24"/>
          <w:szCs w:val="24"/>
        </w:rPr>
        <w:t xml:space="preserve">4. </w:t>
      </w:r>
      <w:r w:rsidRPr="000C6038">
        <w:rPr>
          <w:rFonts w:ascii="Daytona Light" w:hAnsi="Daytona Light"/>
          <w:b/>
          <w:bCs/>
        </w:rPr>
        <w:t xml:space="preserve">What is scaling? Why is scaling performed? What is the difference between normalized scaling and standardized scaling? </w:t>
      </w:r>
    </w:p>
    <w:p w14:paraId="23A024F0" w14:textId="149A7AB6" w:rsidR="000B1279" w:rsidRPr="000C6038" w:rsidRDefault="000C6038" w:rsidP="00591016">
      <w:pPr>
        <w:pStyle w:val="Default"/>
        <w:rPr>
          <w:rFonts w:ascii="Daytona Light" w:hAnsi="Daytona Light" w:cstheme="minorBidi"/>
          <w:b/>
          <w:bCs/>
          <w:color w:val="auto"/>
          <w:sz w:val="22"/>
          <w:szCs w:val="22"/>
        </w:rPr>
      </w:pPr>
      <w:r w:rsidRPr="000C6038">
        <w:rPr>
          <w:rFonts w:ascii="Daytona Light" w:hAnsi="Daytona Light" w:cstheme="minorBidi"/>
          <w:b/>
          <w:bCs/>
          <w:color w:val="auto"/>
          <w:sz w:val="22"/>
          <w:szCs w:val="22"/>
        </w:rPr>
        <w:t>Answer:</w:t>
      </w:r>
    </w:p>
    <w:p w14:paraId="5C87832B" w14:textId="0CA30B0D" w:rsidR="00A61902" w:rsidRDefault="00E456BA" w:rsidP="00550BB2">
      <w:pPr>
        <w:rPr>
          <w:rFonts w:ascii="Daytona Light" w:hAnsi="Daytona Light"/>
        </w:rPr>
      </w:pPr>
      <w:r>
        <w:rPr>
          <w:rFonts w:ascii="Daytona Light" w:hAnsi="Daytona Light"/>
        </w:rPr>
        <w:t xml:space="preserve">Scaling: Scaling </w:t>
      </w:r>
      <w:r w:rsidR="003A7E21">
        <w:rPr>
          <w:rFonts w:ascii="Daytona Light" w:hAnsi="Daytona Light"/>
        </w:rPr>
        <w:t>is a technique to bring the attributes to normalized range.</w:t>
      </w:r>
    </w:p>
    <w:p w14:paraId="65EB9A68" w14:textId="51986219" w:rsidR="003A7E21" w:rsidRDefault="003A7E21" w:rsidP="00550BB2">
      <w:pPr>
        <w:rPr>
          <w:rFonts w:ascii="Daytona Light" w:hAnsi="Daytona Light"/>
        </w:rPr>
      </w:pPr>
      <w:r>
        <w:rPr>
          <w:rFonts w:ascii="Daytona Light" w:hAnsi="Daytona Light"/>
        </w:rPr>
        <w:lastRenderedPageBreak/>
        <w:t xml:space="preserve">Why Scaling? – We do have multiple attributes to consider in our statistical analysis that can range from person age, salary, loan amount, number of cars he owns etc. Its very difficult to compare if we take all these values in their raw form. </w:t>
      </w:r>
      <w:r w:rsidR="00DB5E49">
        <w:rPr>
          <w:rFonts w:ascii="Daytona Light" w:hAnsi="Daytona Light"/>
        </w:rPr>
        <w:t>Few</w:t>
      </w:r>
      <w:r>
        <w:rPr>
          <w:rFonts w:ascii="Daytona Light" w:hAnsi="Daytona Light"/>
        </w:rPr>
        <w:t xml:space="preserve"> primary reasons for scaling:</w:t>
      </w:r>
    </w:p>
    <w:p w14:paraId="746A980B" w14:textId="34D01EF9" w:rsidR="003A7E21" w:rsidRDefault="003A7E21" w:rsidP="003A7E21">
      <w:pPr>
        <w:pStyle w:val="ListParagraph"/>
        <w:numPr>
          <w:ilvl w:val="0"/>
          <w:numId w:val="20"/>
        </w:numPr>
        <w:rPr>
          <w:rFonts w:ascii="Daytona Light" w:hAnsi="Daytona Light"/>
        </w:rPr>
      </w:pPr>
      <w:r>
        <w:rPr>
          <w:rFonts w:ascii="Daytona Light" w:hAnsi="Daytona Light"/>
        </w:rPr>
        <w:t>It normalizes the data to be in range say 0 to 1 in case of Min-Max scaling so computation becomes easier and yield faster outputs.</w:t>
      </w:r>
    </w:p>
    <w:p w14:paraId="2F411697" w14:textId="223394E2" w:rsidR="003A7E21" w:rsidRDefault="00DB5E49" w:rsidP="003A7E21">
      <w:pPr>
        <w:pStyle w:val="ListParagraph"/>
        <w:numPr>
          <w:ilvl w:val="0"/>
          <w:numId w:val="20"/>
        </w:numPr>
        <w:rPr>
          <w:rFonts w:ascii="Daytona Light" w:hAnsi="Daytona Light"/>
        </w:rPr>
      </w:pPr>
      <w:r>
        <w:rPr>
          <w:rFonts w:ascii="Daytona Light" w:hAnsi="Daytona Light"/>
        </w:rPr>
        <w:t>Analyst doesn’t have to deal with large coefficients thus complexity reduces to a great extent.</w:t>
      </w:r>
    </w:p>
    <w:p w14:paraId="2FE3579A" w14:textId="06B9FD1F" w:rsidR="0001179A" w:rsidRDefault="00682688" w:rsidP="0001179A">
      <w:pPr>
        <w:rPr>
          <w:rFonts w:ascii="Daytona Light" w:hAnsi="Daytona Light"/>
        </w:rPr>
      </w:pPr>
      <w:r>
        <w:rPr>
          <w:rFonts w:ascii="Daytona Light" w:hAnsi="Daytona Light"/>
        </w:rPr>
        <w:t>Difference between Normalized and Standardized Scaling:</w:t>
      </w:r>
    </w:p>
    <w:tbl>
      <w:tblPr>
        <w:tblW w:w="10580" w:type="dxa"/>
        <w:tblLook w:val="04A0" w:firstRow="1" w:lastRow="0" w:firstColumn="1" w:lastColumn="0" w:noHBand="0" w:noVBand="1"/>
      </w:tblPr>
      <w:tblGrid>
        <w:gridCol w:w="5680"/>
        <w:gridCol w:w="4900"/>
      </w:tblGrid>
      <w:tr w:rsidR="00417AA7" w:rsidRPr="00417AA7" w14:paraId="3B026DFA" w14:textId="77777777" w:rsidTr="00417AA7">
        <w:trPr>
          <w:trHeight w:val="300"/>
        </w:trPr>
        <w:tc>
          <w:tcPr>
            <w:tcW w:w="5680" w:type="dxa"/>
            <w:tcBorders>
              <w:top w:val="single" w:sz="4" w:space="0" w:color="auto"/>
              <w:left w:val="single" w:sz="4" w:space="0" w:color="auto"/>
              <w:bottom w:val="single" w:sz="4" w:space="0" w:color="auto"/>
              <w:right w:val="single" w:sz="4" w:space="0" w:color="auto"/>
            </w:tcBorders>
            <w:shd w:val="clear" w:color="000000" w:fill="00B050"/>
            <w:vAlign w:val="bottom"/>
            <w:hideMark/>
          </w:tcPr>
          <w:p w14:paraId="48907FF4"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Normalization</w:t>
            </w:r>
          </w:p>
        </w:tc>
        <w:tc>
          <w:tcPr>
            <w:tcW w:w="4900" w:type="dxa"/>
            <w:tcBorders>
              <w:top w:val="single" w:sz="4" w:space="0" w:color="auto"/>
              <w:left w:val="nil"/>
              <w:bottom w:val="single" w:sz="4" w:space="0" w:color="auto"/>
              <w:right w:val="single" w:sz="4" w:space="0" w:color="auto"/>
            </w:tcBorders>
            <w:shd w:val="clear" w:color="000000" w:fill="00B050"/>
            <w:vAlign w:val="bottom"/>
            <w:hideMark/>
          </w:tcPr>
          <w:p w14:paraId="6A899412"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Standardization</w:t>
            </w:r>
          </w:p>
        </w:tc>
      </w:tr>
      <w:tr w:rsidR="00417AA7" w:rsidRPr="00417AA7" w14:paraId="2EB75597" w14:textId="77777777" w:rsidTr="00417AA7">
        <w:trPr>
          <w:trHeight w:val="300"/>
        </w:trPr>
        <w:tc>
          <w:tcPr>
            <w:tcW w:w="5680" w:type="dxa"/>
            <w:tcBorders>
              <w:top w:val="nil"/>
              <w:left w:val="single" w:sz="4" w:space="0" w:color="auto"/>
              <w:bottom w:val="single" w:sz="4" w:space="0" w:color="auto"/>
              <w:right w:val="single" w:sz="4" w:space="0" w:color="auto"/>
            </w:tcBorders>
            <w:shd w:val="clear" w:color="000000" w:fill="A6A6A6"/>
            <w:vAlign w:val="bottom"/>
            <w:hideMark/>
          </w:tcPr>
          <w:p w14:paraId="6741D7D3"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Normalization does bring the attributes to a range of 0,1</w:t>
            </w:r>
          </w:p>
        </w:tc>
        <w:tc>
          <w:tcPr>
            <w:tcW w:w="4900" w:type="dxa"/>
            <w:tcBorders>
              <w:top w:val="nil"/>
              <w:left w:val="nil"/>
              <w:bottom w:val="single" w:sz="4" w:space="0" w:color="auto"/>
              <w:right w:val="single" w:sz="4" w:space="0" w:color="auto"/>
            </w:tcBorders>
            <w:shd w:val="clear" w:color="000000" w:fill="A6A6A6"/>
            <w:vAlign w:val="bottom"/>
            <w:hideMark/>
          </w:tcPr>
          <w:p w14:paraId="6401A8D8"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Standardization doesn't have any range bound.</w:t>
            </w:r>
          </w:p>
        </w:tc>
      </w:tr>
      <w:tr w:rsidR="00417AA7" w:rsidRPr="00417AA7" w14:paraId="47C52EBB" w14:textId="77777777" w:rsidTr="00417AA7">
        <w:trPr>
          <w:trHeight w:val="900"/>
        </w:trPr>
        <w:tc>
          <w:tcPr>
            <w:tcW w:w="5680" w:type="dxa"/>
            <w:tcBorders>
              <w:top w:val="nil"/>
              <w:left w:val="single" w:sz="4" w:space="0" w:color="auto"/>
              <w:bottom w:val="single" w:sz="4" w:space="0" w:color="auto"/>
              <w:right w:val="single" w:sz="4" w:space="0" w:color="auto"/>
            </w:tcBorders>
            <w:shd w:val="clear" w:color="000000" w:fill="A6A6A6"/>
            <w:vAlign w:val="bottom"/>
            <w:hideMark/>
          </w:tcPr>
          <w:p w14:paraId="4A5B43A4"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It is adversely impacted by outliers. If your data set has very high percent of outliers this normalization technique could causes issues</w:t>
            </w:r>
          </w:p>
        </w:tc>
        <w:tc>
          <w:tcPr>
            <w:tcW w:w="4900" w:type="dxa"/>
            <w:tcBorders>
              <w:top w:val="nil"/>
              <w:left w:val="nil"/>
              <w:bottom w:val="single" w:sz="4" w:space="0" w:color="auto"/>
              <w:right w:val="single" w:sz="4" w:space="0" w:color="auto"/>
            </w:tcBorders>
            <w:shd w:val="clear" w:color="000000" w:fill="A6A6A6"/>
            <w:vAlign w:val="bottom"/>
            <w:hideMark/>
          </w:tcPr>
          <w:p w14:paraId="2A3ED6DA"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Standardization is impacted less by outliers</w:t>
            </w:r>
          </w:p>
        </w:tc>
      </w:tr>
      <w:tr w:rsidR="00417AA7" w:rsidRPr="00417AA7" w14:paraId="0808ABFB" w14:textId="77777777" w:rsidTr="00417AA7">
        <w:trPr>
          <w:trHeight w:val="600"/>
        </w:trPr>
        <w:tc>
          <w:tcPr>
            <w:tcW w:w="5680" w:type="dxa"/>
            <w:tcBorders>
              <w:top w:val="nil"/>
              <w:left w:val="single" w:sz="4" w:space="0" w:color="auto"/>
              <w:bottom w:val="single" w:sz="4" w:space="0" w:color="auto"/>
              <w:right w:val="single" w:sz="4" w:space="0" w:color="auto"/>
            </w:tcBorders>
            <w:shd w:val="clear" w:color="000000" w:fill="A6A6A6"/>
            <w:vAlign w:val="bottom"/>
            <w:hideMark/>
          </w:tcPr>
          <w:p w14:paraId="729E84FC" w14:textId="43359545"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Normalization technique is useful when we don’t know di</w:t>
            </w:r>
            <w:r w:rsidR="00DC5E48">
              <w:rPr>
                <w:rFonts w:ascii="Calibri" w:eastAsia="Times New Roman" w:hAnsi="Calibri" w:cs="Calibri"/>
                <w:color w:val="000000"/>
                <w:lang w:eastAsia="en-IN"/>
              </w:rPr>
              <w:t>s</w:t>
            </w:r>
            <w:r w:rsidRPr="00417AA7">
              <w:rPr>
                <w:rFonts w:ascii="Calibri" w:eastAsia="Times New Roman" w:hAnsi="Calibri" w:cs="Calibri"/>
                <w:color w:val="000000"/>
                <w:lang w:eastAsia="en-IN"/>
              </w:rPr>
              <w:t>tribution pattern</w:t>
            </w:r>
          </w:p>
        </w:tc>
        <w:tc>
          <w:tcPr>
            <w:tcW w:w="4900" w:type="dxa"/>
            <w:tcBorders>
              <w:top w:val="nil"/>
              <w:left w:val="nil"/>
              <w:bottom w:val="single" w:sz="4" w:space="0" w:color="auto"/>
              <w:right w:val="single" w:sz="4" w:space="0" w:color="auto"/>
            </w:tcBorders>
            <w:shd w:val="clear" w:color="000000" w:fill="A6A6A6"/>
            <w:vAlign w:val="bottom"/>
            <w:hideMark/>
          </w:tcPr>
          <w:p w14:paraId="4660BB92" w14:textId="7C22B41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 xml:space="preserve">Standardization technique is </w:t>
            </w:r>
            <w:r w:rsidR="00D70E80" w:rsidRPr="00417AA7">
              <w:rPr>
                <w:rFonts w:ascii="Calibri" w:eastAsia="Times New Roman" w:hAnsi="Calibri" w:cs="Calibri"/>
                <w:color w:val="000000"/>
                <w:lang w:eastAsia="en-IN"/>
              </w:rPr>
              <w:t>helpful</w:t>
            </w:r>
            <w:r w:rsidRPr="00417AA7">
              <w:rPr>
                <w:rFonts w:ascii="Calibri" w:eastAsia="Times New Roman" w:hAnsi="Calibri" w:cs="Calibri"/>
                <w:color w:val="000000"/>
                <w:lang w:eastAsia="en-IN"/>
              </w:rPr>
              <w:t xml:space="preserve"> when your data or feature is normally distributed.</w:t>
            </w:r>
          </w:p>
        </w:tc>
      </w:tr>
      <w:tr w:rsidR="00417AA7" w:rsidRPr="00417AA7" w14:paraId="2FDC1AAC" w14:textId="77777777" w:rsidTr="00417AA7">
        <w:trPr>
          <w:trHeight w:val="300"/>
        </w:trPr>
        <w:tc>
          <w:tcPr>
            <w:tcW w:w="5680" w:type="dxa"/>
            <w:tcBorders>
              <w:top w:val="nil"/>
              <w:left w:val="single" w:sz="4" w:space="0" w:color="auto"/>
              <w:bottom w:val="single" w:sz="4" w:space="0" w:color="auto"/>
              <w:right w:val="single" w:sz="4" w:space="0" w:color="auto"/>
            </w:tcBorders>
            <w:shd w:val="clear" w:color="000000" w:fill="A6A6A6"/>
            <w:vAlign w:val="bottom"/>
            <w:hideMark/>
          </w:tcPr>
          <w:p w14:paraId="4FBA6ACA"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Formula: X_val = (X - X_min) / (X_max - X_min)</w:t>
            </w:r>
          </w:p>
        </w:tc>
        <w:tc>
          <w:tcPr>
            <w:tcW w:w="4900" w:type="dxa"/>
            <w:tcBorders>
              <w:top w:val="nil"/>
              <w:left w:val="nil"/>
              <w:bottom w:val="single" w:sz="4" w:space="0" w:color="auto"/>
              <w:right w:val="single" w:sz="4" w:space="0" w:color="auto"/>
            </w:tcBorders>
            <w:shd w:val="clear" w:color="000000" w:fill="A6A6A6"/>
            <w:vAlign w:val="bottom"/>
            <w:hideMark/>
          </w:tcPr>
          <w:p w14:paraId="3D9FA079" w14:textId="77777777" w:rsidR="00417AA7" w:rsidRPr="00417AA7" w:rsidRDefault="00417AA7" w:rsidP="00417AA7">
            <w:pPr>
              <w:spacing w:after="0" w:line="240" w:lineRule="auto"/>
              <w:rPr>
                <w:rFonts w:ascii="Calibri" w:eastAsia="Times New Roman" w:hAnsi="Calibri" w:cs="Calibri"/>
                <w:color w:val="000000"/>
                <w:lang w:eastAsia="en-IN"/>
              </w:rPr>
            </w:pPr>
            <w:r w:rsidRPr="00417AA7">
              <w:rPr>
                <w:rFonts w:ascii="Calibri" w:eastAsia="Times New Roman" w:hAnsi="Calibri" w:cs="Calibri"/>
                <w:color w:val="000000"/>
                <w:lang w:eastAsia="en-IN"/>
              </w:rPr>
              <w:t>Formula: X_val = (X - mean) / Std dev.</w:t>
            </w:r>
          </w:p>
        </w:tc>
      </w:tr>
    </w:tbl>
    <w:p w14:paraId="283054B2" w14:textId="77777777" w:rsidR="00682688" w:rsidRDefault="00682688" w:rsidP="0001179A">
      <w:pPr>
        <w:rPr>
          <w:rFonts w:ascii="Daytona Light" w:hAnsi="Daytona Light"/>
        </w:rPr>
      </w:pPr>
    </w:p>
    <w:p w14:paraId="5CE99182" w14:textId="77777777" w:rsidR="0001179A" w:rsidRPr="0001179A" w:rsidRDefault="0001179A" w:rsidP="0001179A">
      <w:pPr>
        <w:autoSpaceDE w:val="0"/>
        <w:autoSpaceDN w:val="0"/>
        <w:adjustRightInd w:val="0"/>
        <w:spacing w:after="0" w:line="240" w:lineRule="auto"/>
        <w:rPr>
          <w:rFonts w:ascii="Times New Roman" w:hAnsi="Times New Roman" w:cs="Times New Roman"/>
          <w:color w:val="000000"/>
          <w:sz w:val="24"/>
          <w:szCs w:val="24"/>
        </w:rPr>
      </w:pPr>
    </w:p>
    <w:p w14:paraId="588AED6D" w14:textId="6577996E" w:rsidR="0001179A" w:rsidRDefault="0001179A" w:rsidP="0001179A">
      <w:pPr>
        <w:autoSpaceDE w:val="0"/>
        <w:autoSpaceDN w:val="0"/>
        <w:adjustRightInd w:val="0"/>
        <w:spacing w:after="0" w:line="240" w:lineRule="auto"/>
        <w:rPr>
          <w:rFonts w:ascii="Daytona Light" w:hAnsi="Daytona Light"/>
          <w:b/>
          <w:bCs/>
        </w:rPr>
      </w:pPr>
      <w:r>
        <w:rPr>
          <w:rFonts w:ascii="Times New Roman" w:hAnsi="Times New Roman" w:cs="Times New Roman"/>
          <w:color w:val="000000"/>
          <w:sz w:val="24"/>
          <w:szCs w:val="24"/>
        </w:rPr>
        <w:t xml:space="preserve">5. </w:t>
      </w:r>
      <w:r w:rsidRPr="0001179A">
        <w:rPr>
          <w:rFonts w:ascii="Daytona Light" w:hAnsi="Daytona Light"/>
          <w:b/>
          <w:bCs/>
        </w:rPr>
        <w:t xml:space="preserve">You might have observed that sometimes the value of VIF is infinite. Why does this happen? </w:t>
      </w:r>
    </w:p>
    <w:p w14:paraId="3845F07F" w14:textId="466179F9" w:rsidR="0001179A" w:rsidRDefault="0001179A" w:rsidP="0001179A">
      <w:pPr>
        <w:autoSpaceDE w:val="0"/>
        <w:autoSpaceDN w:val="0"/>
        <w:adjustRightInd w:val="0"/>
        <w:spacing w:after="0" w:line="240" w:lineRule="auto"/>
        <w:rPr>
          <w:rFonts w:ascii="Daytona Light" w:hAnsi="Daytona Light"/>
        </w:rPr>
      </w:pPr>
      <w:r w:rsidRPr="0001179A">
        <w:rPr>
          <w:rFonts w:ascii="Daytona Light" w:hAnsi="Daytona Light"/>
          <w:b/>
          <w:bCs/>
        </w:rPr>
        <w:t>Answer:</w:t>
      </w:r>
      <w:r w:rsidR="007C08EC">
        <w:rPr>
          <w:rFonts w:ascii="Daytona Light" w:hAnsi="Daytona Light"/>
          <w:b/>
          <w:bCs/>
        </w:rPr>
        <w:t xml:space="preserve"> </w:t>
      </w:r>
      <w:r w:rsidR="007C08EC" w:rsidRPr="007C08EC">
        <w:rPr>
          <w:rFonts w:ascii="Daytona Light" w:hAnsi="Daytona Light"/>
        </w:rPr>
        <w:t>This</w:t>
      </w:r>
      <w:r w:rsidR="007C08EC">
        <w:rPr>
          <w:rFonts w:ascii="Daytona Light" w:hAnsi="Daytona Light"/>
        </w:rPr>
        <w:t xml:space="preserve"> happens due to perfect collinearity between independent variables. In this case R^2 gets to 1 and thus making 1 / (1 – R^2) to </w:t>
      </w:r>
      <w:r w:rsidR="007C08EC">
        <w:rPr>
          <w:rFonts w:ascii="Times New Roman" w:hAnsi="Times New Roman" w:cs="Times New Roman"/>
        </w:rPr>
        <w:t>∞</w:t>
      </w:r>
      <w:r w:rsidR="007C08EC">
        <w:rPr>
          <w:rFonts w:ascii="Daytona Light" w:hAnsi="Daytona Light"/>
        </w:rPr>
        <w:t>.</w:t>
      </w:r>
    </w:p>
    <w:p w14:paraId="24912059" w14:textId="1BC68DDE" w:rsidR="00712F42" w:rsidRDefault="00712F42" w:rsidP="0001179A">
      <w:pPr>
        <w:autoSpaceDE w:val="0"/>
        <w:autoSpaceDN w:val="0"/>
        <w:adjustRightInd w:val="0"/>
        <w:spacing w:after="0" w:line="240" w:lineRule="auto"/>
        <w:rPr>
          <w:rFonts w:ascii="Daytona Light" w:hAnsi="Daytona Light"/>
        </w:rPr>
      </w:pPr>
      <w:r>
        <w:rPr>
          <w:rFonts w:ascii="Daytona Light" w:hAnsi="Daytona Light"/>
        </w:rPr>
        <w:t xml:space="preserve">We can solve this problem by removing the one of the </w:t>
      </w:r>
      <w:r w:rsidR="008304FB">
        <w:rPr>
          <w:rFonts w:ascii="Daytona Light" w:hAnsi="Daytona Light"/>
        </w:rPr>
        <w:t>features</w:t>
      </w:r>
      <w:r>
        <w:rPr>
          <w:rFonts w:ascii="Daytona Light" w:hAnsi="Daytona Light"/>
        </w:rPr>
        <w:t xml:space="preserve"> in data set and try running the model again.</w:t>
      </w:r>
    </w:p>
    <w:p w14:paraId="0C9B3BCA" w14:textId="77777777" w:rsidR="008304FB" w:rsidRPr="0001179A" w:rsidRDefault="008304FB" w:rsidP="0001179A">
      <w:pPr>
        <w:autoSpaceDE w:val="0"/>
        <w:autoSpaceDN w:val="0"/>
        <w:adjustRightInd w:val="0"/>
        <w:spacing w:after="0" w:line="240" w:lineRule="auto"/>
        <w:rPr>
          <w:rFonts w:ascii="Daytona Light" w:hAnsi="Daytona Light"/>
          <w:b/>
          <w:bCs/>
        </w:rPr>
      </w:pPr>
    </w:p>
    <w:p w14:paraId="57A61B78" w14:textId="68671675" w:rsidR="0001179A" w:rsidRDefault="0001179A" w:rsidP="0001179A">
      <w:pPr>
        <w:rPr>
          <w:rFonts w:ascii="Daytona Light" w:hAnsi="Daytona Light"/>
        </w:rPr>
      </w:pPr>
    </w:p>
    <w:p w14:paraId="31475899" w14:textId="33B53E17" w:rsidR="009C4850" w:rsidRPr="009C4850" w:rsidRDefault="009C4850" w:rsidP="009C4850">
      <w:pPr>
        <w:autoSpaceDE w:val="0"/>
        <w:autoSpaceDN w:val="0"/>
        <w:adjustRightInd w:val="0"/>
        <w:spacing w:after="0" w:line="240" w:lineRule="auto"/>
        <w:rPr>
          <w:rFonts w:ascii="Daytona Light" w:hAnsi="Daytona Light"/>
          <w:b/>
          <w:bCs/>
        </w:rPr>
      </w:pPr>
      <w:r w:rsidRPr="009C4850">
        <w:rPr>
          <w:rFonts w:ascii="Daytona Light" w:hAnsi="Daytona Light"/>
          <w:b/>
          <w:bCs/>
        </w:rPr>
        <w:t xml:space="preserve">6. </w:t>
      </w:r>
      <w:r w:rsidRPr="009C4850">
        <w:rPr>
          <w:rFonts w:ascii="Daytona Light" w:hAnsi="Daytona Light"/>
          <w:b/>
          <w:bCs/>
        </w:rPr>
        <w:t xml:space="preserve">What is a Q-Q plot? Explain the use and importance of a Q-Q plot in linear regression </w:t>
      </w:r>
    </w:p>
    <w:p w14:paraId="4B1BBE57" w14:textId="24B43F60" w:rsidR="009C4850" w:rsidRDefault="009C4850" w:rsidP="009C4850">
      <w:pPr>
        <w:autoSpaceDE w:val="0"/>
        <w:autoSpaceDN w:val="0"/>
        <w:adjustRightInd w:val="0"/>
        <w:spacing w:after="0" w:line="240" w:lineRule="auto"/>
        <w:rPr>
          <w:rFonts w:ascii="Daytona Light" w:hAnsi="Daytona Light"/>
        </w:rPr>
      </w:pPr>
      <w:r w:rsidRPr="009C4850">
        <w:rPr>
          <w:rFonts w:ascii="Daytona Light" w:hAnsi="Daytona Light"/>
          <w:b/>
          <w:bCs/>
        </w:rPr>
        <w:t xml:space="preserve">Answer: </w:t>
      </w:r>
      <w:r w:rsidR="005352F6" w:rsidRPr="005352F6">
        <w:rPr>
          <w:rFonts w:ascii="Daytona Light" w:hAnsi="Daytona Light"/>
        </w:rPr>
        <w:t xml:space="preserve">Q-Q plot is </w:t>
      </w:r>
      <w:r w:rsidR="005352F6">
        <w:rPr>
          <w:rFonts w:ascii="Daytona Light" w:hAnsi="Daytona Light"/>
        </w:rPr>
        <w:t>a graphical tool which helps in assessing the data set if its origin from any of the theoretical distribution like Normal, Exponential, Uniform distribution.</w:t>
      </w:r>
    </w:p>
    <w:p w14:paraId="31F004F7" w14:textId="5FFB4F52" w:rsidR="005352F6" w:rsidRDefault="005352F6" w:rsidP="009C4850">
      <w:pPr>
        <w:autoSpaceDE w:val="0"/>
        <w:autoSpaceDN w:val="0"/>
        <w:adjustRightInd w:val="0"/>
        <w:spacing w:after="0" w:line="240" w:lineRule="auto"/>
        <w:rPr>
          <w:rFonts w:ascii="Daytona Light" w:hAnsi="Daytona Light"/>
        </w:rPr>
      </w:pPr>
    </w:p>
    <w:p w14:paraId="471EE397" w14:textId="1CA61883" w:rsidR="005352F6" w:rsidRDefault="005352F6" w:rsidP="009C4850">
      <w:pPr>
        <w:autoSpaceDE w:val="0"/>
        <w:autoSpaceDN w:val="0"/>
        <w:adjustRightInd w:val="0"/>
        <w:spacing w:after="0" w:line="240" w:lineRule="auto"/>
        <w:rPr>
          <w:rFonts w:ascii="Daytona Light" w:hAnsi="Daytona Light"/>
        </w:rPr>
      </w:pPr>
      <w:r>
        <w:rPr>
          <w:rFonts w:ascii="Daytona Light" w:hAnsi="Daytona Light"/>
        </w:rPr>
        <w:t>Use and Importance of Q-Q Plot:</w:t>
      </w:r>
    </w:p>
    <w:p w14:paraId="2B071203" w14:textId="6008F7D5" w:rsidR="005352F6" w:rsidRDefault="005352F6" w:rsidP="005352F6">
      <w:pPr>
        <w:pStyle w:val="ListParagraph"/>
        <w:numPr>
          <w:ilvl w:val="0"/>
          <w:numId w:val="21"/>
        </w:numPr>
        <w:autoSpaceDE w:val="0"/>
        <w:autoSpaceDN w:val="0"/>
        <w:adjustRightInd w:val="0"/>
        <w:spacing w:after="0" w:line="240" w:lineRule="auto"/>
        <w:rPr>
          <w:rFonts w:ascii="Daytona Light" w:hAnsi="Daytona Light"/>
        </w:rPr>
      </w:pPr>
      <w:r w:rsidRPr="005352F6">
        <w:rPr>
          <w:rFonts w:ascii="Daytona Light" w:hAnsi="Daytona Light"/>
        </w:rPr>
        <w:t>If we receive</w:t>
      </w:r>
      <w:r>
        <w:rPr>
          <w:rFonts w:ascii="Daytona Light" w:hAnsi="Daytona Light"/>
        </w:rPr>
        <w:t xml:space="preserve"> two data sets, separately and to determine whether it belong to populations from common distribution.</w:t>
      </w:r>
    </w:p>
    <w:p w14:paraId="53188E01" w14:textId="45C99AAE" w:rsidR="00B4751E" w:rsidRDefault="00B4751E" w:rsidP="005352F6">
      <w:pPr>
        <w:pStyle w:val="ListParagraph"/>
        <w:numPr>
          <w:ilvl w:val="0"/>
          <w:numId w:val="21"/>
        </w:numPr>
        <w:autoSpaceDE w:val="0"/>
        <w:autoSpaceDN w:val="0"/>
        <w:adjustRightInd w:val="0"/>
        <w:spacing w:after="0" w:line="240" w:lineRule="auto"/>
        <w:rPr>
          <w:rFonts w:ascii="Daytona Light" w:hAnsi="Daytona Light"/>
        </w:rPr>
      </w:pPr>
      <w:r>
        <w:rPr>
          <w:rFonts w:ascii="Daytona Light" w:hAnsi="Daytona Light"/>
        </w:rPr>
        <w:t>Helps in detecting shifts in scale, symmetry and outliers detection etc.</w:t>
      </w:r>
    </w:p>
    <w:p w14:paraId="59384FD6" w14:textId="77777777" w:rsidR="00EA25D6" w:rsidRDefault="00EA25D6" w:rsidP="00EA25D6">
      <w:pPr>
        <w:pStyle w:val="ListParagraph"/>
        <w:autoSpaceDE w:val="0"/>
        <w:autoSpaceDN w:val="0"/>
        <w:adjustRightInd w:val="0"/>
        <w:spacing w:after="0" w:line="240" w:lineRule="auto"/>
        <w:rPr>
          <w:rFonts w:ascii="Daytona Light" w:hAnsi="Daytona Light"/>
        </w:rPr>
      </w:pPr>
    </w:p>
    <w:p w14:paraId="623FD47C" w14:textId="14C4B3F4" w:rsidR="00EA25D6" w:rsidRDefault="00EA25D6" w:rsidP="00EA25D6">
      <w:pPr>
        <w:pStyle w:val="ListParagraph"/>
        <w:autoSpaceDE w:val="0"/>
        <w:autoSpaceDN w:val="0"/>
        <w:adjustRightInd w:val="0"/>
        <w:spacing w:after="0" w:line="240" w:lineRule="auto"/>
        <w:rPr>
          <w:rFonts w:ascii="Daytona Light" w:hAnsi="Daytona Light"/>
        </w:rPr>
      </w:pPr>
      <w:r>
        <w:rPr>
          <w:rFonts w:ascii="Daytona Light" w:hAnsi="Daytona Light"/>
        </w:rPr>
        <w:t xml:space="preserve">In Python statsmodel api provides </w:t>
      </w:r>
      <w:proofErr w:type="spellStart"/>
      <w:r>
        <w:rPr>
          <w:rFonts w:ascii="Daytona Light" w:hAnsi="Daytona Light"/>
        </w:rPr>
        <w:t>qqplot</w:t>
      </w:r>
      <w:proofErr w:type="spellEnd"/>
      <w:r>
        <w:rPr>
          <w:rFonts w:ascii="Daytona Light" w:hAnsi="Daytona Light"/>
        </w:rPr>
        <w:t xml:space="preserve"> feature.</w:t>
      </w:r>
    </w:p>
    <w:p w14:paraId="69B12FD7" w14:textId="77777777" w:rsidR="00B4751E" w:rsidRPr="005352F6" w:rsidRDefault="00B4751E" w:rsidP="00B4751E">
      <w:pPr>
        <w:pStyle w:val="ListParagraph"/>
        <w:autoSpaceDE w:val="0"/>
        <w:autoSpaceDN w:val="0"/>
        <w:adjustRightInd w:val="0"/>
        <w:spacing w:after="0" w:line="240" w:lineRule="auto"/>
        <w:rPr>
          <w:rFonts w:ascii="Daytona Light" w:hAnsi="Daytona Light"/>
        </w:rPr>
      </w:pPr>
    </w:p>
    <w:p w14:paraId="55D56BBB" w14:textId="77777777" w:rsidR="009C4850" w:rsidRPr="0001179A" w:rsidRDefault="009C4850" w:rsidP="0001179A">
      <w:pPr>
        <w:rPr>
          <w:rFonts w:ascii="Daytona Light" w:hAnsi="Daytona Light"/>
        </w:rPr>
      </w:pPr>
    </w:p>
    <w:p w14:paraId="103947B0" w14:textId="77777777" w:rsidR="00550BB2" w:rsidRPr="00550BB2" w:rsidRDefault="00550BB2" w:rsidP="00550BB2">
      <w:pPr>
        <w:rPr>
          <w:rFonts w:ascii="Daytona Light" w:hAnsi="Daytona Light"/>
        </w:rPr>
      </w:pPr>
    </w:p>
    <w:sectPr w:rsidR="00550BB2" w:rsidRPr="0055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Light">
    <w:altName w:val="Daytona Ligh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43E"/>
    <w:multiLevelType w:val="hybridMultilevel"/>
    <w:tmpl w:val="8D6CE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767C7"/>
    <w:multiLevelType w:val="hybridMultilevel"/>
    <w:tmpl w:val="A596E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90682"/>
    <w:multiLevelType w:val="hybridMultilevel"/>
    <w:tmpl w:val="B8EA9AA6"/>
    <w:lvl w:ilvl="0" w:tplc="CDE8EF6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71373"/>
    <w:multiLevelType w:val="hybridMultilevel"/>
    <w:tmpl w:val="3398D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24C75"/>
    <w:multiLevelType w:val="hybridMultilevel"/>
    <w:tmpl w:val="1D28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505A8"/>
    <w:multiLevelType w:val="hybridMultilevel"/>
    <w:tmpl w:val="6AEA2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A10DA"/>
    <w:multiLevelType w:val="hybridMultilevel"/>
    <w:tmpl w:val="8818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839FE"/>
    <w:multiLevelType w:val="hybridMultilevel"/>
    <w:tmpl w:val="6804CC00"/>
    <w:lvl w:ilvl="0" w:tplc="D4264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3D1E12"/>
    <w:multiLevelType w:val="hybridMultilevel"/>
    <w:tmpl w:val="3F0AF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662B4F"/>
    <w:multiLevelType w:val="hybridMultilevel"/>
    <w:tmpl w:val="88EC70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781DAD"/>
    <w:multiLevelType w:val="hybridMultilevel"/>
    <w:tmpl w:val="C0F86958"/>
    <w:lvl w:ilvl="0" w:tplc="3452A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771123"/>
    <w:multiLevelType w:val="hybridMultilevel"/>
    <w:tmpl w:val="E3608002"/>
    <w:lvl w:ilvl="0" w:tplc="E3C4621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50039B"/>
    <w:multiLevelType w:val="hybridMultilevel"/>
    <w:tmpl w:val="0B566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0567B2"/>
    <w:multiLevelType w:val="hybridMultilevel"/>
    <w:tmpl w:val="B4E07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525824"/>
    <w:multiLevelType w:val="hybridMultilevel"/>
    <w:tmpl w:val="F82EBE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737311"/>
    <w:multiLevelType w:val="hybridMultilevel"/>
    <w:tmpl w:val="39C48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407E6"/>
    <w:multiLevelType w:val="hybridMultilevel"/>
    <w:tmpl w:val="57AAB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49730B"/>
    <w:multiLevelType w:val="hybridMultilevel"/>
    <w:tmpl w:val="DCC642AE"/>
    <w:lvl w:ilvl="0" w:tplc="9E220EB0">
      <w:start w:val="1"/>
      <w:numFmt w:val="decimal"/>
      <w:lvlText w:val="%1."/>
      <w:lvlJc w:val="left"/>
      <w:pPr>
        <w:ind w:left="720" w:hanging="360"/>
      </w:pPr>
      <w:rPr>
        <w:rFonts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FB3814"/>
    <w:multiLevelType w:val="hybridMultilevel"/>
    <w:tmpl w:val="740C4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E83FEA"/>
    <w:multiLevelType w:val="multilevel"/>
    <w:tmpl w:val="5434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D2EEE"/>
    <w:multiLevelType w:val="hybridMultilevel"/>
    <w:tmpl w:val="46FE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8"/>
  </w:num>
  <w:num w:numId="5">
    <w:abstractNumId w:val="7"/>
  </w:num>
  <w:num w:numId="6">
    <w:abstractNumId w:val="6"/>
  </w:num>
  <w:num w:numId="7">
    <w:abstractNumId w:val="20"/>
  </w:num>
  <w:num w:numId="8">
    <w:abstractNumId w:val="13"/>
  </w:num>
  <w:num w:numId="9">
    <w:abstractNumId w:val="14"/>
  </w:num>
  <w:num w:numId="10">
    <w:abstractNumId w:val="10"/>
  </w:num>
  <w:num w:numId="11">
    <w:abstractNumId w:val="11"/>
  </w:num>
  <w:num w:numId="12">
    <w:abstractNumId w:val="17"/>
  </w:num>
  <w:num w:numId="13">
    <w:abstractNumId w:val="12"/>
  </w:num>
  <w:num w:numId="14">
    <w:abstractNumId w:val="8"/>
  </w:num>
  <w:num w:numId="15">
    <w:abstractNumId w:val="15"/>
  </w:num>
  <w:num w:numId="16">
    <w:abstractNumId w:val="3"/>
  </w:num>
  <w:num w:numId="17">
    <w:abstractNumId w:val="19"/>
  </w:num>
  <w:num w:numId="18">
    <w:abstractNumId w:val="16"/>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2E"/>
    <w:rsid w:val="0001179A"/>
    <w:rsid w:val="00023B81"/>
    <w:rsid w:val="00047BEA"/>
    <w:rsid w:val="0005145A"/>
    <w:rsid w:val="00065975"/>
    <w:rsid w:val="000A197B"/>
    <w:rsid w:val="000A6E8B"/>
    <w:rsid w:val="000A75AA"/>
    <w:rsid w:val="000B1279"/>
    <w:rsid w:val="000B2D86"/>
    <w:rsid w:val="000C6038"/>
    <w:rsid w:val="000C782E"/>
    <w:rsid w:val="000F4267"/>
    <w:rsid w:val="00114C2C"/>
    <w:rsid w:val="00121E31"/>
    <w:rsid w:val="0013292A"/>
    <w:rsid w:val="001421BB"/>
    <w:rsid w:val="0017251E"/>
    <w:rsid w:val="00182307"/>
    <w:rsid w:val="001A35E8"/>
    <w:rsid w:val="001C3F96"/>
    <w:rsid w:val="001C602B"/>
    <w:rsid w:val="00241A0C"/>
    <w:rsid w:val="00291339"/>
    <w:rsid w:val="002A20A4"/>
    <w:rsid w:val="002B716B"/>
    <w:rsid w:val="003307D4"/>
    <w:rsid w:val="003445D4"/>
    <w:rsid w:val="0034594A"/>
    <w:rsid w:val="003A7E21"/>
    <w:rsid w:val="003D5E82"/>
    <w:rsid w:val="003E5B3C"/>
    <w:rsid w:val="00417AA7"/>
    <w:rsid w:val="004273E2"/>
    <w:rsid w:val="0047100F"/>
    <w:rsid w:val="004A015C"/>
    <w:rsid w:val="00500F5D"/>
    <w:rsid w:val="00511EEB"/>
    <w:rsid w:val="0052625E"/>
    <w:rsid w:val="005352F6"/>
    <w:rsid w:val="00550BB2"/>
    <w:rsid w:val="00566611"/>
    <w:rsid w:val="00591016"/>
    <w:rsid w:val="005D4AEB"/>
    <w:rsid w:val="005F14A3"/>
    <w:rsid w:val="005F627E"/>
    <w:rsid w:val="00633304"/>
    <w:rsid w:val="00652E6A"/>
    <w:rsid w:val="00682688"/>
    <w:rsid w:val="006868E0"/>
    <w:rsid w:val="006966EE"/>
    <w:rsid w:val="006C7F2C"/>
    <w:rsid w:val="006E42CF"/>
    <w:rsid w:val="00712F42"/>
    <w:rsid w:val="00714836"/>
    <w:rsid w:val="00717939"/>
    <w:rsid w:val="00724CDB"/>
    <w:rsid w:val="0074362F"/>
    <w:rsid w:val="0075127A"/>
    <w:rsid w:val="00775393"/>
    <w:rsid w:val="00797CAB"/>
    <w:rsid w:val="007A4A7D"/>
    <w:rsid w:val="007C08EC"/>
    <w:rsid w:val="007E1501"/>
    <w:rsid w:val="00804EE1"/>
    <w:rsid w:val="00807FB2"/>
    <w:rsid w:val="008120D3"/>
    <w:rsid w:val="008304FB"/>
    <w:rsid w:val="00851101"/>
    <w:rsid w:val="0089789C"/>
    <w:rsid w:val="008F76D1"/>
    <w:rsid w:val="00926032"/>
    <w:rsid w:val="009452D8"/>
    <w:rsid w:val="00961B2F"/>
    <w:rsid w:val="009C4850"/>
    <w:rsid w:val="009F3431"/>
    <w:rsid w:val="00A204FE"/>
    <w:rsid w:val="00A310D4"/>
    <w:rsid w:val="00A61895"/>
    <w:rsid w:val="00A61902"/>
    <w:rsid w:val="00A638B4"/>
    <w:rsid w:val="00A91ACC"/>
    <w:rsid w:val="00A95BDC"/>
    <w:rsid w:val="00AE7DDD"/>
    <w:rsid w:val="00AF55CF"/>
    <w:rsid w:val="00B136D0"/>
    <w:rsid w:val="00B176D2"/>
    <w:rsid w:val="00B17886"/>
    <w:rsid w:val="00B4751E"/>
    <w:rsid w:val="00B53514"/>
    <w:rsid w:val="00BF32B0"/>
    <w:rsid w:val="00C13ACD"/>
    <w:rsid w:val="00C33FFC"/>
    <w:rsid w:val="00CB1C1E"/>
    <w:rsid w:val="00CF132A"/>
    <w:rsid w:val="00D07825"/>
    <w:rsid w:val="00D15F02"/>
    <w:rsid w:val="00D532D3"/>
    <w:rsid w:val="00D70E80"/>
    <w:rsid w:val="00D809B5"/>
    <w:rsid w:val="00DB5E49"/>
    <w:rsid w:val="00DC24CD"/>
    <w:rsid w:val="00DC4CF8"/>
    <w:rsid w:val="00DC5E48"/>
    <w:rsid w:val="00DC66DB"/>
    <w:rsid w:val="00DD03C3"/>
    <w:rsid w:val="00DD7A1C"/>
    <w:rsid w:val="00E12641"/>
    <w:rsid w:val="00E342E3"/>
    <w:rsid w:val="00E344CF"/>
    <w:rsid w:val="00E456BA"/>
    <w:rsid w:val="00E575F5"/>
    <w:rsid w:val="00E82BB4"/>
    <w:rsid w:val="00E866F9"/>
    <w:rsid w:val="00E973B4"/>
    <w:rsid w:val="00EA1451"/>
    <w:rsid w:val="00EA25D6"/>
    <w:rsid w:val="00EE00C7"/>
    <w:rsid w:val="00F020C2"/>
    <w:rsid w:val="00F046FD"/>
    <w:rsid w:val="00F0701D"/>
    <w:rsid w:val="00F43DEC"/>
    <w:rsid w:val="00F879A8"/>
    <w:rsid w:val="00F90F35"/>
    <w:rsid w:val="00FA3D65"/>
    <w:rsid w:val="00FF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0F94"/>
  <w15:chartTrackingRefBased/>
  <w15:docId w15:val="{24DEB4DA-927B-4CA7-BFF9-AE4324B8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CC"/>
    <w:pPr>
      <w:ind w:left="720"/>
      <w:contextualSpacing/>
    </w:pPr>
  </w:style>
  <w:style w:type="paragraph" w:customStyle="1" w:styleId="Default">
    <w:name w:val="Default"/>
    <w:rsid w:val="00A91AC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7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53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53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8771">
      <w:bodyDiv w:val="1"/>
      <w:marLeft w:val="0"/>
      <w:marRight w:val="0"/>
      <w:marTop w:val="0"/>
      <w:marBottom w:val="0"/>
      <w:divBdr>
        <w:top w:val="none" w:sz="0" w:space="0" w:color="auto"/>
        <w:left w:val="none" w:sz="0" w:space="0" w:color="auto"/>
        <w:bottom w:val="none" w:sz="0" w:space="0" w:color="auto"/>
        <w:right w:val="none" w:sz="0" w:space="0" w:color="auto"/>
      </w:divBdr>
    </w:div>
    <w:div w:id="738284640">
      <w:bodyDiv w:val="1"/>
      <w:marLeft w:val="0"/>
      <w:marRight w:val="0"/>
      <w:marTop w:val="0"/>
      <w:marBottom w:val="0"/>
      <w:divBdr>
        <w:top w:val="none" w:sz="0" w:space="0" w:color="auto"/>
        <w:left w:val="none" w:sz="0" w:space="0" w:color="auto"/>
        <w:bottom w:val="none" w:sz="0" w:space="0" w:color="auto"/>
        <w:right w:val="none" w:sz="0" w:space="0" w:color="auto"/>
      </w:divBdr>
    </w:div>
    <w:div w:id="967974379">
      <w:bodyDiv w:val="1"/>
      <w:marLeft w:val="0"/>
      <w:marRight w:val="0"/>
      <w:marTop w:val="0"/>
      <w:marBottom w:val="0"/>
      <w:divBdr>
        <w:top w:val="none" w:sz="0" w:space="0" w:color="auto"/>
        <w:left w:val="none" w:sz="0" w:space="0" w:color="auto"/>
        <w:bottom w:val="none" w:sz="0" w:space="0" w:color="auto"/>
        <w:right w:val="none" w:sz="0" w:space="0" w:color="auto"/>
      </w:divBdr>
    </w:div>
    <w:div w:id="9722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9</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Seethapathy</dc:creator>
  <cp:keywords/>
  <dc:description/>
  <cp:lastModifiedBy>Balakumar Seethapathy</cp:lastModifiedBy>
  <cp:revision>115</cp:revision>
  <dcterms:created xsi:type="dcterms:W3CDTF">2022-03-15T14:58:00Z</dcterms:created>
  <dcterms:modified xsi:type="dcterms:W3CDTF">2022-03-16T13:55:00Z</dcterms:modified>
</cp:coreProperties>
</file>