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1AE1" w14:textId="77777777" w:rsidR="00961A52" w:rsidRPr="00F270EA" w:rsidRDefault="00961A52" w:rsidP="00961A52">
      <w:pPr>
        <w:spacing w:line="480" w:lineRule="auto"/>
        <w:jc w:val="center"/>
        <w:rPr>
          <w:rFonts w:ascii="Arial Narrow" w:hAnsi="Arial Narrow"/>
          <w:b/>
          <w:bCs/>
          <w:sz w:val="36"/>
          <w:szCs w:val="36"/>
        </w:rPr>
      </w:pPr>
      <w:r w:rsidRPr="00F270EA">
        <w:rPr>
          <w:rFonts w:ascii="Arial Narrow" w:hAnsi="Arial Narrow"/>
          <w:b/>
          <w:bCs/>
          <w:sz w:val="36"/>
          <w:szCs w:val="36"/>
        </w:rPr>
        <w:t>LAPORAN KERJA</w:t>
      </w:r>
    </w:p>
    <w:p w14:paraId="4DD41CC1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NAMA LENGKAP</w:t>
      </w:r>
      <w:r>
        <w:rPr>
          <w:rFonts w:ascii="Arial Narrow" w:hAnsi="Arial Narrow"/>
        </w:rPr>
        <w:tab/>
      </w:r>
      <w:r w:rsidRPr="00D77472">
        <w:rPr>
          <w:rFonts w:ascii="Arial Narrow" w:hAnsi="Arial Narrow"/>
        </w:rPr>
        <w:t>:</w:t>
      </w:r>
      <w:r>
        <w:rPr>
          <w:rFonts w:ascii="Arial Narrow" w:hAnsi="Arial Narrow"/>
        </w:rPr>
        <w:t xml:space="preserve"> Sajid Fadhillah</w:t>
      </w:r>
    </w:p>
    <w:p w14:paraId="5D5FEB0F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KELAS</w:t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XI TJKT 1</w:t>
      </w:r>
    </w:p>
    <w:p w14:paraId="43C97B36" w14:textId="77777777" w:rsidR="00961A52" w:rsidRPr="00D7747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MATA PELAJARAN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KKTJKT</w:t>
      </w:r>
    </w:p>
    <w:p w14:paraId="23889B83" w14:textId="1B5CFC02" w:rsidR="00961A52" w:rsidRDefault="00961A52" w:rsidP="00961A52">
      <w:pPr>
        <w:spacing w:line="480" w:lineRule="auto"/>
        <w:jc w:val="both"/>
        <w:rPr>
          <w:rFonts w:ascii="Arial Narrow" w:hAnsi="Arial Narrow"/>
        </w:rPr>
      </w:pPr>
      <w:r w:rsidRPr="00E35806">
        <w:rPr>
          <w:rFonts w:ascii="Arial Narrow" w:hAnsi="Arial Narrow"/>
          <w:b/>
          <w:bCs/>
        </w:rPr>
        <w:t>HARI DAN TANGGAL</w:t>
      </w:r>
      <w:r w:rsidRPr="00D77472">
        <w:rPr>
          <w:rFonts w:ascii="Arial Narrow" w:hAnsi="Arial Narrow"/>
        </w:rPr>
        <w:tab/>
        <w:t>:</w:t>
      </w:r>
      <w:r>
        <w:rPr>
          <w:rFonts w:ascii="Arial Narrow" w:hAnsi="Arial Narrow"/>
        </w:rPr>
        <w:t xml:space="preserve"> 2</w:t>
      </w:r>
      <w:r w:rsidR="00A4283B">
        <w:rPr>
          <w:rFonts w:ascii="Arial Narrow" w:hAnsi="Arial Narrow"/>
        </w:rPr>
        <w:t>1</w:t>
      </w:r>
      <w:r>
        <w:rPr>
          <w:rFonts w:ascii="Arial Narrow" w:hAnsi="Arial Narrow"/>
        </w:rPr>
        <w:t>/0</w:t>
      </w:r>
      <w:r w:rsidR="007B60BC">
        <w:rPr>
          <w:rFonts w:ascii="Arial Narrow" w:hAnsi="Arial Narrow"/>
        </w:rPr>
        <w:t>5</w:t>
      </w:r>
      <w:r>
        <w:rPr>
          <w:rFonts w:ascii="Arial Narrow" w:hAnsi="Arial Narrow"/>
        </w:rPr>
        <w:t>/2026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961A52" w14:paraId="5CF734D1" w14:textId="77777777" w:rsidTr="00FA21C9">
        <w:tc>
          <w:tcPr>
            <w:tcW w:w="9350" w:type="dxa"/>
          </w:tcPr>
          <w:p w14:paraId="4AC2C2B6" w14:textId="77777777" w:rsidR="00961A52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28"/>
                <w:szCs w:val="28"/>
              </w:rPr>
            </w:pPr>
          </w:p>
          <w:p w14:paraId="2CB49CF4" w14:textId="77777777" w:rsidR="00961A52" w:rsidRPr="00B202CE" w:rsidRDefault="00961A52" w:rsidP="00FA21C9">
            <w:pPr>
              <w:spacing w:line="480" w:lineRule="auto"/>
              <w:jc w:val="center"/>
              <w:rPr>
                <w:rFonts w:ascii="Arial Narrow" w:hAnsi="Arial Narrow"/>
                <w:b/>
                <w:bCs/>
                <w:sz w:val="32"/>
                <w:szCs w:val="32"/>
              </w:rPr>
            </w:pPr>
            <w:r w:rsidRPr="00B202CE">
              <w:rPr>
                <w:rFonts w:ascii="Arial Narrow" w:hAnsi="Arial Narrow"/>
                <w:b/>
                <w:bCs/>
                <w:sz w:val="32"/>
                <w:szCs w:val="32"/>
              </w:rPr>
              <w:t>LAPORAN PENGUKURAN KABEL DROPCORE DENGAN OTDR</w:t>
            </w:r>
          </w:p>
          <w:p w14:paraId="27F61881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I. Tujuan</w:t>
            </w:r>
          </w:p>
          <w:p w14:paraId="2716DADE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Melakukan verifikasi kualitas fast connector dan integritas kabel dropcore sepanjang 80 meter menggunakan alat OTDR untuk memastikan koneksi transmisi berjalan optimal.</w:t>
            </w:r>
          </w:p>
          <w:p w14:paraId="32D72D7F" w14:textId="77777777" w:rsidR="00961A52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03F9397B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2. Konfigurasi Pengujian</w:t>
            </w:r>
          </w:p>
          <w:p w14:paraId="0B1EDD15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Media: Kabel dropcore sepanjang 80 meter.</w:t>
            </w:r>
          </w:p>
          <w:p w14:paraId="3A14275A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Interface: Fast connector (dipasang pada ujung kabel).</w:t>
            </w:r>
          </w:p>
          <w:p w14:paraId="32366E6E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Alat: Mini-OTDR.</w:t>
            </w:r>
          </w:p>
          <w:p w14:paraId="6D37376B" w14:textId="77777777" w:rsidR="00961A52" w:rsidRPr="00B202CE" w:rsidRDefault="00961A52" w:rsidP="00FA21C9">
            <w:pPr>
              <w:pStyle w:val="ListParagraph"/>
              <w:numPr>
                <w:ilvl w:val="0"/>
                <w:numId w:val="18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Metode: Pengujian langsung (Direct Connection) antara fast connector dan port OTDR.</w:t>
            </w:r>
          </w:p>
          <w:p w14:paraId="7A55EC51" w14:textId="77777777" w:rsidR="00961A52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4D57E7B8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3. Langkah Kerja</w:t>
            </w:r>
          </w:p>
          <w:p w14:paraId="40616745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Persiapan: Memastikan fast connector telah terpasang dengan rapi dan bersih.</w:t>
            </w:r>
          </w:p>
          <w:p w14:paraId="73C38B58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Koneksi: Menghubungkan fast connector kabel dropcore secara langsung ke port OTDR.</w:t>
            </w:r>
          </w:p>
          <w:p w14:paraId="2FC5A189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lastRenderedPageBreak/>
              <w:t>Pengaturan Parameter: Mengatur panjang gelombang (wavelength) ke 1310nm dan lebar pulsa (pulse width) ke 5ns untuk mendapatkan resolusi yang presisi pada rentang jarak pendek.</w:t>
            </w:r>
          </w:p>
          <w:p w14:paraId="4BD2D445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Akuisisi Data: Menjalankan proses scan pada OTDR hingga grafik trace muncul dengan stabil.</w:t>
            </w:r>
          </w:p>
          <w:p w14:paraId="72262A30" w14:textId="77777777" w:rsidR="00961A52" w:rsidRPr="00B202CE" w:rsidRDefault="00961A52" w:rsidP="00FA21C9">
            <w:pPr>
              <w:pStyle w:val="ListParagraph"/>
              <w:numPr>
                <w:ilvl w:val="0"/>
                <w:numId w:val="19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Analisis: Menempatkan kursor pada akhir grafik untuk membaca total panjang kabel dan melihat apakah ada pantulan (reflection) yang tidak wajar pada titik konektor.</w:t>
            </w:r>
          </w:p>
          <w:p w14:paraId="3D2D6C72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12A638BE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4. Hasil Pengukuran</w:t>
            </w:r>
          </w:p>
          <w:p w14:paraId="0DDB9703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Berdasarkan hasil pembacaan pada layar OTDR:</w:t>
            </w:r>
          </w:p>
          <w:p w14:paraId="3C3CF43B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Panjang Kabel Terukur: 80 meter.</w:t>
            </w:r>
          </w:p>
          <w:p w14:paraId="0972405F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Profil Grafik: Grafik menunjukkan garis yang stabil dari titik awal hingga ujung kabel.</w:t>
            </w:r>
          </w:p>
          <w:p w14:paraId="7F1C342E" w14:textId="77777777" w:rsidR="00961A52" w:rsidRPr="00B202CE" w:rsidRDefault="00961A52" w:rsidP="00FA21C9">
            <w:pPr>
              <w:pStyle w:val="ListParagraph"/>
              <w:numPr>
                <w:ilvl w:val="0"/>
                <w:numId w:val="20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Evaluasi Konektor: Tidak ditemukan lonjakan refleksi yang berlebihan di titik sambungan, yang menandakan bahwa fast connector terpasang dengan baik dan loss berada pada level yang sangat minimal.</w:t>
            </w:r>
          </w:p>
          <w:p w14:paraId="780AC756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4"/>
                <w:szCs w:val="24"/>
              </w:rPr>
            </w:pPr>
          </w:p>
          <w:p w14:paraId="508E2D8B" w14:textId="77777777" w:rsidR="00961A52" w:rsidRPr="00B202CE" w:rsidRDefault="00961A52" w:rsidP="00FA21C9">
            <w:pPr>
              <w:spacing w:line="480" w:lineRule="auto"/>
              <w:rPr>
                <w:rFonts w:ascii="Arial Narrow" w:hAnsi="Arial Narrow"/>
                <w:b/>
                <w:bCs/>
                <w:sz w:val="28"/>
                <w:szCs w:val="28"/>
              </w:rPr>
            </w:pPr>
            <w:r w:rsidRPr="00B202CE">
              <w:rPr>
                <w:rFonts w:ascii="Arial Narrow" w:hAnsi="Arial Narrow"/>
                <w:b/>
                <w:bCs/>
                <w:sz w:val="28"/>
                <w:szCs w:val="28"/>
              </w:rPr>
              <w:t>5. Kesimpulan</w:t>
            </w:r>
          </w:p>
          <w:p w14:paraId="79761EB6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Pengukuran pada kabel dropcore sepanjang 80 meter telah selesai dilakukan. Dengan hasil pembacaan 80 meter pada OTDR dan profil grafik yang normal, dapat disimpulkan bahwa:</w:t>
            </w:r>
          </w:p>
          <w:p w14:paraId="43851791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Pemasangan fast connector telah memenuhi standar teknis (tidak ada loss berlebih).</w:t>
            </w:r>
          </w:p>
          <w:p w14:paraId="63E5DB6F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Kabel dropcore dalam kondisi baik tanpa adanya tekukan tajam (kink) atau cacat serat.</w:t>
            </w:r>
          </w:p>
          <w:p w14:paraId="04200F4A" w14:textId="77777777" w:rsidR="00961A52" w:rsidRPr="00B202CE" w:rsidRDefault="00961A52" w:rsidP="00FA21C9">
            <w:pPr>
              <w:pStyle w:val="ListParagraph"/>
              <w:numPr>
                <w:ilvl w:val="0"/>
                <w:numId w:val="21"/>
              </w:numPr>
              <w:spacing w:line="480" w:lineRule="auto"/>
              <w:rPr>
                <w:rFonts w:ascii="Arial Narrow" w:hAnsi="Arial Narrow"/>
                <w:sz w:val="24"/>
                <w:szCs w:val="24"/>
                <w:lang w:val="en-ID"/>
              </w:rPr>
            </w:pPr>
            <w:r w:rsidRPr="00B202CE">
              <w:rPr>
                <w:rFonts w:ascii="Arial Narrow" w:hAnsi="Arial Narrow"/>
                <w:sz w:val="24"/>
                <w:szCs w:val="24"/>
              </w:rPr>
              <w:t>Jalur tersebut siap digunakan untuk aplikasi layanan FTTH.</w:t>
            </w:r>
          </w:p>
        </w:tc>
      </w:tr>
    </w:tbl>
    <w:p w14:paraId="12B212D7" w14:textId="77777777" w:rsidR="00961A52" w:rsidRDefault="00961A52" w:rsidP="00961A52">
      <w:pPr>
        <w:tabs>
          <w:tab w:val="left" w:pos="3550"/>
        </w:tabs>
        <w:rPr>
          <w:rFonts w:ascii="Arial Narrow" w:hAnsi="Arial Narrow"/>
          <w:sz w:val="32"/>
          <w:szCs w:val="32"/>
        </w:rPr>
      </w:pPr>
    </w:p>
    <w:p w14:paraId="6D231661" w14:textId="77777777" w:rsidR="00FE5187" w:rsidRDefault="00FE5187" w:rsidP="00961A52"/>
    <w:p w14:paraId="7BB7B3AE" w14:textId="77777777" w:rsidR="00961A52" w:rsidRDefault="00961A52" w:rsidP="00961A52"/>
    <w:p w14:paraId="141E8AB6" w14:textId="77777777" w:rsidR="00961A52" w:rsidRDefault="00961A52" w:rsidP="00961A52"/>
    <w:sectPr w:rsidR="00961A5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1DA799" w14:textId="77777777" w:rsidR="00691C6F" w:rsidRDefault="00691C6F" w:rsidP="00961A52">
      <w:pPr>
        <w:spacing w:after="0" w:line="240" w:lineRule="auto"/>
      </w:pPr>
      <w:r>
        <w:separator/>
      </w:r>
    </w:p>
  </w:endnote>
  <w:endnote w:type="continuationSeparator" w:id="0">
    <w:p w14:paraId="410B15F5" w14:textId="77777777" w:rsidR="00691C6F" w:rsidRDefault="00691C6F" w:rsidP="00961A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C898D" w14:textId="77777777" w:rsidR="00691C6F" w:rsidRDefault="00691C6F" w:rsidP="00961A52">
      <w:pPr>
        <w:spacing w:after="0" w:line="240" w:lineRule="auto"/>
      </w:pPr>
      <w:r>
        <w:separator/>
      </w:r>
    </w:p>
  </w:footnote>
  <w:footnote w:type="continuationSeparator" w:id="0">
    <w:p w14:paraId="3E4058DA" w14:textId="77777777" w:rsidR="00691C6F" w:rsidRDefault="00691C6F" w:rsidP="00961A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E5BE7"/>
    <w:multiLevelType w:val="hybridMultilevel"/>
    <w:tmpl w:val="DF3A391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F4787"/>
    <w:multiLevelType w:val="hybridMultilevel"/>
    <w:tmpl w:val="6D4437C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BC1F9D"/>
    <w:multiLevelType w:val="hybridMultilevel"/>
    <w:tmpl w:val="133AE8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ED3763"/>
    <w:multiLevelType w:val="multilevel"/>
    <w:tmpl w:val="2EE69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FC3D5E"/>
    <w:multiLevelType w:val="hybridMultilevel"/>
    <w:tmpl w:val="DF3A391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267154"/>
    <w:multiLevelType w:val="hybridMultilevel"/>
    <w:tmpl w:val="CE842098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29F5954"/>
    <w:multiLevelType w:val="multilevel"/>
    <w:tmpl w:val="6FE65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CF7D62"/>
    <w:multiLevelType w:val="multilevel"/>
    <w:tmpl w:val="BD1A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CDF"/>
    <w:multiLevelType w:val="hybridMultilevel"/>
    <w:tmpl w:val="CCDCAF7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B2357D"/>
    <w:multiLevelType w:val="hybridMultilevel"/>
    <w:tmpl w:val="650856F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37D4EDD"/>
    <w:multiLevelType w:val="hybridMultilevel"/>
    <w:tmpl w:val="6C521C2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296DAF"/>
    <w:multiLevelType w:val="multilevel"/>
    <w:tmpl w:val="4CAC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932A25"/>
    <w:multiLevelType w:val="multilevel"/>
    <w:tmpl w:val="051C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C723BC"/>
    <w:multiLevelType w:val="multilevel"/>
    <w:tmpl w:val="40989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042EAE"/>
    <w:multiLevelType w:val="hybridMultilevel"/>
    <w:tmpl w:val="24FAD8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0B7832"/>
    <w:multiLevelType w:val="hybridMultilevel"/>
    <w:tmpl w:val="ED0A3C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B56A9E"/>
    <w:multiLevelType w:val="hybridMultilevel"/>
    <w:tmpl w:val="10E6B19C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59F14033"/>
    <w:multiLevelType w:val="hybridMultilevel"/>
    <w:tmpl w:val="3F1EC68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B91ACE"/>
    <w:multiLevelType w:val="multilevel"/>
    <w:tmpl w:val="F45C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BE659E"/>
    <w:multiLevelType w:val="hybridMultilevel"/>
    <w:tmpl w:val="521A197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B67A89"/>
    <w:multiLevelType w:val="hybridMultilevel"/>
    <w:tmpl w:val="3E6E83E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544916"/>
    <w:multiLevelType w:val="hybridMultilevel"/>
    <w:tmpl w:val="12DE3EA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1672BF"/>
    <w:multiLevelType w:val="hybridMultilevel"/>
    <w:tmpl w:val="B438441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1D07E23"/>
    <w:multiLevelType w:val="hybridMultilevel"/>
    <w:tmpl w:val="B226EFD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0C1AD8"/>
    <w:multiLevelType w:val="multilevel"/>
    <w:tmpl w:val="F998BE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D1F4F1C"/>
    <w:multiLevelType w:val="multilevel"/>
    <w:tmpl w:val="5F4A1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1637">
    <w:abstractNumId w:val="22"/>
  </w:num>
  <w:num w:numId="2" w16cid:durableId="951785666">
    <w:abstractNumId w:val="2"/>
  </w:num>
  <w:num w:numId="3" w16cid:durableId="49698403">
    <w:abstractNumId w:val="13"/>
  </w:num>
  <w:num w:numId="4" w16cid:durableId="1106536150">
    <w:abstractNumId w:val="7"/>
  </w:num>
  <w:num w:numId="5" w16cid:durableId="1172524635">
    <w:abstractNumId w:val="6"/>
  </w:num>
  <w:num w:numId="6" w16cid:durableId="1092822010">
    <w:abstractNumId w:val="3"/>
  </w:num>
  <w:num w:numId="7" w16cid:durableId="1086734359">
    <w:abstractNumId w:val="24"/>
  </w:num>
  <w:num w:numId="8" w16cid:durableId="1541086929">
    <w:abstractNumId w:val="12"/>
  </w:num>
  <w:num w:numId="9" w16cid:durableId="1053695038">
    <w:abstractNumId w:val="18"/>
  </w:num>
  <w:num w:numId="10" w16cid:durableId="165945862">
    <w:abstractNumId w:val="25"/>
  </w:num>
  <w:num w:numId="11" w16cid:durableId="1206795115">
    <w:abstractNumId w:val="11"/>
  </w:num>
  <w:num w:numId="12" w16cid:durableId="1616332563">
    <w:abstractNumId w:val="20"/>
  </w:num>
  <w:num w:numId="13" w16cid:durableId="1974600633">
    <w:abstractNumId w:val="1"/>
  </w:num>
  <w:num w:numId="14" w16cid:durableId="352146929">
    <w:abstractNumId w:val="10"/>
  </w:num>
  <w:num w:numId="15" w16cid:durableId="1932082877">
    <w:abstractNumId w:val="8"/>
  </w:num>
  <w:num w:numId="16" w16cid:durableId="1264191256">
    <w:abstractNumId w:val="14"/>
  </w:num>
  <w:num w:numId="17" w16cid:durableId="731008143">
    <w:abstractNumId w:val="19"/>
  </w:num>
  <w:num w:numId="18" w16cid:durableId="549460368">
    <w:abstractNumId w:val="23"/>
  </w:num>
  <w:num w:numId="19" w16cid:durableId="513030249">
    <w:abstractNumId w:val="21"/>
  </w:num>
  <w:num w:numId="20" w16cid:durableId="643967974">
    <w:abstractNumId w:val="17"/>
  </w:num>
  <w:num w:numId="21" w16cid:durableId="1195070219">
    <w:abstractNumId w:val="4"/>
  </w:num>
  <w:num w:numId="22" w16cid:durableId="38013268">
    <w:abstractNumId w:val="5"/>
  </w:num>
  <w:num w:numId="23" w16cid:durableId="1498954611">
    <w:abstractNumId w:val="16"/>
  </w:num>
  <w:num w:numId="24" w16cid:durableId="1921793711">
    <w:abstractNumId w:val="0"/>
  </w:num>
  <w:num w:numId="25" w16cid:durableId="57631038">
    <w:abstractNumId w:val="15"/>
  </w:num>
  <w:num w:numId="26" w16cid:durableId="371665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9C"/>
    <w:rsid w:val="000B1437"/>
    <w:rsid w:val="000D73F7"/>
    <w:rsid w:val="001219F4"/>
    <w:rsid w:val="00164BDC"/>
    <w:rsid w:val="001959D6"/>
    <w:rsid w:val="001F4D10"/>
    <w:rsid w:val="00220E4C"/>
    <w:rsid w:val="00225179"/>
    <w:rsid w:val="002A330C"/>
    <w:rsid w:val="003336E2"/>
    <w:rsid w:val="003F7A02"/>
    <w:rsid w:val="005C57A9"/>
    <w:rsid w:val="00653A65"/>
    <w:rsid w:val="00691C6F"/>
    <w:rsid w:val="007B60BC"/>
    <w:rsid w:val="00885C22"/>
    <w:rsid w:val="008C3ED9"/>
    <w:rsid w:val="0096084A"/>
    <w:rsid w:val="00961A52"/>
    <w:rsid w:val="009A6F88"/>
    <w:rsid w:val="009B159C"/>
    <w:rsid w:val="00A4283B"/>
    <w:rsid w:val="00AA4A10"/>
    <w:rsid w:val="00B202CE"/>
    <w:rsid w:val="00B568F0"/>
    <w:rsid w:val="00BB0D25"/>
    <w:rsid w:val="00BD3378"/>
    <w:rsid w:val="00CA5F1C"/>
    <w:rsid w:val="00D44764"/>
    <w:rsid w:val="00D77472"/>
    <w:rsid w:val="00DB6FEE"/>
    <w:rsid w:val="00DC6799"/>
    <w:rsid w:val="00E35806"/>
    <w:rsid w:val="00EC3DDF"/>
    <w:rsid w:val="00F270EA"/>
    <w:rsid w:val="00F35755"/>
    <w:rsid w:val="00F76AEA"/>
    <w:rsid w:val="00FD7090"/>
    <w:rsid w:val="00FE5187"/>
    <w:rsid w:val="00FF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7CE9E"/>
  <w15:chartTrackingRefBased/>
  <w15:docId w15:val="{74F98472-1415-4A4B-95D0-1111C0B39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9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D3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1A52"/>
  </w:style>
  <w:style w:type="paragraph" w:styleId="Footer">
    <w:name w:val="footer"/>
    <w:basedOn w:val="Normal"/>
    <w:link w:val="FooterChar"/>
    <w:uiPriority w:val="99"/>
    <w:unhideWhenUsed/>
    <w:rsid w:val="00961A5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1A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32F2CB-3FFD-40AA-BA3B-2F95F9A459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Hype GLK</cp:lastModifiedBy>
  <cp:revision>3</cp:revision>
  <dcterms:created xsi:type="dcterms:W3CDTF">2026-06-02T01:17:00Z</dcterms:created>
  <dcterms:modified xsi:type="dcterms:W3CDTF">2026-06-02T01:24:00Z</dcterms:modified>
</cp:coreProperties>
</file>