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Activité 2 : Maintenir l’infrastructure et contribuer à son évolution et à sa sécurisation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compétences types : 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Maintenir des serveurs dans une infrastructure virtualisée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Automatiser des tâches à l’aide de scripts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Maintenir et sécuriser les accès à Internet et les interconnexions des réseaux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Mettre en place, assurer et tester les sauvegardes et les restaurations des éléments de l’infrastructure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Exploiter et maintenir les services de déploiement des postes de travail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CCP3 Maintenir et sécuriser les accès à Internet et les interconnexions des réseaux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Durée : 1h30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Dans la capture d’écran ci-dessous :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24600" cy="4127325"/>
            <wp:effectExtent b="9525" l="9525" r="9525" t="9525"/>
            <wp:docPr descr="Pare-feu / &#10;Flottant(e) &#10;Rëgles/ LAN &#10;WAN &#10;LAN &#10;DMZ &#10;Rëgles (Faire glisser pour changer ľordre) &#10;o &#10;o &#10;o &#10;o &#10;o &#10;o &#10;Port &#10;80 &#10;22 (SSH) &#10;80 (HTTP) &#10;443 &#10;(HTTPS) &#10;443 &#10;(HTTPS) &#10;53 (DNS) &#10;Passerelle &#10;File &#10;ďattente &#10;aucun &#10;aucun &#10;aucun &#10;aucun &#10;aucun &#10;aucun &#10;aucun &#10;aucun &#10;aucun &#10;Ordonnancement Description &#10;Regle anti-blocage &#10;Default allow LAN to any rule &#10;Default allow LAN IFhv•6 to any &#10;Actions &#10;x &#10;Etats &#10;1 /25.36 &#10;MiB &#10;73/6.12 GiB &#10;0/0 B &#10;0/0 B &#10;0/0 B &#10;0/0 B &#10;0/0 B &#10;0/0 B &#10;0/0 B &#10;O /53 KiB &#10;Protocole &#10;IPv4 * &#10;IPv6 * &#10;I pv4 TC P &#10;I pv4 TC P &#10;I pv4 &#10;TCP/UDP &#10;IA,4 ICMP &#10;IPv4 * &#10;Source Port Destination &#10;LAN &#10;LAN &#10;LAN &#10;LAN &#10;LAN &#10;Address &#10;WAN net &#10;DMZ &#10;address &#10;Ajo uter &#10;rule &#10;SSH &#10;HTT p &#10;DNS &#10;plNG &#10;block all &#10;Ajouter Supprimer &#10;Enregistr« Sćparateur " id="9" name="image4.png"/>
            <a:graphic>
              <a:graphicData uri="http://schemas.openxmlformats.org/drawingml/2006/picture">
                <pic:pic>
                  <pic:nvPicPr>
                    <pic:cNvPr descr="Pare-feu / &#10;Flottant(e) &#10;Rëgles/ LAN &#10;WAN &#10;LAN &#10;DMZ &#10;Rëgles (Faire glisser pour changer ľordre) &#10;o &#10;o &#10;o &#10;o &#10;o &#10;o &#10;Port &#10;80 &#10;22 (SSH) &#10;80 (HTTP) &#10;443 &#10;(HTTPS) &#10;443 &#10;(HTTPS) &#10;53 (DNS) &#10;Passerelle &#10;File &#10;ďattente &#10;aucun &#10;aucun &#10;aucun &#10;aucun &#10;aucun &#10;aucun &#10;aucun &#10;aucun &#10;aucun &#10;Ordonnancement Description &#10;Regle anti-blocage &#10;Default allow LAN to any rule &#10;Default allow LAN IFhv•6 to any &#10;Actions &#10;x &#10;Etats &#10;1 /25.36 &#10;MiB &#10;73/6.12 GiB &#10;0/0 B &#10;0/0 B &#10;0/0 B &#10;0/0 B &#10;0/0 B &#10;0/0 B &#10;0/0 B &#10;O /53 KiB &#10;Protocole &#10;IPv4 * &#10;IPv6 * &#10;I pv4 TC P &#10;I pv4 TC P &#10;I pv4 &#10;TCP/UDP &#10;IA,4 ICMP &#10;IPv4 * &#10;Source Port Destination &#10;LAN &#10;LAN &#10;LAN &#10;LAN &#10;LAN &#10;Address &#10;WAN net &#10;DMZ &#10;address &#10;Ajo uter &#10;rule &#10;SSH &#10;HTT p &#10;DNS &#10;plNG &#10;block all &#10;Ajouter Supprimer &#10;Enregistr« Sćparateur 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127325"/>
                    </a:xfrm>
                    <a:prstGeom prst="rect"/>
                    <a:ln w="9525">
                      <a:solidFill>
                        <a:srgbClr val="918F8E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Quel est le rôle de la 1ère règle (en partant du haut) ?</w:t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C’est la règle d’anti-blocage, elle permet de ne pas se couper l’accès à l’interface graphique de pfsense (par exemple).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 est le rôle de la 3ème règle (en partant du haut)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Elle autorise tous les paquets provenant du réseau LAN en Ipv6 à transiter sur n'importe quel protocole, vers n'importe quelle destination.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Quel est le rôle de la 4ème règle (en partant du haut) ?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Elle autorise tous les paquets en provenance du réseau LAN, transitant par le protocole TCP sur le port 22 (SSH) à sortir sur le réseau WAN.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Quel est le rôle de la 7ème règle (en partant du haut) ?</w:t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Elle autorise tous les paquets en provenance du réseau LAN, transitant par le protocole TCP sur le ports 443 (HTTPS) à atteindre la passerelle de la DMZ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Quel est le rôle de la dernière règle (en partant du haut) ?</w:t>
      </w:r>
    </w:p>
    <w:p w:rsidR="00000000" w:rsidDel="00000000" w:rsidP="00000000" w:rsidRDefault="00000000" w:rsidRPr="00000000" w14:paraId="0000002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Elle bloque le transport de tous les paquets qui n’auraient pas été autorisés à passer dans une autre règle car elles sont lues du haut vers le bas.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Quelles règles sont redondantes (pour l’ensemble des règles de la capture)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Les règles 4, 5, 6, 7, et 9 (en partant d’en haut) sont redondantes.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2. Qu’est-ce qu’une ACL ?</w:t>
      </w:r>
    </w:p>
    <w:p w:rsidR="00000000" w:rsidDel="00000000" w:rsidP="00000000" w:rsidRDefault="00000000" w:rsidRPr="00000000" w14:paraId="0000002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C’est une liste de règles (Access Control List ou listes de contrôle d'accès) qui servent à autoriser ou non l’accès à un réseau.</w:t>
      </w:r>
    </w:p>
    <w:p w:rsidR="00000000" w:rsidDel="00000000" w:rsidP="00000000" w:rsidRDefault="00000000" w:rsidRPr="00000000" w14:paraId="00000026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On les trouve dans les routeurs ou les switch.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3 . En prenant comme exemple ce schéma, explique le principe du RADIUS :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10013" cy="4196986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4196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Radius sert à faire du contrôle d'accès à un réseau en faisant de la centralisation et de l'authentification générique. Il utilise des NAS (Network Access Server) qui vont autoriser des clients à accéder à un réseau (wifi ou ethernet).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4. Explique la différence entre la bande de fréquence 2.4 GHz et 5 GHz en wifi.</w:t>
      </w:r>
    </w:p>
    <w:p w:rsidR="00000000" w:rsidDel="00000000" w:rsidP="00000000" w:rsidRDefault="00000000" w:rsidRPr="00000000" w14:paraId="0000002E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Les deux sont des normes de bandes de fréquence.</w:t>
      </w:r>
    </w:p>
    <w:p w:rsidR="00000000" w:rsidDel="00000000" w:rsidP="00000000" w:rsidRDefault="00000000" w:rsidRPr="00000000" w14:paraId="0000002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Concernant la portée maximale, elle sera théoriquement de 100 m pour le wifi 2.4 GHz, et bien moindre pour le wifi 5 GHz.</w:t>
      </w:r>
    </w:p>
    <w:p w:rsidR="00000000" w:rsidDel="00000000" w:rsidP="00000000" w:rsidRDefault="00000000" w:rsidRPr="00000000" w14:paraId="0000003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Concernant le débit, il sera plus important pour le wifi 5 GHz qu’en 2.4 GHz.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Quelles méthodes peut-on utiliser pour envoyer un message à un destinataire de manière sécurisée, sans qu’un tiers (non autorisé), puisse lire le message 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Imaginons que Bob veuille envoyer un message à Alice, mais que Stéphane ne doit pas lire le message, explique les différentes procédures.</w:t>
      </w:r>
    </w:p>
    <w:p w:rsidR="00000000" w:rsidDel="00000000" w:rsidP="00000000" w:rsidRDefault="00000000" w:rsidRPr="00000000" w14:paraId="0000003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On peut utiliser de la cryptographie symétrique et asymétrique.</w:t>
      </w:r>
    </w:p>
    <w:p w:rsidR="00000000" w:rsidDel="00000000" w:rsidP="00000000" w:rsidRDefault="00000000" w:rsidRPr="00000000" w14:paraId="0000003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Cryptographie symétrique :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Bob et Alice doivent convenir d'une clé secrète commune à l'avance. Stéphane n’a pas cette clé.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Bob utilise cette clé pour chiffrer le message confidentiel.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Bob envoie le message chiffré à Alice.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Alice utilise également la même clé pour déchiffrer le message confidentiel.</w:t>
      </w:r>
    </w:p>
    <w:p w:rsidR="00000000" w:rsidDel="00000000" w:rsidP="00000000" w:rsidRDefault="00000000" w:rsidRPr="00000000" w14:paraId="0000003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Bob et Alice sont les seuls à avoir la clé secrète, donc ils sont les seuls à pouvoir déchiffrer le message confidentiel.</w:t>
      </w:r>
    </w:p>
    <w:p w:rsidR="00000000" w:rsidDel="00000000" w:rsidP="00000000" w:rsidRDefault="00000000" w:rsidRPr="00000000" w14:paraId="0000003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Stéphane ne peut pas lire le message, car il ne possède pas la clé secrète commune.</w:t>
      </w:r>
    </w:p>
    <w:p w:rsidR="00000000" w:rsidDel="00000000" w:rsidP="00000000" w:rsidRDefault="00000000" w:rsidRPr="00000000" w14:paraId="0000003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Cryptographie asymétrique : 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Alice crée une paire de clés - une clé publique et une clé privée.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Alice envoie la clé publique à Bob et à Stéphane.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Bob utilise la clé publique d'Alice pour chiffrer le message confidentiel.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Bob envoie le message chiffré à Alice (et potentiellement à Stéphane).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Alice utilise sa clé privée pour déchiffrer le message confidentiel.</w:t>
      </w:r>
    </w:p>
    <w:p w:rsidR="00000000" w:rsidDel="00000000" w:rsidP="00000000" w:rsidRDefault="00000000" w:rsidRPr="00000000" w14:paraId="0000004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Alice est la seule à pouvoir déchiffrer le message confidentiel envoyé par Bob car elle est la seule à posséder la clé privée correspondante à la clé publique utilisée pour le chiffrement.</w:t>
      </w:r>
    </w:p>
    <w:p w:rsidR="00000000" w:rsidDel="00000000" w:rsidP="00000000" w:rsidRDefault="00000000" w:rsidRPr="00000000" w14:paraId="0000004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Stéphane ne peut pas lire le message, car il ne possède pas la clé privée d'Alice.</w:t>
      </w:r>
    </w:p>
    <w:p w:rsidR="00000000" w:rsidDel="00000000" w:rsidP="00000000" w:rsidRDefault="00000000" w:rsidRPr="00000000" w14:paraId="00000045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Explique ce que font les ACL suivantes :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access-list 100 deny icmp 10.1.3.0 0.0.0.255 10.1.2.0 0.0.0.255</w:t>
      </w:r>
    </w:p>
    <w:p w:rsidR="00000000" w:rsidDel="00000000" w:rsidP="00000000" w:rsidRDefault="00000000" w:rsidRPr="00000000" w14:paraId="000000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Elle interdit le protocole icmp (donc le ping) du réseau 10.1.3.0/24 vers le réseau 10.1.2.0/24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access-list 100 permit icmp 10.1.1.0 0.0.0.255 10.1.2.0 0.0.0.255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highlight w:val="yellow"/>
          <w:rtl w:val="0"/>
        </w:rPr>
        <w:t xml:space="preserve">Elle autorise le protocole icmp (donc le ping) du réseau 10.1.1.0/24 vers le réseau 10.1.2.0/24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7. Dans le schéma ci-dessous : 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90975" cy="38671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Indique ce qu’est chaque élément et le type de wifi que l’on peut mettre en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Ce schéma représente un réseau wifi avec différentes entités. On a 4 stations et 1 point d’accès (Access Point).</w:t>
      </w:r>
    </w:p>
    <w:p w:rsidR="00000000" w:rsidDel="00000000" w:rsidP="00000000" w:rsidRDefault="00000000" w:rsidRPr="00000000" w14:paraId="00000051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On peut mettre en place un réseau wifi de type infrastructure (BSS).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manque-t-il pour faire de l’ESS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Pour faire de l’ESS, ou infrastructure étendue, il manque un système de distribution (DS).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8. Quelle est la différence entre un VPN type site à site et un VPN point à point ?</w:t>
      </w:r>
    </w:p>
    <w:p w:rsidR="00000000" w:rsidDel="00000000" w:rsidP="00000000" w:rsidRDefault="00000000" w:rsidRPr="00000000" w14:paraId="000000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Un VPN site à site fait de l’interconnexion de réseaux (les extrémités sont des passerelles de routeurs), alors qu’un VPN point à point permet de communiquer entre 2 machines (qui peuvent être dans des réseaux différents).</w:t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9. Donne 2 protocoles de sécurité wifi non-obsolètes.</w:t>
      </w:r>
    </w:p>
    <w:p w:rsidR="00000000" w:rsidDel="00000000" w:rsidP="00000000" w:rsidRDefault="00000000" w:rsidRPr="00000000" w14:paraId="0000005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WPA2-Personnal (ou WPA2-PSK) et WPA2-Entreprise (ou WPA2-EAP).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10. A quoi sert SSH ?</w:t>
      </w:r>
    </w:p>
    <w:p w:rsidR="00000000" w:rsidDel="00000000" w:rsidP="00000000" w:rsidRDefault="00000000" w:rsidRPr="00000000" w14:paraId="0000005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SSH sert à faire de l’accès distant sécurisé.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11. Cite un outil ou un logiciel avec lequel tu peux faire du ssh.</w:t>
      </w:r>
    </w:p>
    <w:p w:rsidR="00000000" w:rsidDel="00000000" w:rsidP="00000000" w:rsidRDefault="00000000" w:rsidRPr="00000000" w14:paraId="0000005F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Putty sur Windows.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12. Dans la capture d’écran ci-dessous :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9525" l="9525" r="9525" t="9525"/>
            <wp:docPr descr="Proxy filter SquidGuard: Target categories/ Edit/ Target categories &#10;CO O &#10;General settings &#10;General Options &#10;Common ACL &#10;Groups ACL &#10;Target categories &#10;Times &#10;Rewrites &#10;Blacklist &#10;Log &#10;XMLRPCSync &#10;2 &#10;I Name &#10;Order &#10;Domain List &#10;Whitelist &#10;Enter a unique name of this rule here. &#10;The name must consist between 2 and 1 5 symbols [a-Z_0-91. The first one must be a letter. &#10;Select the new position for this target category. Target categories are listed in this order on ALCs and are matched from the top down in sequence. &#10;google. ac google. ad google. ae google. al google. am google. as &#10;google. at google. az google. ba google. be google.bf google.bg &#10;google. bi google.bj google.bs google. bt google. by google. ca &#10;google. cat google. cd google. cf google.cg google. ch google. ci &#10;google. cl google.cm google. cn google. co. ao google. co.bw &#10;google. co.ck google. co. cr google. co.hu google. co. id &#10;google. co.il google. co.in google. co. je google. co. jp &#10;google. co.ke google. co.kr google. co. Is google.com &#10;google. co.ma google.com.af google.com.ag google.com.ai &#10;google.com.ar google.com.au google.com.bd google.com.bh &#10;Enter destination domains or IP-addresses here. To separate them use space. &#10;Example: mail.ru e-mail.ru yahoo.com 192.168.1.1 " id="13" name="image5.png"/>
            <a:graphic>
              <a:graphicData uri="http://schemas.openxmlformats.org/drawingml/2006/picture">
                <pic:pic>
                  <pic:nvPicPr>
                    <pic:cNvPr descr="Proxy filter SquidGuard: Target categories/ Edit/ Target categories &#10;CO O &#10;General settings &#10;General Options &#10;Common ACL &#10;Groups ACL &#10;Target categories &#10;Times &#10;Rewrites &#10;Blacklist &#10;Log &#10;XMLRPCSync &#10;2 &#10;I Name &#10;Order &#10;Domain List &#10;Whitelist &#10;Enter a unique name of this rule here. &#10;The name must consist between 2 and 1 5 symbols [a-Z_0-91. The first one must be a letter. &#10;Select the new position for this target category. Target categories are listed in this order on ALCs and are matched from the top down in sequence. &#10;google. ac google. ad google. ae google. al google. am google. as &#10;google. at google. az google. ba google. be google.bf google.bg &#10;google. bi google.bj google.bs google. bt google. by google. ca &#10;google. cat google. cd google. cf google.cg google. ch google. ci &#10;google. cl google.cm google. cn google. co. ao google. co.bw &#10;google. co.ck google. co. cr google. co.hu google. co. id &#10;google. co.il google. co.in google. co. je google. co. jp &#10;google. co.ke google. co.kr google. co. Is google.com &#10;google. co.ma google.com.af google.com.ag google.com.ai &#10;google.com.ar google.com.au google.com.bd google.com.bh &#10;Enter destination domains or IP-addresses here. To separate them use space. &#10;Example: mail.ru e-mail.ru yahoo.com 192.168.1.1 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 w="9525">
                      <a:solidFill>
                        <a:srgbClr val="918F8E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Quel logiciel est mis en œuvre ?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highlight w:val="yellow"/>
          <w:rtl w:val="0"/>
        </w:rPr>
        <w:t xml:space="preserve">Squid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Quel est sa fonction ? </w:t>
      </w:r>
    </w:p>
    <w:p w:rsidR="00000000" w:rsidDel="00000000" w:rsidP="00000000" w:rsidRDefault="00000000" w:rsidRPr="00000000" w14:paraId="000000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C’est un serveur proxy. Il joue le rôle d’intermédiaire et de cache entre un client et un serveur web. C'est lui qui émet les requêtes web à la place du client. 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Dans la fenêtre centrale tu peux voir “google.ac google.ad …”. A quoi cela sert ?</w:t>
      </w:r>
    </w:p>
    <w:p w:rsidR="00000000" w:rsidDel="00000000" w:rsidP="00000000" w:rsidRDefault="00000000" w:rsidRPr="00000000" w14:paraId="000000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C’est une liste blanche, qui autorise les noms de domaines pouvant être consultés par les utilisateurs.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13. Je dois faire communiquer en wifi 2 stations entre elles directement, sans point d’accès. Est-ce qu’utiliser un réseau ad hoc est une bonne idée ?</w:t>
      </w:r>
    </w:p>
    <w:p w:rsidR="00000000" w:rsidDel="00000000" w:rsidP="00000000" w:rsidRDefault="00000000" w:rsidRPr="00000000" w14:paraId="0000006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On peut du had hoc car c’est le principe de ce ce modèle de réseau wifi, mais ce n’est pas une bonne idée.</w:t>
      </w:r>
    </w:p>
    <w:p w:rsidR="00000000" w:rsidDel="00000000" w:rsidP="00000000" w:rsidRDefault="00000000" w:rsidRPr="00000000" w14:paraId="0000006E">
      <w:pPr>
        <w:rPr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14. Explique les lignes suivantes : </w:t>
      </w:r>
    </w:p>
    <w:p w:rsidR="00000000" w:rsidDel="00000000" w:rsidP="00000000" w:rsidRDefault="00000000" w:rsidRPr="00000000" w14:paraId="00000071">
      <w:pPr>
        <w:ind w:left="0" w:firstLine="0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wilder@host:~$ ssh server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highlight w:val="yellow"/>
          <w:rtl w:val="0"/>
        </w:rPr>
        <w:t xml:space="preserve">On demande l’accès à la machine “server”.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The authenticity of host 'server (fd26:ba41:c8d6:0:a00:27ff:fea8:3fdf)' can't be established.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highlight w:val="yellow"/>
          <w:rtl w:val="0"/>
        </w:rPr>
        <w:t xml:space="preserve">Le système précise qu’il ne peut pas authentifier la machine “server”.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ED25519 key fingerprint is SHA256:kPFlNQn+PHJ+PMOcHe490TpKDjAIv7qmLM9XiZn3ahs.</w:t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This key is not known by any other names</w:t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Are you sure you want to continue connecting (yes/no/[fingerprint])? Yes</w:t>
      </w:r>
    </w:p>
    <w:p w:rsidR="00000000" w:rsidDel="00000000" w:rsidP="00000000" w:rsidRDefault="00000000" w:rsidRPr="00000000" w14:paraId="0000007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Il demande si on souhaite quand même se connecter.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highlight w:val="yellow"/>
          <w:rtl w:val="0"/>
        </w:rPr>
        <w:t xml:space="preserve">Après avoir répondu “yes”, il est demandé le mot de passe du compte “wilder” sur la machine “server”.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Warning: Permanently added 'server' (ED25519) to the list of known hosts.</w:t>
      </w:r>
    </w:p>
    <w:p w:rsidR="00000000" w:rsidDel="00000000" w:rsidP="00000000" w:rsidRDefault="00000000" w:rsidRPr="00000000" w14:paraId="0000007B">
      <w:pPr>
        <w:ind w:left="0" w:firstLine="0"/>
        <w:rPr>
          <w:highlight w:val="yellow"/>
        </w:rPr>
      </w:pPr>
      <w:r w:rsidDel="00000000" w:rsidR="00000000" w:rsidRPr="00000000">
        <w:rPr>
          <w:b w:val="1"/>
          <w:bCs w:val="1"/>
          <w:color w:val="ffffff"/>
          <w:highlight w:val="black"/>
          <w:rtl w:val="0"/>
        </w:rPr>
        <w:t xml:space="preserve">wilder@server's password: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15. Est-ce qu’un hash est de la cryptographie symétrique ?</w:t>
      </w:r>
    </w:p>
    <w:p w:rsidR="00000000" w:rsidDel="00000000" w:rsidP="00000000" w:rsidRDefault="00000000" w:rsidRPr="00000000" w14:paraId="000000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Un hash (ou fonction de hachage) est une fonction mathématique qui sert à calculer une empreinte numérique unique à partir d'un message.</w:t>
      </w:r>
    </w:p>
    <w:p w:rsidR="00000000" w:rsidDel="00000000" w:rsidP="00000000" w:rsidRDefault="00000000" w:rsidRPr="00000000" w14:paraId="000000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cryptographie symétrique utilise une seule clé pour chiffrer et déchiffrer les données</w:t>
      </w:r>
    </w:p>
    <w:p w:rsidR="00000000" w:rsidDel="00000000" w:rsidP="00000000" w:rsidRDefault="00000000" w:rsidRPr="00000000" w14:paraId="000000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ne nécessitent pas de clé</w:t>
      </w:r>
    </w:p>
    <w:p w:rsidR="00000000" w:rsidDel="00000000" w:rsidP="00000000" w:rsidRDefault="00000000" w:rsidRPr="00000000" w14:paraId="0000008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Donc non, un hash n’est pas de la cryptographie symétrique, mais une forme de cryptographie.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16. Qu’est-ce que le MIMO ?</w:t>
      </w:r>
    </w:p>
    <w:p w:rsidR="00000000" w:rsidDel="00000000" w:rsidP="00000000" w:rsidRDefault="00000000" w:rsidRPr="00000000" w14:paraId="000000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Le MIMO (Multiple-Input Multiple-Output), dans le domaine de la transmission sans fil, en particulier en wifi, est une technique qui permet d’utiliser plusieurs antennes en même temps.</w:t>
      </w:r>
    </w:p>
    <w:p w:rsidR="00000000" w:rsidDel="00000000" w:rsidP="00000000" w:rsidRDefault="00000000" w:rsidRPr="00000000" w14:paraId="0000008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Cela permet d'augmenter le flux des données et la qualité.</w:t>
      </w:r>
    </w:p>
    <w:p w:rsidR="00000000" w:rsidDel="00000000" w:rsidP="00000000" w:rsidRDefault="00000000" w:rsidRPr="00000000" w14:paraId="0000008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17 . Pour un RADIUS, qu’est-ce qu’un NAS ? A quoi sert ce NAS ?</w:t>
      </w:r>
    </w:p>
    <w:p w:rsidR="00000000" w:rsidDel="00000000" w:rsidP="00000000" w:rsidRDefault="00000000" w:rsidRPr="00000000" w14:paraId="0000008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Un NAS (Network Access Server) est un point d'entrée sur un réseau.</w:t>
      </w:r>
    </w:p>
    <w:p w:rsidR="00000000" w:rsidDel="00000000" w:rsidP="00000000" w:rsidRDefault="00000000" w:rsidRPr="00000000" w14:paraId="0000008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Son rôle est d’autoriser (ou pas) l'accès à des clients sur un réseau.</w:t>
      </w:r>
    </w:p>
    <w:p w:rsidR="00000000" w:rsidDel="00000000" w:rsidP="00000000" w:rsidRDefault="00000000" w:rsidRPr="00000000" w14:paraId="0000008A">
      <w:pPr>
        <w:rPr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18. Est-ce que le schéma suivant, avec les étapes 1 et 2 est correct 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Etape 1 :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Bob chiffre le message avec la clé publique d'Alice et envoie le texte chiffré. Alice déchiffre le message grâce à sa clé privée.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Etape 2 :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Alice génère deux clés: Sa clé publique (verte) qu'elle envoie à Bob et sa clé privée (rouge) qu'elle conserve précieusement sans la divulguer à quiconque.</w:t>
      </w:r>
    </w:p>
    <w:p w:rsidR="00000000" w:rsidDel="00000000" w:rsidP="00000000" w:rsidRDefault="00000000" w:rsidRPr="00000000" w14:paraId="0000009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Les 2 étapes sont inversées, d’abord c’est l’étape 2, puis la 1.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19. Quel est le principe de l’attaque Man in the middle ?</w:t>
      </w:r>
    </w:p>
    <w:p w:rsidR="00000000" w:rsidDel="00000000" w:rsidP="00000000" w:rsidRDefault="00000000" w:rsidRPr="00000000" w14:paraId="0000009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L'attaque Man in the middle est une attaque informatique où un attaquant intercepte la communication entre deux entités, par exemple un utilisateur et un site web.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20. Qu’est-ce que l’EAP et dans quel contexte est-il utilisé ?</w:t>
      </w:r>
    </w:p>
    <w:p w:rsidR="00000000" w:rsidDel="00000000" w:rsidP="00000000" w:rsidRDefault="00000000" w:rsidRPr="00000000" w14:paraId="0000009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L’EAP (Extensible Authentication Protocol) ou protocole d'authentification extensible sert à faire de l’authentification.</w:t>
      </w:r>
    </w:p>
    <w:p w:rsidR="00000000" w:rsidDel="00000000" w:rsidP="00000000" w:rsidRDefault="00000000" w:rsidRPr="00000000" w14:paraId="0000009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Il y a par exemple l’EAP-PSK, l’EAP-TLS, l’EAP-SIM, …</w:t>
      </w:r>
    </w:p>
    <w:p w:rsidR="00000000" w:rsidDel="00000000" w:rsidP="00000000" w:rsidRDefault="00000000" w:rsidRPr="00000000" w14:paraId="000000A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Il est utilisé avec RADIUS et en Wifi.</w:t>
      </w:r>
    </w:p>
    <w:p w:rsidR="00000000" w:rsidDel="00000000" w:rsidP="00000000" w:rsidRDefault="00000000" w:rsidRPr="00000000" w14:paraId="000000A1">
      <w:pPr>
        <w:rPr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21. Décrit chaque ligne des commandes shell ci-dessous : </w:t>
      </w:r>
    </w:p>
    <w:p w:rsidR="00000000" w:rsidDel="00000000" w:rsidP="00000000" w:rsidRDefault="00000000" w:rsidRPr="00000000" w14:paraId="000000A4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wilder@Ubuntu:~$ ssh wilder@Server</w:t>
      </w:r>
    </w:p>
    <w:p w:rsidR="00000000" w:rsidDel="00000000" w:rsidP="00000000" w:rsidRDefault="00000000" w:rsidRPr="00000000" w14:paraId="000000A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Connection en SSH au serveur "Server" avec le compte "wilder" à partir d’une machine “Ubuntu”.</w:t>
      </w:r>
    </w:p>
    <w:p w:rsidR="00000000" w:rsidDel="00000000" w:rsidP="00000000" w:rsidRDefault="00000000" w:rsidRPr="00000000" w14:paraId="000000A6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wilder@Server:~$ sudo apt update &amp;&amp; sudo apt upgrade -y</w:t>
      </w:r>
    </w:p>
    <w:p w:rsidR="00000000" w:rsidDel="00000000" w:rsidP="00000000" w:rsidRDefault="00000000" w:rsidRPr="00000000" w14:paraId="000000A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Sur le serveur : mise-à-jour des dépôts et du système</w:t>
      </w:r>
    </w:p>
    <w:p w:rsidR="00000000" w:rsidDel="00000000" w:rsidP="00000000" w:rsidRDefault="00000000" w:rsidRPr="00000000" w14:paraId="000000A8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wilder@Server:~$ sudo apt install openvpn</w:t>
      </w:r>
    </w:p>
    <w:p w:rsidR="00000000" w:rsidDel="00000000" w:rsidP="00000000" w:rsidRDefault="00000000" w:rsidRPr="00000000" w14:paraId="000000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Sur le serveur : installation du logiciel openvpn à partir des dépots</w:t>
      </w:r>
    </w:p>
    <w:p w:rsidR="00000000" w:rsidDel="00000000" w:rsidP="00000000" w:rsidRDefault="00000000" w:rsidRPr="00000000" w14:paraId="000000A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wilder@Server:~$ sudo nano /etc/openvpn/server/server.conf</w:t>
      </w:r>
    </w:p>
    <w:p w:rsidR="00000000" w:rsidDel="00000000" w:rsidP="00000000" w:rsidRDefault="00000000" w:rsidRPr="00000000" w14:paraId="000000AB">
      <w:pPr>
        <w:rPr>
          <w:color w:val="ffffff"/>
          <w:highlight w:val="black"/>
        </w:rPr>
      </w:pPr>
      <w:r w:rsidDel="00000000" w:rsidR="00000000" w:rsidRPr="00000000">
        <w:rPr>
          <w:highlight w:val="yellow"/>
          <w:rtl w:val="0"/>
        </w:rPr>
        <w:t xml:space="preserve">Sur le serveur : edition du fichier de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wilder@Server:~$ sudo systemctl start openvpn</w:t>
      </w:r>
    </w:p>
    <w:p w:rsidR="00000000" w:rsidDel="00000000" w:rsidP="00000000" w:rsidRDefault="00000000" w:rsidRPr="00000000" w14:paraId="000000AD">
      <w:pPr>
        <w:rPr>
          <w:color w:val="ffffff"/>
          <w:highlight w:val="black"/>
        </w:rPr>
      </w:pPr>
      <w:r w:rsidDel="00000000" w:rsidR="00000000" w:rsidRPr="00000000">
        <w:rPr>
          <w:highlight w:val="yellow"/>
          <w:rtl w:val="0"/>
        </w:rPr>
        <w:t xml:space="preserve">Sur le serveur : démarrage du service openVPN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wilder@Server:~$ sudo systemctl status openvpn</w:t>
      </w:r>
    </w:p>
    <w:p w:rsidR="00000000" w:rsidDel="00000000" w:rsidP="00000000" w:rsidRDefault="00000000" w:rsidRPr="00000000" w14:paraId="000000AF">
      <w:pPr>
        <w:rPr>
          <w:color w:val="ffffff"/>
          <w:highlight w:val="black"/>
        </w:rPr>
      </w:pPr>
      <w:r w:rsidDel="00000000" w:rsidR="00000000" w:rsidRPr="00000000">
        <w:rPr>
          <w:highlight w:val="yellow"/>
          <w:rtl w:val="0"/>
        </w:rPr>
        <w:t xml:space="preserve">Sur le serveur : vérification de l’état du service openVPN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wilder@Server:~$ exit</w:t>
      </w:r>
    </w:p>
    <w:p w:rsidR="00000000" w:rsidDel="00000000" w:rsidP="00000000" w:rsidRDefault="00000000" w:rsidRPr="00000000" w14:paraId="000000B1">
      <w:pPr>
        <w:rPr>
          <w:color w:val="ffffff"/>
          <w:highlight w:val="black"/>
        </w:rPr>
      </w:pPr>
      <w:r w:rsidDel="00000000" w:rsidR="00000000" w:rsidRPr="00000000">
        <w:rPr>
          <w:highlight w:val="yellow"/>
          <w:rtl w:val="0"/>
        </w:rPr>
        <w:t xml:space="preserve">Sur le serveur : déconnexion de la session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wilder@Ubuntu:~$ </w:t>
      </w:r>
    </w:p>
    <w:p w:rsidR="00000000" w:rsidDel="00000000" w:rsidP="00000000" w:rsidRDefault="00000000" w:rsidRPr="00000000" w14:paraId="000000B3">
      <w:pPr>
        <w:rPr>
          <w:color w:val="ffffff"/>
          <w:highlight w:val="black"/>
        </w:rPr>
      </w:pPr>
      <w:r w:rsidDel="00000000" w:rsidR="00000000" w:rsidRPr="00000000">
        <w:rPr>
          <w:highlight w:val="yellow"/>
          <w:rtl w:val="0"/>
        </w:rPr>
        <w:t xml:space="preserve">Retour sur la machine Ubuntu.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ffffff"/>
          <w:highlight w:val="black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22. Sur le schéma ci-dessous :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50673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L'administrateur systèmes et réseaux de ce réseau a choisi de placer un NIDS entre le pare-feu et l’accès internet. Quels sont les avantages et les inconvénients de ce choix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Placer un NIDS (système de détection d'intrusion réseau) entre le pare-feu et l'accès internet permet d'analyser le trafic entrant (internet) et sortant de l’ensemble du réseau interne.</w:t>
      </w:r>
    </w:p>
    <w:p w:rsidR="00000000" w:rsidDel="00000000" w:rsidP="00000000" w:rsidRDefault="00000000" w:rsidRPr="00000000" w14:paraId="000000BA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Avantage de cet emplacement : 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Détection des tentatives d'intrusion avant qu'elles ne puissent causer des dommages au réseau interne.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Sécurité globale du réseau.</w:t>
      </w:r>
    </w:p>
    <w:p w:rsidR="00000000" w:rsidDel="00000000" w:rsidP="00000000" w:rsidRDefault="00000000" w:rsidRPr="00000000" w14:paraId="000000BD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Inconvénients : 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Charge supplémentaire sur le réseau en entrée due à la surveillance du trafic, donc qui peut amener des ralentissement pour l’ensemble du réseau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Possibilité de détection de trafic légitime comme malveillant (faux positifs)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Avoir des compétences d’analyse importantes.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souhaite également placer un NIPS au même endroit. Est-ce une bonne idée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 mettant un NIPS au même emplacement, cela permet de prendre des mesures immédiates pour bloquer les attaques détectées par le NIDS. Donc c’est une bonne idée.</w:t>
      </w:r>
    </w:p>
    <w:p w:rsidR="00000000" w:rsidDel="00000000" w:rsidP="00000000" w:rsidRDefault="00000000" w:rsidRPr="00000000" w14:paraId="000000C3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Néanmoins, il serait plus judicieux de le mettre juste derrière le pare-feu car de cette manière beaucoup de flux malveillant seront arrêtés par le pare-feu.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 NIPS sera en mode fail close. Que se passera-t-il s’il y a un problème sur ce NIPS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S’il y a un problème, le mode fail close va entraîner une interruption de service.</w:t>
      </w:r>
    </w:p>
    <w:p w:rsidR="00000000" w:rsidDel="00000000" w:rsidP="00000000" w:rsidRDefault="00000000" w:rsidRPr="00000000" w14:paraId="000000C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Dans ce cas, le trafic sera bloqué et les utilisateurs ne pourront pas accéder aux ressources du réseau.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23. Pour le shell ci-dessous : </w:t>
      </w:r>
    </w:p>
    <w:p w:rsidR="00000000" w:rsidDel="00000000" w:rsidP="00000000" w:rsidRDefault="00000000" w:rsidRPr="00000000" w14:paraId="000000C9">
      <w:pPr>
        <w:rPr>
          <w:color w:val="ffffff"/>
          <w:highlight w:val="red"/>
        </w:rPr>
      </w:pPr>
      <w:r w:rsidDel="00000000" w:rsidR="00000000" w:rsidRPr="00000000">
        <w:rPr>
          <w:color w:val="ffffff"/>
          <w:highlight w:val="red"/>
          <w:rtl w:val="0"/>
        </w:rPr>
        <w:t xml:space="preserve">wilder@Ubuntu:~$ ssh-keygen -t ecdsa -b 256</w:t>
      </w:r>
    </w:p>
    <w:p w:rsidR="00000000" w:rsidDel="00000000" w:rsidP="00000000" w:rsidRDefault="00000000" w:rsidRPr="00000000" w14:paraId="000000CA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Generating public/private ecdsa key pair.</w:t>
      </w:r>
    </w:p>
    <w:p w:rsidR="00000000" w:rsidDel="00000000" w:rsidP="00000000" w:rsidRDefault="00000000" w:rsidRPr="00000000" w14:paraId="000000CB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Enter file in which to save the key (/home/dom/.ssh/id_ecdsa): </w:t>
      </w:r>
    </w:p>
    <w:p w:rsidR="00000000" w:rsidDel="00000000" w:rsidP="00000000" w:rsidRDefault="00000000" w:rsidRPr="00000000" w14:paraId="000000CC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Enter passphrase (empty for no passphrase): </w:t>
      </w:r>
    </w:p>
    <w:p w:rsidR="00000000" w:rsidDel="00000000" w:rsidP="00000000" w:rsidRDefault="00000000" w:rsidRPr="00000000" w14:paraId="000000CD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Enter same passphrase again: </w:t>
      </w:r>
    </w:p>
    <w:p w:rsidR="00000000" w:rsidDel="00000000" w:rsidP="00000000" w:rsidRDefault="00000000" w:rsidRPr="00000000" w14:paraId="000000C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Your identification has been saved in /home/wilder/.ssh/id_ecdsa</w:t>
      </w:r>
    </w:p>
    <w:p w:rsidR="00000000" w:rsidDel="00000000" w:rsidP="00000000" w:rsidRDefault="00000000" w:rsidRPr="00000000" w14:paraId="000000C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Your public key has been saved in /home/wilder/.ssh/id_ecdsa.pub</w:t>
      </w:r>
    </w:p>
    <w:p w:rsidR="00000000" w:rsidDel="00000000" w:rsidP="00000000" w:rsidRDefault="00000000" w:rsidRPr="00000000" w14:paraId="000000D0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The key fingerprint is:</w:t>
      </w:r>
    </w:p>
    <w:p w:rsidR="00000000" w:rsidDel="00000000" w:rsidP="00000000" w:rsidRDefault="00000000" w:rsidRPr="00000000" w14:paraId="000000D1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SHA256:58KGUjKbcw6lo6nHXJ6fuXKXiDvqcUTdGT/W0i6p/e8 dom@Lapbuntu</w:t>
      </w:r>
    </w:p>
    <w:p w:rsidR="00000000" w:rsidDel="00000000" w:rsidP="00000000" w:rsidRDefault="00000000" w:rsidRPr="00000000" w14:paraId="000000D2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The key's randomart image is:</w:t>
      </w:r>
    </w:p>
    <w:p w:rsidR="00000000" w:rsidDel="00000000" w:rsidP="00000000" w:rsidRDefault="00000000" w:rsidRPr="00000000" w14:paraId="000000D3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+---[ECDSA 256]---+</w:t>
      </w:r>
    </w:p>
    <w:p w:rsidR="00000000" w:rsidDel="00000000" w:rsidP="00000000" w:rsidRDefault="00000000" w:rsidRPr="00000000" w14:paraId="000000D4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      .        |</w:t>
      </w:r>
    </w:p>
    <w:p w:rsidR="00000000" w:rsidDel="00000000" w:rsidP="00000000" w:rsidRDefault="00000000" w:rsidRPr="00000000" w14:paraId="000000D5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   . . + o     |</w:t>
      </w:r>
    </w:p>
    <w:p w:rsidR="00000000" w:rsidDel="00000000" w:rsidP="00000000" w:rsidRDefault="00000000" w:rsidRPr="00000000" w14:paraId="000000D6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  . . o = o    |</w:t>
      </w:r>
    </w:p>
    <w:p w:rsidR="00000000" w:rsidDel="00000000" w:rsidP="00000000" w:rsidRDefault="00000000" w:rsidRPr="00000000" w14:paraId="000000D7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 .     . =     |</w:t>
      </w:r>
    </w:p>
    <w:p w:rsidR="00000000" w:rsidDel="00000000" w:rsidP="00000000" w:rsidRDefault="00000000" w:rsidRPr="00000000" w14:paraId="000000D8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  + o S + .    |</w:t>
      </w:r>
    </w:p>
    <w:p w:rsidR="00000000" w:rsidDel="00000000" w:rsidP="00000000" w:rsidRDefault="00000000" w:rsidRPr="00000000" w14:paraId="000000D9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 ..O o = .     |</w:t>
      </w:r>
    </w:p>
    <w:p w:rsidR="00000000" w:rsidDel="00000000" w:rsidP="00000000" w:rsidRDefault="00000000" w:rsidRPr="00000000" w14:paraId="000000DA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o.oXoo.=.o      |</w:t>
      </w:r>
    </w:p>
    <w:p w:rsidR="00000000" w:rsidDel="00000000" w:rsidP="00000000" w:rsidRDefault="00000000" w:rsidRPr="00000000" w14:paraId="000000DB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  +=*Bo+o. .     |</w:t>
      </w:r>
    </w:p>
    <w:p w:rsidR="00000000" w:rsidDel="00000000" w:rsidP="00000000" w:rsidRDefault="00000000" w:rsidRPr="00000000" w14:paraId="000000DC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|.+=..**o    .oE  |</w:t>
      </w:r>
    </w:p>
    <w:p w:rsidR="00000000" w:rsidDel="00000000" w:rsidP="00000000" w:rsidRDefault="00000000" w:rsidRPr="00000000" w14:paraId="000000DD">
      <w:pPr>
        <w:rPr>
          <w:color w:val="ffffff"/>
          <w:shd w:fill="4a86e8" w:val="clear"/>
        </w:rPr>
      </w:pPr>
      <w:r w:rsidDel="00000000" w:rsidR="00000000" w:rsidRPr="00000000">
        <w:rPr>
          <w:color w:val="ffffff"/>
          <w:shd w:fill="4a86e8" w:val="clear"/>
          <w:rtl w:val="0"/>
        </w:rPr>
        <w:t xml:space="preserve">+----[SHA256]-----+</w:t>
      </w:r>
    </w:p>
    <w:p w:rsidR="00000000" w:rsidDel="00000000" w:rsidP="00000000" w:rsidRDefault="00000000" w:rsidRPr="00000000" w14:paraId="000000DE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wilder@Ubuntu:~$ ls /home/wilder/.ssh/</w:t>
      </w:r>
    </w:p>
    <w:p w:rsidR="00000000" w:rsidDel="00000000" w:rsidP="00000000" w:rsidRDefault="00000000" w:rsidRPr="00000000" w14:paraId="000000D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id_ecdsa  id_ecdsa.pub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la phrase en rouge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commande ssh-keygen -t ecdsa -b 256 génère une paire de clés SSH de type ECDSA (Elliptic Curve Digital Signature Algorithm) avec une taille de clé de 256 bits.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Explique ce qu’est la partie bleue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première ligne indique le type de clé (ECDSA 256), ensuite on a un dessin qui représente la clé publique générée sous forme graphique. La clé publique est représentée par une série de points, de croix et de lettres qui ont été générés à partir de la paire de clés.</w:t>
      </w:r>
    </w:p>
    <w:p w:rsidR="00000000" w:rsidDel="00000000" w:rsidP="00000000" w:rsidRDefault="00000000" w:rsidRPr="00000000" w14:paraId="000000E5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La dernière ligne indique l’algorithme de hachage utilisé pour la signature, le SHA-256.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Quels sont les fichiers créés et à quoi servent-ils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Il y a 2 fichiers : id_ecdsa et id_ecdsa.pub.</w:t>
      </w:r>
    </w:p>
    <w:p w:rsidR="00000000" w:rsidDel="00000000" w:rsidP="00000000" w:rsidRDefault="00000000" w:rsidRPr="00000000" w14:paraId="000000E8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Ce sont des clés d'authentification pour SSH : 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id_ecdsa est la clé privée (pour s'authentifier auprès d'un serveur SSH distant)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id_ecdsa.pub est la clé publique correspondante (partagée avec les serveurs pour permettre l'authentification de l'utilisateur)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24. Dans la capture suivante :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9525" l="9525" r="9525" t="9525"/>
            <wp:docPr descr="Sense &#10;System &#10;Interfaces &#10;Firewall &#10;DMZ net &#10;DMZ &#10;DMZ &#10;Services &#10;VPN &#10;Status &#10;Diagnostcs &#10;Gold &#10;Firewall: Rules &#10;WAN LAN &#10;ID Pmto &#10;Ipv4 TCP &#10;Ipv4 TCP &#10;TCP/ &#10;POR &#10;POR &#10;(HTTPS) &#10;(DNS) &#10;Help &#10;EEDOM PAR &#10;REVERSE PRO&quot; &#10;CAMERA PAR &#10;REVERSE PRO&quot; &#10;RESOLUTION DNS " id="16" name="image8.png"/>
            <a:graphic>
              <a:graphicData uri="http://schemas.openxmlformats.org/drawingml/2006/picture">
                <pic:pic>
                  <pic:nvPicPr>
                    <pic:cNvPr descr="Sense &#10;System &#10;Interfaces &#10;Firewall &#10;DMZ net &#10;DMZ &#10;DMZ &#10;Services &#10;VPN &#10;Status &#10;Diagnostcs &#10;Gold &#10;Firewall: Rules &#10;WAN LAN &#10;ID Pmto &#10;Ipv4 TCP &#10;Ipv4 TCP &#10;TCP/ &#10;POR &#10;POR &#10;(HTTPS) &#10;(DNS) &#10;Help &#10;EEDOM PAR &#10;REVERSE PRO&quot; &#10;CAMERA PAR &#10;REVERSE PRO&quot; &#10;RESOLUTION DNS 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 w="9525">
                      <a:solidFill>
                        <a:srgbClr val="918F8E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Explique la règle 1 (en partant du haut)</w:t>
      </w:r>
    </w:p>
    <w:p w:rsidR="00000000" w:rsidDel="00000000" w:rsidP="00000000" w:rsidRDefault="00000000" w:rsidRPr="00000000" w14:paraId="000000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Elle autorise, en Ipv4, les paquets à transiter grâce à n’importe quel protocole, en provenance de la DMZ, vers n’importe quelle destination et via n’importe quel port.</w:t>
      </w:r>
    </w:p>
    <w:p w:rsidR="00000000" w:rsidDel="00000000" w:rsidP="00000000" w:rsidRDefault="00000000" w:rsidRPr="00000000" w14:paraId="000000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Elle est grisée donc désactivée.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Explique la règle 2 (en partant du haut)</w:t>
      </w:r>
    </w:p>
    <w:p w:rsidR="00000000" w:rsidDel="00000000" w:rsidP="00000000" w:rsidRDefault="00000000" w:rsidRPr="00000000" w14:paraId="000000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Elle autorise, en Ipv4, tous les paquets à transiter grâce au protocole TCP, en provenance de la DMZ via n’importe quel port mais seulement à destination du réseau 10.[...] via le port HTTPS. 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Explique la règle 3 (en partant du haut)</w:t>
      </w:r>
    </w:p>
    <w:p w:rsidR="00000000" w:rsidDel="00000000" w:rsidP="00000000" w:rsidRDefault="00000000" w:rsidRPr="00000000" w14:paraId="000000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Elle autorise, en Ipv4, tous les paquets à transiter grâce au protocole TCP, en provenance de la DMZ via n’importe quel port mais seulement à destination du réseau 10.[...] via le port HTTP. 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Explique la règle 4 (en partant du haut)</w:t>
      </w:r>
    </w:p>
    <w:p w:rsidR="00000000" w:rsidDel="00000000" w:rsidP="00000000" w:rsidRDefault="00000000" w:rsidRPr="00000000" w14:paraId="000000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Autorise, en Ipv4, tous les paquets à transiter grâce aux protocoles TCP et UDP, en provenance de la DMZ vers n’importe quelle destination et via n’importe quel port via le port DNS.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 quel réseau, ou zone du réseau, ces règles s’appliquent-elles ? </w:t>
      </w:r>
    </w:p>
    <w:p w:rsidR="00000000" w:rsidDel="00000000" w:rsidP="00000000" w:rsidRDefault="00000000" w:rsidRPr="00000000" w14:paraId="000000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la DMZ. 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Quelles règles sont redondantes en production ?</w:t>
      </w:r>
    </w:p>
    <w:p w:rsidR="00000000" w:rsidDel="00000000" w:rsidP="00000000" w:rsidRDefault="00000000" w:rsidRPr="00000000" w14:paraId="000000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Aucune. La règle 1 est grisée, donc non active. Si elle était active, aucune autre règle ne serait utile car les règles sont lues du haut vers le bas.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25. Qu’est-ce que x.509 ? A quoi cela sert ?</w:t>
      </w:r>
    </w:p>
    <w:p w:rsidR="00000000" w:rsidDel="00000000" w:rsidP="00000000" w:rsidRDefault="00000000" w:rsidRPr="00000000" w14:paraId="000000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X.509 est une norme ITU-T pour le format des certificats numériques. Ils sont composés d’informations sur l'entité à qui le certificat est délivré (nom, adresse, …) et la clé publique associée.</w:t>
      </w:r>
    </w:p>
    <w:p w:rsidR="00000000" w:rsidDel="00000000" w:rsidP="00000000" w:rsidRDefault="00000000" w:rsidRPr="00000000" w14:paraId="000001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Cela sert à authentifier des serveurs (en général web), des applications, ainsi que des utilisateurs.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rPr/>
    </w:pPr>
    <w:r w:rsidDel="00000000" w:rsidR="00000000" w:rsidRPr="00000000">
      <w:rPr>
        <w:sz w:val="24"/>
        <w:szCs w:val="24"/>
        <w:rtl w:val="0"/>
      </w:rPr>
      <w:tab/>
      <w:tab/>
      <w:tab/>
      <w:tab/>
      <w:t xml:space="preserve">        </w:t>
    </w: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Activité 2 : Maintenir l’infrastructure et contribuer à son évolution et à sa sécurisation</w:t>
    </w:r>
  </w:p>
  <w:p w:rsidR="00000000" w:rsidDel="00000000" w:rsidP="00000000" w:rsidRDefault="00000000" w:rsidRPr="00000000" w14:paraId="00000104">
    <w:pPr>
      <w:rPr>
        <w:sz w:val="18"/>
        <w:szCs w:val="18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CCP3 Maintenir et sécuriser les accès à Internet et les interconnexions des réseaux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509azbOQhtbnaT99ZbOlLpYdlw==">CgMxLjA4AHIhMUt3T2ZVSkliaW5GdWtqV09LWGNwUy1EcDZCN2tNekJx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