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2E75B6" w:sz="6" w:space="8"/>
        </w:pBdr>
        <w:spacing w:after="200"/>
        <w:jc w:val="center"/>
      </w:pPr>
      <w:r>
        <w:rPr>
          <w:rFonts w:ascii="Arial" w:cs="Arial" w:eastAsia="Arial" w:hAnsi="Arial"/>
          <w:b/>
          <w:bCs/>
          <w:color w:val="1E3A5F"/>
          <w:sz w:val="56"/>
          <w:szCs w:val="56"/>
        </w:rPr>
        <w:t xml:space="preserve">ArXiv Search Agent</w:t>
      </w:r>
    </w:p>
    <w:p>
      <w:pPr>
        <w:spacing w:after="120"/>
        <w:jc w:val="center"/>
      </w:pPr>
      <w:r>
        <w:rPr>
          <w:rFonts w:ascii="Arial" w:cs="Arial" w:eastAsia="Arial" w:hAnsi="Arial"/>
          <w:color w:val="2E75B6"/>
          <w:sz w:val="32"/>
          <w:szCs w:val="32"/>
        </w:rPr>
        <w:t xml:space="preserve">Technical Proposal</w:t>
      </w:r>
    </w:p>
    <w:p>
      <w:pPr>
        <w:spacing w:after="80"/>
        <w:jc w:val="center"/>
      </w:pPr>
      <w:r>
        <w:rPr>
          <w:rFonts w:ascii="Arial" w:cs="Arial" w:eastAsia="Arial" w:hAnsi="Arial"/>
          <w:color w:val="666666"/>
          <w:sz w:val="24"/>
          <w:szCs w:val="24"/>
        </w:rPr>
        <w:t xml:space="preserve">Tools, Technologies &amp; File Structure</w:t>
      </w:r>
    </w:p>
    <w:p>
      <w:pPr>
        <w:spacing w:after="600"/>
      </w:pPr>
    </w:p>
    <w:p>
      <w:pPr>
        <w:jc w:val="center"/>
      </w:pPr>
      <w:r>
        <w:rPr>
          <w:rFonts w:ascii="Arial" w:cs="Arial" w:eastAsia="Arial" w:hAnsi="Arial"/>
          <w:color w:val="666666"/>
          <w:sz w:val="22"/>
          <w:szCs w:val="22"/>
        </w:rPr>
        <w:t xml:space="preserve">Prepared: March 2026</w:t>
      </w:r>
    </w:p>
    <w:p>
      <w:pPr>
        <w:spacing w:after="80"/>
        <w:jc w:val="center"/>
      </w:pPr>
      <w:r>
        <w:rPr>
          <w:rFonts w:ascii="Arial" w:cs="Arial" w:eastAsia="Arial" w:hAnsi="Arial"/>
          <w:color w:val="666666"/>
          <w:sz w:val="22"/>
          <w:szCs w:val="22"/>
        </w:rPr>
        <w:t xml:space="preserve">Version 1.0</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E3A5F"/>
          <w:sz w:val="32"/>
          <w:szCs w:val="32"/>
        </w:rPr>
        <w:t xml:space="preserve">1. System Overview</w:t>
      </w:r>
    </w:p>
    <w:p>
      <w:pPr>
        <w:spacing w:after="120" w:line="276"/>
      </w:pPr>
      <w:r>
        <w:rPr>
          <w:rFonts w:ascii="Arial" w:cs="Arial" w:eastAsia="Arial" w:hAnsi="Arial"/>
          <w:color w:val="333333"/>
          <w:sz w:val="21"/>
          <w:szCs w:val="21"/>
        </w:rPr>
        <w:t xml:space="preserve">The ArXiv Search Agent is an agentic AI system that accepts natural language queries about academic research papers and returns structured, formatted references from the arXiv preprint repository. Users can search by DOI, author name, or research topic.</w:t>
      </w:r>
    </w:p>
    <w:p>
      <w:pPr>
        <w:spacing w:after="120" w:line="276"/>
      </w:pPr>
      <w:r>
        <w:rPr>
          <w:rFonts w:ascii="Arial" w:cs="Arial" w:eastAsia="Arial" w:hAnsi="Arial"/>
          <w:color w:val="333333"/>
          <w:sz w:val="21"/>
          <w:szCs w:val="21"/>
        </w:rPr>
        <w:t xml:space="preserve">This document outlines every tool, library, API, configuration file, and project structure needed to build and deploy this system.</w:t>
      </w:r>
    </w:p>
    <w:p>
      <w:pPr>
        <w:pStyle w:val="Heading1"/>
        <w:spacing w:after="200" w:before="360"/>
      </w:pPr>
      <w:r>
        <w:rPr>
          <w:rFonts w:ascii="Arial" w:cs="Arial" w:eastAsia="Arial" w:hAnsi="Arial"/>
          <w:b/>
          <w:bCs/>
          <w:color w:val="1E3A5F"/>
          <w:sz w:val="32"/>
          <w:szCs w:val="32"/>
        </w:rPr>
        <w:t xml:space="preserve">2. Technology Stack Summary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Language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3.11+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backend language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 API server &amp; async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LLM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LangChain / LangGraph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orchestration &amp; tool chaining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LLM Provider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OpenAI GPT-4 / Claude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Chat agent &amp; intent classification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ChromaDB / FAISS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Vector store for semantic search cache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Metadata 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 PostgreSQL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Query logs, user sessions, cache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arXiv API (Atom/XML)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Paper search &amp; metadata retrieval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Containerization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 + Docker Compose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Deployment &amp; environment isolation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(optional)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Streamlit / Gradio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Chat UI for user interaction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Pytest + httpx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Unit &amp; integration tests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CI/CD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 testing &amp; deployment</w:t>
            </w:r>
          </w:p>
        </w:tc>
      </w:tr>
    </w:tbl>
    <w:p>
      <w:pPr>
        <w:pStyle w:val="Heading1"/>
        <w:spacing w:after="200" w:before="360"/>
      </w:pPr>
      <w:r>
        <w:rPr>
          <w:rFonts w:ascii="Arial" w:cs="Arial" w:eastAsia="Arial" w:hAnsi="Arial"/>
          <w:b/>
          <w:bCs/>
          <w:color w:val="1E3A5F"/>
          <w:sz w:val="32"/>
          <w:szCs w:val="32"/>
        </w:rPr>
        <w:t xml:space="preserve">3. Layer-by-Layer Tool Breakdown</w:t>
      </w:r>
    </w:p>
    <w:p>
      <w:pPr>
        <w:pStyle w:val="Heading2"/>
        <w:spacing w:after="160" w:before="280"/>
      </w:pPr>
      <w:r>
        <w:rPr>
          <w:rFonts w:ascii="Arial" w:cs="Arial" w:eastAsia="Arial" w:hAnsi="Arial"/>
          <w:b/>
          <w:bCs/>
          <w:color w:val="2E75B6"/>
          <w:sz w:val="26"/>
          <w:szCs w:val="26"/>
        </w:rPr>
        <w:t xml:space="preserve">3.1 User Layer</w:t>
      </w:r>
    </w:p>
    <w:p>
      <w:pPr>
        <w:spacing w:after="120" w:line="276"/>
      </w:pPr>
      <w:r>
        <w:rPr>
          <w:rFonts w:ascii="Arial" w:cs="Arial" w:eastAsia="Arial" w:hAnsi="Arial"/>
          <w:color w:val="333333"/>
          <w:sz w:val="21"/>
          <w:szCs w:val="21"/>
        </w:rPr>
        <w:t xml:space="preserve">The user layer handles input collection and conversation management.</w:t>
      </w:r>
    </w:p>
    <w:p>
      <w:pPr>
        <w:spacing w:after="120" w:before="200"/>
      </w:pPr>
      <w:r>
        <w:rPr>
          <w:rFonts w:ascii="Arial" w:cs="Arial" w:eastAsia="Arial" w:hAnsi="Arial"/>
          <w:b/>
          <w:bCs/>
          <w:color w:val="333333"/>
          <w:sz w:val="22"/>
          <w:szCs w:val="22"/>
        </w:rPr>
        <w:t xml:space="preserve">Tools &amp; Libraries</w:t>
      </w:r>
    </w:p>
    <w:p>
      <w:pPr>
        <w:pStyle w:val="ListParagraph"/>
        <w:numPr>
          <w:ilvl w:val="0"/>
          <w:numId w:val="2"/>
        </w:numPr>
        <w:spacing w:after="80" w:line="276"/>
      </w:pPr>
      <w:r>
        <w:rPr>
          <w:rFonts w:ascii="Arial" w:cs="Arial" w:eastAsia="Arial" w:hAnsi="Arial"/>
          <w:b/>
          <w:bCs/>
          <w:color w:val="333333"/>
          <w:sz w:val="21"/>
          <w:szCs w:val="21"/>
        </w:rPr>
        <w:t xml:space="preserve">Streamlit: </w:t>
      </w:r>
      <w:r>
        <w:rPr>
          <w:rFonts w:ascii="Arial" w:cs="Arial" w:eastAsia="Arial" w:hAnsi="Arial"/>
          <w:color w:val="666666"/>
          <w:sz w:val="21"/>
          <w:szCs w:val="21"/>
        </w:rPr>
        <w:t xml:space="preserve">Lightweight Python web app for the chat interface (pip install streamlit)</w:t>
      </w:r>
    </w:p>
    <w:p>
      <w:pPr>
        <w:pStyle w:val="ListParagraph"/>
        <w:numPr>
          <w:ilvl w:val="0"/>
          <w:numId w:val="2"/>
        </w:numPr>
        <w:spacing w:after="80" w:line="276"/>
      </w:pPr>
      <w:r>
        <w:rPr>
          <w:rFonts w:ascii="Arial" w:cs="Arial" w:eastAsia="Arial" w:hAnsi="Arial"/>
          <w:b/>
          <w:bCs/>
          <w:color w:val="333333"/>
          <w:sz w:val="21"/>
          <w:szCs w:val="21"/>
        </w:rPr>
        <w:t xml:space="preserve">Gradio (alternative): </w:t>
      </w:r>
      <w:r>
        <w:rPr>
          <w:rFonts w:ascii="Arial" w:cs="Arial" w:eastAsia="Arial" w:hAnsi="Arial"/>
          <w:color w:val="666666"/>
          <w:sz w:val="21"/>
          <w:szCs w:val="21"/>
        </w:rPr>
        <w:t xml:space="preserve">Quick chatbot UI with built-in message history (pip install gradio)</w:t>
      </w:r>
    </w:p>
    <w:p>
      <w:pPr>
        <w:pStyle w:val="ListParagraph"/>
        <w:numPr>
          <w:ilvl w:val="0"/>
          <w:numId w:val="2"/>
        </w:numPr>
        <w:spacing w:after="80" w:line="276"/>
      </w:pPr>
      <w:r>
        <w:rPr>
          <w:rFonts w:ascii="Arial" w:cs="Arial" w:eastAsia="Arial" w:hAnsi="Arial"/>
          <w:b/>
          <w:bCs/>
          <w:color w:val="333333"/>
          <w:sz w:val="21"/>
          <w:szCs w:val="21"/>
        </w:rPr>
        <w:t xml:space="preserve">WebSocket support: </w:t>
      </w:r>
      <w:r>
        <w:rPr>
          <w:rFonts w:ascii="Arial" w:cs="Arial" w:eastAsia="Arial" w:hAnsi="Arial"/>
          <w:color w:val="666666"/>
          <w:sz w:val="21"/>
          <w:szCs w:val="21"/>
        </w:rPr>
        <w:t xml:space="preserve">For real-time streaming responses via FastAPI WebSocket endpoints</w:t>
      </w:r>
    </w:p>
    <w:p>
      <w:pPr>
        <w:spacing w:after="120" w:before="200"/>
      </w:pPr>
      <w:r>
        <w:rPr>
          <w:rFonts w:ascii="Arial" w:cs="Arial" w:eastAsia="Arial" w:hAnsi="Arial"/>
          <w:b/>
          <w:bCs/>
          <w:color w:val="333333"/>
          <w:sz w:val="22"/>
          <w:szCs w:val="22"/>
        </w:rPr>
        <w:t xml:space="preserve">Files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app/ui/chat_interface.py          # Streamlit/Gradio chat UI</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app/ui/components.py               # Reusable UI components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app/api/routes/chat.py             # REST/WebSocket chat endpoints</w:t>
      </w:r>
    </w:p>
    <w:p>
      <w:pPr>
        <w:pStyle w:val="Heading2"/>
        <w:spacing w:after="160" w:before="280"/>
      </w:pPr>
      <w:r>
        <w:rPr>
          <w:rFonts w:ascii="Arial" w:cs="Arial" w:eastAsia="Arial" w:hAnsi="Arial"/>
          <w:b/>
          <w:bCs/>
          <w:color w:val="2E75B6"/>
          <w:sz w:val="26"/>
          <w:szCs w:val="26"/>
        </w:rPr>
        <w:t xml:space="preserve">3.2 Agent Layer</w:t>
      </w:r>
    </w:p>
    <w:p>
      <w:pPr>
        <w:spacing w:after="120" w:line="276"/>
      </w:pPr>
      <w:r>
        <w:rPr>
          <w:rFonts w:ascii="Arial" w:cs="Arial" w:eastAsia="Arial" w:hAnsi="Arial"/>
          <w:color w:val="333333"/>
          <w:sz w:val="21"/>
          <w:szCs w:val="21"/>
        </w:rPr>
        <w:t xml:space="preserve">The agent layer is the brain of the system. It handles conversation flow, classifies user intent, and constructs structured queries.</w:t>
      </w:r>
    </w:p>
    <w:p>
      <w:pPr>
        <w:spacing w:after="120" w:before="200"/>
      </w:pPr>
      <w:r>
        <w:rPr>
          <w:rFonts w:ascii="Arial" w:cs="Arial" w:eastAsia="Arial" w:hAnsi="Arial"/>
          <w:b/>
          <w:bCs/>
          <w:color w:val="333333"/>
          <w:sz w:val="22"/>
          <w:szCs w:val="22"/>
        </w:rPr>
        <w:t xml:space="preserve">A) Chat Agent</w:t>
      </w:r>
    </w:p>
    <w:p>
      <w:pPr>
        <w:pStyle w:val="ListParagraph"/>
        <w:numPr>
          <w:ilvl w:val="0"/>
          <w:numId w:val="2"/>
        </w:numPr>
        <w:spacing w:after="80" w:line="276"/>
      </w:pPr>
      <w:r>
        <w:rPr>
          <w:rFonts w:ascii="Arial" w:cs="Arial" w:eastAsia="Arial" w:hAnsi="Arial"/>
          <w:b/>
          <w:bCs/>
          <w:color w:val="333333"/>
          <w:sz w:val="21"/>
          <w:szCs w:val="21"/>
        </w:rPr>
        <w:t xml:space="preserve">LangChain: </w:t>
      </w:r>
      <w:r>
        <w:rPr>
          <w:rFonts w:ascii="Arial" w:cs="Arial" w:eastAsia="Arial" w:hAnsi="Arial"/>
          <w:color w:val="666666"/>
          <w:sz w:val="21"/>
          <w:szCs w:val="21"/>
        </w:rPr>
        <w:t xml:space="preserve">Agent framework for tool-calling LLMs (pip install langchain langchain-openai)</w:t>
      </w:r>
    </w:p>
    <w:p>
      <w:pPr>
        <w:pStyle w:val="ListParagraph"/>
        <w:numPr>
          <w:ilvl w:val="0"/>
          <w:numId w:val="2"/>
        </w:numPr>
        <w:spacing w:after="80" w:line="276"/>
      </w:pPr>
      <w:r>
        <w:rPr>
          <w:rFonts w:ascii="Arial" w:cs="Arial" w:eastAsia="Arial" w:hAnsi="Arial"/>
          <w:b/>
          <w:bCs/>
          <w:color w:val="333333"/>
          <w:sz w:val="21"/>
          <w:szCs w:val="21"/>
        </w:rPr>
        <w:t xml:space="preserve">LangGraph: </w:t>
      </w:r>
      <w:r>
        <w:rPr>
          <w:rFonts w:ascii="Arial" w:cs="Arial" w:eastAsia="Arial" w:hAnsi="Arial"/>
          <w:color w:val="666666"/>
          <w:sz w:val="21"/>
          <w:szCs w:val="21"/>
        </w:rPr>
        <w:t xml:space="preserve">Stateful agent workflows with cycles and branching (pip install langgraph)</w:t>
      </w:r>
    </w:p>
    <w:p>
      <w:pPr>
        <w:pStyle w:val="ListParagraph"/>
        <w:numPr>
          <w:ilvl w:val="0"/>
          <w:numId w:val="2"/>
        </w:numPr>
        <w:spacing w:after="80" w:line="276"/>
      </w:pPr>
      <w:r>
        <w:rPr>
          <w:rFonts w:ascii="Arial" w:cs="Arial" w:eastAsia="Arial" w:hAnsi="Arial"/>
          <w:b/>
          <w:bCs/>
          <w:color w:val="333333"/>
          <w:sz w:val="21"/>
          <w:szCs w:val="21"/>
        </w:rPr>
        <w:t xml:space="preserve">Anthropic SDK / OpenAI SDK: </w:t>
      </w:r>
      <w:r>
        <w:rPr>
          <w:rFonts w:ascii="Arial" w:cs="Arial" w:eastAsia="Arial" w:hAnsi="Arial"/>
          <w:color w:val="666666"/>
          <w:sz w:val="21"/>
          <w:szCs w:val="21"/>
        </w:rPr>
        <w:t xml:space="preserve">LLM API clients for intent classification and response generation</w:t>
      </w:r>
    </w:p>
    <w:p>
      <w:pPr>
        <w:spacing w:after="120" w:before="200"/>
      </w:pPr>
      <w:r>
        <w:rPr>
          <w:rFonts w:ascii="Arial" w:cs="Arial" w:eastAsia="Arial" w:hAnsi="Arial"/>
          <w:b/>
          <w:bCs/>
          <w:color w:val="333333"/>
          <w:sz w:val="22"/>
          <w:szCs w:val="22"/>
        </w:rPr>
        <w:t xml:space="preserve">Files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app/agents/chat_agent.py           # Main conversational agent</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app/agents/prompts/system.txt      # System prompt for the chat agent</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app/agents/prompts/few_shot.txt    # Few-shot examples for intent classification</w:t>
      </w:r>
    </w:p>
    <w:p>
      <w:pPr>
        <w:spacing w:after="120" w:before="200"/>
      </w:pPr>
      <w:r>
        <w:rPr>
          <w:rFonts w:ascii="Arial" w:cs="Arial" w:eastAsia="Arial" w:hAnsi="Arial"/>
          <w:b/>
          <w:bCs/>
          <w:color w:val="333333"/>
          <w:sz w:val="22"/>
          <w:szCs w:val="22"/>
        </w:rPr>
        <w:t xml:space="preserve">B) Intent Classifier</w:t>
      </w:r>
    </w:p>
    <w:p>
      <w:pPr>
        <w:pStyle w:val="ListParagraph"/>
        <w:numPr>
          <w:ilvl w:val="0"/>
          <w:numId w:val="2"/>
        </w:numPr>
        <w:spacing w:after="80" w:line="276"/>
      </w:pPr>
      <w:r>
        <w:rPr>
          <w:rFonts w:ascii="Arial" w:cs="Arial" w:eastAsia="Arial" w:hAnsi="Arial"/>
          <w:b/>
          <w:bCs/>
          <w:color w:val="333333"/>
          <w:sz w:val="21"/>
          <w:szCs w:val="21"/>
        </w:rPr>
        <w:t xml:space="preserve">LLM-based classifier: </w:t>
      </w:r>
      <w:r>
        <w:rPr>
          <w:rFonts w:ascii="Arial" w:cs="Arial" w:eastAsia="Arial" w:hAnsi="Arial"/>
          <w:color w:val="666666"/>
          <w:sz w:val="21"/>
          <w:szCs w:val="21"/>
        </w:rPr>
        <w:t xml:space="preserve">Uses structured output (JSON mode) to classify query as DOI, author, or topic</w:t>
      </w:r>
    </w:p>
    <w:p>
      <w:pPr>
        <w:pStyle w:val="ListParagraph"/>
        <w:numPr>
          <w:ilvl w:val="0"/>
          <w:numId w:val="2"/>
        </w:numPr>
        <w:spacing w:after="80" w:line="276"/>
      </w:pPr>
      <w:r>
        <w:rPr>
          <w:rFonts w:ascii="Arial" w:cs="Arial" w:eastAsia="Arial" w:hAnsi="Arial"/>
          <w:b/>
          <w:bCs/>
          <w:color w:val="333333"/>
          <w:sz w:val="21"/>
          <w:szCs w:val="21"/>
        </w:rPr>
        <w:t xml:space="preserve">Pydantic: </w:t>
      </w:r>
      <w:r>
        <w:rPr>
          <w:rFonts w:ascii="Arial" w:cs="Arial" w:eastAsia="Arial" w:hAnsi="Arial"/>
          <w:color w:val="666666"/>
          <w:sz w:val="21"/>
          <w:szCs w:val="21"/>
        </w:rPr>
        <w:t xml:space="preserve">Schema validation for classified intents (pip install pydantic)</w:t>
      </w:r>
    </w:p>
    <w:p>
      <w:pPr>
        <w:spacing w:after="120" w:before="200"/>
      </w:pPr>
      <w:r>
        <w:rPr>
          <w:rFonts w:ascii="Arial" w:cs="Arial" w:eastAsia="Arial" w:hAnsi="Arial"/>
          <w:b/>
          <w:bCs/>
          <w:color w:val="333333"/>
          <w:sz w:val="22"/>
          <w:szCs w:val="22"/>
        </w:rPr>
        <w:t xml:space="preserve">Files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app/agents/intent_classifier.py    # Classifies: DOI | Author | Topic</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app/models/intent.py               # Pydantic models for intent schemas</w:t>
      </w:r>
    </w:p>
    <w:p>
      <w:pPr>
        <w:spacing w:after="120" w:before="200"/>
      </w:pPr>
      <w:r>
        <w:rPr>
          <w:rFonts w:ascii="Arial" w:cs="Arial" w:eastAsia="Arial" w:hAnsi="Arial"/>
          <w:b/>
          <w:bCs/>
          <w:color w:val="333333"/>
          <w:sz w:val="22"/>
          <w:szCs w:val="22"/>
        </w:rPr>
        <w:t xml:space="preserve">C) Query Parser</w:t>
      </w:r>
    </w:p>
    <w:p>
      <w:pPr>
        <w:pStyle w:val="ListParagraph"/>
        <w:numPr>
          <w:ilvl w:val="0"/>
          <w:numId w:val="2"/>
        </w:numPr>
        <w:spacing w:after="80" w:line="276"/>
      </w:pPr>
      <w:r>
        <w:rPr>
          <w:rFonts w:ascii="Arial" w:cs="Arial" w:eastAsia="Arial" w:hAnsi="Arial"/>
          <w:b/>
          <w:bCs/>
          <w:color w:val="333333"/>
          <w:sz w:val="21"/>
          <w:szCs w:val="21"/>
        </w:rPr>
        <w:t xml:space="preserve">Custom parser: </w:t>
      </w:r>
      <w:r>
        <w:rPr>
          <w:rFonts w:ascii="Arial" w:cs="Arial" w:eastAsia="Arial" w:hAnsi="Arial"/>
          <w:color w:val="666666"/>
          <w:sz w:val="21"/>
          <w:szCs w:val="21"/>
        </w:rPr>
        <w:t xml:space="preserve">Converts classified intent into arXiv API query syntax</w:t>
      </w:r>
    </w:p>
    <w:p>
      <w:pPr>
        <w:pStyle w:val="ListParagraph"/>
        <w:numPr>
          <w:ilvl w:val="0"/>
          <w:numId w:val="2"/>
        </w:numPr>
        <w:spacing w:after="80" w:line="276"/>
      </w:pPr>
      <w:r>
        <w:rPr>
          <w:rFonts w:ascii="Arial" w:cs="Arial" w:eastAsia="Arial" w:hAnsi="Arial"/>
          <w:b/>
          <w:bCs/>
          <w:color w:val="333333"/>
          <w:sz w:val="21"/>
          <w:szCs w:val="21"/>
        </w:rPr>
        <w:t xml:space="preserve">python-arxiv (arxiv): </w:t>
      </w:r>
      <w:r>
        <w:rPr>
          <w:rFonts w:ascii="Arial" w:cs="Arial" w:eastAsia="Arial" w:hAnsi="Arial"/>
          <w:color w:val="666666"/>
          <w:sz w:val="21"/>
          <w:szCs w:val="21"/>
        </w:rPr>
        <w:t xml:space="preserve">Python wrapper for the arXiv API (pip install arxiv)</w:t>
      </w:r>
    </w:p>
    <w:p>
      <w:pPr>
        <w:spacing w:after="120" w:before="200"/>
      </w:pPr>
      <w:r>
        <w:rPr>
          <w:rFonts w:ascii="Arial" w:cs="Arial" w:eastAsia="Arial" w:hAnsi="Arial"/>
          <w:b/>
          <w:bCs/>
          <w:color w:val="333333"/>
          <w:sz w:val="22"/>
          <w:szCs w:val="22"/>
        </w:rPr>
        <w:t xml:space="preserve">Files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app/agents/query_parser.py         # Builds structured arXiv queries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app/models/query.py                # Query schema models</w:t>
      </w:r>
    </w:p>
    <w:p>
      <w:pPr>
        <w:pStyle w:val="Heading2"/>
        <w:spacing w:after="160" w:before="280"/>
      </w:pPr>
      <w:r>
        <w:rPr>
          <w:rFonts w:ascii="Arial" w:cs="Arial" w:eastAsia="Arial" w:hAnsi="Arial"/>
          <w:b/>
          <w:bCs/>
          <w:color w:val="2E75B6"/>
          <w:sz w:val="26"/>
          <w:szCs w:val="26"/>
        </w:rPr>
        <w:t xml:space="preserve">3.3 Tool Layer</w:t>
      </w:r>
    </w:p>
    <w:p>
      <w:pPr>
        <w:spacing w:after="120" w:line="276"/>
      </w:pPr>
      <w:r>
        <w:rPr>
          <w:rFonts w:ascii="Arial" w:cs="Arial" w:eastAsia="Arial" w:hAnsi="Arial"/>
          <w:color w:val="333333"/>
          <w:sz w:val="21"/>
          <w:szCs w:val="21"/>
        </w:rPr>
        <w:t xml:space="preserve">The tool layer executes the actual search against arXiv and processes results.</w:t>
      </w:r>
    </w:p>
    <w:p>
      <w:pPr>
        <w:spacing w:after="120" w:before="200"/>
      </w:pPr>
      <w:r>
        <w:rPr>
          <w:rFonts w:ascii="Arial" w:cs="Arial" w:eastAsia="Arial" w:hAnsi="Arial"/>
          <w:b/>
          <w:bCs/>
          <w:color w:val="333333"/>
          <w:sz w:val="22"/>
          <w:szCs w:val="22"/>
        </w:rPr>
        <w:t xml:space="preserve">A) arXiv API Integration</w:t>
      </w:r>
    </w:p>
    <w:p>
      <w:pPr>
        <w:pStyle w:val="ListParagraph"/>
        <w:numPr>
          <w:ilvl w:val="0"/>
          <w:numId w:val="2"/>
        </w:numPr>
        <w:spacing w:after="80" w:line="276"/>
      </w:pPr>
      <w:r>
        <w:rPr>
          <w:rFonts w:ascii="Arial" w:cs="Arial" w:eastAsia="Arial" w:hAnsi="Arial"/>
          <w:b/>
          <w:bCs/>
          <w:color w:val="333333"/>
          <w:sz w:val="21"/>
          <w:szCs w:val="21"/>
        </w:rPr>
        <w:t xml:space="preserve">arxiv (Python package): </w:t>
      </w:r>
      <w:r>
        <w:rPr>
          <w:rFonts w:ascii="Arial" w:cs="Arial" w:eastAsia="Arial" w:hAnsi="Arial"/>
          <w:color w:val="666666"/>
          <w:sz w:val="21"/>
          <w:szCs w:val="21"/>
        </w:rPr>
        <w:t xml:space="preserve">Official Python client for the arXiv API (pip install arxiv)</w:t>
      </w:r>
    </w:p>
    <w:p>
      <w:pPr>
        <w:pStyle w:val="ListParagraph"/>
        <w:numPr>
          <w:ilvl w:val="0"/>
          <w:numId w:val="2"/>
        </w:numPr>
        <w:spacing w:after="80" w:line="276"/>
      </w:pPr>
      <w:r>
        <w:rPr>
          <w:rFonts w:ascii="Arial" w:cs="Arial" w:eastAsia="Arial" w:hAnsi="Arial"/>
          <w:b/>
          <w:bCs/>
          <w:color w:val="333333"/>
          <w:sz w:val="21"/>
          <w:szCs w:val="21"/>
        </w:rPr>
        <w:t xml:space="preserve">httpx: </w:t>
      </w:r>
      <w:r>
        <w:rPr>
          <w:rFonts w:ascii="Arial" w:cs="Arial" w:eastAsia="Arial" w:hAnsi="Arial"/>
          <w:color w:val="666666"/>
          <w:sz w:val="21"/>
          <w:szCs w:val="21"/>
        </w:rPr>
        <w:t xml:space="preserve">Async HTTP client for direct API calls if needed (pip install httpx)</w:t>
      </w:r>
    </w:p>
    <w:p>
      <w:pPr>
        <w:pStyle w:val="ListParagraph"/>
        <w:numPr>
          <w:ilvl w:val="0"/>
          <w:numId w:val="2"/>
        </w:numPr>
        <w:spacing w:after="80" w:line="276"/>
      </w:pPr>
      <w:r>
        <w:rPr>
          <w:rFonts w:ascii="Arial" w:cs="Arial" w:eastAsia="Arial" w:hAnsi="Arial"/>
          <w:b/>
          <w:bCs/>
          <w:color w:val="333333"/>
          <w:sz w:val="21"/>
          <w:szCs w:val="21"/>
        </w:rPr>
        <w:t xml:space="preserve">feedparser: </w:t>
      </w:r>
      <w:r>
        <w:rPr>
          <w:rFonts w:ascii="Arial" w:cs="Arial" w:eastAsia="Arial" w:hAnsi="Arial"/>
          <w:color w:val="666666"/>
          <w:sz w:val="21"/>
          <w:szCs w:val="21"/>
        </w:rPr>
        <w:t xml:space="preserve">Parses Atom/XML responses from arXiv (pip install feedparser)</w:t>
      </w:r>
    </w:p>
    <w:p>
      <w:pPr>
        <w:spacing w:after="120" w:before="200"/>
      </w:pPr>
      <w:r>
        <w:rPr>
          <w:rFonts w:ascii="Arial" w:cs="Arial" w:eastAsia="Arial" w:hAnsi="Arial"/>
          <w:b/>
          <w:bCs/>
          <w:color w:val="333333"/>
          <w:sz w:val="22"/>
          <w:szCs w:val="22"/>
        </w:rPr>
        <w:t xml:space="preserve">Files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app/tools/arxiv_search.py          # arXiv API search tool</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app/tools/doi_lookup.py            # Direct DOI resolution</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app/tools/author_search.py         # Author-specific search</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app/tools/topic_search.py          # Topic/keyword search</w:t>
      </w:r>
    </w:p>
    <w:p>
      <w:pPr>
        <w:spacing w:after="120" w:before="200"/>
      </w:pPr>
      <w:r>
        <w:rPr>
          <w:rFonts w:ascii="Arial" w:cs="Arial" w:eastAsia="Arial" w:hAnsi="Arial"/>
          <w:b/>
          <w:bCs/>
          <w:color w:val="333333"/>
          <w:sz w:val="22"/>
          <w:szCs w:val="22"/>
        </w:rPr>
        <w:t xml:space="preserve">B) Results Filter &amp; Ranker</w:t>
      </w:r>
    </w:p>
    <w:p>
      <w:pPr>
        <w:pStyle w:val="ListParagraph"/>
        <w:numPr>
          <w:ilvl w:val="0"/>
          <w:numId w:val="2"/>
        </w:numPr>
        <w:spacing w:after="80" w:line="276"/>
      </w:pPr>
      <w:r>
        <w:rPr>
          <w:rFonts w:ascii="Arial" w:cs="Arial" w:eastAsia="Arial" w:hAnsi="Arial"/>
          <w:b/>
          <w:bCs/>
          <w:color w:val="333333"/>
          <w:sz w:val="21"/>
          <w:szCs w:val="21"/>
        </w:rPr>
        <w:t xml:space="preserve">scikit-learn: </w:t>
      </w:r>
      <w:r>
        <w:rPr>
          <w:rFonts w:ascii="Arial" w:cs="Arial" w:eastAsia="Arial" w:hAnsi="Arial"/>
          <w:color w:val="666666"/>
          <w:sz w:val="21"/>
          <w:szCs w:val="21"/>
        </w:rPr>
        <w:t xml:space="preserve">TF-IDF based relevance scoring (pip install scikit-learn)</w:t>
      </w:r>
    </w:p>
    <w:p>
      <w:pPr>
        <w:pStyle w:val="ListParagraph"/>
        <w:numPr>
          <w:ilvl w:val="0"/>
          <w:numId w:val="2"/>
        </w:numPr>
        <w:spacing w:after="80" w:line="276"/>
      </w:pPr>
      <w:r>
        <w:rPr>
          <w:rFonts w:ascii="Arial" w:cs="Arial" w:eastAsia="Arial" w:hAnsi="Arial"/>
          <w:b/>
          <w:bCs/>
          <w:color w:val="333333"/>
          <w:sz w:val="21"/>
          <w:szCs w:val="21"/>
        </w:rPr>
        <w:t xml:space="preserve">sentence-transformers: </w:t>
      </w:r>
      <w:r>
        <w:rPr>
          <w:rFonts w:ascii="Arial" w:cs="Arial" w:eastAsia="Arial" w:hAnsi="Arial"/>
          <w:color w:val="666666"/>
          <w:sz w:val="21"/>
          <w:szCs w:val="21"/>
        </w:rPr>
        <w:t xml:space="preserve">Semantic similarity for result ranking (pip install sentence-transformers)</w:t>
      </w:r>
    </w:p>
    <w:p>
      <w:pPr>
        <w:pStyle w:val="ListParagraph"/>
        <w:numPr>
          <w:ilvl w:val="0"/>
          <w:numId w:val="2"/>
        </w:numPr>
        <w:spacing w:after="80" w:line="276"/>
      </w:pPr>
      <w:r>
        <w:rPr>
          <w:rFonts w:ascii="Arial" w:cs="Arial" w:eastAsia="Arial" w:hAnsi="Arial"/>
          <w:b/>
          <w:bCs/>
          <w:color w:val="333333"/>
          <w:sz w:val="21"/>
          <w:szCs w:val="21"/>
        </w:rPr>
        <w:t xml:space="preserve">Custom ranker: </w:t>
      </w:r>
      <w:r>
        <w:rPr>
          <w:rFonts w:ascii="Arial" w:cs="Arial" w:eastAsia="Arial" w:hAnsi="Arial"/>
          <w:color w:val="666666"/>
          <w:sz w:val="21"/>
          <w:szCs w:val="21"/>
        </w:rPr>
        <w:t xml:space="preserve">Combines recency, citation count, and relevance scores</w:t>
      </w:r>
    </w:p>
    <w:p>
      <w:pPr>
        <w:spacing w:after="120" w:before="200"/>
      </w:pPr>
      <w:r>
        <w:rPr>
          <w:rFonts w:ascii="Arial" w:cs="Arial" w:eastAsia="Arial" w:hAnsi="Arial"/>
          <w:b/>
          <w:bCs/>
          <w:color w:val="333333"/>
          <w:sz w:val="22"/>
          <w:szCs w:val="22"/>
        </w:rPr>
        <w:t xml:space="preserve">Files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app/tools/result_filter.py         # Filters irrelevant results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app/tools/result_ranker.py         # Ranks by relevance/recency</w:t>
      </w:r>
    </w:p>
    <w:p>
      <w:pPr>
        <w:spacing w:after="120" w:before="200"/>
      </w:pPr>
      <w:r>
        <w:rPr>
          <w:rFonts w:ascii="Arial" w:cs="Arial" w:eastAsia="Arial" w:hAnsi="Arial"/>
          <w:b/>
          <w:bCs/>
          <w:color w:val="333333"/>
          <w:sz w:val="22"/>
          <w:szCs w:val="22"/>
        </w:rPr>
        <w:t xml:space="preserve">C) Caching Layer</w:t>
      </w:r>
    </w:p>
    <w:p>
      <w:pPr>
        <w:pStyle w:val="ListParagraph"/>
        <w:numPr>
          <w:ilvl w:val="0"/>
          <w:numId w:val="2"/>
        </w:numPr>
        <w:spacing w:after="80" w:line="276"/>
      </w:pPr>
      <w:r>
        <w:rPr>
          <w:rFonts w:ascii="Arial" w:cs="Arial" w:eastAsia="Arial" w:hAnsi="Arial"/>
          <w:b/>
          <w:bCs/>
          <w:color w:val="333333"/>
          <w:sz w:val="21"/>
          <w:szCs w:val="21"/>
        </w:rPr>
        <w:t xml:space="preserve">ChromaDB: </w:t>
      </w:r>
      <w:r>
        <w:rPr>
          <w:rFonts w:ascii="Arial" w:cs="Arial" w:eastAsia="Arial" w:hAnsi="Arial"/>
          <w:color w:val="666666"/>
          <w:sz w:val="21"/>
          <w:szCs w:val="21"/>
        </w:rPr>
        <w:t xml:space="preserve">Vector database for caching embeddings of past queries (pip install chromadb)</w:t>
      </w:r>
    </w:p>
    <w:p>
      <w:pPr>
        <w:pStyle w:val="ListParagraph"/>
        <w:numPr>
          <w:ilvl w:val="0"/>
          <w:numId w:val="2"/>
        </w:numPr>
        <w:spacing w:after="80" w:line="276"/>
      </w:pPr>
      <w:r>
        <w:rPr>
          <w:rFonts w:ascii="Arial" w:cs="Arial" w:eastAsia="Arial" w:hAnsi="Arial"/>
          <w:b/>
          <w:bCs/>
          <w:color w:val="333333"/>
          <w:sz w:val="21"/>
          <w:szCs w:val="21"/>
        </w:rPr>
        <w:t xml:space="preserve">Redis (optional): </w:t>
      </w:r>
      <w:r>
        <w:rPr>
          <w:rFonts w:ascii="Arial" w:cs="Arial" w:eastAsia="Arial" w:hAnsi="Arial"/>
          <w:color w:val="666666"/>
          <w:sz w:val="21"/>
          <w:szCs w:val="21"/>
        </w:rPr>
        <w:t xml:space="preserve">Fast key-value cache for repeated queries (pip install redis)</w:t>
      </w:r>
    </w:p>
    <w:p>
      <w:pPr>
        <w:spacing w:after="120" w:before="200"/>
      </w:pPr>
      <w:r>
        <w:rPr>
          <w:rFonts w:ascii="Arial" w:cs="Arial" w:eastAsia="Arial" w:hAnsi="Arial"/>
          <w:b/>
          <w:bCs/>
          <w:color w:val="333333"/>
          <w:sz w:val="22"/>
          <w:szCs w:val="22"/>
        </w:rPr>
        <w:t xml:space="preserve">Files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app/tools/cache_manager.py         # Query cache logic</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app/db/vector_store.py             # ChromaDB integration</w:t>
      </w:r>
    </w:p>
    <w:p>
      <w:pPr>
        <w:pStyle w:val="Heading2"/>
        <w:spacing w:after="160" w:before="280"/>
      </w:pPr>
      <w:r>
        <w:rPr>
          <w:rFonts w:ascii="Arial" w:cs="Arial" w:eastAsia="Arial" w:hAnsi="Arial"/>
          <w:b/>
          <w:bCs/>
          <w:color w:val="2E75B6"/>
          <w:sz w:val="26"/>
          <w:szCs w:val="26"/>
        </w:rPr>
        <w:t xml:space="preserve">3.4 Output Layer</w:t>
      </w:r>
    </w:p>
    <w:p>
      <w:pPr>
        <w:spacing w:after="120" w:line="276"/>
      </w:pPr>
      <w:r>
        <w:rPr>
          <w:rFonts w:ascii="Arial" w:cs="Arial" w:eastAsia="Arial" w:hAnsi="Arial"/>
          <w:color w:val="333333"/>
          <w:sz w:val="21"/>
          <w:szCs w:val="21"/>
        </w:rPr>
        <w:t xml:space="preserve">The output layer formats results into academic citation formats and delivers them to the user.</w:t>
      </w:r>
    </w:p>
    <w:p>
      <w:pPr>
        <w:spacing w:after="120" w:before="200"/>
      </w:pPr>
      <w:r>
        <w:rPr>
          <w:rFonts w:ascii="Arial" w:cs="Arial" w:eastAsia="Arial" w:hAnsi="Arial"/>
          <w:b/>
          <w:bCs/>
          <w:color w:val="333333"/>
          <w:sz w:val="22"/>
          <w:szCs w:val="22"/>
        </w:rPr>
        <w:t xml:space="preserve">A) Reference Formatter</w:t>
      </w:r>
    </w:p>
    <w:p>
      <w:pPr>
        <w:pStyle w:val="ListParagraph"/>
        <w:numPr>
          <w:ilvl w:val="0"/>
          <w:numId w:val="2"/>
        </w:numPr>
        <w:spacing w:after="80" w:line="276"/>
      </w:pPr>
      <w:r>
        <w:rPr>
          <w:rFonts w:ascii="Arial" w:cs="Arial" w:eastAsia="Arial" w:hAnsi="Arial"/>
          <w:b/>
          <w:bCs/>
          <w:color w:val="333333"/>
          <w:sz w:val="21"/>
          <w:szCs w:val="21"/>
        </w:rPr>
        <w:t xml:space="preserve">citeproc-py: </w:t>
      </w:r>
      <w:r>
        <w:rPr>
          <w:rFonts w:ascii="Arial" w:cs="Arial" w:eastAsia="Arial" w:hAnsi="Arial"/>
          <w:color w:val="666666"/>
          <w:sz w:val="21"/>
          <w:szCs w:val="21"/>
        </w:rPr>
        <w:t xml:space="preserve">Citation formatting engine supporting 9000+ CSL styles (pip install citeproc-py)</w:t>
      </w:r>
    </w:p>
    <w:p>
      <w:pPr>
        <w:pStyle w:val="ListParagraph"/>
        <w:numPr>
          <w:ilvl w:val="0"/>
          <w:numId w:val="2"/>
        </w:numPr>
        <w:spacing w:after="80" w:line="276"/>
      </w:pPr>
      <w:r>
        <w:rPr>
          <w:rFonts w:ascii="Arial" w:cs="Arial" w:eastAsia="Arial" w:hAnsi="Arial"/>
          <w:b/>
          <w:bCs/>
          <w:color w:val="333333"/>
          <w:sz w:val="21"/>
          <w:szCs w:val="21"/>
        </w:rPr>
        <w:t xml:space="preserve">bibtexparser: </w:t>
      </w:r>
      <w:r>
        <w:rPr>
          <w:rFonts w:ascii="Arial" w:cs="Arial" w:eastAsia="Arial" w:hAnsi="Arial"/>
          <w:color w:val="666666"/>
          <w:sz w:val="21"/>
          <w:szCs w:val="21"/>
        </w:rPr>
        <w:t xml:space="preserve">BibTeX generation and parsing (pip install bibtexparser)</w:t>
      </w:r>
    </w:p>
    <w:p>
      <w:pPr>
        <w:pStyle w:val="ListParagraph"/>
        <w:numPr>
          <w:ilvl w:val="0"/>
          <w:numId w:val="2"/>
        </w:numPr>
        <w:spacing w:after="80" w:line="276"/>
      </w:pPr>
      <w:r>
        <w:rPr>
          <w:rFonts w:ascii="Arial" w:cs="Arial" w:eastAsia="Arial" w:hAnsi="Arial"/>
          <w:b/>
          <w:bCs/>
          <w:color w:val="333333"/>
          <w:sz w:val="21"/>
          <w:szCs w:val="21"/>
        </w:rPr>
        <w:t xml:space="preserve">Custom formatters: </w:t>
      </w:r>
      <w:r>
        <w:rPr>
          <w:rFonts w:ascii="Arial" w:cs="Arial" w:eastAsia="Arial" w:hAnsi="Arial"/>
          <w:color w:val="666666"/>
          <w:sz w:val="21"/>
          <w:szCs w:val="21"/>
        </w:rPr>
        <w:t xml:space="preserve">APA, IEEE, Chicago, Harvard style templates</w:t>
      </w:r>
    </w:p>
    <w:p>
      <w:pPr>
        <w:spacing w:after="120" w:before="200"/>
      </w:pPr>
      <w:r>
        <w:rPr>
          <w:rFonts w:ascii="Arial" w:cs="Arial" w:eastAsia="Arial" w:hAnsi="Arial"/>
          <w:b/>
          <w:bCs/>
          <w:color w:val="333333"/>
          <w:sz w:val="22"/>
          <w:szCs w:val="22"/>
        </w:rPr>
        <w:t xml:space="preserve">Files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app/output/reference_formatter.py  # Main formatter orchestrator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app/output/formats/apa.py          # APA style formatter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app/output/formats/bibtex.py       # BibTeX formatter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app/output/formats/ieee.py         # IEEE style formatter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app/output/templates/              # CSL style templates</w:t>
      </w:r>
    </w:p>
    <w:p>
      <w:pPr>
        <w:spacing w:after="120" w:before="200"/>
      </w:pPr>
      <w:r>
        <w:rPr>
          <w:rFonts w:ascii="Arial" w:cs="Arial" w:eastAsia="Arial" w:hAnsi="Arial"/>
          <w:b/>
          <w:bCs/>
          <w:color w:val="333333"/>
          <w:sz w:val="22"/>
          <w:szCs w:val="22"/>
        </w:rPr>
        <w:t xml:space="preserve">B) Response Generator</w:t>
      </w:r>
    </w:p>
    <w:p>
      <w:pPr>
        <w:pStyle w:val="ListParagraph"/>
        <w:numPr>
          <w:ilvl w:val="0"/>
          <w:numId w:val="2"/>
        </w:numPr>
        <w:spacing w:after="80" w:line="276"/>
      </w:pPr>
      <w:r>
        <w:rPr>
          <w:rFonts w:ascii="Arial" w:cs="Arial" w:eastAsia="Arial" w:hAnsi="Arial"/>
          <w:b/>
          <w:bCs/>
          <w:color w:val="333333"/>
          <w:sz w:val="21"/>
          <w:szCs w:val="21"/>
        </w:rPr>
        <w:t xml:space="preserve">Jinja2: </w:t>
      </w:r>
      <w:r>
        <w:rPr>
          <w:rFonts w:ascii="Arial" w:cs="Arial" w:eastAsia="Arial" w:hAnsi="Arial"/>
          <w:color w:val="666666"/>
          <w:sz w:val="21"/>
          <w:szCs w:val="21"/>
        </w:rPr>
        <w:t xml:space="preserve">Template engine for structured response generation (pip install jinja2)</w:t>
      </w:r>
    </w:p>
    <w:p>
      <w:pPr>
        <w:pStyle w:val="ListParagraph"/>
        <w:numPr>
          <w:ilvl w:val="0"/>
          <w:numId w:val="2"/>
        </w:numPr>
        <w:spacing w:after="80" w:line="276"/>
      </w:pPr>
      <w:r>
        <w:rPr>
          <w:rFonts w:ascii="Arial" w:cs="Arial" w:eastAsia="Arial" w:hAnsi="Arial"/>
          <w:b/>
          <w:bCs/>
          <w:color w:val="333333"/>
          <w:sz w:val="21"/>
          <w:szCs w:val="21"/>
        </w:rPr>
        <w:t xml:space="preserve">Markdown support: </w:t>
      </w:r>
      <w:r>
        <w:rPr>
          <w:rFonts w:ascii="Arial" w:cs="Arial" w:eastAsia="Arial" w:hAnsi="Arial"/>
          <w:color w:val="666666"/>
          <w:sz w:val="21"/>
          <w:szCs w:val="21"/>
        </w:rPr>
        <w:t xml:space="preserve">For rich-text responses in chat interface</w:t>
      </w:r>
    </w:p>
    <w:p>
      <w:pPr>
        <w:spacing w:after="120" w:before="200"/>
      </w:pPr>
      <w:r>
        <w:rPr>
          <w:rFonts w:ascii="Arial" w:cs="Arial" w:eastAsia="Arial" w:hAnsi="Arial"/>
          <w:b/>
          <w:bCs/>
          <w:color w:val="333333"/>
          <w:sz w:val="22"/>
          <w:szCs w:val="22"/>
        </w:rPr>
        <w:t xml:space="preserve">Files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app/output/response_generator.py   # Builds final user-facing response</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app/output/templates/response.md   # Response template</w:t>
      </w:r>
    </w:p>
    <w:p>
      <w:pPr>
        <w:pStyle w:val="Heading2"/>
        <w:spacing w:after="160" w:before="280"/>
      </w:pPr>
      <w:r>
        <w:rPr>
          <w:rFonts w:ascii="Arial" w:cs="Arial" w:eastAsia="Arial" w:hAnsi="Arial"/>
          <w:b/>
          <w:bCs/>
          <w:color w:val="2E75B6"/>
          <w:sz w:val="26"/>
          <w:szCs w:val="26"/>
        </w:rPr>
        <w:t xml:space="preserve">3.5 Error Handling Layer</w:t>
      </w:r>
    </w:p>
    <w:p>
      <w:pPr>
        <w:spacing w:after="120" w:line="276"/>
      </w:pPr>
      <w:r>
        <w:rPr>
          <w:rFonts w:ascii="Arial" w:cs="Arial" w:eastAsia="Arial" w:hAnsi="Arial"/>
          <w:color w:val="333333"/>
          <w:sz w:val="21"/>
          <w:szCs w:val="21"/>
        </w:rPr>
        <w:t xml:space="preserve">Handles failures gracefully and loops back to the agent for query refinement.</w:t>
      </w:r>
    </w:p>
    <w:p>
      <w:pPr>
        <w:pStyle w:val="ListParagraph"/>
        <w:numPr>
          <w:ilvl w:val="0"/>
          <w:numId w:val="2"/>
        </w:numPr>
        <w:spacing w:after="80" w:line="276"/>
      </w:pPr>
      <w:r>
        <w:rPr>
          <w:rFonts w:ascii="Arial" w:cs="Arial" w:eastAsia="Arial" w:hAnsi="Arial"/>
          <w:b/>
          <w:bCs/>
          <w:color w:val="333333"/>
          <w:sz w:val="21"/>
          <w:szCs w:val="21"/>
        </w:rPr>
        <w:t xml:space="preserve">Custom exception classes: </w:t>
      </w:r>
      <w:r>
        <w:rPr>
          <w:rFonts w:ascii="Arial" w:cs="Arial" w:eastAsia="Arial" w:hAnsi="Arial"/>
          <w:color w:val="666666"/>
          <w:sz w:val="21"/>
          <w:szCs w:val="21"/>
        </w:rPr>
        <w:t xml:space="preserve">Typed errors for empty results, API failures, invalid DOI, rate limits</w:t>
      </w:r>
    </w:p>
    <w:p>
      <w:pPr>
        <w:pStyle w:val="ListParagraph"/>
        <w:numPr>
          <w:ilvl w:val="0"/>
          <w:numId w:val="2"/>
        </w:numPr>
        <w:spacing w:after="80" w:line="276"/>
      </w:pPr>
      <w:r>
        <w:rPr>
          <w:rFonts w:ascii="Arial" w:cs="Arial" w:eastAsia="Arial" w:hAnsi="Arial"/>
          <w:b/>
          <w:bCs/>
          <w:color w:val="333333"/>
          <w:sz w:val="21"/>
          <w:szCs w:val="21"/>
        </w:rPr>
        <w:t xml:space="preserve">Retry logic: </w:t>
      </w:r>
      <w:r>
        <w:rPr>
          <w:rFonts w:ascii="Arial" w:cs="Arial" w:eastAsia="Arial" w:hAnsi="Arial"/>
          <w:color w:val="666666"/>
          <w:sz w:val="21"/>
          <w:szCs w:val="21"/>
        </w:rPr>
        <w:t xml:space="preserve">Exponential backoff for arXiv API rate limits (tenacity library)</w:t>
      </w:r>
    </w:p>
    <w:p>
      <w:pPr>
        <w:pStyle w:val="ListParagraph"/>
        <w:numPr>
          <w:ilvl w:val="0"/>
          <w:numId w:val="2"/>
        </w:numPr>
        <w:spacing w:after="80" w:line="276"/>
      </w:pPr>
      <w:r>
        <w:rPr>
          <w:rFonts w:ascii="Arial" w:cs="Arial" w:eastAsia="Arial" w:hAnsi="Arial"/>
          <w:b/>
          <w:bCs/>
          <w:color w:val="333333"/>
          <w:sz w:val="21"/>
          <w:szCs w:val="21"/>
        </w:rPr>
        <w:t xml:space="preserve">Clarification agent: </w:t>
      </w:r>
      <w:r>
        <w:rPr>
          <w:rFonts w:ascii="Arial" w:cs="Arial" w:eastAsia="Arial" w:hAnsi="Arial"/>
          <w:color w:val="666666"/>
          <w:sz w:val="21"/>
          <w:szCs w:val="21"/>
        </w:rPr>
        <w:t xml:space="preserve">Sub-agent that generates follow-up questions when results are empty</w:t>
      </w:r>
    </w:p>
    <w:p>
      <w:pPr>
        <w:spacing w:after="120" w:before="200"/>
      </w:pPr>
      <w:r>
        <w:rPr>
          <w:rFonts w:ascii="Arial" w:cs="Arial" w:eastAsia="Arial" w:hAnsi="Arial"/>
          <w:b/>
          <w:bCs/>
          <w:color w:val="333333"/>
          <w:sz w:val="22"/>
          <w:szCs w:val="22"/>
        </w:rPr>
        <w:t xml:space="preserve">Files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app/errors/exceptions.py           # Custom exception classes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app/errors/error_handler.py        # Central error handling</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app/agents/clarification_agent.py  # Asks user to refine query</w:t>
      </w:r>
    </w:p>
    <w:p>
      <w:pPr>
        <w:pStyle w:val="Heading1"/>
        <w:spacing w:after="200" w:before="360"/>
      </w:pPr>
      <w:r>
        <w:rPr>
          <w:rFonts w:ascii="Arial" w:cs="Arial" w:eastAsia="Arial" w:hAnsi="Arial"/>
          <w:b/>
          <w:bCs/>
          <w:color w:val="1E3A5F"/>
          <w:sz w:val="32"/>
          <w:szCs w:val="32"/>
        </w:rPr>
        <w:t xml:space="preserve">4. Complete Project Structure</w:t>
      </w:r>
    </w:p>
    <w:p>
      <w:pPr>
        <w:spacing w:after="40"/>
      </w:pPr>
    </w:p>
    <w:p>
      <w:pPr>
        <w:pBdr>
          <w:left w:val="single" w:color="2E75B6" w:sz="4"/>
        </w:pBdr>
        <w:shd w:fill="F5F5F5" w:val="clear"/>
        <w:spacing w:after="80" w:before="80"/>
        <w:ind w:left="360"/>
      </w:pPr>
      <w:r>
        <w:rPr>
          <w:rFonts w:ascii="Consolas" w:cs="Consolas" w:eastAsia="Consolas" w:hAnsi="Consolas"/>
          <w:color w:val="333333"/>
          <w:sz w:val="19"/>
          <w:szCs w:val="19"/>
        </w:rPr>
        <w:t xml:space="preserve">arxiv-search-agent/</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app/</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__init__.py</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main.py                        # FastAPI entry point</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config.py                      # Environment config</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agents/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chat_agent.py              # Main conversation agent</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intent_classifier.py       # DOI/Author/Topic classifier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query_parser.py            # Structured query builder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clarification_agent.py     # Error recovery sub-agent</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prompts/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system.txt             # System prompt</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few_shot.txt           # Few-shot examples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tools/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arxiv_search.py            # arXiv API wrapper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doi_lookup.py              # DOI resolver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author_search.py           # Author search</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topic_search.py            # Topic search</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result_filter.py           # Filter engine</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result_ranker.py           # Ranking engine</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cache_manager.py           # Query cache</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output/</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reference_formatter.py     # Citation formatter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response_generator.py      # Response builder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formats/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apa.py                 # APA style</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bibtex.py              # BibTeX</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ieee.py                # IEEE style</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models/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intent.py                  # Intent Pydantic models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query.py                   # Query models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paper.py                   # Paper metadata model</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errors/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exceptions.py              # Custom exceptions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error_handler.py           # Error handling</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db/</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vector_store.py            # ChromaDB integration</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session_store.py           # User session DB</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api/</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routes/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chat.py                # Chat endpoints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 health.py              # Health check</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ui/</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chat_interface.py              # Streamlit UI</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components.py                  # UI components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tests/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test_intent_classifier.py</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test_query_parser.py</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test_arxiv_search.py</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 test_reference_formatter.py</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requirements.txt                       # Python dependencies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Dockerfile                             # Container image</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docker-compose.yml                     # Multi-service setup</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.env.example                           # Environment template</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Makefile                               # Common commands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README.md                              # Documentation</w:t>
      </w:r>
    </w:p>
    <w:p>
      <w:pPr>
        <w:pStyle w:val="Heading1"/>
        <w:spacing w:after="200" w:before="360"/>
      </w:pPr>
      <w:r>
        <w:rPr>
          <w:rFonts w:ascii="Arial" w:cs="Arial" w:eastAsia="Arial" w:hAnsi="Arial"/>
          <w:b/>
          <w:bCs/>
          <w:color w:val="1E3A5F"/>
          <w:sz w:val="32"/>
          <w:szCs w:val="32"/>
        </w:rPr>
        <w:t xml:space="preserve">5. Key Configuration Files</w:t>
      </w:r>
    </w:p>
    <w:p>
      <w:pPr>
        <w:pStyle w:val="Heading2"/>
        <w:spacing w:after="160" w:before="280"/>
      </w:pPr>
      <w:r>
        <w:rPr>
          <w:rFonts w:ascii="Arial" w:cs="Arial" w:eastAsia="Arial" w:hAnsi="Arial"/>
          <w:b/>
          <w:bCs/>
          <w:color w:val="2E75B6"/>
          <w:sz w:val="26"/>
          <w:szCs w:val="26"/>
        </w:rPr>
        <w:t xml:space="preserve">5.1 requirements.txt</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Core</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fastapi==0.109.0</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uvicorn==0.27.0</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pydantic==2.6.0</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python-dotenv==1.0.0</w:t>
      </w:r>
    </w:p>
    <w:p>
      <w:pPr>
        <w:spacing w:after="40"/>
      </w:pPr>
    </w:p>
    <w:p>
      <w:pPr>
        <w:pBdr>
          <w:left w:val="single" w:color="2E75B6" w:sz="4"/>
        </w:pBdr>
        <w:shd w:fill="F5F5F5" w:val="clear"/>
        <w:spacing w:after="80" w:before="80"/>
        <w:ind w:left="360"/>
      </w:pPr>
      <w:r>
        <w:rPr>
          <w:rFonts w:ascii="Consolas" w:cs="Consolas" w:eastAsia="Consolas" w:hAnsi="Consolas"/>
          <w:color w:val="333333"/>
          <w:sz w:val="19"/>
          <w:szCs w:val="19"/>
        </w:rPr>
        <w:t xml:space="preserve"># Agent &amp; LLM</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langchain==0.2.0</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langgraph==0.1.0</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langchain-openai==0.1.0</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anthropic==0.25.0</w:t>
      </w:r>
    </w:p>
    <w:p>
      <w:pPr>
        <w:spacing w:after="40"/>
      </w:pPr>
    </w:p>
    <w:p>
      <w:pPr>
        <w:pBdr>
          <w:left w:val="single" w:color="2E75B6" w:sz="4"/>
        </w:pBdr>
        <w:shd w:fill="F5F5F5" w:val="clear"/>
        <w:spacing w:after="80" w:before="80"/>
        <w:ind w:left="360"/>
      </w:pPr>
      <w:r>
        <w:rPr>
          <w:rFonts w:ascii="Consolas" w:cs="Consolas" w:eastAsia="Consolas" w:hAnsi="Consolas"/>
          <w:color w:val="333333"/>
          <w:sz w:val="19"/>
          <w:szCs w:val="19"/>
        </w:rPr>
        <w:t xml:space="preserve"># arXiv &amp; Search</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arxiv==2.1.0</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httpx==0.27.0</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feedparser==6.0.11</w:t>
      </w:r>
    </w:p>
    <w:p>
      <w:pPr>
        <w:spacing w:after="40"/>
      </w:pPr>
    </w:p>
    <w:p>
      <w:pPr>
        <w:pBdr>
          <w:left w:val="single" w:color="2E75B6" w:sz="4"/>
        </w:pBdr>
        <w:shd w:fill="F5F5F5" w:val="clear"/>
        <w:spacing w:after="80" w:before="80"/>
        <w:ind w:left="360"/>
      </w:pPr>
      <w:r>
        <w:rPr>
          <w:rFonts w:ascii="Consolas" w:cs="Consolas" w:eastAsia="Consolas" w:hAnsi="Consolas"/>
          <w:color w:val="333333"/>
          <w:sz w:val="19"/>
          <w:szCs w:val="19"/>
        </w:rPr>
        <w:t xml:space="preserve"># NLP &amp; Ranking</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scikit-learn==1.4.0</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sentence-transformers==2.5.0</w:t>
      </w:r>
    </w:p>
    <w:p>
      <w:pPr>
        <w:spacing w:after="40"/>
      </w:pPr>
    </w:p>
    <w:p>
      <w:pPr>
        <w:pBdr>
          <w:left w:val="single" w:color="2E75B6" w:sz="4"/>
        </w:pBdr>
        <w:shd w:fill="F5F5F5" w:val="clear"/>
        <w:spacing w:after="80" w:before="80"/>
        <w:ind w:left="360"/>
      </w:pPr>
      <w:r>
        <w:rPr>
          <w:rFonts w:ascii="Consolas" w:cs="Consolas" w:eastAsia="Consolas" w:hAnsi="Consolas"/>
          <w:color w:val="333333"/>
          <w:sz w:val="19"/>
          <w:szCs w:val="19"/>
        </w:rPr>
        <w:t xml:space="preserve"># Database &amp; Cache</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chromadb==0.4.24</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redis==5.0.1</w:t>
      </w:r>
    </w:p>
    <w:p>
      <w:pPr>
        <w:spacing w:after="40"/>
      </w:pPr>
    </w:p>
    <w:p>
      <w:pPr>
        <w:pBdr>
          <w:left w:val="single" w:color="2E75B6" w:sz="4"/>
        </w:pBdr>
        <w:shd w:fill="F5F5F5" w:val="clear"/>
        <w:spacing w:after="80" w:before="80"/>
        <w:ind w:left="360"/>
      </w:pPr>
      <w:r>
        <w:rPr>
          <w:rFonts w:ascii="Consolas" w:cs="Consolas" w:eastAsia="Consolas" w:hAnsi="Consolas"/>
          <w:color w:val="333333"/>
          <w:sz w:val="19"/>
          <w:szCs w:val="19"/>
        </w:rPr>
        <w:t xml:space="preserve"># Output &amp; Formatting</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citeproc-py==0.6.0</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bibtexparser==1.4.1</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jinja2==3.1.3</w:t>
      </w:r>
    </w:p>
    <w:p>
      <w:pPr>
        <w:spacing w:after="40"/>
      </w:pPr>
    </w:p>
    <w:p>
      <w:pPr>
        <w:pBdr>
          <w:left w:val="single" w:color="2E75B6" w:sz="4"/>
        </w:pBdr>
        <w:shd w:fill="F5F5F5" w:val="clear"/>
        <w:spacing w:after="80" w:before="80"/>
        <w:ind w:left="360"/>
      </w:pPr>
      <w:r>
        <w:rPr>
          <w:rFonts w:ascii="Consolas" w:cs="Consolas" w:eastAsia="Consolas" w:hAnsi="Consolas"/>
          <w:color w:val="333333"/>
          <w:sz w:val="19"/>
          <w:szCs w:val="19"/>
        </w:rPr>
        <w:t xml:space="preserve"># UI</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streamlit==1.31.0</w:t>
      </w:r>
    </w:p>
    <w:p>
      <w:pPr>
        <w:spacing w:after="40"/>
      </w:pPr>
    </w:p>
    <w:p>
      <w:pPr>
        <w:pBdr>
          <w:left w:val="single" w:color="2E75B6" w:sz="4"/>
        </w:pBdr>
        <w:shd w:fill="F5F5F5" w:val="clear"/>
        <w:spacing w:after="80" w:before="80"/>
        <w:ind w:left="360"/>
      </w:pPr>
      <w:r>
        <w:rPr>
          <w:rFonts w:ascii="Consolas" w:cs="Consolas" w:eastAsia="Consolas" w:hAnsi="Consolas"/>
          <w:color w:val="333333"/>
          <w:sz w:val="19"/>
          <w:szCs w:val="19"/>
        </w:rPr>
        <w:t xml:space="preserve"># Utilities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tenacity==8.2.3</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loguru==0.7.2</w:t>
      </w:r>
    </w:p>
    <w:p>
      <w:pPr>
        <w:spacing w:after="40"/>
      </w:pPr>
    </w:p>
    <w:p>
      <w:pPr>
        <w:pBdr>
          <w:left w:val="single" w:color="2E75B6" w:sz="4"/>
        </w:pBdr>
        <w:shd w:fill="F5F5F5" w:val="clear"/>
        <w:spacing w:after="80" w:before="80"/>
        <w:ind w:left="360"/>
      </w:pPr>
      <w:r>
        <w:rPr>
          <w:rFonts w:ascii="Consolas" w:cs="Consolas" w:eastAsia="Consolas" w:hAnsi="Consolas"/>
          <w:color w:val="333333"/>
          <w:sz w:val="19"/>
          <w:szCs w:val="19"/>
        </w:rPr>
        <w:t xml:space="preserve"># Testing</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pytest==8.0.0</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pytest-asyncio==0.23.0</w:t>
      </w:r>
    </w:p>
    <w:p>
      <w:pPr>
        <w:pStyle w:val="Heading2"/>
        <w:spacing w:after="160" w:before="280"/>
      </w:pPr>
      <w:r>
        <w:rPr>
          <w:rFonts w:ascii="Arial" w:cs="Arial" w:eastAsia="Arial" w:hAnsi="Arial"/>
          <w:b/>
          <w:bCs/>
          <w:color w:val="2E75B6"/>
          <w:sz w:val="26"/>
          <w:szCs w:val="26"/>
        </w:rPr>
        <w:t xml:space="preserve">5.2 .env.example</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OPENAI_API_KEY=sk-...</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ANTHROPIC_API_KEY=sk-ant-...</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ARXIV_RATE_LIMIT=3          # requests per second</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CHROMA_PERSIST_DIR=./data/chroma</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REDIS_URL=redis://localhost:6379</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LOG_LEVEL=INFO</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DEFAULT_CITATION_STYLE=apa</w:t>
      </w:r>
    </w:p>
    <w:p>
      <w:pPr>
        <w:pStyle w:val="Heading2"/>
        <w:spacing w:after="160" w:before="280"/>
      </w:pPr>
      <w:r>
        <w:rPr>
          <w:rFonts w:ascii="Arial" w:cs="Arial" w:eastAsia="Arial" w:hAnsi="Arial"/>
          <w:b/>
          <w:bCs/>
          <w:color w:val="2E75B6"/>
          <w:sz w:val="26"/>
          <w:szCs w:val="26"/>
        </w:rPr>
        <w:t xml:space="preserve">5.3 Dockerfile</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FROM python:3.11-slim</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WORKDIR /app</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COPY requirements.txt .</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RUN pip install --no-cache-dir -r requirements.txt</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COPY . .</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EXPOSE 8000</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CMD ["uvicorn", "app.main:app", "--host", "0.0.0.0", "--port", "8000"]</w:t>
      </w:r>
    </w:p>
    <w:p>
      <w:pPr>
        <w:pStyle w:val="Heading1"/>
        <w:spacing w:after="200" w:before="360"/>
      </w:pPr>
      <w:r>
        <w:rPr>
          <w:rFonts w:ascii="Arial" w:cs="Arial" w:eastAsia="Arial" w:hAnsi="Arial"/>
          <w:b/>
          <w:bCs/>
          <w:color w:val="1E3A5F"/>
          <w:sz w:val="32"/>
          <w:szCs w:val="32"/>
        </w:rPr>
        <w:t xml:space="preserve">6. API Endpoints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/api/v1/chat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Send a natural language query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/api/v1/search?q=...&amp;type=...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 search with typed query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/api/v1/paper/{doi}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Lookup paper by DOI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/api/v1/author/{name}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Search papers by author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/api/v1/health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 check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/ws/chat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WebSocket for streaming responses</w:t>
            </w:r>
          </w:p>
        </w:tc>
      </w:tr>
    </w:tbl>
    <w:p>
      <w:pPr>
        <w:pStyle w:val="Heading1"/>
        <w:spacing w:after="200" w:before="360"/>
      </w:pPr>
      <w:r>
        <w:rPr>
          <w:rFonts w:ascii="Arial" w:cs="Arial" w:eastAsia="Arial" w:hAnsi="Arial"/>
          <w:b/>
          <w:bCs/>
          <w:color w:val="1E3A5F"/>
          <w:sz w:val="32"/>
          <w:szCs w:val="32"/>
        </w:rPr>
        <w:t xml:space="preserve">7. External APIs &amp; Services</w:t>
      </w:r>
    </w:p>
    <w:p>
      <w:pPr>
        <w:pStyle w:val="Heading2"/>
        <w:spacing w:after="160" w:before="280"/>
      </w:pPr>
      <w:r>
        <w:rPr>
          <w:rFonts w:ascii="Arial" w:cs="Arial" w:eastAsia="Arial" w:hAnsi="Arial"/>
          <w:b/>
          <w:bCs/>
          <w:color w:val="2E75B6"/>
          <w:sz w:val="26"/>
          <w:szCs w:val="26"/>
        </w:rPr>
        <w:t xml:space="preserve">7.1 arXiv API</w:t>
      </w:r>
    </w:p>
    <w:p>
      <w:pPr>
        <w:pStyle w:val="ListParagraph"/>
        <w:numPr>
          <w:ilvl w:val="0"/>
          <w:numId w:val="2"/>
        </w:numPr>
        <w:spacing w:after="80" w:line="276"/>
      </w:pPr>
      <w:r>
        <w:rPr>
          <w:rFonts w:ascii="Arial" w:cs="Arial" w:eastAsia="Arial" w:hAnsi="Arial"/>
          <w:b/>
          <w:bCs/>
          <w:color w:val="333333"/>
          <w:sz w:val="21"/>
          <w:szCs w:val="21"/>
        </w:rPr>
        <w:t xml:space="preserve">Base URL: </w:t>
      </w:r>
      <w:r>
        <w:rPr>
          <w:rFonts w:ascii="Arial" w:cs="Arial" w:eastAsia="Arial" w:hAnsi="Arial"/>
          <w:color w:val="666666"/>
          <w:sz w:val="21"/>
          <w:szCs w:val="21"/>
        </w:rPr>
        <w:t xml:space="preserve">http://export.arxiv.org/api/query</w:t>
      </w:r>
    </w:p>
    <w:p>
      <w:pPr>
        <w:pStyle w:val="ListParagraph"/>
        <w:numPr>
          <w:ilvl w:val="0"/>
          <w:numId w:val="2"/>
        </w:numPr>
        <w:spacing w:after="80" w:line="276"/>
      </w:pPr>
      <w:r>
        <w:rPr>
          <w:rFonts w:ascii="Arial" w:cs="Arial" w:eastAsia="Arial" w:hAnsi="Arial"/>
          <w:b/>
          <w:bCs/>
          <w:color w:val="333333"/>
          <w:sz w:val="21"/>
          <w:szCs w:val="21"/>
        </w:rPr>
        <w:t xml:space="preserve">Format: </w:t>
      </w:r>
      <w:r>
        <w:rPr>
          <w:rFonts w:ascii="Arial" w:cs="Arial" w:eastAsia="Arial" w:hAnsi="Arial"/>
          <w:color w:val="666666"/>
          <w:sz w:val="21"/>
          <w:szCs w:val="21"/>
        </w:rPr>
        <w:t xml:space="preserve">Atom 1.0 (XML)</w:t>
      </w:r>
    </w:p>
    <w:p>
      <w:pPr>
        <w:pStyle w:val="ListParagraph"/>
        <w:numPr>
          <w:ilvl w:val="0"/>
          <w:numId w:val="2"/>
        </w:numPr>
        <w:spacing w:after="80" w:line="276"/>
      </w:pPr>
      <w:r>
        <w:rPr>
          <w:rFonts w:ascii="Arial" w:cs="Arial" w:eastAsia="Arial" w:hAnsi="Arial"/>
          <w:b/>
          <w:bCs/>
          <w:color w:val="333333"/>
          <w:sz w:val="21"/>
          <w:szCs w:val="21"/>
        </w:rPr>
        <w:t xml:space="preserve">Rate Limit: </w:t>
      </w:r>
      <w:r>
        <w:rPr>
          <w:rFonts w:ascii="Arial" w:cs="Arial" w:eastAsia="Arial" w:hAnsi="Arial"/>
          <w:color w:val="666666"/>
          <w:sz w:val="21"/>
          <w:szCs w:val="21"/>
        </w:rPr>
        <w:t xml:space="preserve">3 requests/second (be polite)</w:t>
      </w:r>
    </w:p>
    <w:p>
      <w:pPr>
        <w:pStyle w:val="ListParagraph"/>
        <w:numPr>
          <w:ilvl w:val="0"/>
          <w:numId w:val="2"/>
        </w:numPr>
        <w:spacing w:after="80" w:line="276"/>
      </w:pPr>
      <w:r>
        <w:rPr>
          <w:rFonts w:ascii="Arial" w:cs="Arial" w:eastAsia="Arial" w:hAnsi="Arial"/>
          <w:b/>
          <w:bCs/>
          <w:color w:val="333333"/>
          <w:sz w:val="21"/>
          <w:szCs w:val="21"/>
        </w:rPr>
        <w:t xml:space="preserve">Query Syntax: </w:t>
      </w:r>
      <w:r>
        <w:rPr>
          <w:rFonts w:ascii="Arial" w:cs="Arial" w:eastAsia="Arial" w:hAnsi="Arial"/>
          <w:color w:val="666666"/>
          <w:sz w:val="21"/>
          <w:szCs w:val="21"/>
        </w:rPr>
        <w:t xml:space="preserve">au:author, ti:title, abs:abstract, id:arxiv_id, cat:category</w:t>
      </w:r>
    </w:p>
    <w:p>
      <w:pPr>
        <w:pStyle w:val="ListParagraph"/>
        <w:numPr>
          <w:ilvl w:val="0"/>
          <w:numId w:val="2"/>
        </w:numPr>
        <w:spacing w:after="80" w:line="276"/>
      </w:pPr>
      <w:r>
        <w:rPr>
          <w:rFonts w:ascii="Arial" w:cs="Arial" w:eastAsia="Arial" w:hAnsi="Arial"/>
          <w:b/>
          <w:bCs/>
          <w:color w:val="333333"/>
          <w:sz w:val="21"/>
          <w:szCs w:val="21"/>
        </w:rPr>
        <w:t xml:space="preserve">Max Results: </w:t>
      </w:r>
      <w:r>
        <w:rPr>
          <w:rFonts w:ascii="Arial" w:cs="Arial" w:eastAsia="Arial" w:hAnsi="Arial"/>
          <w:color w:val="666666"/>
          <w:sz w:val="21"/>
          <w:szCs w:val="21"/>
        </w:rPr>
        <w:t xml:space="preserve">Up to 30,000 per query with pagination</w:t>
      </w:r>
    </w:p>
    <w:p>
      <w:pPr>
        <w:pStyle w:val="Heading2"/>
        <w:spacing w:after="160" w:before="280"/>
      </w:pPr>
      <w:r>
        <w:rPr>
          <w:rFonts w:ascii="Arial" w:cs="Arial" w:eastAsia="Arial" w:hAnsi="Arial"/>
          <w:b/>
          <w:bCs/>
          <w:color w:val="2E75B6"/>
          <w:sz w:val="26"/>
          <w:szCs w:val="26"/>
        </w:rPr>
        <w:t xml:space="preserve">7.2 CrossRef API (optional DOI enrichment)</w:t>
      </w:r>
    </w:p>
    <w:p>
      <w:pPr>
        <w:pStyle w:val="ListParagraph"/>
        <w:numPr>
          <w:ilvl w:val="0"/>
          <w:numId w:val="2"/>
        </w:numPr>
        <w:spacing w:after="80" w:line="276"/>
      </w:pPr>
      <w:r>
        <w:rPr>
          <w:rFonts w:ascii="Arial" w:cs="Arial" w:eastAsia="Arial" w:hAnsi="Arial"/>
          <w:b/>
          <w:bCs/>
          <w:color w:val="333333"/>
          <w:sz w:val="21"/>
          <w:szCs w:val="21"/>
        </w:rPr>
        <w:t xml:space="preserve">Base URL: </w:t>
      </w:r>
      <w:r>
        <w:rPr>
          <w:rFonts w:ascii="Arial" w:cs="Arial" w:eastAsia="Arial" w:hAnsi="Arial"/>
          <w:color w:val="666666"/>
          <w:sz w:val="21"/>
          <w:szCs w:val="21"/>
        </w:rPr>
        <w:t xml:space="preserve">https://api.crossref.org/works/{doi}</w:t>
      </w:r>
    </w:p>
    <w:p>
      <w:pPr>
        <w:pStyle w:val="ListParagraph"/>
        <w:numPr>
          <w:ilvl w:val="0"/>
          <w:numId w:val="2"/>
        </w:numPr>
        <w:spacing w:after="80" w:line="276"/>
      </w:pPr>
      <w:r>
        <w:rPr>
          <w:rFonts w:ascii="Arial" w:cs="Arial" w:eastAsia="Arial" w:hAnsi="Arial"/>
          <w:b/>
          <w:bCs/>
          <w:color w:val="333333"/>
          <w:sz w:val="21"/>
          <w:szCs w:val="21"/>
        </w:rPr>
        <w:t xml:space="preserve">Purpose: </w:t>
      </w:r>
      <w:r>
        <w:rPr>
          <w:rFonts w:ascii="Arial" w:cs="Arial" w:eastAsia="Arial" w:hAnsi="Arial"/>
          <w:color w:val="666666"/>
          <w:sz w:val="21"/>
          <w:szCs w:val="21"/>
        </w:rPr>
        <w:t xml:space="preserve">Get citation counts and publisher metadata for DOI lookups</w:t>
      </w:r>
    </w:p>
    <w:p>
      <w:pPr>
        <w:pStyle w:val="ListParagraph"/>
        <w:numPr>
          <w:ilvl w:val="0"/>
          <w:numId w:val="2"/>
        </w:numPr>
        <w:spacing w:after="80" w:line="276"/>
      </w:pPr>
      <w:r>
        <w:rPr>
          <w:rFonts w:ascii="Arial" w:cs="Arial" w:eastAsia="Arial" w:hAnsi="Arial"/>
          <w:b/>
          <w:bCs/>
          <w:color w:val="333333"/>
          <w:sz w:val="21"/>
          <w:szCs w:val="21"/>
        </w:rPr>
        <w:t xml:space="preserve">Rate Limit: </w:t>
      </w:r>
      <w:r>
        <w:rPr>
          <w:rFonts w:ascii="Arial" w:cs="Arial" w:eastAsia="Arial" w:hAnsi="Arial"/>
          <w:color w:val="666666"/>
          <w:sz w:val="21"/>
          <w:szCs w:val="21"/>
        </w:rPr>
        <w:t xml:space="preserve">50 requests/second with polite pool</w:t>
      </w:r>
    </w:p>
    <w:p>
      <w:pPr>
        <w:pStyle w:val="Heading2"/>
        <w:spacing w:after="160" w:before="280"/>
      </w:pPr>
      <w:r>
        <w:rPr>
          <w:rFonts w:ascii="Arial" w:cs="Arial" w:eastAsia="Arial" w:hAnsi="Arial"/>
          <w:b/>
          <w:bCs/>
          <w:color w:val="2E75B6"/>
          <w:sz w:val="26"/>
          <w:szCs w:val="26"/>
        </w:rPr>
        <w:t xml:space="preserve">7.3 Semantic Scholar API (optional ranking)</w:t>
      </w:r>
    </w:p>
    <w:p>
      <w:pPr>
        <w:pStyle w:val="ListParagraph"/>
        <w:numPr>
          <w:ilvl w:val="0"/>
          <w:numId w:val="2"/>
        </w:numPr>
        <w:spacing w:after="80" w:line="276"/>
      </w:pPr>
      <w:r>
        <w:rPr>
          <w:rFonts w:ascii="Arial" w:cs="Arial" w:eastAsia="Arial" w:hAnsi="Arial"/>
          <w:b/>
          <w:bCs/>
          <w:color w:val="333333"/>
          <w:sz w:val="21"/>
          <w:szCs w:val="21"/>
        </w:rPr>
        <w:t xml:space="preserve">Base URL: </w:t>
      </w:r>
      <w:r>
        <w:rPr>
          <w:rFonts w:ascii="Arial" w:cs="Arial" w:eastAsia="Arial" w:hAnsi="Arial"/>
          <w:color w:val="666666"/>
          <w:sz w:val="21"/>
          <w:szCs w:val="21"/>
        </w:rPr>
        <w:t xml:space="preserve">https://api.semanticscholar.org/graph/v1</w:t>
      </w:r>
    </w:p>
    <w:p>
      <w:pPr>
        <w:pStyle w:val="ListParagraph"/>
        <w:numPr>
          <w:ilvl w:val="0"/>
          <w:numId w:val="2"/>
        </w:numPr>
        <w:spacing w:after="80" w:line="276"/>
      </w:pPr>
      <w:r>
        <w:rPr>
          <w:rFonts w:ascii="Arial" w:cs="Arial" w:eastAsia="Arial" w:hAnsi="Arial"/>
          <w:b/>
          <w:bCs/>
          <w:color w:val="333333"/>
          <w:sz w:val="21"/>
          <w:szCs w:val="21"/>
        </w:rPr>
        <w:t xml:space="preserve">Purpose: </w:t>
      </w:r>
      <w:r>
        <w:rPr>
          <w:rFonts w:ascii="Arial" w:cs="Arial" w:eastAsia="Arial" w:hAnsi="Arial"/>
          <w:color w:val="666666"/>
          <w:sz w:val="21"/>
          <w:szCs w:val="21"/>
        </w:rPr>
        <w:t xml:space="preserve">Citation counts, influential citations, and paper influence scores for result ranking</w:t>
      </w:r>
    </w:p>
    <w:p>
      <w:pPr>
        <w:pStyle w:val="Heading1"/>
        <w:spacing w:after="200" w:before="360"/>
      </w:pPr>
      <w:r>
        <w:rPr>
          <w:rFonts w:ascii="Arial" w:cs="Arial" w:eastAsia="Arial" w:hAnsi="Arial"/>
          <w:b/>
          <w:bCs/>
          <w:color w:val="1E3A5F"/>
          <w:sz w:val="32"/>
          <w:szCs w:val="32"/>
        </w:rPr>
        <w:t xml:space="preserve">8. Core Data Models (Pydantic)</w:t>
      </w:r>
    </w:p>
    <w:p>
      <w:pPr>
        <w:pStyle w:val="Heading2"/>
        <w:spacing w:after="160" w:before="280"/>
      </w:pPr>
      <w:r>
        <w:rPr>
          <w:rFonts w:ascii="Arial" w:cs="Arial" w:eastAsia="Arial" w:hAnsi="Arial"/>
          <w:b/>
          <w:bCs/>
          <w:color w:val="2E75B6"/>
          <w:sz w:val="26"/>
          <w:szCs w:val="26"/>
        </w:rPr>
        <w:t xml:space="preserve">8.1 Intent Model</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class UserIntent(BaseModel):</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query_type: Literal['doi', 'author', 'topic']</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raw_query: str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extracted_value: str      # DOI string, author name, or keywords</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confidence: float          # 0.0 to 1.0</w:t>
      </w:r>
    </w:p>
    <w:p>
      <w:pPr>
        <w:pStyle w:val="Heading2"/>
        <w:spacing w:after="160" w:before="280"/>
      </w:pPr>
      <w:r>
        <w:rPr>
          <w:rFonts w:ascii="Arial" w:cs="Arial" w:eastAsia="Arial" w:hAnsi="Arial"/>
          <w:b/>
          <w:bCs/>
          <w:color w:val="2E75B6"/>
          <w:sz w:val="26"/>
          <w:szCs w:val="26"/>
        </w:rPr>
        <w:t xml:space="preserve">8.2 Paper Model</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class Paper(BaseModel):</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arxiv_id: str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title: str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authors: list[str]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abstract: str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categories: list[str]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published: datetime</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updated: datetime | None</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doi: str | None</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pdf_url: str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comment: str | None</w:t>
      </w:r>
    </w:p>
    <w:p>
      <w:pPr>
        <w:pStyle w:val="Heading2"/>
        <w:spacing w:after="160" w:before="280"/>
      </w:pPr>
      <w:r>
        <w:rPr>
          <w:rFonts w:ascii="Arial" w:cs="Arial" w:eastAsia="Arial" w:hAnsi="Arial"/>
          <w:b/>
          <w:bCs/>
          <w:color w:val="2E75B6"/>
          <w:sz w:val="26"/>
          <w:szCs w:val="26"/>
        </w:rPr>
        <w:t xml:space="preserve">8.3 Search Result Model</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class SearchResult(BaseModel):</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papers: list[Paper]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total_count: int</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query_used: str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formatted_references: list[str]</w:t>
      </w:r>
    </w:p>
    <w:p>
      <w:pPr>
        <w:pBdr>
          <w:left w:val="single" w:color="2E75B6" w:sz="4"/>
        </w:pBdr>
        <w:shd w:fill="F5F5F5" w:val="clear"/>
        <w:spacing w:after="80" w:before="80"/>
        <w:ind w:left="360"/>
      </w:pPr>
      <w:r>
        <w:rPr>
          <w:rFonts w:ascii="Consolas" w:cs="Consolas" w:eastAsia="Consolas" w:hAnsi="Consolas"/>
          <w:color w:val="333333"/>
          <w:sz w:val="19"/>
          <w:szCs w:val="19"/>
        </w:rPr>
        <w:t xml:space="preserve">    citation_style: str</w:t>
      </w:r>
    </w:p>
    <w:p>
      <w:pPr>
        <w:pStyle w:val="Heading1"/>
        <w:spacing w:after="200" w:before="360"/>
      </w:pPr>
      <w:r>
        <w:rPr>
          <w:rFonts w:ascii="Arial" w:cs="Arial" w:eastAsia="Arial" w:hAnsi="Arial"/>
          <w:b/>
          <w:bCs/>
          <w:color w:val="1E3A5F"/>
          <w:sz w:val="32"/>
          <w:szCs w:val="32"/>
        </w:rPr>
        <w:t xml:space="preserve">9. Security &amp; Best Practices</w:t>
      </w:r>
    </w:p>
    <w:p>
      <w:pPr>
        <w:pStyle w:val="ListParagraph"/>
        <w:numPr>
          <w:ilvl w:val="0"/>
          <w:numId w:val="2"/>
        </w:numPr>
        <w:spacing w:after="80" w:line="276"/>
      </w:pPr>
      <w:r>
        <w:rPr>
          <w:rFonts w:ascii="Arial" w:cs="Arial" w:eastAsia="Arial" w:hAnsi="Arial"/>
          <w:b/>
          <w:bCs/>
          <w:color w:val="333333"/>
          <w:sz w:val="21"/>
          <w:szCs w:val="21"/>
        </w:rPr>
        <w:t xml:space="preserve">API key management: </w:t>
      </w:r>
      <w:r>
        <w:rPr>
          <w:rFonts w:ascii="Arial" w:cs="Arial" w:eastAsia="Arial" w:hAnsi="Arial"/>
          <w:color w:val="666666"/>
          <w:sz w:val="21"/>
          <w:szCs w:val="21"/>
        </w:rPr>
        <w:t xml:space="preserve">All secrets stored in .env, never committed to version control</w:t>
      </w:r>
    </w:p>
    <w:p>
      <w:pPr>
        <w:pStyle w:val="ListParagraph"/>
        <w:numPr>
          <w:ilvl w:val="0"/>
          <w:numId w:val="2"/>
        </w:numPr>
        <w:spacing w:after="80" w:line="276"/>
      </w:pPr>
      <w:r>
        <w:rPr>
          <w:rFonts w:ascii="Arial" w:cs="Arial" w:eastAsia="Arial" w:hAnsi="Arial"/>
          <w:b/>
          <w:bCs/>
          <w:color w:val="333333"/>
          <w:sz w:val="21"/>
          <w:szCs w:val="21"/>
        </w:rPr>
        <w:t xml:space="preserve">Rate limiting: </w:t>
      </w:r>
      <w:r>
        <w:rPr>
          <w:rFonts w:ascii="Arial" w:cs="Arial" w:eastAsia="Arial" w:hAnsi="Arial"/>
          <w:color w:val="666666"/>
          <w:sz w:val="21"/>
          <w:szCs w:val="21"/>
        </w:rPr>
        <w:t xml:space="preserve">Respect arXiv's 3 req/s limit using tenacity with exponential backoff</w:t>
      </w:r>
    </w:p>
    <w:p>
      <w:pPr>
        <w:pStyle w:val="ListParagraph"/>
        <w:numPr>
          <w:ilvl w:val="0"/>
          <w:numId w:val="2"/>
        </w:numPr>
        <w:spacing w:after="80" w:line="276"/>
      </w:pPr>
      <w:r>
        <w:rPr>
          <w:rFonts w:ascii="Arial" w:cs="Arial" w:eastAsia="Arial" w:hAnsi="Arial"/>
          <w:b/>
          <w:bCs/>
          <w:color w:val="333333"/>
          <w:sz w:val="21"/>
          <w:szCs w:val="21"/>
        </w:rPr>
        <w:t xml:space="preserve">Input validation: </w:t>
      </w:r>
      <w:r>
        <w:rPr>
          <w:rFonts w:ascii="Arial" w:cs="Arial" w:eastAsia="Arial" w:hAnsi="Arial"/>
          <w:color w:val="666666"/>
          <w:sz w:val="21"/>
          <w:szCs w:val="21"/>
        </w:rPr>
        <w:t xml:space="preserve">All user inputs validated via Pydantic before processing</w:t>
      </w:r>
    </w:p>
    <w:p>
      <w:pPr>
        <w:pStyle w:val="ListParagraph"/>
        <w:numPr>
          <w:ilvl w:val="0"/>
          <w:numId w:val="2"/>
        </w:numPr>
        <w:spacing w:after="80" w:line="276"/>
      </w:pPr>
      <w:r>
        <w:rPr>
          <w:rFonts w:ascii="Arial" w:cs="Arial" w:eastAsia="Arial" w:hAnsi="Arial"/>
          <w:b/>
          <w:bCs/>
          <w:color w:val="333333"/>
          <w:sz w:val="21"/>
          <w:szCs w:val="21"/>
        </w:rPr>
        <w:t xml:space="preserve">Logging: </w:t>
      </w:r>
      <w:r>
        <w:rPr>
          <w:rFonts w:ascii="Arial" w:cs="Arial" w:eastAsia="Arial" w:hAnsi="Arial"/>
          <w:color w:val="666666"/>
          <w:sz w:val="21"/>
          <w:szCs w:val="21"/>
        </w:rPr>
        <w:t xml:space="preserve">Structured logging with loguru for debugging and monitoring</w:t>
      </w:r>
    </w:p>
    <w:p>
      <w:pPr>
        <w:pStyle w:val="ListParagraph"/>
        <w:numPr>
          <w:ilvl w:val="0"/>
          <w:numId w:val="2"/>
        </w:numPr>
        <w:spacing w:after="80" w:line="276"/>
      </w:pPr>
      <w:r>
        <w:rPr>
          <w:rFonts w:ascii="Arial" w:cs="Arial" w:eastAsia="Arial" w:hAnsi="Arial"/>
          <w:b/>
          <w:bCs/>
          <w:color w:val="333333"/>
          <w:sz w:val="21"/>
          <w:szCs w:val="21"/>
        </w:rPr>
        <w:t xml:space="preserve">Error boundaries: </w:t>
      </w:r>
      <w:r>
        <w:rPr>
          <w:rFonts w:ascii="Arial" w:cs="Arial" w:eastAsia="Arial" w:hAnsi="Arial"/>
          <w:color w:val="666666"/>
          <w:sz w:val="21"/>
          <w:szCs w:val="21"/>
        </w:rPr>
        <w:t xml:space="preserve">Each layer has try/except blocks that propagate typed errors</w:t>
      </w:r>
    </w:p>
    <w:p>
      <w:pPr>
        <w:pStyle w:val="ListParagraph"/>
        <w:numPr>
          <w:ilvl w:val="0"/>
          <w:numId w:val="2"/>
        </w:numPr>
        <w:spacing w:after="80" w:line="276"/>
      </w:pPr>
      <w:r>
        <w:rPr>
          <w:rFonts w:ascii="Arial" w:cs="Arial" w:eastAsia="Arial" w:hAnsi="Arial"/>
          <w:b/>
          <w:bCs/>
          <w:color w:val="333333"/>
          <w:sz w:val="21"/>
          <w:szCs w:val="21"/>
        </w:rPr>
        <w:t xml:space="preserve">CORS: </w:t>
      </w:r>
      <w:r>
        <w:rPr>
          <w:rFonts w:ascii="Arial" w:cs="Arial" w:eastAsia="Arial" w:hAnsi="Arial"/>
          <w:color w:val="666666"/>
          <w:sz w:val="21"/>
          <w:szCs w:val="21"/>
        </w:rPr>
        <w:t xml:space="preserve">Configured for frontend domain only in production</w:t>
      </w:r>
    </w:p>
    <w:p>
      <w:pPr>
        <w:pStyle w:val="ListParagraph"/>
        <w:numPr>
          <w:ilvl w:val="0"/>
          <w:numId w:val="2"/>
        </w:numPr>
        <w:spacing w:after="80" w:line="276"/>
      </w:pPr>
      <w:r>
        <w:rPr>
          <w:rFonts w:ascii="Arial" w:cs="Arial" w:eastAsia="Arial" w:hAnsi="Arial"/>
          <w:b/>
          <w:bCs/>
          <w:color w:val="333333"/>
          <w:sz w:val="21"/>
          <w:szCs w:val="21"/>
        </w:rPr>
        <w:t xml:space="preserve">Docker isolation: </w:t>
      </w:r>
      <w:r>
        <w:rPr>
          <w:rFonts w:ascii="Arial" w:cs="Arial" w:eastAsia="Arial" w:hAnsi="Arial"/>
          <w:color w:val="666666"/>
          <w:sz w:val="21"/>
          <w:szCs w:val="21"/>
        </w:rPr>
        <w:t xml:space="preserve">All services run in isolated containers via docker-compose</w:t>
      </w:r>
    </w:p>
    <w:p>
      <w:pPr>
        <w:spacing w:after="200"/>
      </w:pPr>
    </w:p>
    <w:p>
      <w:pPr>
        <w:pBdr>
          <w:top w:val="single" w:color="2E75B6" w:sz="2" w:space="8"/>
        </w:pBdr>
        <w:spacing w:before="200"/>
        <w:jc w:val="center"/>
      </w:pPr>
      <w:r>
        <w:rPr>
          <w:rFonts w:ascii="Arial" w:cs="Arial" w:eastAsia="Arial" w:hAnsi="Arial"/>
          <w:i/>
          <w:iCs/>
          <w:color w:val="666666"/>
          <w:sz w:val="22"/>
          <w:szCs w:val="22"/>
        </w:rPr>
        <w:t xml:space="preserve">End of Technical Proposal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666666"/>
        <w:sz w:val="18"/>
        <w:szCs w:val="18"/>
      </w:rPr>
      <w:t xml:space="preserve">ArXiv Search Agent — Technical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2026-03-10T20:05:27.543Z</dcterms:created>
  <dcterms:modified xsi:type="dcterms:W3CDTF">2026-03-10T20:05:27.544Z</dcterms:modified>
</cp:coreProperties>
</file>

<file path=docProps/custom.xml><?xml version="1.0" encoding="utf-8"?>
<Properties xmlns="http://schemas.openxmlformats.org/officeDocument/2006/custom-properties" xmlns:vt="http://schemas.openxmlformats.org/officeDocument/2006/docPropsVTypes"/>
</file>