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7050" w14:textId="51C878D4" w:rsidR="00EE22F3" w:rsidRPr="00E7094A" w:rsidRDefault="00EE22F3" w:rsidP="00EE22F3">
      <w:pPr>
        <w:jc w:val="center"/>
        <w:rPr>
          <w:rFonts w:ascii="Times New Roman" w:hAnsi="Times New Roman" w:cs="Times New Roman"/>
          <w:b/>
          <w:sz w:val="24"/>
          <w:szCs w:val="24"/>
        </w:rPr>
      </w:pPr>
      <w:r w:rsidRPr="00E7094A">
        <w:rPr>
          <w:rFonts w:ascii="Times New Roman" w:hAnsi="Times New Roman" w:cs="Times New Roman"/>
          <w:b/>
          <w:sz w:val="24"/>
          <w:szCs w:val="24"/>
        </w:rPr>
        <w:t>TITLE OF LAB: (</w:t>
      </w:r>
      <w:r>
        <w:rPr>
          <w:rFonts w:ascii="Times New Roman" w:hAnsi="Times New Roman" w:cs="Times New Roman"/>
          <w:b/>
          <w:sz w:val="24"/>
          <w:szCs w:val="24"/>
        </w:rPr>
        <w:t>CLAMPERS</w:t>
      </w:r>
      <w:r w:rsidRPr="00E7094A">
        <w:rPr>
          <w:rFonts w:ascii="Times New Roman" w:hAnsi="Times New Roman" w:cs="Times New Roman"/>
          <w:b/>
          <w:sz w:val="24"/>
          <w:szCs w:val="24"/>
        </w:rPr>
        <w:t>)</w:t>
      </w:r>
    </w:p>
    <w:p w14:paraId="2C70B210" w14:textId="1407FF2E" w:rsidR="00EE22F3" w:rsidRPr="00E7094A" w:rsidRDefault="00EE22F3" w:rsidP="00EE22F3">
      <w:pPr>
        <w:jc w:val="center"/>
        <w:rPr>
          <w:rFonts w:ascii="Times New Roman" w:hAnsi="Times New Roman" w:cs="Times New Roman"/>
          <w:b/>
          <w:sz w:val="24"/>
          <w:szCs w:val="24"/>
        </w:rPr>
      </w:pPr>
      <w:r w:rsidRPr="00E7094A">
        <w:rPr>
          <w:rFonts w:ascii="Times New Roman" w:hAnsi="Times New Roman" w:cs="Times New Roman"/>
          <w:b/>
          <w:sz w:val="24"/>
          <w:szCs w:val="24"/>
        </w:rPr>
        <w:t>Lab No. #0</w:t>
      </w:r>
      <w:r>
        <w:rPr>
          <w:rFonts w:ascii="Times New Roman" w:hAnsi="Times New Roman" w:cs="Times New Roman"/>
          <w:b/>
          <w:sz w:val="24"/>
          <w:szCs w:val="24"/>
        </w:rPr>
        <w:t>6</w:t>
      </w:r>
    </w:p>
    <w:p w14:paraId="7A6BD32B" w14:textId="11D54D2C" w:rsidR="00EE22F3" w:rsidRDefault="006A286A" w:rsidP="00EE22F3">
      <w:pP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781A4FB9" wp14:editId="51D285AC">
            <wp:simplePos x="0" y="0"/>
            <wp:positionH relativeFrom="margin">
              <wp:align>center</wp:align>
            </wp:positionH>
            <wp:positionV relativeFrom="page">
              <wp:posOffset>1476375</wp:posOffset>
            </wp:positionV>
            <wp:extent cx="1381125" cy="13500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350010"/>
                    </a:xfrm>
                    <a:prstGeom prst="rect">
                      <a:avLst/>
                    </a:prstGeom>
                    <a:noFill/>
                  </pic:spPr>
                </pic:pic>
              </a:graphicData>
            </a:graphic>
            <wp14:sizeRelH relativeFrom="page">
              <wp14:pctWidth>0</wp14:pctWidth>
            </wp14:sizeRelH>
            <wp14:sizeRelV relativeFrom="page">
              <wp14:pctHeight>0</wp14:pctHeight>
            </wp14:sizeRelV>
          </wp:anchor>
        </w:drawing>
      </w:r>
    </w:p>
    <w:p w14:paraId="15912424" w14:textId="6B03F548" w:rsidR="00EE22F3" w:rsidRDefault="00EE22F3" w:rsidP="00EE22F3">
      <w:pPr>
        <w:jc w:val="center"/>
        <w:rPr>
          <w:rFonts w:ascii="Times New Roman" w:hAnsi="Times New Roman" w:cs="Times New Roman"/>
          <w:sz w:val="24"/>
          <w:szCs w:val="24"/>
        </w:rPr>
      </w:pPr>
    </w:p>
    <w:p w14:paraId="141006C7" w14:textId="72A6A5C2" w:rsidR="00EE22F3" w:rsidRDefault="00EE22F3" w:rsidP="005F12D3">
      <w:pPr>
        <w:rPr>
          <w:rFonts w:ascii="Times New Roman" w:hAnsi="Times New Roman" w:cs="Times New Roman"/>
          <w:b/>
          <w:sz w:val="24"/>
          <w:szCs w:val="24"/>
        </w:rPr>
      </w:pPr>
    </w:p>
    <w:p w14:paraId="46553338" w14:textId="77777777" w:rsidR="005F12D3" w:rsidRDefault="005F12D3" w:rsidP="00EE22F3">
      <w:pPr>
        <w:jc w:val="center"/>
        <w:rPr>
          <w:rFonts w:ascii="Times New Roman" w:hAnsi="Times New Roman" w:cs="Times New Roman"/>
          <w:b/>
          <w:sz w:val="24"/>
          <w:szCs w:val="24"/>
        </w:rPr>
      </w:pPr>
    </w:p>
    <w:p w14:paraId="5C363AEB" w14:textId="2559F504" w:rsidR="005F12D3" w:rsidRDefault="005F12D3" w:rsidP="005F12D3">
      <w:pPr>
        <w:jc w:val="center"/>
        <w:rPr>
          <w:rFonts w:ascii="Times New Roman" w:hAnsi="Times New Roman" w:cs="Times New Roman"/>
          <w:b/>
          <w:sz w:val="24"/>
          <w:szCs w:val="24"/>
        </w:rPr>
      </w:pPr>
    </w:p>
    <w:p w14:paraId="1E936DD2" w14:textId="0F519AB1" w:rsidR="005F12D3" w:rsidRDefault="005F12D3" w:rsidP="006A286A">
      <w:pPr>
        <w:jc w:val="center"/>
        <w:rPr>
          <w:rFonts w:ascii="Times New Roman" w:hAnsi="Times New Roman" w:cs="Times New Roman"/>
          <w:b/>
          <w:sz w:val="24"/>
          <w:szCs w:val="24"/>
        </w:rPr>
      </w:pPr>
      <w:r>
        <w:rPr>
          <w:rFonts w:ascii="Times New Roman" w:hAnsi="Times New Roman" w:cs="Times New Roman"/>
          <w:b/>
          <w:sz w:val="24"/>
          <w:szCs w:val="24"/>
        </w:rPr>
        <w:t>Spring 2022</w:t>
      </w:r>
    </w:p>
    <w:p w14:paraId="45E0B245" w14:textId="3F3CE7BF" w:rsidR="00EE22F3" w:rsidRDefault="00EE22F3" w:rsidP="005F12D3">
      <w:pPr>
        <w:jc w:val="center"/>
        <w:rPr>
          <w:rFonts w:ascii="Times New Roman" w:hAnsi="Times New Roman" w:cs="Times New Roman"/>
          <w:b/>
          <w:sz w:val="24"/>
          <w:szCs w:val="24"/>
        </w:rPr>
      </w:pPr>
      <w:r>
        <w:rPr>
          <w:rFonts w:ascii="Times New Roman" w:hAnsi="Times New Roman" w:cs="Times New Roman"/>
          <w:b/>
          <w:sz w:val="24"/>
          <w:szCs w:val="24"/>
        </w:rPr>
        <w:t>CSE-206L Electronic Circuits Lab</w:t>
      </w:r>
    </w:p>
    <w:p w14:paraId="5823E0D3" w14:textId="77777777" w:rsidR="00EE22F3" w:rsidRDefault="00EE22F3" w:rsidP="00EE22F3">
      <w:pPr>
        <w:jc w:val="center"/>
        <w:rPr>
          <w:rFonts w:ascii="Times New Roman" w:hAnsi="Times New Roman" w:cs="Times New Roman"/>
          <w:b/>
          <w:sz w:val="24"/>
          <w:szCs w:val="24"/>
        </w:rPr>
      </w:pPr>
    </w:p>
    <w:p w14:paraId="7374DDBC" w14:textId="3C712AA3" w:rsidR="00EE22F3" w:rsidRDefault="00EE22F3" w:rsidP="005F12D3">
      <w:pPr>
        <w:jc w:val="center"/>
        <w:rPr>
          <w:rFonts w:ascii="Times New Roman" w:hAnsi="Times New Roman" w:cs="Times New Roman"/>
          <w:sz w:val="24"/>
          <w:szCs w:val="24"/>
        </w:rPr>
      </w:pPr>
      <w:r>
        <w:rPr>
          <w:rFonts w:ascii="Times New Roman" w:hAnsi="Times New Roman" w:cs="Times New Roman"/>
          <w:sz w:val="24"/>
          <w:szCs w:val="24"/>
        </w:rPr>
        <w:t>Submitted by</w:t>
      </w:r>
    </w:p>
    <w:p w14:paraId="60054422" w14:textId="77777777" w:rsidR="00E45FD8" w:rsidRDefault="00E45FD8" w:rsidP="00E45FD8">
      <w:pPr>
        <w:jc w:val="center"/>
        <w:rPr>
          <w:rFonts w:ascii="Times New Roman" w:hAnsi="Times New Roman" w:cs="Times New Roman"/>
          <w:b/>
          <w:sz w:val="24"/>
          <w:szCs w:val="24"/>
        </w:rPr>
      </w:pPr>
      <w:r>
        <w:rPr>
          <w:rFonts w:ascii="Times New Roman" w:hAnsi="Times New Roman" w:cs="Times New Roman"/>
          <w:b/>
          <w:sz w:val="24"/>
          <w:szCs w:val="24"/>
        </w:rPr>
        <w:t>Safi Ullah Khan : 20PWCSE1943</w:t>
      </w:r>
    </w:p>
    <w:p w14:paraId="548EA365" w14:textId="77777777" w:rsidR="00EE22F3" w:rsidRDefault="00EE22F3" w:rsidP="00EE22F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7F1F351A" w14:textId="77777777" w:rsidR="00EE22F3" w:rsidRDefault="00EE22F3" w:rsidP="00EE22F3">
      <w:pPr>
        <w:jc w:val="center"/>
        <w:rPr>
          <w:rFonts w:ascii="Times New Roman" w:hAnsi="Times New Roman" w:cs="Times New Roman"/>
          <w:sz w:val="24"/>
          <w:szCs w:val="24"/>
        </w:rPr>
      </w:pPr>
    </w:p>
    <w:p w14:paraId="6B45175C" w14:textId="77777777" w:rsidR="00EE22F3" w:rsidRDefault="00EE22F3" w:rsidP="00EE22F3">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549E1A6F" w14:textId="77777777" w:rsidR="00EE22F3" w:rsidRDefault="00EE22F3" w:rsidP="00EE22F3">
      <w:pPr>
        <w:jc w:val="center"/>
        <w:rPr>
          <w:rFonts w:ascii="Times New Roman" w:hAnsi="Times New Roman" w:cs="Times New Roman"/>
          <w:sz w:val="24"/>
          <w:szCs w:val="24"/>
        </w:rPr>
      </w:pPr>
    </w:p>
    <w:p w14:paraId="5068F176" w14:textId="77777777" w:rsidR="00EE22F3" w:rsidRDefault="00EE22F3" w:rsidP="00EE22F3">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65040D3D" w14:textId="77777777" w:rsidR="00EE22F3" w:rsidRDefault="00EE22F3" w:rsidP="00EE22F3">
      <w:pPr>
        <w:jc w:val="center"/>
        <w:rPr>
          <w:rFonts w:ascii="Times New Roman" w:hAnsi="Times New Roman" w:cs="Times New Roman"/>
          <w:sz w:val="24"/>
          <w:szCs w:val="24"/>
        </w:rPr>
      </w:pPr>
    </w:p>
    <w:p w14:paraId="677CC10A" w14:textId="77777777" w:rsidR="00EE22F3" w:rsidRDefault="00EE22F3" w:rsidP="00EE22F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8067B58" w14:textId="77777777" w:rsidR="00EE22F3" w:rsidRDefault="00EE22F3" w:rsidP="00EE22F3">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6BB6A938" w14:textId="77777777" w:rsidR="00EE22F3" w:rsidRDefault="00EE22F3" w:rsidP="00EE22F3">
      <w:pPr>
        <w:jc w:val="center"/>
        <w:rPr>
          <w:rFonts w:ascii="Times New Roman" w:hAnsi="Times New Roman" w:cs="Times New Roman"/>
          <w:sz w:val="24"/>
          <w:szCs w:val="24"/>
        </w:rPr>
      </w:pPr>
      <w:r>
        <w:rPr>
          <w:rFonts w:ascii="Times New Roman" w:hAnsi="Times New Roman" w:cs="Times New Roman"/>
          <w:sz w:val="24"/>
          <w:szCs w:val="24"/>
        </w:rPr>
        <w:t xml:space="preserve"> (Monday, June 19</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5986C9C5" w14:textId="77777777" w:rsidR="00EE22F3" w:rsidRDefault="00EE22F3" w:rsidP="00EE22F3">
      <w:pPr>
        <w:jc w:val="center"/>
        <w:rPr>
          <w:rFonts w:ascii="Times New Roman" w:hAnsi="Times New Roman" w:cs="Times New Roman"/>
          <w:szCs w:val="24"/>
        </w:rPr>
      </w:pPr>
    </w:p>
    <w:p w14:paraId="22F7714C" w14:textId="77777777" w:rsidR="00EE22F3" w:rsidRDefault="00EE22F3" w:rsidP="00EE22F3">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74A70C6A" w14:textId="47944587" w:rsidR="005F12D3" w:rsidRDefault="00EE22F3" w:rsidP="005F12D3">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2901483B" w14:textId="4388DDDE" w:rsidR="00EE22F3" w:rsidRPr="00107BE9" w:rsidRDefault="00EE22F3" w:rsidP="00EE22F3">
      <w:pPr>
        <w:pStyle w:val="Heading2"/>
        <w:spacing w:before="251"/>
        <w:ind w:left="0"/>
        <w:rPr>
          <w:rFonts w:asciiTheme="minorHAnsi" w:hAnsiTheme="minorHAnsi" w:cstheme="minorHAnsi"/>
          <w:sz w:val="28"/>
          <w:szCs w:val="28"/>
          <w:u w:val="none"/>
        </w:rPr>
      </w:pPr>
      <w:r w:rsidRPr="00107BE9">
        <w:rPr>
          <w:rFonts w:asciiTheme="minorHAnsi" w:hAnsiTheme="minorHAnsi" w:cstheme="minorHAnsi"/>
          <w:sz w:val="28"/>
          <w:szCs w:val="28"/>
          <w:u w:val="none"/>
        </w:rPr>
        <w:t>Objectives:</w:t>
      </w:r>
    </w:p>
    <w:p w14:paraId="313CC5CB" w14:textId="77777777" w:rsidR="00EE22F3" w:rsidRDefault="00EE22F3" w:rsidP="00EE22F3">
      <w:pPr>
        <w:pStyle w:val="BodyText"/>
        <w:spacing w:before="11"/>
        <w:rPr>
          <w:b/>
          <w:sz w:val="11"/>
        </w:rPr>
      </w:pPr>
    </w:p>
    <w:p w14:paraId="037CC5BB" w14:textId="77777777" w:rsidR="00EE22F3" w:rsidRPr="00EE22F3" w:rsidRDefault="00EE22F3" w:rsidP="00EE22F3">
      <w:pPr>
        <w:pStyle w:val="ListParagraph"/>
        <w:numPr>
          <w:ilvl w:val="0"/>
          <w:numId w:val="2"/>
        </w:numPr>
        <w:tabs>
          <w:tab w:val="left" w:pos="2020"/>
          <w:tab w:val="left" w:pos="2021"/>
        </w:tabs>
        <w:spacing w:before="100"/>
        <w:rPr>
          <w:sz w:val="24"/>
        </w:rPr>
      </w:pPr>
      <w:r w:rsidRPr="00EE22F3">
        <w:rPr>
          <w:sz w:val="24"/>
        </w:rPr>
        <w:t>To know different types of</w:t>
      </w:r>
      <w:r w:rsidRPr="00EE22F3">
        <w:rPr>
          <w:spacing w:val="-1"/>
          <w:sz w:val="24"/>
        </w:rPr>
        <w:t xml:space="preserve"> </w:t>
      </w:r>
      <w:r w:rsidRPr="00EE22F3">
        <w:rPr>
          <w:sz w:val="24"/>
        </w:rPr>
        <w:t>clampers.</w:t>
      </w:r>
    </w:p>
    <w:p w14:paraId="64BA4743" w14:textId="77777777" w:rsidR="00EE22F3" w:rsidRPr="00EE22F3" w:rsidRDefault="00EE22F3" w:rsidP="00EE22F3">
      <w:pPr>
        <w:pStyle w:val="ListParagraph"/>
        <w:numPr>
          <w:ilvl w:val="0"/>
          <w:numId w:val="2"/>
        </w:numPr>
        <w:tabs>
          <w:tab w:val="left" w:pos="2020"/>
          <w:tab w:val="left" w:pos="2021"/>
        </w:tabs>
        <w:rPr>
          <w:sz w:val="24"/>
        </w:rPr>
      </w:pPr>
      <w:r w:rsidRPr="00EE22F3">
        <w:rPr>
          <w:sz w:val="24"/>
        </w:rPr>
        <w:lastRenderedPageBreak/>
        <w:t>To understand how clampers shifts up or down the output</w:t>
      </w:r>
      <w:r w:rsidRPr="00EE22F3">
        <w:rPr>
          <w:spacing w:val="-1"/>
          <w:sz w:val="24"/>
        </w:rPr>
        <w:t xml:space="preserve"> </w:t>
      </w:r>
      <w:r w:rsidRPr="00EE22F3">
        <w:rPr>
          <w:sz w:val="24"/>
        </w:rPr>
        <w:t>voltage.</w:t>
      </w:r>
    </w:p>
    <w:p w14:paraId="594CB53F" w14:textId="77777777" w:rsidR="00EE22F3" w:rsidRPr="00EE22F3" w:rsidRDefault="00EE22F3" w:rsidP="00EE22F3">
      <w:pPr>
        <w:pStyle w:val="Heading2"/>
        <w:ind w:left="0"/>
        <w:rPr>
          <w:rFonts w:asciiTheme="minorHAnsi" w:hAnsiTheme="minorHAnsi" w:cstheme="minorHAnsi"/>
          <w:sz w:val="28"/>
          <w:szCs w:val="28"/>
          <w:u w:val="none"/>
        </w:rPr>
      </w:pPr>
      <w:r w:rsidRPr="00EE22F3">
        <w:rPr>
          <w:rFonts w:asciiTheme="minorHAnsi" w:hAnsiTheme="minorHAnsi" w:cstheme="minorHAnsi"/>
          <w:sz w:val="28"/>
          <w:szCs w:val="28"/>
          <w:u w:val="none"/>
        </w:rPr>
        <w:t>Clampers:</w:t>
      </w:r>
    </w:p>
    <w:p w14:paraId="6ED21EE8" w14:textId="77777777" w:rsidR="00EE22F3" w:rsidRPr="00EE22F3" w:rsidRDefault="00EE22F3" w:rsidP="00EE22F3">
      <w:pPr>
        <w:pStyle w:val="BodyText"/>
        <w:spacing w:before="240" w:line="276" w:lineRule="auto"/>
        <w:ind w:right="1175"/>
        <w:jc w:val="both"/>
        <w:rPr>
          <w:rFonts w:asciiTheme="minorHAnsi" w:hAnsiTheme="minorHAnsi" w:cstheme="minorHAnsi"/>
        </w:rPr>
      </w:pPr>
      <w:r w:rsidRPr="00EE22F3">
        <w:rPr>
          <w:rFonts w:asciiTheme="minorHAnsi" w:hAnsiTheme="minorHAnsi" w:cstheme="minorHAnsi"/>
        </w:rPr>
        <w:t>Clampers are circuit with the parallel combination of resistor and diode in series with capacitor. Depending on the bias of diode, the clamper may shift the output voltage up or down.</w:t>
      </w:r>
    </w:p>
    <w:p w14:paraId="0DF88F23" w14:textId="61F903FB" w:rsidR="00EE22F3" w:rsidRDefault="00EE22F3" w:rsidP="00EE22F3">
      <w:pPr>
        <w:pStyle w:val="BodyText"/>
        <w:spacing w:before="201" w:line="276" w:lineRule="auto"/>
        <w:ind w:right="1175"/>
        <w:jc w:val="both"/>
        <w:rPr>
          <w:rFonts w:asciiTheme="minorHAnsi" w:hAnsiTheme="minorHAnsi" w:cstheme="minorHAnsi"/>
        </w:rPr>
      </w:pPr>
      <w:r w:rsidRPr="00EE22F3">
        <w:rPr>
          <w:rFonts w:asciiTheme="minorHAnsi" w:hAnsiTheme="minorHAnsi" w:cstheme="minorHAnsi"/>
        </w:rPr>
        <w:t>Bellow I have demonstrated a clamper that, when applied to an AC source with Vm, gives it an offset of –Vm.</w:t>
      </w:r>
    </w:p>
    <w:p w14:paraId="291A9B70" w14:textId="3CDD9278" w:rsidR="00EE22F3" w:rsidRDefault="00EE22F3" w:rsidP="00EE22F3">
      <w:pPr>
        <w:pStyle w:val="BodyText"/>
        <w:spacing w:before="201" w:line="276" w:lineRule="auto"/>
        <w:ind w:right="1175"/>
        <w:jc w:val="both"/>
        <w:rPr>
          <w:rFonts w:asciiTheme="minorHAnsi" w:hAnsiTheme="minorHAnsi" w:cstheme="minorHAnsi"/>
        </w:rPr>
      </w:pPr>
      <w:r>
        <w:rPr>
          <w:noProof/>
          <w:sz w:val="14"/>
        </w:rPr>
        <w:drawing>
          <wp:inline distT="0" distB="0" distL="0" distR="0" wp14:anchorId="5FE79722" wp14:editId="04AED177">
            <wp:extent cx="5943600" cy="2540879"/>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extLst>
                        <a:ext uri="{28A0092B-C50C-407E-A947-70E740481C1C}">
                          <a14:useLocalDpi xmlns:a14="http://schemas.microsoft.com/office/drawing/2010/main" val="0"/>
                        </a:ext>
                      </a:extLst>
                    </a:blip>
                    <a:stretch>
                      <a:fillRect/>
                    </a:stretch>
                  </pic:blipFill>
                  <pic:spPr>
                    <a:xfrm>
                      <a:off x="0" y="0"/>
                      <a:ext cx="5943600" cy="2540879"/>
                    </a:xfrm>
                    <a:prstGeom prst="rect">
                      <a:avLst/>
                    </a:prstGeom>
                  </pic:spPr>
                </pic:pic>
              </a:graphicData>
            </a:graphic>
          </wp:inline>
        </w:drawing>
      </w:r>
    </w:p>
    <w:p w14:paraId="1B48E834" w14:textId="1F763D5C" w:rsidR="00EE22F3" w:rsidRDefault="00EE22F3" w:rsidP="00EE22F3">
      <w:pPr>
        <w:pStyle w:val="BodyText"/>
        <w:spacing w:before="201" w:line="276" w:lineRule="auto"/>
        <w:ind w:right="1175"/>
        <w:jc w:val="both"/>
        <w:rPr>
          <w:rFonts w:asciiTheme="minorHAnsi" w:hAnsiTheme="minorHAnsi" w:cstheme="minorHAnsi"/>
        </w:rPr>
      </w:pPr>
    </w:p>
    <w:p w14:paraId="5470F794" w14:textId="4E0417D0" w:rsidR="00EE22F3" w:rsidRDefault="00EE22F3" w:rsidP="001938D8">
      <w:pPr>
        <w:pStyle w:val="BodyText"/>
        <w:spacing w:before="1" w:line="278" w:lineRule="auto"/>
        <w:ind w:right="7247"/>
      </w:pPr>
    </w:p>
    <w:p w14:paraId="0E125325" w14:textId="5803F8A7" w:rsidR="005F12D3" w:rsidRDefault="00107BE9" w:rsidP="001938D8">
      <w:pPr>
        <w:pStyle w:val="BodyText"/>
        <w:spacing w:before="1" w:line="278" w:lineRule="auto"/>
        <w:ind w:right="7247"/>
      </w:pPr>
      <w:r>
        <w:rPr>
          <w:noProof/>
        </w:rPr>
        <w:drawing>
          <wp:anchor distT="0" distB="0" distL="0" distR="0" simplePos="0" relativeHeight="251661312" behindDoc="0" locked="0" layoutInCell="1" allowOverlap="1" wp14:anchorId="7BA69921" wp14:editId="2B67053F">
            <wp:simplePos x="0" y="0"/>
            <wp:positionH relativeFrom="margin">
              <wp:align>right</wp:align>
            </wp:positionH>
            <wp:positionV relativeFrom="paragraph">
              <wp:posOffset>90170</wp:posOffset>
            </wp:positionV>
            <wp:extent cx="4191000" cy="2954655"/>
            <wp:effectExtent l="0" t="0" r="0" b="0"/>
            <wp:wrapNone/>
            <wp:docPr id="6" name="image3.jpeg" descr="l6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191000" cy="2954655"/>
                    </a:xfrm>
                    <a:prstGeom prst="rect">
                      <a:avLst/>
                    </a:prstGeom>
                  </pic:spPr>
                </pic:pic>
              </a:graphicData>
            </a:graphic>
            <wp14:sizeRelH relativeFrom="margin">
              <wp14:pctWidth>0</wp14:pctWidth>
            </wp14:sizeRelH>
          </wp:anchor>
        </w:drawing>
      </w:r>
    </w:p>
    <w:p w14:paraId="22F3295E" w14:textId="059FA184" w:rsidR="005F12D3" w:rsidRDefault="005F12D3" w:rsidP="00107BE9">
      <w:pPr>
        <w:pStyle w:val="BodyText"/>
        <w:spacing w:before="1" w:line="278" w:lineRule="auto"/>
        <w:ind w:right="7247"/>
        <w:jc w:val="both"/>
      </w:pPr>
      <w:r>
        <w:t>On the right side, I have provided a snip of oscilloscope output.</w:t>
      </w:r>
    </w:p>
    <w:p w14:paraId="6586B3A4" w14:textId="77777777" w:rsidR="005F12D3" w:rsidRDefault="005F12D3" w:rsidP="00107BE9">
      <w:pPr>
        <w:pStyle w:val="BodyText"/>
        <w:spacing w:line="276" w:lineRule="auto"/>
        <w:ind w:right="7287"/>
        <w:jc w:val="both"/>
      </w:pPr>
      <w:r>
        <w:t>Since oscilloscope screen is of quite low dimensions and I could not find any way to enlarge it, I thought it would be better to include a print snip of the same oscilloscope. I later converted that print PDF to a PNG image that is given on next page.</w:t>
      </w:r>
    </w:p>
    <w:p w14:paraId="24981219" w14:textId="78FB21B8" w:rsidR="005F12D3" w:rsidRDefault="005F12D3" w:rsidP="001938D8">
      <w:pPr>
        <w:pStyle w:val="BodyText"/>
        <w:spacing w:before="1" w:line="278" w:lineRule="auto"/>
        <w:ind w:right="7247"/>
      </w:pPr>
    </w:p>
    <w:p w14:paraId="55498B79" w14:textId="01789613" w:rsidR="005F12D3" w:rsidRDefault="005F12D3" w:rsidP="001938D8">
      <w:pPr>
        <w:pStyle w:val="BodyText"/>
        <w:spacing w:before="1" w:line="278" w:lineRule="auto"/>
        <w:ind w:right="7247"/>
      </w:pPr>
    </w:p>
    <w:p w14:paraId="0A2206B6" w14:textId="5668233F" w:rsidR="005F12D3" w:rsidRDefault="005F12D3" w:rsidP="001938D8">
      <w:pPr>
        <w:pStyle w:val="BodyText"/>
        <w:spacing w:before="1" w:line="278" w:lineRule="auto"/>
        <w:ind w:right="7247"/>
      </w:pPr>
    </w:p>
    <w:p w14:paraId="741D16E4" w14:textId="1B0419AC" w:rsidR="005F12D3" w:rsidRDefault="005F12D3" w:rsidP="001938D8">
      <w:pPr>
        <w:pStyle w:val="BodyText"/>
        <w:spacing w:before="1" w:line="278" w:lineRule="auto"/>
        <w:ind w:right="7247"/>
      </w:pPr>
    </w:p>
    <w:p w14:paraId="0759A43E" w14:textId="14FEA050" w:rsidR="005F12D3" w:rsidRDefault="005F12D3" w:rsidP="001938D8">
      <w:pPr>
        <w:pStyle w:val="BodyText"/>
        <w:spacing w:before="1" w:line="278" w:lineRule="auto"/>
        <w:ind w:right="7247"/>
      </w:pPr>
    </w:p>
    <w:p w14:paraId="0758E2F9" w14:textId="78082FFD" w:rsidR="005F12D3" w:rsidRDefault="005F12D3" w:rsidP="001938D8">
      <w:pPr>
        <w:pStyle w:val="BodyText"/>
        <w:spacing w:before="1" w:line="278" w:lineRule="auto"/>
        <w:ind w:right="7247"/>
      </w:pPr>
    </w:p>
    <w:p w14:paraId="6D25EC53" w14:textId="62E83040" w:rsidR="005F12D3" w:rsidRDefault="005F12D3" w:rsidP="001938D8">
      <w:pPr>
        <w:pStyle w:val="BodyText"/>
        <w:spacing w:before="1" w:line="278" w:lineRule="auto"/>
        <w:ind w:right="7247"/>
      </w:pPr>
    </w:p>
    <w:p w14:paraId="0A6ECC5D" w14:textId="1CE5F65C" w:rsidR="005F12D3" w:rsidRDefault="005F12D3" w:rsidP="001938D8">
      <w:pPr>
        <w:pStyle w:val="BodyText"/>
        <w:spacing w:before="1" w:line="278" w:lineRule="auto"/>
        <w:ind w:right="7247"/>
      </w:pPr>
    </w:p>
    <w:p w14:paraId="10675D35" w14:textId="7892BBD8" w:rsidR="001938D8" w:rsidRDefault="001938D8" w:rsidP="00EE22F3">
      <w:pPr>
        <w:pStyle w:val="BodyText"/>
        <w:spacing w:before="201" w:line="276" w:lineRule="auto"/>
        <w:ind w:right="1175"/>
        <w:jc w:val="both"/>
      </w:pPr>
    </w:p>
    <w:p w14:paraId="18EACCEA" w14:textId="6C5D57D0" w:rsidR="001938D8" w:rsidRDefault="00107BE9" w:rsidP="00EE22F3">
      <w:pPr>
        <w:pStyle w:val="BodyText"/>
        <w:spacing w:before="201" w:line="276" w:lineRule="auto"/>
        <w:ind w:right="1175"/>
        <w:jc w:val="both"/>
      </w:pPr>
      <w:r>
        <w:rPr>
          <w:noProof/>
          <w:sz w:val="20"/>
        </w:rPr>
        <w:drawing>
          <wp:inline distT="0" distB="0" distL="0" distR="0" wp14:anchorId="53FEBBF9" wp14:editId="6CABDCDD">
            <wp:extent cx="6818630" cy="3752850"/>
            <wp:effectExtent l="0" t="0" r="127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0">
                      <a:extLst>
                        <a:ext uri="{28A0092B-C50C-407E-A947-70E740481C1C}">
                          <a14:useLocalDpi xmlns:a14="http://schemas.microsoft.com/office/drawing/2010/main" val="0"/>
                        </a:ext>
                      </a:extLst>
                    </a:blip>
                    <a:stretch>
                      <a:fillRect/>
                    </a:stretch>
                  </pic:blipFill>
                  <pic:spPr>
                    <a:xfrm>
                      <a:off x="0" y="0"/>
                      <a:ext cx="6886875" cy="3790411"/>
                    </a:xfrm>
                    <a:prstGeom prst="rect">
                      <a:avLst/>
                    </a:prstGeom>
                  </pic:spPr>
                </pic:pic>
              </a:graphicData>
            </a:graphic>
          </wp:inline>
        </w:drawing>
      </w:r>
    </w:p>
    <w:tbl>
      <w:tblPr>
        <w:tblW w:w="0" w:type="auto"/>
        <w:tblInd w:w="124" w:type="dxa"/>
        <w:tblLayout w:type="fixed"/>
        <w:tblCellMar>
          <w:left w:w="0" w:type="dxa"/>
          <w:right w:w="0" w:type="dxa"/>
        </w:tblCellMar>
        <w:tblLook w:val="01E0" w:firstRow="1" w:lastRow="1" w:firstColumn="1" w:lastColumn="1" w:noHBand="0" w:noVBand="0"/>
      </w:tblPr>
      <w:tblGrid>
        <w:gridCol w:w="1073"/>
        <w:gridCol w:w="1929"/>
        <w:gridCol w:w="1924"/>
        <w:gridCol w:w="1169"/>
        <w:gridCol w:w="1936"/>
        <w:gridCol w:w="1837"/>
      </w:tblGrid>
      <w:tr w:rsidR="00107BE9" w14:paraId="05E54ADF" w14:textId="77777777" w:rsidTr="0015700D">
        <w:trPr>
          <w:trHeight w:val="710"/>
        </w:trPr>
        <w:tc>
          <w:tcPr>
            <w:tcW w:w="1073" w:type="dxa"/>
          </w:tcPr>
          <w:p w14:paraId="7033381B" w14:textId="77777777" w:rsidR="00107BE9" w:rsidRDefault="00107BE9" w:rsidP="0015700D">
            <w:pPr>
              <w:pStyle w:val="TableParagraph"/>
              <w:spacing w:before="1"/>
              <w:rPr>
                <w:rFonts w:ascii="Times New Roman"/>
                <w:sz w:val="34"/>
              </w:rPr>
            </w:pPr>
          </w:p>
          <w:p w14:paraId="77FC644F" w14:textId="77777777" w:rsidR="00107BE9" w:rsidRDefault="00107BE9" w:rsidP="0015700D">
            <w:pPr>
              <w:pStyle w:val="TableParagraph"/>
              <w:ind w:left="62"/>
              <w:rPr>
                <w:sz w:val="23"/>
              </w:rPr>
            </w:pPr>
            <w:r>
              <w:rPr>
                <w:sz w:val="23"/>
              </w:rPr>
              <w:t>V/Div</w:t>
            </w:r>
          </w:p>
        </w:tc>
        <w:tc>
          <w:tcPr>
            <w:tcW w:w="1929" w:type="dxa"/>
          </w:tcPr>
          <w:p w14:paraId="28A11852" w14:textId="77777777" w:rsidR="00107BE9" w:rsidRDefault="00107BE9" w:rsidP="0015700D">
            <w:pPr>
              <w:pStyle w:val="TableParagraph"/>
              <w:spacing w:before="9"/>
              <w:ind w:left="160"/>
              <w:rPr>
                <w:sz w:val="24"/>
              </w:rPr>
            </w:pPr>
            <w:r>
              <w:rPr>
                <w:sz w:val="24"/>
              </w:rPr>
              <w:t xml:space="preserve">Channel </w:t>
            </w:r>
            <w:r>
              <w:rPr>
                <w:color w:val="2A66A0"/>
                <w:sz w:val="24"/>
              </w:rPr>
              <w:t>A</w:t>
            </w:r>
          </w:p>
          <w:p w14:paraId="472ED1BD" w14:textId="77777777" w:rsidR="00107BE9" w:rsidRDefault="00107BE9" w:rsidP="0015700D">
            <w:pPr>
              <w:pStyle w:val="TableParagraph"/>
              <w:spacing w:before="107"/>
              <w:ind w:left="156"/>
              <w:rPr>
                <w:sz w:val="23"/>
              </w:rPr>
            </w:pPr>
            <w:r>
              <w:rPr>
                <w:sz w:val="23"/>
              </w:rPr>
              <w:t xml:space="preserve">2.00 </w:t>
            </w:r>
            <w:r>
              <w:rPr>
                <w:color w:val="03164B"/>
                <w:sz w:val="23"/>
              </w:rPr>
              <w:t>V</w:t>
            </w:r>
          </w:p>
        </w:tc>
        <w:tc>
          <w:tcPr>
            <w:tcW w:w="1924" w:type="dxa"/>
          </w:tcPr>
          <w:p w14:paraId="6A31123B" w14:textId="77777777" w:rsidR="00107BE9" w:rsidRDefault="00107BE9" w:rsidP="0015700D">
            <w:pPr>
              <w:pStyle w:val="TableParagraph"/>
              <w:spacing w:before="9"/>
              <w:ind w:left="741"/>
              <w:rPr>
                <w:sz w:val="24"/>
              </w:rPr>
            </w:pPr>
            <w:r>
              <w:rPr>
                <w:color w:val="151515"/>
                <w:sz w:val="24"/>
              </w:rPr>
              <w:t xml:space="preserve">Channel </w:t>
            </w:r>
            <w:r>
              <w:rPr>
                <w:color w:val="4483C1"/>
                <w:sz w:val="24"/>
              </w:rPr>
              <w:t>B</w:t>
            </w:r>
          </w:p>
          <w:p w14:paraId="779541B7" w14:textId="77777777" w:rsidR="00107BE9" w:rsidRDefault="00107BE9" w:rsidP="0015700D">
            <w:pPr>
              <w:pStyle w:val="TableParagraph"/>
              <w:spacing w:before="107"/>
              <w:ind w:left="736"/>
              <w:rPr>
                <w:sz w:val="23"/>
              </w:rPr>
            </w:pPr>
            <w:r>
              <w:rPr>
                <w:color w:val="0F0F0F"/>
                <w:sz w:val="23"/>
              </w:rPr>
              <w:t xml:space="preserve">2.00 </w:t>
            </w:r>
            <w:r>
              <w:rPr>
                <w:color w:val="031342"/>
                <w:sz w:val="23"/>
              </w:rPr>
              <w:t>V</w:t>
            </w:r>
          </w:p>
        </w:tc>
        <w:tc>
          <w:tcPr>
            <w:tcW w:w="1169" w:type="dxa"/>
          </w:tcPr>
          <w:p w14:paraId="3406F2FB" w14:textId="77777777" w:rsidR="00107BE9" w:rsidRDefault="00107BE9" w:rsidP="0015700D">
            <w:pPr>
              <w:pStyle w:val="TableParagraph"/>
              <w:rPr>
                <w:rFonts w:ascii="Times New Roman"/>
                <w:sz w:val="24"/>
              </w:rPr>
            </w:pPr>
          </w:p>
        </w:tc>
        <w:tc>
          <w:tcPr>
            <w:tcW w:w="1936" w:type="dxa"/>
          </w:tcPr>
          <w:p w14:paraId="09A4576F" w14:textId="77777777" w:rsidR="00107BE9" w:rsidRDefault="00107BE9" w:rsidP="0015700D">
            <w:pPr>
              <w:pStyle w:val="TableParagraph"/>
              <w:spacing w:line="290" w:lineRule="exact"/>
              <w:ind w:left="157"/>
              <w:rPr>
                <w:sz w:val="26"/>
              </w:rPr>
            </w:pPr>
            <w:r>
              <w:rPr>
                <w:color w:val="0A0A0A"/>
                <w:w w:val="95"/>
                <w:sz w:val="26"/>
              </w:rPr>
              <w:t xml:space="preserve">Channel </w:t>
            </w:r>
            <w:r>
              <w:rPr>
                <w:color w:val="111111"/>
                <w:w w:val="95"/>
                <w:sz w:val="26"/>
              </w:rPr>
              <w:t>C</w:t>
            </w:r>
          </w:p>
          <w:p w14:paraId="00BB0569" w14:textId="77777777" w:rsidR="00107BE9" w:rsidRDefault="00107BE9" w:rsidP="0015700D">
            <w:pPr>
              <w:pStyle w:val="TableParagraph"/>
              <w:spacing w:before="74"/>
              <w:ind w:left="159"/>
              <w:rPr>
                <w:sz w:val="26"/>
              </w:rPr>
            </w:pPr>
            <w:r>
              <w:rPr>
                <w:color w:val="1F1F1F"/>
                <w:w w:val="95"/>
                <w:sz w:val="26"/>
              </w:rPr>
              <w:t xml:space="preserve">5.00 </w:t>
            </w:r>
            <w:r>
              <w:rPr>
                <w:color w:val="031138"/>
                <w:w w:val="95"/>
                <w:sz w:val="26"/>
              </w:rPr>
              <w:t>\/</w:t>
            </w:r>
          </w:p>
        </w:tc>
        <w:tc>
          <w:tcPr>
            <w:tcW w:w="1837" w:type="dxa"/>
          </w:tcPr>
          <w:p w14:paraId="21CB3695" w14:textId="77777777" w:rsidR="00107BE9" w:rsidRDefault="00107BE9" w:rsidP="0015700D">
            <w:pPr>
              <w:pStyle w:val="TableParagraph"/>
              <w:spacing w:before="9"/>
              <w:ind w:left="731"/>
              <w:rPr>
                <w:sz w:val="24"/>
              </w:rPr>
            </w:pPr>
            <w:r>
              <w:rPr>
                <w:color w:val="0A0A0A"/>
                <w:w w:val="95"/>
                <w:sz w:val="24"/>
              </w:rPr>
              <w:t xml:space="preserve">Channel </w:t>
            </w:r>
            <w:r>
              <w:rPr>
                <w:color w:val="4977A1"/>
                <w:w w:val="95"/>
                <w:sz w:val="24"/>
              </w:rPr>
              <w:t>D</w:t>
            </w:r>
          </w:p>
          <w:p w14:paraId="0BF9B6C5" w14:textId="77777777" w:rsidR="00107BE9" w:rsidRDefault="00107BE9" w:rsidP="0015700D">
            <w:pPr>
              <w:pStyle w:val="TableParagraph"/>
              <w:spacing w:before="98"/>
              <w:ind w:left="733"/>
              <w:rPr>
                <w:sz w:val="24"/>
              </w:rPr>
            </w:pPr>
            <w:r>
              <w:rPr>
                <w:color w:val="212121"/>
                <w:w w:val="95"/>
                <w:sz w:val="24"/>
              </w:rPr>
              <w:t xml:space="preserve">5.00 </w:t>
            </w:r>
            <w:r>
              <w:rPr>
                <w:color w:val="6E6042"/>
                <w:w w:val="95"/>
                <w:sz w:val="24"/>
              </w:rPr>
              <w:t>V</w:t>
            </w:r>
          </w:p>
        </w:tc>
      </w:tr>
      <w:tr w:rsidR="00107BE9" w14:paraId="4655C14D" w14:textId="77777777" w:rsidTr="0015700D">
        <w:trPr>
          <w:trHeight w:val="1324"/>
        </w:trPr>
        <w:tc>
          <w:tcPr>
            <w:tcW w:w="1073" w:type="dxa"/>
          </w:tcPr>
          <w:p w14:paraId="4875F7AF" w14:textId="77777777" w:rsidR="00107BE9" w:rsidRDefault="00107BE9" w:rsidP="0015700D">
            <w:pPr>
              <w:pStyle w:val="TableParagraph"/>
              <w:spacing w:before="66" w:line="307" w:lineRule="auto"/>
              <w:ind w:left="50" w:right="130" w:firstLine="2"/>
              <w:rPr>
                <w:sz w:val="26"/>
              </w:rPr>
            </w:pPr>
            <w:r>
              <w:rPr>
                <w:w w:val="95"/>
                <w:sz w:val="23"/>
              </w:rPr>
              <w:t xml:space="preserve">Offset </w:t>
            </w:r>
            <w:r>
              <w:rPr>
                <w:color w:val="1F1F1F"/>
                <w:w w:val="95"/>
                <w:sz w:val="26"/>
              </w:rPr>
              <w:t xml:space="preserve">Invert </w:t>
            </w:r>
            <w:r>
              <w:rPr>
                <w:w w:val="85"/>
                <w:sz w:val="26"/>
              </w:rPr>
              <w:t>Coupling</w:t>
            </w:r>
          </w:p>
        </w:tc>
        <w:tc>
          <w:tcPr>
            <w:tcW w:w="1929" w:type="dxa"/>
          </w:tcPr>
          <w:p w14:paraId="70ABCC46" w14:textId="77777777" w:rsidR="00107BE9" w:rsidRDefault="00107BE9" w:rsidP="0015700D">
            <w:pPr>
              <w:pStyle w:val="TableParagraph"/>
              <w:spacing w:before="66" w:line="307" w:lineRule="auto"/>
              <w:ind w:left="152" w:right="1072" w:hanging="1"/>
              <w:jc w:val="both"/>
              <w:rPr>
                <w:sz w:val="26"/>
              </w:rPr>
            </w:pPr>
            <w:r>
              <w:rPr>
                <w:w w:val="95"/>
                <w:sz w:val="23"/>
              </w:rPr>
              <w:t xml:space="preserve">0.00 V </w:t>
            </w:r>
            <w:r>
              <w:rPr>
                <w:w w:val="80"/>
                <w:sz w:val="26"/>
              </w:rPr>
              <w:t>Normal</w:t>
            </w:r>
            <w:r>
              <w:rPr>
                <w:color w:val="0A0A0A"/>
                <w:w w:val="80"/>
                <w:sz w:val="26"/>
              </w:rPr>
              <w:t xml:space="preserve"> </w:t>
            </w:r>
            <w:r>
              <w:rPr>
                <w:color w:val="0A0A0A"/>
                <w:w w:val="95"/>
                <w:sz w:val="26"/>
              </w:rPr>
              <w:t>DC</w:t>
            </w:r>
          </w:p>
        </w:tc>
        <w:tc>
          <w:tcPr>
            <w:tcW w:w="1924" w:type="dxa"/>
          </w:tcPr>
          <w:p w14:paraId="09C89DE8" w14:textId="77777777" w:rsidR="00107BE9" w:rsidRDefault="00107BE9" w:rsidP="0015700D">
            <w:pPr>
              <w:pStyle w:val="TableParagraph"/>
              <w:spacing w:before="56" w:line="316" w:lineRule="auto"/>
              <w:ind w:left="733" w:right="474" w:hanging="1"/>
              <w:rPr>
                <w:sz w:val="26"/>
              </w:rPr>
            </w:pPr>
            <w:r>
              <w:rPr>
                <w:color w:val="0F0F0F"/>
                <w:sz w:val="24"/>
              </w:rPr>
              <w:t xml:space="preserve">0.00 </w:t>
            </w:r>
            <w:r>
              <w:rPr>
                <w:color w:val="03133F"/>
                <w:sz w:val="24"/>
              </w:rPr>
              <w:t>V</w:t>
            </w:r>
            <w:r>
              <w:rPr>
                <w:color w:val="1C1C1C"/>
                <w:sz w:val="24"/>
              </w:rPr>
              <w:t xml:space="preserve"> </w:t>
            </w:r>
            <w:r>
              <w:rPr>
                <w:color w:val="1C1C1C"/>
                <w:w w:val="90"/>
                <w:sz w:val="24"/>
              </w:rPr>
              <w:t>Normal</w:t>
            </w:r>
            <w:r>
              <w:rPr>
                <w:color w:val="0E0E0E"/>
                <w:w w:val="90"/>
                <w:sz w:val="24"/>
              </w:rPr>
              <w:t xml:space="preserve"> </w:t>
            </w:r>
            <w:r>
              <w:rPr>
                <w:color w:val="0E0E0E"/>
                <w:sz w:val="26"/>
              </w:rPr>
              <w:t>DC</w:t>
            </w:r>
          </w:p>
        </w:tc>
        <w:tc>
          <w:tcPr>
            <w:tcW w:w="1169" w:type="dxa"/>
          </w:tcPr>
          <w:p w14:paraId="705E8626" w14:textId="77777777" w:rsidR="00107BE9" w:rsidRDefault="00107BE9" w:rsidP="0015700D">
            <w:pPr>
              <w:pStyle w:val="TableParagraph"/>
              <w:rPr>
                <w:rFonts w:ascii="Times New Roman"/>
                <w:sz w:val="24"/>
              </w:rPr>
            </w:pPr>
          </w:p>
        </w:tc>
        <w:tc>
          <w:tcPr>
            <w:tcW w:w="1936" w:type="dxa"/>
          </w:tcPr>
          <w:p w14:paraId="754D5AD6" w14:textId="77777777" w:rsidR="00107BE9" w:rsidRDefault="00107BE9" w:rsidP="0015700D">
            <w:pPr>
              <w:pStyle w:val="TableParagraph"/>
              <w:spacing w:before="38" w:line="300" w:lineRule="auto"/>
              <w:ind w:left="150" w:right="1073" w:firstLine="8"/>
              <w:jc w:val="both"/>
              <w:rPr>
                <w:sz w:val="26"/>
              </w:rPr>
            </w:pPr>
            <w:r>
              <w:rPr>
                <w:color w:val="1D1D1D"/>
                <w:w w:val="95"/>
                <w:sz w:val="26"/>
              </w:rPr>
              <w:t xml:space="preserve">0.00 </w:t>
            </w:r>
            <w:r>
              <w:rPr>
                <w:color w:val="031138"/>
                <w:w w:val="95"/>
                <w:sz w:val="26"/>
              </w:rPr>
              <w:t xml:space="preserve">\/ </w:t>
            </w:r>
            <w:r>
              <w:rPr>
                <w:color w:val="1C1C1C"/>
                <w:w w:val="85"/>
                <w:sz w:val="26"/>
              </w:rPr>
              <w:t xml:space="preserve">Normal </w:t>
            </w:r>
            <w:r>
              <w:rPr>
                <w:color w:val="0C0C0C"/>
                <w:w w:val="95"/>
                <w:sz w:val="26"/>
              </w:rPr>
              <w:t>Off</w:t>
            </w:r>
          </w:p>
        </w:tc>
        <w:tc>
          <w:tcPr>
            <w:tcW w:w="1837" w:type="dxa"/>
          </w:tcPr>
          <w:p w14:paraId="33A2A779" w14:textId="77777777" w:rsidR="00107BE9" w:rsidRDefault="00107BE9" w:rsidP="0015700D">
            <w:pPr>
              <w:pStyle w:val="TableParagraph"/>
              <w:spacing w:before="56"/>
              <w:ind w:left="736"/>
              <w:rPr>
                <w:sz w:val="24"/>
              </w:rPr>
            </w:pPr>
            <w:r>
              <w:rPr>
                <w:color w:val="181818"/>
                <w:w w:val="95"/>
                <w:sz w:val="24"/>
              </w:rPr>
              <w:t xml:space="preserve">-60.00 </w:t>
            </w:r>
            <w:r>
              <w:rPr>
                <w:color w:val="706244"/>
                <w:w w:val="95"/>
                <w:sz w:val="24"/>
              </w:rPr>
              <w:t>V</w:t>
            </w:r>
          </w:p>
          <w:p w14:paraId="01FF9DCF" w14:textId="77777777" w:rsidR="00107BE9" w:rsidRDefault="00107BE9" w:rsidP="0015700D">
            <w:pPr>
              <w:pStyle w:val="TableParagraph"/>
              <w:spacing w:before="98" w:line="324" w:lineRule="auto"/>
              <w:ind w:left="731" w:right="396" w:hanging="7"/>
              <w:rPr>
                <w:sz w:val="24"/>
              </w:rPr>
            </w:pPr>
            <w:r>
              <w:rPr>
                <w:w w:val="90"/>
                <w:sz w:val="24"/>
              </w:rPr>
              <w:t xml:space="preserve">Normal </w:t>
            </w:r>
            <w:r>
              <w:rPr>
                <w:color w:val="4979A5"/>
                <w:sz w:val="24"/>
              </w:rPr>
              <w:t>Off</w:t>
            </w:r>
          </w:p>
        </w:tc>
      </w:tr>
      <w:tr w:rsidR="00107BE9" w14:paraId="5AACFF3D" w14:textId="77777777" w:rsidTr="0015700D">
        <w:trPr>
          <w:trHeight w:val="563"/>
        </w:trPr>
        <w:tc>
          <w:tcPr>
            <w:tcW w:w="1073" w:type="dxa"/>
          </w:tcPr>
          <w:p w14:paraId="62E57C2B" w14:textId="77777777" w:rsidR="00107BE9" w:rsidRDefault="00107BE9" w:rsidP="0015700D">
            <w:pPr>
              <w:pStyle w:val="TableParagraph"/>
              <w:rPr>
                <w:rFonts w:ascii="Times New Roman"/>
                <w:sz w:val="24"/>
              </w:rPr>
            </w:pPr>
          </w:p>
        </w:tc>
        <w:tc>
          <w:tcPr>
            <w:tcW w:w="1929" w:type="dxa"/>
          </w:tcPr>
          <w:p w14:paraId="18D95C42" w14:textId="77777777" w:rsidR="00107BE9" w:rsidRDefault="00107BE9" w:rsidP="0015700D">
            <w:pPr>
              <w:pStyle w:val="TableParagraph"/>
              <w:spacing w:before="7"/>
              <w:rPr>
                <w:rFonts w:ascii="Times New Roman"/>
                <w:sz w:val="20"/>
              </w:rPr>
            </w:pPr>
          </w:p>
          <w:p w14:paraId="65B51343" w14:textId="77777777" w:rsidR="00107BE9" w:rsidRDefault="00107BE9" w:rsidP="0015700D">
            <w:pPr>
              <w:pStyle w:val="TableParagraph"/>
              <w:ind w:left="153"/>
              <w:rPr>
                <w:sz w:val="24"/>
              </w:rPr>
            </w:pPr>
            <w:r>
              <w:rPr>
                <w:sz w:val="24"/>
              </w:rPr>
              <w:t>Horizontal</w:t>
            </w:r>
          </w:p>
        </w:tc>
        <w:tc>
          <w:tcPr>
            <w:tcW w:w="1924" w:type="dxa"/>
          </w:tcPr>
          <w:p w14:paraId="6EB0CF86" w14:textId="77777777" w:rsidR="00107BE9" w:rsidRDefault="00107BE9" w:rsidP="0015700D">
            <w:pPr>
              <w:pStyle w:val="TableParagraph"/>
              <w:rPr>
                <w:rFonts w:ascii="Times New Roman"/>
                <w:sz w:val="24"/>
              </w:rPr>
            </w:pPr>
          </w:p>
        </w:tc>
        <w:tc>
          <w:tcPr>
            <w:tcW w:w="1169" w:type="dxa"/>
          </w:tcPr>
          <w:p w14:paraId="10162DE3" w14:textId="77777777" w:rsidR="00107BE9" w:rsidRDefault="00107BE9" w:rsidP="0015700D">
            <w:pPr>
              <w:pStyle w:val="TableParagraph"/>
              <w:rPr>
                <w:rFonts w:ascii="Times New Roman"/>
                <w:sz w:val="24"/>
              </w:rPr>
            </w:pPr>
          </w:p>
        </w:tc>
        <w:tc>
          <w:tcPr>
            <w:tcW w:w="1936" w:type="dxa"/>
          </w:tcPr>
          <w:p w14:paraId="3DEB07A6" w14:textId="77777777" w:rsidR="00107BE9" w:rsidRDefault="00107BE9" w:rsidP="0015700D">
            <w:pPr>
              <w:pStyle w:val="TableParagraph"/>
              <w:spacing w:before="4"/>
              <w:rPr>
                <w:rFonts w:ascii="Times New Roman"/>
                <w:sz w:val="21"/>
              </w:rPr>
            </w:pPr>
          </w:p>
          <w:p w14:paraId="7C914F41" w14:textId="77777777" w:rsidR="00107BE9" w:rsidRDefault="00107BE9" w:rsidP="0015700D">
            <w:pPr>
              <w:pStyle w:val="TableParagraph"/>
              <w:spacing w:before="1"/>
              <w:ind w:left="154"/>
              <w:rPr>
                <w:sz w:val="23"/>
              </w:rPr>
            </w:pPr>
            <w:r>
              <w:rPr>
                <w:color w:val="1C1C1C"/>
                <w:sz w:val="23"/>
              </w:rPr>
              <w:t>Trigger</w:t>
            </w:r>
          </w:p>
        </w:tc>
        <w:tc>
          <w:tcPr>
            <w:tcW w:w="1837" w:type="dxa"/>
          </w:tcPr>
          <w:p w14:paraId="6D9A7CA7" w14:textId="77777777" w:rsidR="00107BE9" w:rsidRDefault="00107BE9" w:rsidP="0015700D">
            <w:pPr>
              <w:pStyle w:val="TableParagraph"/>
              <w:rPr>
                <w:rFonts w:ascii="Times New Roman"/>
                <w:sz w:val="24"/>
              </w:rPr>
            </w:pPr>
          </w:p>
        </w:tc>
      </w:tr>
      <w:tr w:rsidR="00107BE9" w14:paraId="027F5101" w14:textId="77777777" w:rsidTr="0015700D">
        <w:trPr>
          <w:trHeight w:val="373"/>
        </w:trPr>
        <w:tc>
          <w:tcPr>
            <w:tcW w:w="1073" w:type="dxa"/>
          </w:tcPr>
          <w:p w14:paraId="39C8A8A4" w14:textId="77777777" w:rsidR="00107BE9" w:rsidRDefault="00107BE9" w:rsidP="0015700D">
            <w:pPr>
              <w:pStyle w:val="TableParagraph"/>
              <w:spacing w:before="46"/>
              <w:ind w:left="52"/>
              <w:rPr>
                <w:sz w:val="24"/>
              </w:rPr>
            </w:pPr>
            <w:r>
              <w:rPr>
                <w:sz w:val="24"/>
              </w:rPr>
              <w:t>Source</w:t>
            </w:r>
          </w:p>
        </w:tc>
        <w:tc>
          <w:tcPr>
            <w:tcW w:w="1929" w:type="dxa"/>
          </w:tcPr>
          <w:p w14:paraId="61FA817B" w14:textId="77777777" w:rsidR="00107BE9" w:rsidRDefault="00107BE9" w:rsidP="0015700D">
            <w:pPr>
              <w:pStyle w:val="TableParagraph"/>
              <w:spacing w:before="46"/>
              <w:ind w:left="156"/>
              <w:rPr>
                <w:sz w:val="24"/>
              </w:rPr>
            </w:pPr>
            <w:r>
              <w:rPr>
                <w:sz w:val="24"/>
              </w:rPr>
              <w:t>Trace</w:t>
            </w:r>
          </w:p>
        </w:tc>
        <w:tc>
          <w:tcPr>
            <w:tcW w:w="1924" w:type="dxa"/>
          </w:tcPr>
          <w:p w14:paraId="624626B8" w14:textId="77777777" w:rsidR="00107BE9" w:rsidRDefault="00107BE9" w:rsidP="0015700D">
            <w:pPr>
              <w:pStyle w:val="TableParagraph"/>
              <w:rPr>
                <w:rFonts w:ascii="Times New Roman"/>
                <w:sz w:val="24"/>
              </w:rPr>
            </w:pPr>
          </w:p>
        </w:tc>
        <w:tc>
          <w:tcPr>
            <w:tcW w:w="1169" w:type="dxa"/>
          </w:tcPr>
          <w:p w14:paraId="38485548" w14:textId="77777777" w:rsidR="00107BE9" w:rsidRDefault="00107BE9" w:rsidP="0015700D">
            <w:pPr>
              <w:pStyle w:val="TableParagraph"/>
              <w:spacing w:before="56"/>
              <w:ind w:left="146"/>
              <w:rPr>
                <w:sz w:val="23"/>
              </w:rPr>
            </w:pPr>
            <w:r>
              <w:rPr>
                <w:color w:val="0C0C0C"/>
                <w:sz w:val="23"/>
              </w:rPr>
              <w:t>Source</w:t>
            </w:r>
          </w:p>
        </w:tc>
        <w:tc>
          <w:tcPr>
            <w:tcW w:w="1936" w:type="dxa"/>
          </w:tcPr>
          <w:p w14:paraId="49FC8F56" w14:textId="77777777" w:rsidR="00107BE9" w:rsidRDefault="00107BE9" w:rsidP="0015700D">
            <w:pPr>
              <w:pStyle w:val="TableParagraph"/>
              <w:spacing w:before="56"/>
              <w:ind w:left="158"/>
              <w:rPr>
                <w:sz w:val="23"/>
              </w:rPr>
            </w:pPr>
            <w:r>
              <w:rPr>
                <w:color w:val="151515"/>
                <w:sz w:val="23"/>
              </w:rPr>
              <w:t xml:space="preserve">Channel </w:t>
            </w:r>
            <w:r>
              <w:rPr>
                <w:color w:val="3F74A3"/>
                <w:sz w:val="23"/>
              </w:rPr>
              <w:t>A</w:t>
            </w:r>
          </w:p>
        </w:tc>
        <w:tc>
          <w:tcPr>
            <w:tcW w:w="1837" w:type="dxa"/>
          </w:tcPr>
          <w:p w14:paraId="7913AA75" w14:textId="77777777" w:rsidR="00107BE9" w:rsidRDefault="00107BE9" w:rsidP="0015700D">
            <w:pPr>
              <w:pStyle w:val="TableParagraph"/>
              <w:rPr>
                <w:rFonts w:ascii="Times New Roman"/>
                <w:sz w:val="24"/>
              </w:rPr>
            </w:pPr>
          </w:p>
        </w:tc>
      </w:tr>
      <w:tr w:rsidR="00107BE9" w14:paraId="3D0AED3B" w14:textId="77777777" w:rsidTr="0015700D">
        <w:trPr>
          <w:trHeight w:val="373"/>
        </w:trPr>
        <w:tc>
          <w:tcPr>
            <w:tcW w:w="1073" w:type="dxa"/>
          </w:tcPr>
          <w:p w14:paraId="695348A3" w14:textId="77777777" w:rsidR="00107BE9" w:rsidRDefault="00107BE9" w:rsidP="0015700D">
            <w:pPr>
              <w:pStyle w:val="TableParagraph"/>
              <w:spacing w:before="46"/>
              <w:ind w:left="55"/>
              <w:rPr>
                <w:sz w:val="24"/>
              </w:rPr>
            </w:pPr>
            <w:r>
              <w:rPr>
                <w:sz w:val="24"/>
              </w:rPr>
              <w:t>Position</w:t>
            </w:r>
          </w:p>
        </w:tc>
        <w:tc>
          <w:tcPr>
            <w:tcW w:w="1929" w:type="dxa"/>
          </w:tcPr>
          <w:p w14:paraId="3B1674AD" w14:textId="77777777" w:rsidR="00107BE9" w:rsidRDefault="00107BE9" w:rsidP="0015700D">
            <w:pPr>
              <w:pStyle w:val="TableParagraph"/>
              <w:spacing w:before="46"/>
              <w:ind w:left="152"/>
              <w:rPr>
                <w:sz w:val="24"/>
              </w:rPr>
            </w:pPr>
            <w:r>
              <w:rPr>
                <w:color w:val="080808"/>
                <w:sz w:val="24"/>
              </w:rPr>
              <w:t xml:space="preserve">50.00 </w:t>
            </w:r>
            <w:r>
              <w:rPr>
                <w:sz w:val="24"/>
              </w:rPr>
              <w:t>mS</w:t>
            </w:r>
          </w:p>
        </w:tc>
        <w:tc>
          <w:tcPr>
            <w:tcW w:w="1924" w:type="dxa"/>
          </w:tcPr>
          <w:p w14:paraId="6786EB0F" w14:textId="77777777" w:rsidR="00107BE9" w:rsidRDefault="00107BE9" w:rsidP="0015700D">
            <w:pPr>
              <w:pStyle w:val="TableParagraph"/>
              <w:rPr>
                <w:rFonts w:ascii="Times New Roman"/>
                <w:sz w:val="24"/>
              </w:rPr>
            </w:pPr>
          </w:p>
        </w:tc>
        <w:tc>
          <w:tcPr>
            <w:tcW w:w="1169" w:type="dxa"/>
          </w:tcPr>
          <w:p w14:paraId="3DF492F7" w14:textId="77777777" w:rsidR="00107BE9" w:rsidRDefault="00107BE9" w:rsidP="0015700D">
            <w:pPr>
              <w:pStyle w:val="TableParagraph"/>
              <w:spacing w:before="56"/>
              <w:ind w:left="150"/>
              <w:rPr>
                <w:sz w:val="23"/>
              </w:rPr>
            </w:pPr>
            <w:r>
              <w:rPr>
                <w:color w:val="0E0E0E"/>
                <w:sz w:val="23"/>
              </w:rPr>
              <w:t>Level</w:t>
            </w:r>
          </w:p>
        </w:tc>
        <w:tc>
          <w:tcPr>
            <w:tcW w:w="1936" w:type="dxa"/>
          </w:tcPr>
          <w:p w14:paraId="6AB6D283" w14:textId="77777777" w:rsidR="00107BE9" w:rsidRDefault="00107BE9" w:rsidP="0015700D">
            <w:pPr>
              <w:pStyle w:val="TableParagraph"/>
              <w:spacing w:before="56"/>
              <w:ind w:left="160"/>
              <w:rPr>
                <w:sz w:val="23"/>
              </w:rPr>
            </w:pPr>
            <w:r>
              <w:rPr>
                <w:color w:val="161616"/>
                <w:sz w:val="23"/>
              </w:rPr>
              <w:t xml:space="preserve">0.00 </w:t>
            </w:r>
            <w:r>
              <w:rPr>
                <w:color w:val="284979"/>
                <w:sz w:val="23"/>
              </w:rPr>
              <w:t>V</w:t>
            </w:r>
          </w:p>
        </w:tc>
        <w:tc>
          <w:tcPr>
            <w:tcW w:w="1837" w:type="dxa"/>
          </w:tcPr>
          <w:p w14:paraId="02B6E20E" w14:textId="77777777" w:rsidR="00107BE9" w:rsidRDefault="00107BE9" w:rsidP="0015700D">
            <w:pPr>
              <w:pStyle w:val="TableParagraph"/>
              <w:rPr>
                <w:rFonts w:ascii="Times New Roman"/>
                <w:sz w:val="24"/>
              </w:rPr>
            </w:pPr>
          </w:p>
        </w:tc>
      </w:tr>
      <w:tr w:rsidR="00107BE9" w14:paraId="6A5A2B69" w14:textId="77777777" w:rsidTr="0015700D">
        <w:trPr>
          <w:trHeight w:val="385"/>
        </w:trPr>
        <w:tc>
          <w:tcPr>
            <w:tcW w:w="1073" w:type="dxa"/>
          </w:tcPr>
          <w:p w14:paraId="673BC87A" w14:textId="77777777" w:rsidR="00107BE9" w:rsidRDefault="00107BE9" w:rsidP="0015700D">
            <w:pPr>
              <w:pStyle w:val="TableParagraph"/>
              <w:spacing w:before="46"/>
              <w:ind w:left="52"/>
              <w:rPr>
                <w:sz w:val="24"/>
              </w:rPr>
            </w:pPr>
            <w:r>
              <w:rPr>
                <w:sz w:val="24"/>
              </w:rPr>
              <w:t>S/Div</w:t>
            </w:r>
          </w:p>
        </w:tc>
        <w:tc>
          <w:tcPr>
            <w:tcW w:w="1929" w:type="dxa"/>
          </w:tcPr>
          <w:p w14:paraId="7B86CB34" w14:textId="77777777" w:rsidR="00107BE9" w:rsidRDefault="00107BE9" w:rsidP="0015700D">
            <w:pPr>
              <w:pStyle w:val="TableParagraph"/>
              <w:spacing w:before="46"/>
              <w:ind w:left="152"/>
              <w:rPr>
                <w:sz w:val="24"/>
              </w:rPr>
            </w:pPr>
            <w:r>
              <w:rPr>
                <w:sz w:val="24"/>
              </w:rPr>
              <w:t xml:space="preserve">5.00 </w:t>
            </w:r>
            <w:r>
              <w:rPr>
                <w:color w:val="0A0A0A"/>
                <w:sz w:val="24"/>
              </w:rPr>
              <w:t>mS</w:t>
            </w:r>
          </w:p>
        </w:tc>
        <w:tc>
          <w:tcPr>
            <w:tcW w:w="1924" w:type="dxa"/>
          </w:tcPr>
          <w:p w14:paraId="7D2E96C1" w14:textId="77777777" w:rsidR="00107BE9" w:rsidRDefault="00107BE9" w:rsidP="0015700D">
            <w:pPr>
              <w:pStyle w:val="TableParagraph"/>
              <w:rPr>
                <w:rFonts w:ascii="Times New Roman"/>
                <w:sz w:val="24"/>
              </w:rPr>
            </w:pPr>
          </w:p>
        </w:tc>
        <w:tc>
          <w:tcPr>
            <w:tcW w:w="1169" w:type="dxa"/>
          </w:tcPr>
          <w:p w14:paraId="7F5A5688" w14:textId="77777777" w:rsidR="00107BE9" w:rsidRDefault="00107BE9" w:rsidP="0015700D">
            <w:pPr>
              <w:pStyle w:val="TableParagraph"/>
              <w:spacing w:before="56"/>
              <w:ind w:left="145"/>
              <w:rPr>
                <w:sz w:val="23"/>
              </w:rPr>
            </w:pPr>
            <w:r>
              <w:rPr>
                <w:sz w:val="23"/>
              </w:rPr>
              <w:t>Coupling</w:t>
            </w:r>
          </w:p>
        </w:tc>
        <w:tc>
          <w:tcPr>
            <w:tcW w:w="1936" w:type="dxa"/>
          </w:tcPr>
          <w:p w14:paraId="47B69950" w14:textId="77777777" w:rsidR="00107BE9" w:rsidRDefault="00107BE9" w:rsidP="0015700D">
            <w:pPr>
              <w:pStyle w:val="TableParagraph"/>
              <w:spacing w:before="56"/>
              <w:ind w:left="152"/>
              <w:rPr>
                <w:sz w:val="23"/>
              </w:rPr>
            </w:pPr>
            <w:r>
              <w:rPr>
                <w:color w:val="916249"/>
                <w:sz w:val="23"/>
              </w:rPr>
              <w:t>DC</w:t>
            </w:r>
          </w:p>
        </w:tc>
        <w:tc>
          <w:tcPr>
            <w:tcW w:w="1837" w:type="dxa"/>
          </w:tcPr>
          <w:p w14:paraId="43248048" w14:textId="77777777" w:rsidR="00107BE9" w:rsidRDefault="00107BE9" w:rsidP="0015700D">
            <w:pPr>
              <w:pStyle w:val="TableParagraph"/>
              <w:rPr>
                <w:rFonts w:ascii="Times New Roman"/>
                <w:sz w:val="24"/>
              </w:rPr>
            </w:pPr>
          </w:p>
        </w:tc>
      </w:tr>
      <w:tr w:rsidR="00107BE9" w14:paraId="4200B1B6" w14:textId="77777777" w:rsidTr="0015700D">
        <w:trPr>
          <w:trHeight w:val="377"/>
        </w:trPr>
        <w:tc>
          <w:tcPr>
            <w:tcW w:w="1073" w:type="dxa"/>
          </w:tcPr>
          <w:p w14:paraId="20405282" w14:textId="77777777" w:rsidR="00107BE9" w:rsidRDefault="00107BE9" w:rsidP="0015700D">
            <w:pPr>
              <w:pStyle w:val="TableParagraph"/>
              <w:rPr>
                <w:rFonts w:ascii="Times New Roman"/>
                <w:sz w:val="24"/>
              </w:rPr>
            </w:pPr>
          </w:p>
        </w:tc>
        <w:tc>
          <w:tcPr>
            <w:tcW w:w="1929" w:type="dxa"/>
          </w:tcPr>
          <w:p w14:paraId="5EAA0643" w14:textId="77777777" w:rsidR="00107BE9" w:rsidRDefault="00107BE9" w:rsidP="0015700D">
            <w:pPr>
              <w:pStyle w:val="TableParagraph"/>
              <w:rPr>
                <w:rFonts w:ascii="Times New Roman"/>
                <w:sz w:val="24"/>
              </w:rPr>
            </w:pPr>
          </w:p>
        </w:tc>
        <w:tc>
          <w:tcPr>
            <w:tcW w:w="1924" w:type="dxa"/>
          </w:tcPr>
          <w:p w14:paraId="3BBF2BA8" w14:textId="77777777" w:rsidR="00107BE9" w:rsidRDefault="00107BE9" w:rsidP="0015700D">
            <w:pPr>
              <w:pStyle w:val="TableParagraph"/>
              <w:rPr>
                <w:rFonts w:ascii="Times New Roman"/>
                <w:sz w:val="24"/>
              </w:rPr>
            </w:pPr>
          </w:p>
        </w:tc>
        <w:tc>
          <w:tcPr>
            <w:tcW w:w="1169" w:type="dxa"/>
          </w:tcPr>
          <w:p w14:paraId="2FFA946A" w14:textId="77777777" w:rsidR="00107BE9" w:rsidRDefault="00107BE9" w:rsidP="0015700D">
            <w:pPr>
              <w:pStyle w:val="TableParagraph"/>
              <w:spacing w:before="54"/>
              <w:ind w:left="149"/>
              <w:rPr>
                <w:sz w:val="23"/>
              </w:rPr>
            </w:pPr>
            <w:r>
              <w:rPr>
                <w:sz w:val="23"/>
              </w:rPr>
              <w:t>Edge</w:t>
            </w:r>
          </w:p>
        </w:tc>
        <w:tc>
          <w:tcPr>
            <w:tcW w:w="1936" w:type="dxa"/>
          </w:tcPr>
          <w:p w14:paraId="3B1C6BD1" w14:textId="77777777" w:rsidR="00107BE9" w:rsidRDefault="00107BE9" w:rsidP="0015700D">
            <w:pPr>
              <w:pStyle w:val="TableParagraph"/>
              <w:spacing w:before="54"/>
              <w:ind w:left="151"/>
              <w:rPr>
                <w:sz w:val="23"/>
              </w:rPr>
            </w:pPr>
            <w:r>
              <w:rPr>
                <w:color w:val="0F0F0F"/>
                <w:sz w:val="23"/>
              </w:rPr>
              <w:t>Rising</w:t>
            </w:r>
          </w:p>
        </w:tc>
        <w:tc>
          <w:tcPr>
            <w:tcW w:w="1837" w:type="dxa"/>
          </w:tcPr>
          <w:p w14:paraId="4C610B70" w14:textId="77777777" w:rsidR="00107BE9" w:rsidRDefault="00107BE9" w:rsidP="0015700D">
            <w:pPr>
              <w:pStyle w:val="TableParagraph"/>
              <w:rPr>
                <w:rFonts w:ascii="Times New Roman"/>
                <w:sz w:val="24"/>
              </w:rPr>
            </w:pPr>
          </w:p>
        </w:tc>
      </w:tr>
      <w:tr w:rsidR="00107BE9" w14:paraId="2D95BD9D" w14:textId="77777777" w:rsidTr="0015700D">
        <w:trPr>
          <w:trHeight w:val="315"/>
        </w:trPr>
        <w:tc>
          <w:tcPr>
            <w:tcW w:w="1073" w:type="dxa"/>
          </w:tcPr>
          <w:p w14:paraId="2FAE6DC8" w14:textId="77777777" w:rsidR="00107BE9" w:rsidRDefault="00107BE9" w:rsidP="0015700D">
            <w:pPr>
              <w:pStyle w:val="TableParagraph"/>
              <w:rPr>
                <w:rFonts w:ascii="Times New Roman"/>
              </w:rPr>
            </w:pPr>
          </w:p>
        </w:tc>
        <w:tc>
          <w:tcPr>
            <w:tcW w:w="1929" w:type="dxa"/>
          </w:tcPr>
          <w:p w14:paraId="51B66341" w14:textId="77777777" w:rsidR="00107BE9" w:rsidRDefault="00107BE9" w:rsidP="0015700D">
            <w:pPr>
              <w:pStyle w:val="TableParagraph"/>
              <w:rPr>
                <w:rFonts w:ascii="Times New Roman"/>
              </w:rPr>
            </w:pPr>
          </w:p>
        </w:tc>
        <w:tc>
          <w:tcPr>
            <w:tcW w:w="1924" w:type="dxa"/>
          </w:tcPr>
          <w:p w14:paraId="5D0A8708" w14:textId="77777777" w:rsidR="00107BE9" w:rsidRDefault="00107BE9" w:rsidP="0015700D">
            <w:pPr>
              <w:pStyle w:val="TableParagraph"/>
              <w:rPr>
                <w:rFonts w:ascii="Times New Roman"/>
              </w:rPr>
            </w:pPr>
          </w:p>
        </w:tc>
        <w:tc>
          <w:tcPr>
            <w:tcW w:w="1169" w:type="dxa"/>
          </w:tcPr>
          <w:p w14:paraId="77EB369D" w14:textId="77777777" w:rsidR="00107BE9" w:rsidRDefault="00107BE9" w:rsidP="0015700D">
            <w:pPr>
              <w:pStyle w:val="TableParagraph"/>
              <w:spacing w:before="51" w:line="245" w:lineRule="exact"/>
              <w:ind w:left="149"/>
              <w:rPr>
                <w:sz w:val="23"/>
              </w:rPr>
            </w:pPr>
            <w:r>
              <w:rPr>
                <w:color w:val="131313"/>
                <w:sz w:val="23"/>
              </w:rPr>
              <w:t>Mode</w:t>
            </w:r>
          </w:p>
        </w:tc>
        <w:tc>
          <w:tcPr>
            <w:tcW w:w="1936" w:type="dxa"/>
          </w:tcPr>
          <w:p w14:paraId="159B16C7" w14:textId="77777777" w:rsidR="00107BE9" w:rsidRDefault="00107BE9" w:rsidP="0015700D">
            <w:pPr>
              <w:pStyle w:val="TableParagraph"/>
              <w:spacing w:before="51" w:line="245" w:lineRule="exact"/>
              <w:ind w:left="160"/>
              <w:rPr>
                <w:sz w:val="23"/>
              </w:rPr>
            </w:pPr>
            <w:r>
              <w:rPr>
                <w:color w:val="131313"/>
                <w:sz w:val="23"/>
              </w:rPr>
              <w:t>Auto</w:t>
            </w:r>
          </w:p>
        </w:tc>
        <w:tc>
          <w:tcPr>
            <w:tcW w:w="1837" w:type="dxa"/>
          </w:tcPr>
          <w:p w14:paraId="79C59FF0" w14:textId="77777777" w:rsidR="00107BE9" w:rsidRDefault="00107BE9" w:rsidP="0015700D">
            <w:pPr>
              <w:pStyle w:val="TableParagraph"/>
              <w:rPr>
                <w:rFonts w:ascii="Times New Roman"/>
              </w:rPr>
            </w:pPr>
          </w:p>
        </w:tc>
      </w:tr>
    </w:tbl>
    <w:p w14:paraId="317BF038" w14:textId="77777777" w:rsidR="001938D8" w:rsidRDefault="001938D8" w:rsidP="00EE22F3">
      <w:pPr>
        <w:pStyle w:val="BodyText"/>
        <w:spacing w:before="201" w:line="276" w:lineRule="auto"/>
        <w:ind w:right="1175"/>
        <w:jc w:val="both"/>
      </w:pPr>
    </w:p>
    <w:p w14:paraId="7F74184E" w14:textId="2A1F55A8" w:rsidR="001938D8" w:rsidRDefault="001938D8" w:rsidP="00EE22F3">
      <w:pPr>
        <w:pStyle w:val="BodyText"/>
        <w:spacing w:before="201" w:line="276" w:lineRule="auto"/>
        <w:ind w:right="1175"/>
        <w:jc w:val="both"/>
      </w:pPr>
    </w:p>
    <w:p w14:paraId="0F25D67D" w14:textId="39A245B0" w:rsidR="00107BE9" w:rsidRDefault="00107BE9" w:rsidP="00EE22F3">
      <w:pPr>
        <w:pStyle w:val="BodyText"/>
        <w:spacing w:before="201" w:line="276" w:lineRule="auto"/>
        <w:ind w:right="1175"/>
        <w:jc w:val="both"/>
      </w:pPr>
    </w:p>
    <w:p w14:paraId="21584755" w14:textId="52B54BEA" w:rsidR="00107BE9" w:rsidRDefault="00107BE9" w:rsidP="00EE22F3">
      <w:pPr>
        <w:pStyle w:val="BodyText"/>
        <w:spacing w:before="201" w:line="276" w:lineRule="auto"/>
        <w:ind w:right="1175"/>
        <w:jc w:val="both"/>
      </w:pPr>
    </w:p>
    <w:p w14:paraId="102E2727" w14:textId="55A0C029" w:rsidR="00107BE9" w:rsidRDefault="00107BE9" w:rsidP="00EE22F3">
      <w:pPr>
        <w:pStyle w:val="BodyText"/>
        <w:spacing w:before="201" w:line="276" w:lineRule="auto"/>
        <w:ind w:right="1175"/>
        <w:jc w:val="both"/>
      </w:pPr>
    </w:p>
    <w:p w14:paraId="12F8B931" w14:textId="66559744" w:rsidR="00107BE9" w:rsidRDefault="00107BE9" w:rsidP="00EE22F3">
      <w:pPr>
        <w:pStyle w:val="BodyText"/>
        <w:spacing w:before="201" w:line="276" w:lineRule="auto"/>
        <w:ind w:right="1175"/>
        <w:jc w:val="both"/>
      </w:pPr>
      <w:r>
        <w:rPr>
          <w:noProof/>
        </w:rPr>
        <w:lastRenderedPageBreak/>
        <w:drawing>
          <wp:inline distT="0" distB="0" distL="0" distR="0" wp14:anchorId="7C990229" wp14:editId="62A38499">
            <wp:extent cx="6780710" cy="3154045"/>
            <wp:effectExtent l="0" t="0" r="127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1">
                      <a:extLst>
                        <a:ext uri="{28A0092B-C50C-407E-A947-70E740481C1C}">
                          <a14:useLocalDpi xmlns:a14="http://schemas.microsoft.com/office/drawing/2010/main" val="0"/>
                        </a:ext>
                      </a:extLst>
                    </a:blip>
                    <a:stretch>
                      <a:fillRect/>
                    </a:stretch>
                  </pic:blipFill>
                  <pic:spPr>
                    <a:xfrm>
                      <a:off x="0" y="0"/>
                      <a:ext cx="6813619" cy="3169353"/>
                    </a:xfrm>
                    <a:prstGeom prst="rect">
                      <a:avLst/>
                    </a:prstGeom>
                  </pic:spPr>
                </pic:pic>
              </a:graphicData>
            </a:graphic>
          </wp:inline>
        </w:drawing>
      </w:r>
    </w:p>
    <w:p w14:paraId="62F3A948" w14:textId="77777777" w:rsidR="00107BE9" w:rsidRDefault="00107BE9" w:rsidP="00107BE9">
      <w:pPr>
        <w:pStyle w:val="BodyText"/>
        <w:spacing w:before="74"/>
      </w:pPr>
      <w:r w:rsidRPr="00107BE9">
        <w:rPr>
          <w:rFonts w:asciiTheme="minorHAnsi" w:hAnsiTheme="minorHAnsi" w:cstheme="minorHAnsi"/>
        </w:rPr>
        <w:t>then moved on to building a clamper that shifts up by Vm</w:t>
      </w:r>
      <w:r>
        <w:t>.</w:t>
      </w:r>
    </w:p>
    <w:p w14:paraId="38B2143C" w14:textId="77777777" w:rsidR="00107BE9" w:rsidRDefault="00107BE9" w:rsidP="00107BE9">
      <w:pPr>
        <w:pStyle w:val="BodyText"/>
        <w:spacing w:before="6"/>
        <w:rPr>
          <w:sz w:val="25"/>
        </w:rPr>
      </w:pPr>
    </w:p>
    <w:p w14:paraId="2F604D2A" w14:textId="77777777" w:rsidR="006A286A" w:rsidRDefault="006A286A" w:rsidP="006A286A">
      <w:pPr>
        <w:pStyle w:val="BodyText"/>
        <w:spacing w:before="1"/>
      </w:pPr>
    </w:p>
    <w:p w14:paraId="39739536" w14:textId="0E38AD62" w:rsidR="006A286A" w:rsidRPr="006A286A" w:rsidRDefault="006A286A" w:rsidP="006A286A">
      <w:pPr>
        <w:pStyle w:val="BodyText"/>
        <w:spacing w:before="1"/>
        <w:rPr>
          <w:rFonts w:asciiTheme="minorHAnsi" w:hAnsiTheme="minorHAnsi" w:cstheme="minorHAnsi"/>
        </w:rPr>
      </w:pPr>
      <w:r w:rsidRPr="006A286A">
        <w:rPr>
          <w:rFonts w:asciiTheme="minorHAnsi" w:hAnsiTheme="minorHAnsi" w:cstheme="minorHAnsi"/>
        </w:rPr>
        <w:t>The oscilloscope output is given bellow.</w:t>
      </w:r>
    </w:p>
    <w:p w14:paraId="22301156" w14:textId="77777777" w:rsidR="006A286A" w:rsidRDefault="006A286A" w:rsidP="006A286A">
      <w:pPr>
        <w:pStyle w:val="BodyText"/>
        <w:spacing w:before="2"/>
        <w:rPr>
          <w:sz w:val="28"/>
        </w:rPr>
      </w:pPr>
      <w:r>
        <w:rPr>
          <w:noProof/>
        </w:rPr>
        <w:drawing>
          <wp:anchor distT="0" distB="0" distL="0" distR="0" simplePos="0" relativeHeight="251663360" behindDoc="0" locked="0" layoutInCell="1" allowOverlap="1" wp14:anchorId="2915C61E" wp14:editId="435E3761">
            <wp:simplePos x="0" y="0"/>
            <wp:positionH relativeFrom="page">
              <wp:posOffset>933450</wp:posOffset>
            </wp:positionH>
            <wp:positionV relativeFrom="paragraph">
              <wp:posOffset>230503</wp:posOffset>
            </wp:positionV>
            <wp:extent cx="4390707" cy="2929223"/>
            <wp:effectExtent l="0" t="0" r="0" b="0"/>
            <wp:wrapTopAndBottom/>
            <wp:docPr id="9" name="image10.jpeg" descr="l6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12" cstate="print"/>
                    <a:stretch>
                      <a:fillRect/>
                    </a:stretch>
                  </pic:blipFill>
                  <pic:spPr>
                    <a:xfrm>
                      <a:off x="0" y="0"/>
                      <a:ext cx="4390707" cy="2929223"/>
                    </a:xfrm>
                    <a:prstGeom prst="rect">
                      <a:avLst/>
                    </a:prstGeom>
                  </pic:spPr>
                </pic:pic>
              </a:graphicData>
            </a:graphic>
          </wp:anchor>
        </w:drawing>
      </w:r>
    </w:p>
    <w:p w14:paraId="09646494" w14:textId="1C7D1675" w:rsidR="001938D8" w:rsidRDefault="001938D8" w:rsidP="00EE22F3">
      <w:pPr>
        <w:pStyle w:val="BodyText"/>
        <w:spacing w:before="201" w:line="276" w:lineRule="auto"/>
        <w:ind w:right="1175"/>
        <w:jc w:val="both"/>
      </w:pPr>
    </w:p>
    <w:p w14:paraId="6056849F" w14:textId="77777777" w:rsidR="006A286A" w:rsidRDefault="006A286A" w:rsidP="006A286A">
      <w:pPr>
        <w:pStyle w:val="BodyText"/>
        <w:rPr>
          <w:rFonts w:asciiTheme="minorHAnsi" w:hAnsiTheme="minorHAnsi" w:cstheme="minorHAnsi"/>
        </w:rPr>
      </w:pPr>
    </w:p>
    <w:p w14:paraId="6C017A86" w14:textId="77777777" w:rsidR="006A286A" w:rsidRDefault="006A286A" w:rsidP="006A286A">
      <w:pPr>
        <w:pStyle w:val="BodyText"/>
        <w:rPr>
          <w:rFonts w:asciiTheme="minorHAnsi" w:hAnsiTheme="minorHAnsi" w:cstheme="minorHAnsi"/>
        </w:rPr>
      </w:pPr>
    </w:p>
    <w:p w14:paraId="4799D28A" w14:textId="77777777" w:rsidR="006A286A" w:rsidRDefault="006A286A" w:rsidP="006A286A">
      <w:pPr>
        <w:pStyle w:val="BodyText"/>
        <w:rPr>
          <w:rFonts w:asciiTheme="minorHAnsi" w:hAnsiTheme="minorHAnsi" w:cstheme="minorHAnsi"/>
        </w:rPr>
      </w:pPr>
    </w:p>
    <w:p w14:paraId="68481776" w14:textId="77777777" w:rsidR="006A286A" w:rsidRDefault="006A286A" w:rsidP="006A286A">
      <w:pPr>
        <w:pStyle w:val="BodyText"/>
        <w:rPr>
          <w:rFonts w:asciiTheme="minorHAnsi" w:hAnsiTheme="minorHAnsi" w:cstheme="minorHAnsi"/>
        </w:rPr>
      </w:pPr>
    </w:p>
    <w:p w14:paraId="41ED1271" w14:textId="77777777" w:rsidR="006A286A" w:rsidRDefault="006A286A" w:rsidP="006A286A">
      <w:pPr>
        <w:pStyle w:val="BodyText"/>
        <w:rPr>
          <w:rFonts w:asciiTheme="minorHAnsi" w:hAnsiTheme="minorHAnsi" w:cstheme="minorHAnsi"/>
        </w:rPr>
      </w:pPr>
    </w:p>
    <w:p w14:paraId="4E556568" w14:textId="30B8F072" w:rsidR="006A286A" w:rsidRPr="006A286A" w:rsidRDefault="006A286A" w:rsidP="006A286A">
      <w:pPr>
        <w:pStyle w:val="BodyText"/>
        <w:rPr>
          <w:rFonts w:asciiTheme="minorHAnsi" w:hAnsiTheme="minorHAnsi" w:cstheme="minorHAnsi"/>
        </w:rPr>
      </w:pPr>
      <w:r w:rsidRPr="006A286A">
        <w:rPr>
          <w:rFonts w:asciiTheme="minorHAnsi" w:hAnsiTheme="minorHAnsi" w:cstheme="minorHAnsi"/>
        </w:rPr>
        <w:t>Again, I took a print and the image is pasted on next page.</w:t>
      </w:r>
    </w:p>
    <w:p w14:paraId="05D343F3" w14:textId="7F953894" w:rsidR="006A286A" w:rsidRDefault="006A286A" w:rsidP="00EE22F3">
      <w:pPr>
        <w:pStyle w:val="BodyText"/>
        <w:spacing w:before="201" w:line="276" w:lineRule="auto"/>
        <w:ind w:right="1175"/>
        <w:jc w:val="both"/>
      </w:pPr>
      <w:r>
        <w:rPr>
          <w:noProof/>
          <w:sz w:val="20"/>
        </w:rPr>
        <w:lastRenderedPageBreak/>
        <w:drawing>
          <wp:inline distT="0" distB="0" distL="0" distR="0" wp14:anchorId="55104B09" wp14:editId="6D1B849D">
            <wp:extent cx="6312146" cy="4127396"/>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3">
                      <a:extLst>
                        <a:ext uri="{28A0092B-C50C-407E-A947-70E740481C1C}">
                          <a14:useLocalDpi xmlns:a14="http://schemas.microsoft.com/office/drawing/2010/main" val="0"/>
                        </a:ext>
                      </a:extLst>
                    </a:blip>
                    <a:stretch>
                      <a:fillRect/>
                    </a:stretch>
                  </pic:blipFill>
                  <pic:spPr>
                    <a:xfrm>
                      <a:off x="0" y="0"/>
                      <a:ext cx="6345626" cy="4149288"/>
                    </a:xfrm>
                    <a:prstGeom prst="rect">
                      <a:avLst/>
                    </a:prstGeom>
                  </pic:spPr>
                </pic:pic>
              </a:graphicData>
            </a:graphic>
          </wp:inline>
        </w:drawing>
      </w:r>
    </w:p>
    <w:tbl>
      <w:tblPr>
        <w:tblW w:w="0" w:type="auto"/>
        <w:tblInd w:w="148" w:type="dxa"/>
        <w:tblLayout w:type="fixed"/>
        <w:tblCellMar>
          <w:left w:w="0" w:type="dxa"/>
          <w:right w:w="0" w:type="dxa"/>
        </w:tblCellMar>
        <w:tblLook w:val="01E0" w:firstRow="1" w:lastRow="1" w:firstColumn="1" w:lastColumn="1" w:noHBand="0" w:noVBand="0"/>
      </w:tblPr>
      <w:tblGrid>
        <w:gridCol w:w="1092"/>
        <w:gridCol w:w="1977"/>
        <w:gridCol w:w="1965"/>
        <w:gridCol w:w="3168"/>
        <w:gridCol w:w="1872"/>
      </w:tblGrid>
      <w:tr w:rsidR="00B147DD" w14:paraId="448943A9" w14:textId="77777777" w:rsidTr="0015700D">
        <w:trPr>
          <w:trHeight w:val="719"/>
        </w:trPr>
        <w:tc>
          <w:tcPr>
            <w:tcW w:w="1092" w:type="dxa"/>
          </w:tcPr>
          <w:p w14:paraId="397AF955" w14:textId="77777777" w:rsidR="00B147DD" w:rsidRDefault="00B147DD" w:rsidP="0015700D">
            <w:pPr>
              <w:pStyle w:val="TableParagraph"/>
              <w:spacing w:before="4"/>
              <w:jc w:val="center"/>
              <w:rPr>
                <w:rFonts w:ascii="Times New Roman"/>
                <w:sz w:val="32"/>
              </w:rPr>
            </w:pPr>
          </w:p>
          <w:p w14:paraId="3DBBFDDB" w14:textId="77777777" w:rsidR="00B147DD" w:rsidRDefault="00B147DD" w:rsidP="0015700D">
            <w:pPr>
              <w:pStyle w:val="TableParagraph"/>
              <w:ind w:left="62"/>
              <w:jc w:val="center"/>
              <w:rPr>
                <w:sz w:val="26"/>
              </w:rPr>
            </w:pPr>
            <w:r>
              <w:rPr>
                <w:color w:val="113F8A"/>
                <w:w w:val="95"/>
                <w:sz w:val="26"/>
              </w:rPr>
              <w:t>V/Div</w:t>
            </w:r>
          </w:p>
        </w:tc>
        <w:tc>
          <w:tcPr>
            <w:tcW w:w="1977" w:type="dxa"/>
          </w:tcPr>
          <w:p w14:paraId="70069B70" w14:textId="77777777" w:rsidR="00B147DD" w:rsidRDefault="00B147DD" w:rsidP="0015700D">
            <w:pPr>
              <w:pStyle w:val="TableParagraph"/>
              <w:spacing w:line="293" w:lineRule="exact"/>
              <w:ind w:left="167"/>
              <w:jc w:val="center"/>
              <w:rPr>
                <w:sz w:val="26"/>
              </w:rPr>
            </w:pPr>
            <w:r>
              <w:rPr>
                <w:w w:val="95"/>
                <w:sz w:val="26"/>
              </w:rPr>
              <w:t xml:space="preserve">Channel </w:t>
            </w:r>
            <w:r>
              <w:rPr>
                <w:color w:val="111111"/>
                <w:w w:val="95"/>
                <w:sz w:val="26"/>
              </w:rPr>
              <w:t>A</w:t>
            </w:r>
          </w:p>
          <w:p w14:paraId="48861292" w14:textId="77777777" w:rsidR="00B147DD" w:rsidRDefault="00B147DD" w:rsidP="0015700D">
            <w:pPr>
              <w:pStyle w:val="TableParagraph"/>
              <w:spacing w:before="79"/>
              <w:ind w:left="162"/>
              <w:jc w:val="center"/>
              <w:rPr>
                <w:sz w:val="26"/>
              </w:rPr>
            </w:pPr>
            <w:r>
              <w:rPr>
                <w:color w:val="080808"/>
                <w:w w:val="95"/>
                <w:sz w:val="26"/>
              </w:rPr>
              <w:t xml:space="preserve">2.00 </w:t>
            </w:r>
            <w:r>
              <w:rPr>
                <w:color w:val="955728"/>
                <w:w w:val="95"/>
                <w:sz w:val="26"/>
              </w:rPr>
              <w:t>V</w:t>
            </w:r>
          </w:p>
        </w:tc>
        <w:tc>
          <w:tcPr>
            <w:tcW w:w="1965" w:type="dxa"/>
          </w:tcPr>
          <w:p w14:paraId="5A8340AE" w14:textId="77777777" w:rsidR="00B147DD" w:rsidRDefault="00B147DD" w:rsidP="0015700D">
            <w:pPr>
              <w:pStyle w:val="TableParagraph"/>
              <w:spacing w:before="3"/>
              <w:ind w:left="755"/>
              <w:jc w:val="center"/>
              <w:rPr>
                <w:sz w:val="25"/>
              </w:rPr>
            </w:pPr>
            <w:r>
              <w:rPr>
                <w:color w:val="0E0E0E"/>
                <w:sz w:val="25"/>
              </w:rPr>
              <w:t xml:space="preserve">Channel </w:t>
            </w:r>
            <w:r>
              <w:rPr>
                <w:color w:val="080808"/>
                <w:sz w:val="25"/>
              </w:rPr>
              <w:t>B</w:t>
            </w:r>
          </w:p>
          <w:p w14:paraId="785544A6" w14:textId="77777777" w:rsidR="00B147DD" w:rsidRDefault="00B147DD" w:rsidP="0015700D">
            <w:pPr>
              <w:pStyle w:val="TableParagraph"/>
              <w:spacing w:before="82"/>
              <w:ind w:left="760"/>
              <w:jc w:val="center"/>
              <w:rPr>
                <w:sz w:val="26"/>
              </w:rPr>
            </w:pPr>
            <w:r>
              <w:rPr>
                <w:color w:val="111111"/>
                <w:w w:val="95"/>
                <w:sz w:val="26"/>
              </w:rPr>
              <w:t xml:space="preserve">2.00 </w:t>
            </w:r>
            <w:r>
              <w:rPr>
                <w:color w:val="5B97C6"/>
                <w:w w:val="95"/>
                <w:sz w:val="26"/>
              </w:rPr>
              <w:t>V</w:t>
            </w:r>
          </w:p>
        </w:tc>
        <w:tc>
          <w:tcPr>
            <w:tcW w:w="3168" w:type="dxa"/>
          </w:tcPr>
          <w:p w14:paraId="7A3794A7" w14:textId="77777777" w:rsidR="00B147DD" w:rsidRDefault="00B147DD" w:rsidP="0015700D">
            <w:pPr>
              <w:pStyle w:val="TableParagraph"/>
              <w:spacing w:line="293" w:lineRule="exact"/>
              <w:ind w:left="1354"/>
              <w:jc w:val="center"/>
              <w:rPr>
                <w:sz w:val="26"/>
              </w:rPr>
            </w:pPr>
            <w:r>
              <w:rPr>
                <w:color w:val="131313"/>
                <w:w w:val="95"/>
                <w:sz w:val="26"/>
              </w:rPr>
              <w:t>Channel C</w:t>
            </w:r>
          </w:p>
          <w:p w14:paraId="414ED0B7" w14:textId="77777777" w:rsidR="00B147DD" w:rsidRDefault="00B147DD" w:rsidP="0015700D">
            <w:pPr>
              <w:pStyle w:val="TableParagraph"/>
              <w:spacing w:before="79"/>
              <w:ind w:left="1356"/>
              <w:jc w:val="center"/>
              <w:rPr>
                <w:sz w:val="26"/>
              </w:rPr>
            </w:pPr>
            <w:r>
              <w:rPr>
                <w:color w:val="131313"/>
                <w:w w:val="90"/>
                <w:sz w:val="26"/>
              </w:rPr>
              <w:t xml:space="preserve">5.00 </w:t>
            </w:r>
            <w:r>
              <w:rPr>
                <w:color w:val="4D82AF"/>
                <w:w w:val="90"/>
                <w:sz w:val="26"/>
              </w:rPr>
              <w:t>V</w:t>
            </w:r>
          </w:p>
        </w:tc>
        <w:tc>
          <w:tcPr>
            <w:tcW w:w="1872" w:type="dxa"/>
          </w:tcPr>
          <w:p w14:paraId="07A9D4AD" w14:textId="77777777" w:rsidR="00B147DD" w:rsidRDefault="00B147DD" w:rsidP="0015700D">
            <w:pPr>
              <w:pStyle w:val="TableParagraph"/>
              <w:spacing w:before="3"/>
              <w:ind w:left="752"/>
              <w:jc w:val="center"/>
              <w:rPr>
                <w:sz w:val="25"/>
              </w:rPr>
            </w:pPr>
            <w:r>
              <w:rPr>
                <w:color w:val="0A0A0A"/>
                <w:w w:val="95"/>
                <w:sz w:val="25"/>
              </w:rPr>
              <w:t>Channel</w:t>
            </w:r>
            <w:r>
              <w:rPr>
                <w:color w:val="0A0A0A"/>
                <w:spacing w:val="-28"/>
                <w:w w:val="95"/>
                <w:sz w:val="25"/>
              </w:rPr>
              <w:t xml:space="preserve"> </w:t>
            </w:r>
            <w:r>
              <w:rPr>
                <w:color w:val="111111"/>
                <w:w w:val="95"/>
                <w:sz w:val="25"/>
              </w:rPr>
              <w:t>D</w:t>
            </w:r>
          </w:p>
          <w:p w14:paraId="19509C4F" w14:textId="77777777" w:rsidR="00B147DD" w:rsidRDefault="00B147DD" w:rsidP="0015700D">
            <w:pPr>
              <w:pStyle w:val="TableParagraph"/>
              <w:spacing w:before="91"/>
              <w:ind w:left="754"/>
              <w:jc w:val="center"/>
              <w:rPr>
                <w:sz w:val="25"/>
              </w:rPr>
            </w:pPr>
            <w:r>
              <w:rPr>
                <w:color w:val="1F1F1F"/>
                <w:w w:val="95"/>
                <w:sz w:val="25"/>
              </w:rPr>
              <w:t xml:space="preserve">5.00 </w:t>
            </w:r>
            <w:r>
              <w:rPr>
                <w:color w:val="756B64"/>
                <w:w w:val="95"/>
                <w:sz w:val="25"/>
              </w:rPr>
              <w:t>V</w:t>
            </w:r>
          </w:p>
        </w:tc>
      </w:tr>
      <w:tr w:rsidR="00B147DD" w14:paraId="6538DE50" w14:textId="77777777" w:rsidTr="0015700D">
        <w:trPr>
          <w:trHeight w:val="388"/>
        </w:trPr>
        <w:tc>
          <w:tcPr>
            <w:tcW w:w="1092" w:type="dxa"/>
          </w:tcPr>
          <w:p w14:paraId="60F596BD" w14:textId="77777777" w:rsidR="00B147DD" w:rsidRDefault="00B147DD" w:rsidP="0015700D">
            <w:pPr>
              <w:pStyle w:val="TableParagraph"/>
              <w:spacing w:before="41"/>
              <w:ind w:left="51"/>
              <w:jc w:val="center"/>
              <w:rPr>
                <w:sz w:val="26"/>
              </w:rPr>
            </w:pPr>
            <w:r>
              <w:rPr>
                <w:w w:val="95"/>
                <w:sz w:val="26"/>
              </w:rPr>
              <w:t>Offset</w:t>
            </w:r>
          </w:p>
        </w:tc>
        <w:tc>
          <w:tcPr>
            <w:tcW w:w="1977" w:type="dxa"/>
          </w:tcPr>
          <w:p w14:paraId="48A4C386" w14:textId="77777777" w:rsidR="00B147DD" w:rsidRDefault="00B147DD" w:rsidP="0015700D">
            <w:pPr>
              <w:pStyle w:val="TableParagraph"/>
              <w:spacing w:before="41"/>
              <w:ind w:left="159"/>
              <w:jc w:val="center"/>
              <w:rPr>
                <w:sz w:val="26"/>
              </w:rPr>
            </w:pPr>
            <w:r>
              <w:rPr>
                <w:color w:val="080808"/>
                <w:w w:val="95"/>
                <w:sz w:val="26"/>
              </w:rPr>
              <w:t xml:space="preserve">0.00 </w:t>
            </w:r>
            <w:r>
              <w:rPr>
                <w:color w:val="975928"/>
                <w:w w:val="95"/>
                <w:sz w:val="26"/>
              </w:rPr>
              <w:t>V</w:t>
            </w:r>
          </w:p>
        </w:tc>
        <w:tc>
          <w:tcPr>
            <w:tcW w:w="1965" w:type="dxa"/>
          </w:tcPr>
          <w:p w14:paraId="73EDD6F9" w14:textId="77777777" w:rsidR="00B147DD" w:rsidRDefault="00B147DD" w:rsidP="0015700D">
            <w:pPr>
              <w:pStyle w:val="TableParagraph"/>
              <w:spacing w:before="41"/>
              <w:ind w:left="746"/>
              <w:jc w:val="center"/>
              <w:rPr>
                <w:sz w:val="26"/>
              </w:rPr>
            </w:pPr>
            <w:r>
              <w:rPr>
                <w:color w:val="1A1A1A"/>
                <w:w w:val="95"/>
                <w:sz w:val="26"/>
              </w:rPr>
              <w:t xml:space="preserve">0.00 </w:t>
            </w:r>
            <w:r>
              <w:rPr>
                <w:color w:val="5995C6"/>
                <w:w w:val="95"/>
                <w:sz w:val="26"/>
              </w:rPr>
              <w:t>V</w:t>
            </w:r>
          </w:p>
        </w:tc>
        <w:tc>
          <w:tcPr>
            <w:tcW w:w="3168" w:type="dxa"/>
          </w:tcPr>
          <w:p w14:paraId="065D12DC" w14:textId="77777777" w:rsidR="00B147DD" w:rsidRDefault="00B147DD" w:rsidP="0015700D">
            <w:pPr>
              <w:pStyle w:val="TableParagraph"/>
              <w:spacing w:before="41"/>
              <w:ind w:left="1356"/>
              <w:jc w:val="center"/>
              <w:rPr>
                <w:sz w:val="26"/>
              </w:rPr>
            </w:pPr>
            <w:r>
              <w:rPr>
                <w:color w:val="1C1C1C"/>
                <w:w w:val="90"/>
                <w:sz w:val="26"/>
              </w:rPr>
              <w:t xml:space="preserve">0.00 </w:t>
            </w:r>
            <w:r>
              <w:rPr>
                <w:color w:val="4B80AF"/>
                <w:w w:val="90"/>
                <w:sz w:val="26"/>
              </w:rPr>
              <w:t>V</w:t>
            </w:r>
          </w:p>
        </w:tc>
        <w:tc>
          <w:tcPr>
            <w:tcW w:w="1872" w:type="dxa"/>
          </w:tcPr>
          <w:p w14:paraId="3BA933E6" w14:textId="77777777" w:rsidR="00B147DD" w:rsidRDefault="00B147DD" w:rsidP="0015700D">
            <w:pPr>
              <w:pStyle w:val="TableParagraph"/>
              <w:spacing w:before="79"/>
              <w:ind w:left="757"/>
              <w:jc w:val="center"/>
            </w:pPr>
            <w:r>
              <w:rPr>
                <w:color w:val="1A1A1A"/>
              </w:rPr>
              <w:t xml:space="preserve">-60.00 </w:t>
            </w:r>
            <w:r>
              <w:rPr>
                <w:color w:val="262626"/>
              </w:rPr>
              <w:t>V</w:t>
            </w:r>
          </w:p>
        </w:tc>
      </w:tr>
      <w:tr w:rsidR="00B147DD" w14:paraId="0827FDFA" w14:textId="77777777" w:rsidTr="0015700D">
        <w:trPr>
          <w:trHeight w:val="962"/>
        </w:trPr>
        <w:tc>
          <w:tcPr>
            <w:tcW w:w="1092" w:type="dxa"/>
          </w:tcPr>
          <w:p w14:paraId="51B58225" w14:textId="77777777" w:rsidR="00B147DD" w:rsidRDefault="00B147DD" w:rsidP="0015700D">
            <w:pPr>
              <w:pStyle w:val="TableParagraph"/>
              <w:spacing w:before="41" w:line="304" w:lineRule="auto"/>
              <w:ind w:left="50" w:right="149" w:hanging="1"/>
              <w:jc w:val="center"/>
              <w:rPr>
                <w:sz w:val="26"/>
              </w:rPr>
            </w:pPr>
            <w:r>
              <w:rPr>
                <w:w w:val="95"/>
                <w:sz w:val="26"/>
              </w:rPr>
              <w:t xml:space="preserve">Invert </w:t>
            </w:r>
            <w:r>
              <w:rPr>
                <w:color w:val="0A0A0A"/>
                <w:w w:val="85"/>
                <w:sz w:val="26"/>
              </w:rPr>
              <w:t>Coupling</w:t>
            </w:r>
          </w:p>
        </w:tc>
        <w:tc>
          <w:tcPr>
            <w:tcW w:w="1977" w:type="dxa"/>
          </w:tcPr>
          <w:p w14:paraId="3B4EB28A" w14:textId="77777777" w:rsidR="00B147DD" w:rsidRDefault="00B147DD" w:rsidP="0015700D">
            <w:pPr>
              <w:pStyle w:val="TableParagraph"/>
              <w:spacing w:before="41" w:line="304" w:lineRule="auto"/>
              <w:ind w:left="160" w:right="1084"/>
              <w:jc w:val="center"/>
              <w:rPr>
                <w:sz w:val="26"/>
              </w:rPr>
            </w:pPr>
            <w:r>
              <w:rPr>
                <w:color w:val="0C0C0C"/>
                <w:w w:val="85"/>
                <w:sz w:val="26"/>
              </w:rPr>
              <w:t xml:space="preserve">Normal </w:t>
            </w:r>
            <w:r>
              <w:rPr>
                <w:color w:val="0C0C0C"/>
                <w:w w:val="95"/>
                <w:sz w:val="26"/>
              </w:rPr>
              <w:t>DC</w:t>
            </w:r>
          </w:p>
        </w:tc>
        <w:tc>
          <w:tcPr>
            <w:tcW w:w="1965" w:type="dxa"/>
          </w:tcPr>
          <w:p w14:paraId="55241D97" w14:textId="77777777" w:rsidR="00B147DD" w:rsidRDefault="00B147DD" w:rsidP="0015700D">
            <w:pPr>
              <w:pStyle w:val="TableParagraph"/>
              <w:spacing w:before="51"/>
              <w:ind w:left="749"/>
              <w:jc w:val="center"/>
              <w:rPr>
                <w:sz w:val="25"/>
              </w:rPr>
            </w:pPr>
            <w:r>
              <w:rPr>
                <w:color w:val="1A1A1A"/>
                <w:sz w:val="25"/>
              </w:rPr>
              <w:t>Normal</w:t>
            </w:r>
          </w:p>
          <w:p w14:paraId="6590124E" w14:textId="77777777" w:rsidR="00B147DD" w:rsidRDefault="00B147DD" w:rsidP="0015700D">
            <w:pPr>
              <w:pStyle w:val="TableParagraph"/>
              <w:spacing w:before="81"/>
              <w:ind w:left="748"/>
              <w:jc w:val="center"/>
              <w:rPr>
                <w:sz w:val="26"/>
              </w:rPr>
            </w:pPr>
            <w:r>
              <w:rPr>
                <w:color w:val="0E0E0E"/>
                <w:w w:val="95"/>
                <w:sz w:val="26"/>
              </w:rPr>
              <w:t>DC</w:t>
            </w:r>
          </w:p>
        </w:tc>
        <w:tc>
          <w:tcPr>
            <w:tcW w:w="3168" w:type="dxa"/>
          </w:tcPr>
          <w:p w14:paraId="631B1C1E" w14:textId="77777777" w:rsidR="00B147DD" w:rsidRDefault="00B147DD" w:rsidP="0015700D">
            <w:pPr>
              <w:pStyle w:val="TableParagraph"/>
              <w:spacing w:before="41" w:line="304" w:lineRule="auto"/>
              <w:ind w:left="1355" w:right="1088" w:hanging="8"/>
              <w:jc w:val="center"/>
              <w:rPr>
                <w:sz w:val="26"/>
              </w:rPr>
            </w:pPr>
            <w:r>
              <w:rPr>
                <w:color w:val="1C1C1C"/>
                <w:w w:val="85"/>
                <w:sz w:val="26"/>
              </w:rPr>
              <w:t xml:space="preserve">Normal </w:t>
            </w:r>
            <w:r>
              <w:rPr>
                <w:color w:val="0A0A0A"/>
                <w:w w:val="95"/>
                <w:sz w:val="26"/>
              </w:rPr>
              <w:t>Off</w:t>
            </w:r>
          </w:p>
        </w:tc>
        <w:tc>
          <w:tcPr>
            <w:tcW w:w="1872" w:type="dxa"/>
          </w:tcPr>
          <w:p w14:paraId="22128650" w14:textId="77777777" w:rsidR="00B147DD" w:rsidRDefault="00B147DD" w:rsidP="0015700D">
            <w:pPr>
              <w:pStyle w:val="TableParagraph"/>
              <w:spacing w:before="41"/>
              <w:ind w:left="744"/>
              <w:jc w:val="center"/>
              <w:rPr>
                <w:sz w:val="26"/>
              </w:rPr>
            </w:pPr>
            <w:r>
              <w:rPr>
                <w:color w:val="080808"/>
                <w:w w:val="95"/>
                <w:sz w:val="26"/>
              </w:rPr>
              <w:t>Normal</w:t>
            </w:r>
          </w:p>
          <w:p w14:paraId="3BB7759E" w14:textId="77777777" w:rsidR="00B147DD" w:rsidRDefault="00B147DD" w:rsidP="0015700D">
            <w:pPr>
              <w:pStyle w:val="TableParagraph"/>
              <w:spacing w:before="89"/>
              <w:ind w:left="752"/>
              <w:jc w:val="center"/>
              <w:rPr>
                <w:sz w:val="25"/>
              </w:rPr>
            </w:pPr>
            <w:r>
              <w:rPr>
                <w:color w:val="775E4B"/>
                <w:sz w:val="25"/>
              </w:rPr>
              <w:t>Off</w:t>
            </w:r>
          </w:p>
        </w:tc>
      </w:tr>
      <w:tr w:rsidR="00B147DD" w14:paraId="233C0F4C" w14:textId="77777777" w:rsidTr="0015700D">
        <w:trPr>
          <w:trHeight w:val="576"/>
        </w:trPr>
        <w:tc>
          <w:tcPr>
            <w:tcW w:w="1092" w:type="dxa"/>
          </w:tcPr>
          <w:p w14:paraId="01470F8E" w14:textId="77777777" w:rsidR="00B147DD" w:rsidRDefault="00B147DD" w:rsidP="0015700D">
            <w:pPr>
              <w:pStyle w:val="TableParagraph"/>
              <w:jc w:val="center"/>
              <w:rPr>
                <w:rFonts w:ascii="Times New Roman"/>
                <w:sz w:val="24"/>
              </w:rPr>
            </w:pPr>
          </w:p>
        </w:tc>
        <w:tc>
          <w:tcPr>
            <w:tcW w:w="1977" w:type="dxa"/>
          </w:tcPr>
          <w:p w14:paraId="1E2C62C0" w14:textId="77777777" w:rsidR="00B147DD" w:rsidRDefault="00B147DD" w:rsidP="0015700D">
            <w:pPr>
              <w:pStyle w:val="TableParagraph"/>
              <w:spacing w:before="233"/>
              <w:ind w:left="160"/>
              <w:jc w:val="center"/>
              <w:rPr>
                <w:sz w:val="25"/>
              </w:rPr>
            </w:pPr>
            <w:r>
              <w:rPr>
                <w:sz w:val="25"/>
              </w:rPr>
              <w:t>Horizontal</w:t>
            </w:r>
          </w:p>
        </w:tc>
        <w:tc>
          <w:tcPr>
            <w:tcW w:w="1965" w:type="dxa"/>
          </w:tcPr>
          <w:p w14:paraId="27D52104" w14:textId="77777777" w:rsidR="00B147DD" w:rsidRDefault="00B147DD" w:rsidP="0015700D">
            <w:pPr>
              <w:pStyle w:val="TableParagraph"/>
              <w:jc w:val="center"/>
              <w:rPr>
                <w:rFonts w:ascii="Times New Roman"/>
                <w:sz w:val="24"/>
              </w:rPr>
            </w:pPr>
          </w:p>
        </w:tc>
        <w:tc>
          <w:tcPr>
            <w:tcW w:w="3168" w:type="dxa"/>
          </w:tcPr>
          <w:p w14:paraId="36605D73" w14:textId="77777777" w:rsidR="00B147DD" w:rsidRDefault="00B147DD" w:rsidP="0015700D">
            <w:pPr>
              <w:pStyle w:val="TableParagraph"/>
              <w:spacing w:before="233"/>
              <w:ind w:left="1292" w:right="1043"/>
              <w:jc w:val="center"/>
              <w:rPr>
                <w:sz w:val="25"/>
              </w:rPr>
            </w:pPr>
            <w:r>
              <w:rPr>
                <w:color w:val="080808"/>
                <w:sz w:val="25"/>
              </w:rPr>
              <w:t>Trigger</w:t>
            </w:r>
          </w:p>
        </w:tc>
        <w:tc>
          <w:tcPr>
            <w:tcW w:w="1872" w:type="dxa"/>
          </w:tcPr>
          <w:p w14:paraId="29EDCF72" w14:textId="77777777" w:rsidR="00B147DD" w:rsidRDefault="00B147DD" w:rsidP="0015700D">
            <w:pPr>
              <w:pStyle w:val="TableParagraph"/>
              <w:jc w:val="center"/>
              <w:rPr>
                <w:rFonts w:ascii="Times New Roman"/>
                <w:sz w:val="24"/>
              </w:rPr>
            </w:pPr>
          </w:p>
        </w:tc>
      </w:tr>
      <w:tr w:rsidR="00B147DD" w14:paraId="6CCA4983" w14:textId="77777777" w:rsidTr="0015700D">
        <w:trPr>
          <w:trHeight w:val="388"/>
        </w:trPr>
        <w:tc>
          <w:tcPr>
            <w:tcW w:w="1092" w:type="dxa"/>
          </w:tcPr>
          <w:p w14:paraId="5223AA01" w14:textId="77777777" w:rsidR="00B147DD" w:rsidRDefault="00B147DD" w:rsidP="0015700D">
            <w:pPr>
              <w:pStyle w:val="TableParagraph"/>
              <w:spacing w:before="46"/>
              <w:ind w:left="52"/>
              <w:jc w:val="center"/>
              <w:rPr>
                <w:sz w:val="25"/>
              </w:rPr>
            </w:pPr>
            <w:r>
              <w:rPr>
                <w:sz w:val="25"/>
              </w:rPr>
              <w:t>Source</w:t>
            </w:r>
          </w:p>
        </w:tc>
        <w:tc>
          <w:tcPr>
            <w:tcW w:w="1977" w:type="dxa"/>
          </w:tcPr>
          <w:p w14:paraId="3D3DC892" w14:textId="77777777" w:rsidR="00B147DD" w:rsidRDefault="00B147DD" w:rsidP="0015700D">
            <w:pPr>
              <w:pStyle w:val="TableParagraph"/>
              <w:spacing w:before="46"/>
              <w:ind w:left="164"/>
              <w:jc w:val="center"/>
              <w:rPr>
                <w:sz w:val="25"/>
              </w:rPr>
            </w:pPr>
            <w:r>
              <w:rPr>
                <w:sz w:val="25"/>
              </w:rPr>
              <w:t>Trace</w:t>
            </w:r>
          </w:p>
        </w:tc>
        <w:tc>
          <w:tcPr>
            <w:tcW w:w="1965" w:type="dxa"/>
          </w:tcPr>
          <w:p w14:paraId="06446B93" w14:textId="77777777" w:rsidR="00B147DD" w:rsidRDefault="00B147DD" w:rsidP="0015700D">
            <w:pPr>
              <w:pStyle w:val="TableParagraph"/>
              <w:jc w:val="center"/>
              <w:rPr>
                <w:rFonts w:ascii="Times New Roman"/>
                <w:sz w:val="24"/>
              </w:rPr>
            </w:pPr>
          </w:p>
        </w:tc>
        <w:tc>
          <w:tcPr>
            <w:tcW w:w="3168" w:type="dxa"/>
          </w:tcPr>
          <w:p w14:paraId="09DF9469" w14:textId="77777777" w:rsidR="00B147DD" w:rsidRDefault="00B147DD" w:rsidP="0015700D">
            <w:pPr>
              <w:pStyle w:val="TableParagraph"/>
              <w:tabs>
                <w:tab w:val="left" w:pos="1355"/>
              </w:tabs>
              <w:spacing w:before="46"/>
              <w:ind w:left="147"/>
              <w:jc w:val="center"/>
              <w:rPr>
                <w:sz w:val="25"/>
              </w:rPr>
            </w:pPr>
            <w:r>
              <w:rPr>
                <w:color w:val="0A0A0A"/>
                <w:sz w:val="25"/>
              </w:rPr>
              <w:t>Source</w:t>
            </w:r>
            <w:r>
              <w:rPr>
                <w:color w:val="0A0A0A"/>
                <w:sz w:val="25"/>
              </w:rPr>
              <w:tab/>
            </w:r>
            <w:r>
              <w:rPr>
                <w:color w:val="111111"/>
                <w:sz w:val="25"/>
              </w:rPr>
              <w:t>Channel</w:t>
            </w:r>
            <w:r>
              <w:rPr>
                <w:color w:val="111111"/>
                <w:spacing w:val="2"/>
                <w:sz w:val="25"/>
              </w:rPr>
              <w:t xml:space="preserve"> </w:t>
            </w:r>
            <w:r>
              <w:rPr>
                <w:color w:val="4879A3"/>
                <w:sz w:val="25"/>
              </w:rPr>
              <w:t>A</w:t>
            </w:r>
          </w:p>
        </w:tc>
        <w:tc>
          <w:tcPr>
            <w:tcW w:w="1872" w:type="dxa"/>
          </w:tcPr>
          <w:p w14:paraId="614D47D9" w14:textId="77777777" w:rsidR="00B147DD" w:rsidRDefault="00B147DD" w:rsidP="0015700D">
            <w:pPr>
              <w:pStyle w:val="TableParagraph"/>
              <w:jc w:val="center"/>
              <w:rPr>
                <w:rFonts w:ascii="Times New Roman"/>
                <w:sz w:val="24"/>
              </w:rPr>
            </w:pPr>
          </w:p>
        </w:tc>
      </w:tr>
      <w:tr w:rsidR="00B147DD" w14:paraId="1FDCB30F" w14:textId="77777777" w:rsidTr="0015700D">
        <w:trPr>
          <w:trHeight w:val="376"/>
        </w:trPr>
        <w:tc>
          <w:tcPr>
            <w:tcW w:w="1092" w:type="dxa"/>
          </w:tcPr>
          <w:p w14:paraId="27732632" w14:textId="77777777" w:rsidR="00B147DD" w:rsidRDefault="00B147DD" w:rsidP="0015700D">
            <w:pPr>
              <w:pStyle w:val="TableParagraph"/>
              <w:spacing w:before="46"/>
              <w:ind w:left="55"/>
              <w:jc w:val="center"/>
              <w:rPr>
                <w:sz w:val="25"/>
              </w:rPr>
            </w:pPr>
            <w:r>
              <w:rPr>
                <w:sz w:val="25"/>
              </w:rPr>
              <w:t>Position</w:t>
            </w:r>
          </w:p>
        </w:tc>
        <w:tc>
          <w:tcPr>
            <w:tcW w:w="1977" w:type="dxa"/>
          </w:tcPr>
          <w:p w14:paraId="078D0C88" w14:textId="77777777" w:rsidR="00B147DD" w:rsidRDefault="00B147DD" w:rsidP="0015700D">
            <w:pPr>
              <w:pStyle w:val="TableParagraph"/>
              <w:spacing w:before="46"/>
              <w:ind w:left="159"/>
              <w:jc w:val="center"/>
              <w:rPr>
                <w:sz w:val="25"/>
              </w:rPr>
            </w:pPr>
            <w:r>
              <w:rPr>
                <w:color w:val="080808"/>
                <w:sz w:val="25"/>
              </w:rPr>
              <w:t xml:space="preserve">50.00 </w:t>
            </w:r>
            <w:r>
              <w:rPr>
                <w:color w:val="0A0A0A"/>
                <w:sz w:val="25"/>
              </w:rPr>
              <w:t>mS</w:t>
            </w:r>
          </w:p>
        </w:tc>
        <w:tc>
          <w:tcPr>
            <w:tcW w:w="1965" w:type="dxa"/>
          </w:tcPr>
          <w:p w14:paraId="49267201" w14:textId="77777777" w:rsidR="00B147DD" w:rsidRDefault="00B147DD" w:rsidP="0015700D">
            <w:pPr>
              <w:pStyle w:val="TableParagraph"/>
              <w:jc w:val="center"/>
              <w:rPr>
                <w:rFonts w:ascii="Times New Roman"/>
                <w:sz w:val="24"/>
              </w:rPr>
            </w:pPr>
          </w:p>
        </w:tc>
        <w:tc>
          <w:tcPr>
            <w:tcW w:w="3168" w:type="dxa"/>
          </w:tcPr>
          <w:p w14:paraId="62F07DD5" w14:textId="77777777" w:rsidR="00B147DD" w:rsidRDefault="00B147DD" w:rsidP="0015700D">
            <w:pPr>
              <w:pStyle w:val="TableParagraph"/>
              <w:tabs>
                <w:tab w:val="left" w:pos="1357"/>
              </w:tabs>
              <w:spacing w:before="46"/>
              <w:ind w:left="151"/>
              <w:jc w:val="center"/>
              <w:rPr>
                <w:sz w:val="25"/>
              </w:rPr>
            </w:pPr>
            <w:r>
              <w:rPr>
                <w:color w:val="111111"/>
                <w:w w:val="95"/>
                <w:sz w:val="25"/>
              </w:rPr>
              <w:t>Level</w:t>
            </w:r>
            <w:r>
              <w:rPr>
                <w:color w:val="111111"/>
                <w:w w:val="95"/>
                <w:sz w:val="25"/>
              </w:rPr>
              <w:tab/>
            </w:r>
            <w:r>
              <w:rPr>
                <w:color w:val="161616"/>
                <w:w w:val="95"/>
                <w:sz w:val="25"/>
              </w:rPr>
              <w:t>0.00</w:t>
            </w:r>
            <w:r>
              <w:rPr>
                <w:color w:val="161616"/>
                <w:spacing w:val="13"/>
                <w:w w:val="95"/>
                <w:sz w:val="25"/>
              </w:rPr>
              <w:t xml:space="preserve"> </w:t>
            </w:r>
            <w:r>
              <w:rPr>
                <w:color w:val="21234D"/>
                <w:w w:val="95"/>
                <w:sz w:val="25"/>
              </w:rPr>
              <w:t>V</w:t>
            </w:r>
          </w:p>
        </w:tc>
        <w:tc>
          <w:tcPr>
            <w:tcW w:w="1872" w:type="dxa"/>
          </w:tcPr>
          <w:p w14:paraId="3F183CAE" w14:textId="77777777" w:rsidR="00B147DD" w:rsidRDefault="00B147DD" w:rsidP="0015700D">
            <w:pPr>
              <w:pStyle w:val="TableParagraph"/>
              <w:jc w:val="center"/>
              <w:rPr>
                <w:rFonts w:ascii="Times New Roman"/>
                <w:sz w:val="24"/>
              </w:rPr>
            </w:pPr>
          </w:p>
        </w:tc>
      </w:tr>
      <w:tr w:rsidR="00B147DD" w14:paraId="2B4CEE5D" w14:textId="77777777" w:rsidTr="0015700D">
        <w:trPr>
          <w:trHeight w:val="398"/>
        </w:trPr>
        <w:tc>
          <w:tcPr>
            <w:tcW w:w="1092" w:type="dxa"/>
          </w:tcPr>
          <w:p w14:paraId="70CE03BD" w14:textId="77777777" w:rsidR="00B147DD" w:rsidRDefault="00B147DD" w:rsidP="0015700D">
            <w:pPr>
              <w:pStyle w:val="TableParagraph"/>
              <w:spacing w:before="47"/>
              <w:ind w:left="52"/>
              <w:jc w:val="center"/>
              <w:rPr>
                <w:sz w:val="25"/>
              </w:rPr>
            </w:pPr>
            <w:r>
              <w:rPr>
                <w:sz w:val="25"/>
              </w:rPr>
              <w:t>S/Div</w:t>
            </w:r>
          </w:p>
        </w:tc>
        <w:tc>
          <w:tcPr>
            <w:tcW w:w="1977" w:type="dxa"/>
          </w:tcPr>
          <w:p w14:paraId="2A7259D4" w14:textId="77777777" w:rsidR="00B147DD" w:rsidRDefault="00B147DD" w:rsidP="0015700D">
            <w:pPr>
              <w:pStyle w:val="TableParagraph"/>
              <w:spacing w:before="47"/>
              <w:ind w:left="159"/>
              <w:jc w:val="center"/>
              <w:rPr>
                <w:sz w:val="25"/>
              </w:rPr>
            </w:pPr>
            <w:r>
              <w:rPr>
                <w:color w:val="080808"/>
                <w:sz w:val="25"/>
              </w:rPr>
              <w:t xml:space="preserve">5.00 </w:t>
            </w:r>
            <w:r>
              <w:rPr>
                <w:color w:val="0A0A0A"/>
                <w:sz w:val="25"/>
              </w:rPr>
              <w:t>mS</w:t>
            </w:r>
          </w:p>
        </w:tc>
        <w:tc>
          <w:tcPr>
            <w:tcW w:w="1965" w:type="dxa"/>
          </w:tcPr>
          <w:p w14:paraId="7FECF0B4" w14:textId="77777777" w:rsidR="00B147DD" w:rsidRDefault="00B147DD" w:rsidP="0015700D">
            <w:pPr>
              <w:pStyle w:val="TableParagraph"/>
              <w:jc w:val="center"/>
              <w:rPr>
                <w:rFonts w:ascii="Times New Roman"/>
                <w:sz w:val="24"/>
              </w:rPr>
            </w:pPr>
          </w:p>
        </w:tc>
        <w:tc>
          <w:tcPr>
            <w:tcW w:w="3168" w:type="dxa"/>
          </w:tcPr>
          <w:p w14:paraId="3FDB2FAA" w14:textId="77777777" w:rsidR="00B147DD" w:rsidRDefault="00B147DD" w:rsidP="0015700D">
            <w:pPr>
              <w:pStyle w:val="TableParagraph"/>
              <w:tabs>
                <w:tab w:val="left" w:pos="1347"/>
              </w:tabs>
              <w:spacing w:before="38"/>
              <w:ind w:left="146"/>
              <w:jc w:val="center"/>
              <w:rPr>
                <w:sz w:val="26"/>
              </w:rPr>
            </w:pPr>
            <w:r>
              <w:rPr>
                <w:color w:val="161616"/>
                <w:w w:val="95"/>
                <w:sz w:val="26"/>
              </w:rPr>
              <w:t>Coupling</w:t>
            </w:r>
            <w:r>
              <w:rPr>
                <w:color w:val="161616"/>
                <w:w w:val="95"/>
                <w:sz w:val="26"/>
              </w:rPr>
              <w:tab/>
            </w:r>
            <w:r>
              <w:rPr>
                <w:color w:val="956749"/>
                <w:w w:val="95"/>
                <w:sz w:val="26"/>
              </w:rPr>
              <w:t>DC</w:t>
            </w:r>
          </w:p>
        </w:tc>
        <w:tc>
          <w:tcPr>
            <w:tcW w:w="1872" w:type="dxa"/>
          </w:tcPr>
          <w:p w14:paraId="56C0536A" w14:textId="77777777" w:rsidR="00B147DD" w:rsidRDefault="00B147DD" w:rsidP="0015700D">
            <w:pPr>
              <w:pStyle w:val="TableParagraph"/>
              <w:jc w:val="center"/>
              <w:rPr>
                <w:rFonts w:ascii="Times New Roman"/>
                <w:sz w:val="24"/>
              </w:rPr>
            </w:pPr>
          </w:p>
        </w:tc>
      </w:tr>
      <w:tr w:rsidR="00B147DD" w14:paraId="1534E2A5" w14:textId="77777777" w:rsidTr="0015700D">
        <w:trPr>
          <w:trHeight w:val="373"/>
        </w:trPr>
        <w:tc>
          <w:tcPr>
            <w:tcW w:w="1092" w:type="dxa"/>
          </w:tcPr>
          <w:p w14:paraId="41612BFE" w14:textId="77777777" w:rsidR="00B147DD" w:rsidRDefault="00B147DD" w:rsidP="0015700D">
            <w:pPr>
              <w:pStyle w:val="TableParagraph"/>
              <w:jc w:val="center"/>
              <w:rPr>
                <w:rFonts w:ascii="Times New Roman"/>
                <w:sz w:val="24"/>
              </w:rPr>
            </w:pPr>
          </w:p>
        </w:tc>
        <w:tc>
          <w:tcPr>
            <w:tcW w:w="1977" w:type="dxa"/>
          </w:tcPr>
          <w:p w14:paraId="47E190AE" w14:textId="77777777" w:rsidR="00B147DD" w:rsidRDefault="00B147DD" w:rsidP="0015700D">
            <w:pPr>
              <w:pStyle w:val="TableParagraph"/>
              <w:jc w:val="center"/>
              <w:rPr>
                <w:rFonts w:ascii="Times New Roman"/>
                <w:sz w:val="24"/>
              </w:rPr>
            </w:pPr>
          </w:p>
        </w:tc>
        <w:tc>
          <w:tcPr>
            <w:tcW w:w="1965" w:type="dxa"/>
          </w:tcPr>
          <w:p w14:paraId="33784225" w14:textId="77777777" w:rsidR="00B147DD" w:rsidRDefault="00B147DD" w:rsidP="0015700D">
            <w:pPr>
              <w:pStyle w:val="TableParagraph"/>
              <w:jc w:val="center"/>
              <w:rPr>
                <w:rFonts w:ascii="Times New Roman"/>
                <w:sz w:val="24"/>
              </w:rPr>
            </w:pPr>
          </w:p>
        </w:tc>
        <w:tc>
          <w:tcPr>
            <w:tcW w:w="3168" w:type="dxa"/>
          </w:tcPr>
          <w:p w14:paraId="278E649A" w14:textId="77777777" w:rsidR="00B147DD" w:rsidRDefault="00B147DD" w:rsidP="0015700D">
            <w:pPr>
              <w:pStyle w:val="TableParagraph"/>
              <w:tabs>
                <w:tab w:val="left" w:pos="1349"/>
              </w:tabs>
              <w:spacing w:before="56"/>
              <w:ind w:left="151"/>
              <w:jc w:val="center"/>
              <w:rPr>
                <w:sz w:val="23"/>
              </w:rPr>
            </w:pPr>
            <w:r>
              <w:rPr>
                <w:sz w:val="23"/>
              </w:rPr>
              <w:t>Edge</w:t>
            </w:r>
            <w:r>
              <w:rPr>
                <w:sz w:val="23"/>
              </w:rPr>
              <w:tab/>
            </w:r>
            <w:r>
              <w:rPr>
                <w:color w:val="0F0F0F"/>
                <w:sz w:val="23"/>
              </w:rPr>
              <w:t>Rising</w:t>
            </w:r>
          </w:p>
        </w:tc>
        <w:tc>
          <w:tcPr>
            <w:tcW w:w="1872" w:type="dxa"/>
          </w:tcPr>
          <w:p w14:paraId="1CB635A6" w14:textId="77777777" w:rsidR="00B147DD" w:rsidRDefault="00B147DD" w:rsidP="0015700D">
            <w:pPr>
              <w:pStyle w:val="TableParagraph"/>
              <w:jc w:val="center"/>
              <w:rPr>
                <w:rFonts w:ascii="Times New Roman"/>
                <w:sz w:val="24"/>
              </w:rPr>
            </w:pPr>
          </w:p>
        </w:tc>
      </w:tr>
      <w:tr w:rsidR="00B147DD" w14:paraId="08C52C5B" w14:textId="77777777" w:rsidTr="0015700D">
        <w:trPr>
          <w:trHeight w:val="329"/>
        </w:trPr>
        <w:tc>
          <w:tcPr>
            <w:tcW w:w="1092" w:type="dxa"/>
          </w:tcPr>
          <w:p w14:paraId="28E79668" w14:textId="77777777" w:rsidR="00B147DD" w:rsidRDefault="00B147DD" w:rsidP="0015700D">
            <w:pPr>
              <w:pStyle w:val="TableParagraph"/>
              <w:jc w:val="center"/>
              <w:rPr>
                <w:rFonts w:ascii="Times New Roman"/>
                <w:sz w:val="24"/>
              </w:rPr>
            </w:pPr>
          </w:p>
        </w:tc>
        <w:tc>
          <w:tcPr>
            <w:tcW w:w="1977" w:type="dxa"/>
          </w:tcPr>
          <w:p w14:paraId="5781CBAD" w14:textId="77777777" w:rsidR="00B147DD" w:rsidRDefault="00B147DD" w:rsidP="0015700D">
            <w:pPr>
              <w:pStyle w:val="TableParagraph"/>
              <w:jc w:val="center"/>
              <w:rPr>
                <w:rFonts w:ascii="Times New Roman"/>
                <w:sz w:val="24"/>
              </w:rPr>
            </w:pPr>
          </w:p>
        </w:tc>
        <w:tc>
          <w:tcPr>
            <w:tcW w:w="1965" w:type="dxa"/>
          </w:tcPr>
          <w:p w14:paraId="296F9905" w14:textId="77777777" w:rsidR="00B147DD" w:rsidRDefault="00B147DD" w:rsidP="0015700D">
            <w:pPr>
              <w:pStyle w:val="TableParagraph"/>
              <w:jc w:val="center"/>
              <w:rPr>
                <w:rFonts w:ascii="Times New Roman"/>
                <w:sz w:val="24"/>
              </w:rPr>
            </w:pPr>
          </w:p>
        </w:tc>
        <w:tc>
          <w:tcPr>
            <w:tcW w:w="3168" w:type="dxa"/>
          </w:tcPr>
          <w:p w14:paraId="394E213E" w14:textId="77777777" w:rsidR="00B147DD" w:rsidRDefault="00B147DD" w:rsidP="0015700D">
            <w:pPr>
              <w:pStyle w:val="TableParagraph"/>
              <w:tabs>
                <w:tab w:val="left" w:pos="1357"/>
              </w:tabs>
              <w:spacing w:before="42" w:line="267" w:lineRule="exact"/>
              <w:ind w:left="151"/>
              <w:jc w:val="center"/>
              <w:rPr>
                <w:sz w:val="25"/>
              </w:rPr>
            </w:pPr>
            <w:r>
              <w:rPr>
                <w:color w:val="0C0C0C"/>
                <w:sz w:val="25"/>
              </w:rPr>
              <w:t>Mode</w:t>
            </w:r>
            <w:r>
              <w:rPr>
                <w:color w:val="0C0C0C"/>
                <w:sz w:val="25"/>
              </w:rPr>
              <w:tab/>
            </w:r>
            <w:r>
              <w:rPr>
                <w:color w:val="111111"/>
                <w:sz w:val="25"/>
              </w:rPr>
              <w:t>Auto</w:t>
            </w:r>
          </w:p>
        </w:tc>
        <w:tc>
          <w:tcPr>
            <w:tcW w:w="1872" w:type="dxa"/>
          </w:tcPr>
          <w:p w14:paraId="055E2BDB" w14:textId="77777777" w:rsidR="00B147DD" w:rsidRDefault="00B147DD" w:rsidP="0015700D">
            <w:pPr>
              <w:pStyle w:val="TableParagraph"/>
              <w:jc w:val="center"/>
              <w:rPr>
                <w:rFonts w:ascii="Times New Roman"/>
                <w:sz w:val="24"/>
              </w:rPr>
            </w:pPr>
          </w:p>
        </w:tc>
      </w:tr>
    </w:tbl>
    <w:p w14:paraId="1AA881C6" w14:textId="77777777" w:rsidR="006A286A" w:rsidRDefault="006A286A" w:rsidP="00EE22F3">
      <w:pPr>
        <w:pStyle w:val="BodyText"/>
        <w:spacing w:before="201" w:line="276" w:lineRule="auto"/>
        <w:ind w:right="1175"/>
        <w:jc w:val="both"/>
      </w:pPr>
    </w:p>
    <w:p w14:paraId="0B80CE69" w14:textId="43EFB40C" w:rsidR="006938EC" w:rsidRDefault="006938EC" w:rsidP="006938EC">
      <w:pPr>
        <w:pStyle w:val="BodyText"/>
        <w:spacing w:before="201" w:line="276" w:lineRule="auto"/>
        <w:ind w:right="1175"/>
        <w:jc w:val="both"/>
        <w:rPr>
          <w:rFonts w:asciiTheme="minorHAnsi" w:hAnsiTheme="minorHAnsi" w:cstheme="minorHAnsi"/>
        </w:rPr>
      </w:pPr>
    </w:p>
    <w:p w14:paraId="5DDB0AA5" w14:textId="3734576D" w:rsidR="00B147DD" w:rsidRDefault="00B147DD" w:rsidP="006938EC">
      <w:pPr>
        <w:pStyle w:val="BodyText"/>
        <w:spacing w:before="201" w:line="276" w:lineRule="auto"/>
        <w:ind w:right="1175"/>
        <w:jc w:val="both"/>
        <w:rPr>
          <w:rFonts w:asciiTheme="minorHAnsi" w:hAnsiTheme="minorHAnsi" w:cstheme="minorHAnsi"/>
        </w:rPr>
      </w:pPr>
    </w:p>
    <w:p w14:paraId="6E0AB142" w14:textId="2B3F27D0" w:rsidR="00B147DD" w:rsidRDefault="00B147DD" w:rsidP="006938EC">
      <w:pPr>
        <w:pStyle w:val="BodyText"/>
        <w:spacing w:before="201" w:line="276" w:lineRule="auto"/>
        <w:ind w:right="1175"/>
        <w:jc w:val="both"/>
        <w:rPr>
          <w:rFonts w:asciiTheme="minorHAnsi" w:hAnsiTheme="minorHAnsi" w:cstheme="minorHAnsi"/>
        </w:rPr>
      </w:pPr>
    </w:p>
    <w:p w14:paraId="7E08CBEE" w14:textId="017D9429" w:rsidR="00B147DD" w:rsidRDefault="00B147DD" w:rsidP="00B147DD">
      <w:pPr>
        <w:pStyle w:val="BodyText"/>
        <w:spacing w:before="74" w:after="7" w:line="276" w:lineRule="auto"/>
        <w:ind w:right="1175"/>
        <w:rPr>
          <w:rFonts w:asciiTheme="minorHAnsi" w:hAnsiTheme="minorHAnsi" w:cstheme="minorHAnsi"/>
        </w:rPr>
      </w:pPr>
      <w:r w:rsidRPr="00B147DD">
        <w:rPr>
          <w:rFonts w:asciiTheme="minorHAnsi" w:hAnsiTheme="minorHAnsi" w:cstheme="minorHAnsi"/>
        </w:rPr>
        <w:t xml:space="preserve">Since now, I have only showed clampers that shift up or down by Vm, the amplitude of the input </w:t>
      </w:r>
      <w:r w:rsidRPr="00B147DD">
        <w:rPr>
          <w:rFonts w:asciiTheme="minorHAnsi" w:hAnsiTheme="minorHAnsi" w:cstheme="minorHAnsi"/>
        </w:rPr>
        <w:lastRenderedPageBreak/>
        <w:t>signal. We can also have a Vm + vcustom offset where the term vcustom is controlled by a DC source connected in series with the diode.</w:t>
      </w:r>
    </w:p>
    <w:p w14:paraId="49A997B9" w14:textId="07137D3B" w:rsidR="00B147DD" w:rsidRDefault="00B147DD" w:rsidP="00B147DD">
      <w:pPr>
        <w:pStyle w:val="BodyText"/>
        <w:spacing w:before="74" w:after="7" w:line="276" w:lineRule="auto"/>
        <w:ind w:right="1175"/>
        <w:rPr>
          <w:rFonts w:asciiTheme="minorHAnsi" w:hAnsiTheme="minorHAnsi" w:cstheme="minorHAnsi"/>
        </w:rPr>
      </w:pPr>
      <w:r>
        <w:rPr>
          <w:noProof/>
          <w:sz w:val="20"/>
        </w:rPr>
        <w:drawing>
          <wp:inline distT="0" distB="0" distL="0" distR="0" wp14:anchorId="39F04D99" wp14:editId="52DDBE19">
            <wp:extent cx="6430559" cy="2960944"/>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4">
                      <a:extLst>
                        <a:ext uri="{28A0092B-C50C-407E-A947-70E740481C1C}">
                          <a14:useLocalDpi xmlns:a14="http://schemas.microsoft.com/office/drawing/2010/main" val="0"/>
                        </a:ext>
                      </a:extLst>
                    </a:blip>
                    <a:stretch>
                      <a:fillRect/>
                    </a:stretch>
                  </pic:blipFill>
                  <pic:spPr>
                    <a:xfrm>
                      <a:off x="0" y="0"/>
                      <a:ext cx="6464007" cy="2976345"/>
                    </a:xfrm>
                    <a:prstGeom prst="rect">
                      <a:avLst/>
                    </a:prstGeom>
                  </pic:spPr>
                </pic:pic>
              </a:graphicData>
            </a:graphic>
          </wp:inline>
        </w:drawing>
      </w:r>
    </w:p>
    <w:p w14:paraId="65AE55F2" w14:textId="77777777" w:rsidR="00B147DD" w:rsidRDefault="00B147DD" w:rsidP="00B147DD">
      <w:pPr>
        <w:pStyle w:val="BodyText"/>
      </w:pPr>
    </w:p>
    <w:p w14:paraId="3FAB58D9" w14:textId="77777777" w:rsidR="00B147DD" w:rsidRDefault="00B147DD" w:rsidP="00B147DD">
      <w:pPr>
        <w:pStyle w:val="BodyText"/>
      </w:pPr>
    </w:p>
    <w:p w14:paraId="5DF8C06E" w14:textId="77777777" w:rsidR="00B147DD" w:rsidRDefault="00B147DD" w:rsidP="00B147DD">
      <w:pPr>
        <w:pStyle w:val="BodyText"/>
      </w:pPr>
    </w:p>
    <w:p w14:paraId="64861126" w14:textId="2B7C6343" w:rsidR="00B147DD" w:rsidRPr="00B147DD" w:rsidRDefault="00B147DD" w:rsidP="00B147DD">
      <w:pPr>
        <w:pStyle w:val="BodyText"/>
        <w:rPr>
          <w:rFonts w:asciiTheme="minorHAnsi" w:hAnsiTheme="minorHAnsi" w:cstheme="minorHAnsi"/>
        </w:rPr>
      </w:pPr>
      <w:r w:rsidRPr="00B147DD">
        <w:rPr>
          <w:rFonts w:asciiTheme="minorHAnsi" w:hAnsiTheme="minorHAnsi" w:cstheme="minorHAnsi"/>
        </w:rPr>
        <w:t>The oscilloscope output is given bellow.</w:t>
      </w:r>
    </w:p>
    <w:p w14:paraId="064CDBF0" w14:textId="77777777" w:rsidR="00B147DD" w:rsidRDefault="00B147DD" w:rsidP="00B147DD">
      <w:pPr>
        <w:pStyle w:val="BodyText"/>
        <w:spacing w:before="4"/>
        <w:rPr>
          <w:sz w:val="28"/>
        </w:rPr>
      </w:pPr>
      <w:r>
        <w:rPr>
          <w:noProof/>
        </w:rPr>
        <w:drawing>
          <wp:anchor distT="0" distB="0" distL="0" distR="0" simplePos="0" relativeHeight="251665408" behindDoc="0" locked="0" layoutInCell="1" allowOverlap="1" wp14:anchorId="4D9E46B3" wp14:editId="4C0B29ED">
            <wp:simplePos x="0" y="0"/>
            <wp:positionH relativeFrom="page">
              <wp:posOffset>933450</wp:posOffset>
            </wp:positionH>
            <wp:positionV relativeFrom="paragraph">
              <wp:posOffset>231936</wp:posOffset>
            </wp:positionV>
            <wp:extent cx="4397471" cy="2948368"/>
            <wp:effectExtent l="0" t="0" r="0" b="0"/>
            <wp:wrapTopAndBottom/>
            <wp:docPr id="13" name="image20.jpeg" descr="l6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jpeg"/>
                    <pic:cNvPicPr/>
                  </pic:nvPicPr>
                  <pic:blipFill>
                    <a:blip r:embed="rId15" cstate="print"/>
                    <a:stretch>
                      <a:fillRect/>
                    </a:stretch>
                  </pic:blipFill>
                  <pic:spPr>
                    <a:xfrm>
                      <a:off x="0" y="0"/>
                      <a:ext cx="4397471" cy="2948368"/>
                    </a:xfrm>
                    <a:prstGeom prst="rect">
                      <a:avLst/>
                    </a:prstGeom>
                  </pic:spPr>
                </pic:pic>
              </a:graphicData>
            </a:graphic>
          </wp:anchor>
        </w:drawing>
      </w:r>
    </w:p>
    <w:p w14:paraId="755E31D4" w14:textId="77777777" w:rsidR="00B147DD" w:rsidRDefault="00B147DD" w:rsidP="00B147DD">
      <w:pPr>
        <w:pStyle w:val="BodyText"/>
        <w:spacing w:before="1"/>
      </w:pPr>
    </w:p>
    <w:p w14:paraId="5ED24A6F" w14:textId="77777777" w:rsidR="00B147DD" w:rsidRDefault="00B147DD" w:rsidP="00B147DD">
      <w:pPr>
        <w:pStyle w:val="BodyText"/>
        <w:spacing w:before="1"/>
      </w:pPr>
    </w:p>
    <w:p w14:paraId="4353305D" w14:textId="77777777" w:rsidR="00B147DD" w:rsidRDefault="00B147DD" w:rsidP="00B147DD">
      <w:pPr>
        <w:pStyle w:val="BodyText"/>
        <w:spacing w:before="1"/>
      </w:pPr>
    </w:p>
    <w:p w14:paraId="046261B5" w14:textId="77777777" w:rsidR="00B147DD" w:rsidRDefault="00B147DD" w:rsidP="00B147DD">
      <w:pPr>
        <w:pStyle w:val="BodyText"/>
        <w:spacing w:before="1"/>
      </w:pPr>
    </w:p>
    <w:p w14:paraId="523C2A4E" w14:textId="77777777" w:rsidR="00B147DD" w:rsidRDefault="00B147DD" w:rsidP="00B147DD">
      <w:pPr>
        <w:pStyle w:val="BodyText"/>
        <w:spacing w:before="1"/>
      </w:pPr>
    </w:p>
    <w:p w14:paraId="6B4DF9C8" w14:textId="77777777" w:rsidR="00B147DD" w:rsidRDefault="00B147DD" w:rsidP="00B147DD">
      <w:pPr>
        <w:pStyle w:val="BodyText"/>
        <w:spacing w:before="1"/>
      </w:pPr>
    </w:p>
    <w:p w14:paraId="24E1787E" w14:textId="692FD6BD" w:rsidR="00B147DD" w:rsidRPr="00B147DD" w:rsidRDefault="00B147DD" w:rsidP="00B147DD">
      <w:pPr>
        <w:pStyle w:val="BodyText"/>
        <w:spacing w:before="1"/>
        <w:rPr>
          <w:rFonts w:asciiTheme="minorHAnsi" w:hAnsiTheme="minorHAnsi" w:cstheme="minorHAnsi"/>
        </w:rPr>
      </w:pPr>
      <w:r w:rsidRPr="00B147DD">
        <w:rPr>
          <w:rFonts w:asciiTheme="minorHAnsi" w:hAnsiTheme="minorHAnsi" w:cstheme="minorHAnsi"/>
        </w:rPr>
        <w:t>The circuit is same as previous except for a 3 V battery in series with diode which shifts by Vm</w:t>
      </w:r>
    </w:p>
    <w:p w14:paraId="78D843B9" w14:textId="77777777" w:rsidR="00B147DD" w:rsidRDefault="00B147DD" w:rsidP="00B147DD">
      <w:pPr>
        <w:pStyle w:val="BodyText"/>
        <w:spacing w:before="43" w:line="276" w:lineRule="auto"/>
        <w:ind w:right="976"/>
      </w:pPr>
      <w:r w:rsidRPr="00B147DD">
        <w:rPr>
          <w:rFonts w:asciiTheme="minorHAnsi" w:hAnsiTheme="minorHAnsi" w:cstheme="minorHAnsi"/>
        </w:rPr>
        <w:lastRenderedPageBreak/>
        <w:t>+ 3 V as opposed to Vm in previous case. Currently, the voltage of battery is getting added to the amplitude to produce final clamping amount. If we reverse polarity of battery, the same voltage will get subtracted from amplitude of signal.</w:t>
      </w:r>
    </w:p>
    <w:p w14:paraId="1C843D5B" w14:textId="479BC63B" w:rsidR="00B147DD" w:rsidRDefault="00B147DD" w:rsidP="006938EC">
      <w:pPr>
        <w:pStyle w:val="BodyText"/>
        <w:spacing w:before="201" w:line="276" w:lineRule="auto"/>
        <w:ind w:right="1175"/>
        <w:jc w:val="both"/>
        <w:rPr>
          <w:rFonts w:asciiTheme="minorHAnsi" w:hAnsiTheme="minorHAnsi" w:cstheme="minorHAnsi"/>
        </w:rPr>
      </w:pPr>
    </w:p>
    <w:p w14:paraId="3E109FBA" w14:textId="1ECC6855" w:rsidR="00B147DD" w:rsidRDefault="00B147DD" w:rsidP="006938EC">
      <w:pPr>
        <w:pStyle w:val="BodyText"/>
        <w:spacing w:before="201" w:line="276" w:lineRule="auto"/>
        <w:ind w:right="1175"/>
        <w:jc w:val="both"/>
        <w:rPr>
          <w:rFonts w:asciiTheme="minorHAnsi" w:hAnsiTheme="minorHAnsi" w:cstheme="minorHAnsi"/>
        </w:rPr>
      </w:pPr>
    </w:p>
    <w:p w14:paraId="22CB3C7A" w14:textId="69DBE59E" w:rsidR="00B147DD" w:rsidRDefault="00B147DD" w:rsidP="006938EC">
      <w:pPr>
        <w:pStyle w:val="BodyText"/>
        <w:spacing w:before="201" w:line="276" w:lineRule="auto"/>
        <w:ind w:right="1175"/>
        <w:jc w:val="both"/>
        <w:rPr>
          <w:rFonts w:asciiTheme="minorHAnsi" w:hAnsiTheme="minorHAnsi" w:cstheme="minorHAnsi"/>
        </w:rPr>
      </w:pPr>
    </w:p>
    <w:p w14:paraId="3404BB50" w14:textId="4AC9B9E8" w:rsidR="00B147DD" w:rsidRPr="00B147DD" w:rsidRDefault="00B147DD" w:rsidP="00B147DD">
      <w:pPr>
        <w:pStyle w:val="BodyText"/>
        <w:spacing w:before="201" w:line="276" w:lineRule="auto"/>
        <w:ind w:right="1175"/>
        <w:jc w:val="center"/>
        <w:rPr>
          <w:b/>
          <w:bCs/>
          <w:sz w:val="32"/>
          <w:szCs w:val="32"/>
        </w:rPr>
      </w:pPr>
      <w:r w:rsidRPr="00B147DD">
        <w:rPr>
          <w:b/>
          <w:bCs/>
          <w:sz w:val="32"/>
          <w:szCs w:val="32"/>
        </w:rPr>
        <w:t>-------------------------------THE END-----------------------------</w:t>
      </w:r>
    </w:p>
    <w:p w14:paraId="79583348" w14:textId="77777777" w:rsidR="00B147DD" w:rsidRPr="00B147DD" w:rsidRDefault="00B147DD" w:rsidP="006938EC">
      <w:pPr>
        <w:pStyle w:val="BodyText"/>
        <w:spacing w:before="201" w:line="276" w:lineRule="auto"/>
        <w:ind w:right="1175"/>
        <w:jc w:val="both"/>
        <w:rPr>
          <w:rFonts w:asciiTheme="minorHAnsi" w:hAnsiTheme="minorHAnsi" w:cstheme="minorHAnsi"/>
          <w:b/>
          <w:bCs/>
          <w:sz w:val="32"/>
          <w:szCs w:val="32"/>
        </w:rPr>
      </w:pPr>
    </w:p>
    <w:sectPr w:rsidR="00B147DD" w:rsidRPr="00B147DD" w:rsidSect="002D521D">
      <w:headerReference w:type="default" r:id="rId16"/>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719A" w14:textId="77777777" w:rsidR="002D521D" w:rsidRDefault="002D521D" w:rsidP="006A286A">
      <w:pPr>
        <w:spacing w:after="0" w:line="240" w:lineRule="auto"/>
      </w:pPr>
      <w:r>
        <w:separator/>
      </w:r>
    </w:p>
  </w:endnote>
  <w:endnote w:type="continuationSeparator" w:id="0">
    <w:p w14:paraId="6EFBA6A4" w14:textId="77777777" w:rsidR="002D521D" w:rsidRDefault="002D521D" w:rsidP="006A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AAF7" w14:textId="77777777" w:rsidR="002D521D" w:rsidRDefault="002D521D" w:rsidP="006A286A">
      <w:pPr>
        <w:spacing w:after="0" w:line="240" w:lineRule="auto"/>
      </w:pPr>
      <w:r>
        <w:separator/>
      </w:r>
    </w:p>
  </w:footnote>
  <w:footnote w:type="continuationSeparator" w:id="0">
    <w:p w14:paraId="2D689C1B" w14:textId="77777777" w:rsidR="002D521D" w:rsidRDefault="002D521D" w:rsidP="006A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647798"/>
      <w:docPartObj>
        <w:docPartGallery w:val="Page Numbers (Top of Page)"/>
        <w:docPartUnique/>
      </w:docPartObj>
    </w:sdtPr>
    <w:sdtEndPr>
      <w:rPr>
        <w:b/>
        <w:bCs/>
        <w:noProof/>
        <w:color w:val="auto"/>
        <w:spacing w:val="0"/>
      </w:rPr>
    </w:sdtEndPr>
    <w:sdtContent>
      <w:p w14:paraId="540AE20F" w14:textId="403B19A9" w:rsidR="006A286A" w:rsidRDefault="006A286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29D6259" w14:textId="77777777" w:rsidR="006A286A" w:rsidRDefault="006A2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C83"/>
    <w:multiLevelType w:val="hybridMultilevel"/>
    <w:tmpl w:val="73F856D8"/>
    <w:lvl w:ilvl="0" w:tplc="132260CC">
      <w:numFmt w:val="bullet"/>
      <w:lvlText w:val=""/>
      <w:lvlJc w:val="left"/>
      <w:pPr>
        <w:ind w:left="2020" w:hanging="360"/>
      </w:pPr>
      <w:rPr>
        <w:rFonts w:ascii="Symbol" w:eastAsia="Symbol" w:hAnsi="Symbol" w:cs="Symbol" w:hint="default"/>
        <w:w w:val="100"/>
        <w:sz w:val="24"/>
        <w:szCs w:val="24"/>
        <w:lang w:val="en-US" w:eastAsia="en-US" w:bidi="ar-SA"/>
      </w:rPr>
    </w:lvl>
    <w:lvl w:ilvl="1" w:tplc="EC4A6998">
      <w:numFmt w:val="bullet"/>
      <w:lvlText w:val="•"/>
      <w:lvlJc w:val="left"/>
      <w:pPr>
        <w:ind w:left="2998" w:hanging="360"/>
      </w:pPr>
      <w:rPr>
        <w:rFonts w:hint="default"/>
        <w:lang w:val="en-US" w:eastAsia="en-US" w:bidi="ar-SA"/>
      </w:rPr>
    </w:lvl>
    <w:lvl w:ilvl="2" w:tplc="5B32E3E8">
      <w:numFmt w:val="bullet"/>
      <w:lvlText w:val="•"/>
      <w:lvlJc w:val="left"/>
      <w:pPr>
        <w:ind w:left="3976" w:hanging="360"/>
      </w:pPr>
      <w:rPr>
        <w:rFonts w:hint="default"/>
        <w:lang w:val="en-US" w:eastAsia="en-US" w:bidi="ar-SA"/>
      </w:rPr>
    </w:lvl>
    <w:lvl w:ilvl="3" w:tplc="01D0C0FE">
      <w:numFmt w:val="bullet"/>
      <w:lvlText w:val="•"/>
      <w:lvlJc w:val="left"/>
      <w:pPr>
        <w:ind w:left="4954" w:hanging="360"/>
      </w:pPr>
      <w:rPr>
        <w:rFonts w:hint="default"/>
        <w:lang w:val="en-US" w:eastAsia="en-US" w:bidi="ar-SA"/>
      </w:rPr>
    </w:lvl>
    <w:lvl w:ilvl="4" w:tplc="59A2167C">
      <w:numFmt w:val="bullet"/>
      <w:lvlText w:val="•"/>
      <w:lvlJc w:val="left"/>
      <w:pPr>
        <w:ind w:left="5932" w:hanging="360"/>
      </w:pPr>
      <w:rPr>
        <w:rFonts w:hint="default"/>
        <w:lang w:val="en-US" w:eastAsia="en-US" w:bidi="ar-SA"/>
      </w:rPr>
    </w:lvl>
    <w:lvl w:ilvl="5" w:tplc="E0D62FF0">
      <w:numFmt w:val="bullet"/>
      <w:lvlText w:val="•"/>
      <w:lvlJc w:val="left"/>
      <w:pPr>
        <w:ind w:left="6910" w:hanging="360"/>
      </w:pPr>
      <w:rPr>
        <w:rFonts w:hint="default"/>
        <w:lang w:val="en-US" w:eastAsia="en-US" w:bidi="ar-SA"/>
      </w:rPr>
    </w:lvl>
    <w:lvl w:ilvl="6" w:tplc="6D0E1978">
      <w:numFmt w:val="bullet"/>
      <w:lvlText w:val="•"/>
      <w:lvlJc w:val="left"/>
      <w:pPr>
        <w:ind w:left="7888" w:hanging="360"/>
      </w:pPr>
      <w:rPr>
        <w:rFonts w:hint="default"/>
        <w:lang w:val="en-US" w:eastAsia="en-US" w:bidi="ar-SA"/>
      </w:rPr>
    </w:lvl>
    <w:lvl w:ilvl="7" w:tplc="70F8468A">
      <w:numFmt w:val="bullet"/>
      <w:lvlText w:val="•"/>
      <w:lvlJc w:val="left"/>
      <w:pPr>
        <w:ind w:left="8866" w:hanging="360"/>
      </w:pPr>
      <w:rPr>
        <w:rFonts w:hint="default"/>
        <w:lang w:val="en-US" w:eastAsia="en-US" w:bidi="ar-SA"/>
      </w:rPr>
    </w:lvl>
    <w:lvl w:ilvl="8" w:tplc="8E0CC7F0">
      <w:numFmt w:val="bullet"/>
      <w:lvlText w:val="•"/>
      <w:lvlJc w:val="left"/>
      <w:pPr>
        <w:ind w:left="9844" w:hanging="360"/>
      </w:pPr>
      <w:rPr>
        <w:rFonts w:hint="default"/>
        <w:lang w:val="en-US" w:eastAsia="en-US" w:bidi="ar-SA"/>
      </w:rPr>
    </w:lvl>
  </w:abstractNum>
  <w:abstractNum w:abstractNumId="1" w15:restartNumberingAfterBreak="0">
    <w:nsid w:val="5A7C12A6"/>
    <w:multiLevelType w:val="hybridMultilevel"/>
    <w:tmpl w:val="57141D0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8681492">
    <w:abstractNumId w:val="0"/>
  </w:num>
  <w:num w:numId="2" w16cid:durableId="61259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F3"/>
    <w:rsid w:val="00107BE9"/>
    <w:rsid w:val="001356F9"/>
    <w:rsid w:val="001938D8"/>
    <w:rsid w:val="002D521D"/>
    <w:rsid w:val="005F12D3"/>
    <w:rsid w:val="00671924"/>
    <w:rsid w:val="006938EC"/>
    <w:rsid w:val="006A286A"/>
    <w:rsid w:val="00A80166"/>
    <w:rsid w:val="00B147DD"/>
    <w:rsid w:val="00E45FD8"/>
    <w:rsid w:val="00E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7EB5"/>
  <w15:docId w15:val="{27DD5925-20F3-4583-A7B0-B3231ACD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F3"/>
  </w:style>
  <w:style w:type="paragraph" w:styleId="Heading2">
    <w:name w:val="heading 2"/>
    <w:basedOn w:val="Normal"/>
    <w:link w:val="Heading2Char"/>
    <w:uiPriority w:val="9"/>
    <w:unhideWhenUsed/>
    <w:qFormat/>
    <w:rsid w:val="00EE22F3"/>
    <w:pPr>
      <w:widowControl w:val="0"/>
      <w:autoSpaceDE w:val="0"/>
      <w:autoSpaceDN w:val="0"/>
      <w:spacing w:before="245" w:after="0" w:line="240" w:lineRule="auto"/>
      <w:ind w:left="1300"/>
      <w:outlineLvl w:val="1"/>
    </w:pPr>
    <w:rPr>
      <w:rFonts w:ascii="Times New Roman" w:eastAsia="Times New Roman" w:hAnsi="Times New Roman" w:cs="Times New Roman"/>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2F3"/>
    <w:rPr>
      <w:rFonts w:ascii="Times New Roman" w:eastAsia="Times New Roman" w:hAnsi="Times New Roman" w:cs="Times New Roman"/>
      <w:b/>
      <w:bCs/>
      <w:sz w:val="26"/>
      <w:szCs w:val="26"/>
      <w:u w:val="single" w:color="000000"/>
    </w:rPr>
  </w:style>
  <w:style w:type="paragraph" w:styleId="BodyText">
    <w:name w:val="Body Text"/>
    <w:basedOn w:val="Normal"/>
    <w:link w:val="BodyTextChar"/>
    <w:uiPriority w:val="1"/>
    <w:qFormat/>
    <w:rsid w:val="00EE22F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22F3"/>
    <w:rPr>
      <w:rFonts w:ascii="Times New Roman" w:eastAsia="Times New Roman" w:hAnsi="Times New Roman" w:cs="Times New Roman"/>
      <w:sz w:val="24"/>
      <w:szCs w:val="24"/>
    </w:rPr>
  </w:style>
  <w:style w:type="paragraph" w:styleId="ListParagraph">
    <w:name w:val="List Paragraph"/>
    <w:basedOn w:val="Normal"/>
    <w:uiPriority w:val="1"/>
    <w:qFormat/>
    <w:rsid w:val="00EE22F3"/>
    <w:pPr>
      <w:widowControl w:val="0"/>
      <w:autoSpaceDE w:val="0"/>
      <w:autoSpaceDN w:val="0"/>
      <w:spacing w:before="42" w:after="0" w:line="240" w:lineRule="auto"/>
      <w:ind w:left="2020" w:hanging="361"/>
    </w:pPr>
    <w:rPr>
      <w:rFonts w:ascii="Times New Roman" w:eastAsia="Times New Roman" w:hAnsi="Times New Roman" w:cs="Times New Roman"/>
    </w:rPr>
  </w:style>
  <w:style w:type="paragraph" w:customStyle="1" w:styleId="TableParagraph">
    <w:name w:val="Table Paragraph"/>
    <w:basedOn w:val="Normal"/>
    <w:uiPriority w:val="1"/>
    <w:qFormat/>
    <w:rsid w:val="00107BE9"/>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6A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86A"/>
  </w:style>
  <w:style w:type="paragraph" w:styleId="Footer">
    <w:name w:val="footer"/>
    <w:basedOn w:val="Normal"/>
    <w:link w:val="FooterChar"/>
    <w:uiPriority w:val="99"/>
    <w:unhideWhenUsed/>
    <w:rsid w:val="006A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1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3</cp:revision>
  <dcterms:created xsi:type="dcterms:W3CDTF">2022-06-19T10:56:00Z</dcterms:created>
  <dcterms:modified xsi:type="dcterms:W3CDTF">2024-02-25T13:59:00Z</dcterms:modified>
</cp:coreProperties>
</file>