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77"/>
      </w:pPr>
      <w:r>
        <w:rPr/>
        <w:pict>
          <v:rect style="position:absolute;margin-left:148.292206pt;margin-top:10.211173pt;width:166.689999pt;height:.480129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bookmarkStart w:name="cover_Finalterm_Examination_Spring_2017" w:id="1"/>
      <w:bookmarkEnd w:id="1"/>
      <w:r>
        <w:rPr/>
      </w:r>
      <w:r>
        <w:rPr>
          <w:w w:val="105"/>
        </w:rPr>
        <w:t>*Name:</w:t>
      </w:r>
    </w:p>
    <w:p>
      <w:pPr>
        <w:pStyle w:val="BodyText"/>
        <w:tabs>
          <w:tab w:pos="5094" w:val="left" w:leader="none"/>
        </w:tabs>
        <w:spacing w:before="148"/>
        <w:ind w:left="177"/>
      </w:pPr>
      <w:r>
        <w:rPr>
          <w:w w:val="110"/>
        </w:rPr>
        <w:t>*Registration:</w:t>
      </w:r>
      <w:r>
        <w:rPr>
          <w:spacing w:val="17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822052pt;margin-top:16.949398pt;width:403.65pt;height:184pt;mso-position-horizontal-relative:page;mso-position-vertical-relative:paragraph;z-index:-15728640;mso-wrap-distance-left:0;mso-wrap-distance-right:0" type="#_x0000_t202" filled="false" stroked="true" strokeweight=".480129pt" strokecolor="#000000">
            <v:textbox inset="0,0,0,0">
              <w:txbxContent>
                <w:p>
                  <w:pPr>
                    <w:spacing w:line="249" w:lineRule="auto" w:before="140"/>
                    <w:ind w:left="483" w:right="0" w:firstLine="266"/>
                    <w:jc w:val="left"/>
                    <w:rPr>
                      <w:sz w:val="32"/>
                    </w:rPr>
                  </w:pPr>
                  <w:r>
                    <w:rPr>
                      <w:w w:val="105"/>
                      <w:sz w:val="32"/>
                    </w:rPr>
                    <w:t>Department of Computer Systems Engineering University of Engineering &amp; Technology Peshawar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spacing w:line="367" w:lineRule="auto" w:before="244"/>
                    <w:ind w:left="3504" w:right="1883" w:hanging="963"/>
                    <w:jc w:val="left"/>
                    <w:rPr>
                      <w:sz w:val="32"/>
                    </w:rPr>
                  </w:pPr>
                  <w:r>
                    <w:rPr>
                      <w:w w:val="105"/>
                      <w:sz w:val="32"/>
                    </w:rPr>
                    <w:t>Digital System Design CSE 308</w:t>
                  </w:r>
                </w:p>
                <w:p>
                  <w:pPr>
                    <w:spacing w:before="72"/>
                    <w:ind w:left="443" w:right="0" w:firstLine="0"/>
                    <w:jc w:val="center"/>
                    <w:rPr>
                      <w:sz w:val="32"/>
                    </w:rPr>
                  </w:pPr>
                  <w:r>
                    <w:rPr>
                      <w:w w:val="110"/>
                      <w:sz w:val="32"/>
                    </w:rPr>
                    <w:t>Finalterm Examination Spring 2020</w:t>
                  </w:r>
                </w:p>
                <w:p>
                  <w:pPr>
                    <w:pStyle w:val="BodyText"/>
                    <w:tabs>
                      <w:tab w:pos="2437" w:val="left" w:leader="none"/>
                    </w:tabs>
                    <w:spacing w:before="89"/>
                    <w:ind w:left="443"/>
                    <w:jc w:val="center"/>
                  </w:pPr>
                  <w:r>
                    <w:rPr>
                      <w:w w:val="105"/>
                    </w:rPr>
                    <w:t>28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August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2020,</w:t>
                    <w:tab/>
                    <w:t>Duration: 150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Minutes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52"/>
        <w:ind w:left="11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Exam Rules</w:t>
      </w:r>
    </w:p>
    <w:p>
      <w:pPr>
        <w:pStyle w:val="Heading1"/>
        <w:spacing w:before="92"/>
        <w:ind w:left="111"/>
        <w:rPr>
          <w:rFonts w:ascii="Arial"/>
        </w:rPr>
      </w:pPr>
      <w:r>
        <w:rPr>
          <w:rFonts w:ascii="Arial"/>
        </w:rPr>
        <w:t>Please read carefully before proceeding.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77" w:after="0"/>
        <w:ind w:left="394" w:right="0" w:hanging="281"/>
        <w:jc w:val="left"/>
        <w:rPr>
          <w:sz w:val="24"/>
        </w:rPr>
      </w:pPr>
      <w:r>
        <w:rPr>
          <w:w w:val="110"/>
          <w:sz w:val="24"/>
        </w:rPr>
        <w:t>This exam is OPEN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books/notes/Internet.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30" w:after="0"/>
        <w:ind w:left="394" w:right="0" w:hanging="281"/>
        <w:jc w:val="left"/>
        <w:rPr>
          <w:sz w:val="24"/>
        </w:rPr>
      </w:pPr>
      <w:r>
        <w:rPr>
          <w:w w:val="110"/>
          <w:sz w:val="24"/>
        </w:rPr>
        <w:t>Sharing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books/notes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materials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during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exam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permitted.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31" w:after="0"/>
        <w:ind w:left="394" w:right="0" w:hanging="281"/>
        <w:jc w:val="left"/>
        <w:rPr>
          <w:sz w:val="24"/>
        </w:rPr>
      </w:pPr>
      <w:r>
        <w:rPr>
          <w:w w:val="105"/>
          <w:sz w:val="24"/>
        </w:rPr>
        <w:t>Answer all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66" w:lineRule="auto" w:before="30" w:after="0"/>
        <w:ind w:left="394" w:right="3658" w:hanging="280"/>
        <w:jc w:val="left"/>
        <w:rPr>
          <w:sz w:val="24"/>
        </w:rPr>
      </w:pPr>
      <w:r>
        <w:rPr>
          <w:w w:val="105"/>
          <w:sz w:val="24"/>
        </w:rPr>
        <w:t>There are 5 problems in total. Some problems are harder than others.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Answer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easy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ones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first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maximize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score.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4" w:right="0" w:hanging="281"/>
        <w:jc w:val="left"/>
        <w:rPr>
          <w:sz w:val="24"/>
        </w:rPr>
      </w:pPr>
      <w:r>
        <w:rPr>
          <w:w w:val="110"/>
          <w:sz w:val="24"/>
        </w:rPr>
        <w:t>Problems will not be interpreted during the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exam.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66" w:lineRule="auto" w:before="30" w:after="0"/>
        <w:ind w:left="394" w:right="2105" w:hanging="280"/>
        <w:jc w:val="left"/>
        <w:rPr>
          <w:sz w:val="24"/>
        </w:rPr>
      </w:pPr>
      <w:r>
        <w:rPr>
          <w:w w:val="105"/>
          <w:sz w:val="24"/>
        </w:rPr>
        <w:t>This exam booklet contains 10 pages, including this cover. Count them to be sure you have them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all.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980" w:bottom="280" w:left="1260" w:right="380"/>
        </w:sectPr>
      </w:pPr>
    </w:p>
    <w:p>
      <w:pPr>
        <w:pStyle w:val="BodyText"/>
        <w:tabs>
          <w:tab w:pos="2362" w:val="left" w:leader="none"/>
        </w:tabs>
        <w:spacing w:before="90"/>
        <w:jc w:val="right"/>
      </w:pPr>
      <w:r>
        <w:rPr>
          <w:w w:val="105"/>
        </w:rPr>
        <w:t>Problem</w:t>
      </w:r>
      <w:r>
        <w:rPr>
          <w:spacing w:val="56"/>
          <w:w w:val="105"/>
        </w:rPr>
        <w:t> </w:t>
      </w:r>
      <w:r>
        <w:rPr>
          <w:w w:val="105"/>
        </w:rPr>
        <w:t>1</w:t>
      </w:r>
      <w:r>
        <w:rPr>
          <w:spacing w:val="8"/>
          <w:w w:val="105"/>
        </w:rPr>
        <w:t> </w:t>
      </w:r>
      <w:r>
        <w:rPr>
          <w:w w:val="105"/>
          <w:u w:val="single"/>
        </w:rPr>
        <w:t> </w:t>
        <w:tab/>
      </w:r>
    </w:p>
    <w:p>
      <w:pPr>
        <w:pStyle w:val="BodyText"/>
        <w:tabs>
          <w:tab w:pos="2362" w:val="left" w:leader="none"/>
        </w:tabs>
        <w:spacing w:before="148"/>
        <w:jc w:val="right"/>
      </w:pPr>
      <w:r>
        <w:rPr>
          <w:w w:val="105"/>
        </w:rPr>
        <w:t>Problem</w:t>
      </w:r>
      <w:r>
        <w:rPr>
          <w:spacing w:val="56"/>
          <w:w w:val="105"/>
        </w:rPr>
        <w:t> </w:t>
      </w:r>
      <w:r>
        <w:rPr>
          <w:w w:val="105"/>
        </w:rPr>
        <w:t>2</w:t>
      </w:r>
      <w:r>
        <w:rPr>
          <w:spacing w:val="8"/>
          <w:w w:val="105"/>
        </w:rPr>
        <w:t> </w:t>
      </w:r>
      <w:r>
        <w:rPr>
          <w:w w:val="105"/>
          <w:u w:val="single"/>
        </w:rPr>
        <w:t> </w:t>
        <w:tab/>
      </w:r>
    </w:p>
    <w:p>
      <w:pPr>
        <w:pStyle w:val="BodyText"/>
        <w:tabs>
          <w:tab w:pos="2362" w:val="left" w:leader="none"/>
        </w:tabs>
        <w:spacing w:before="147"/>
        <w:jc w:val="right"/>
      </w:pPr>
      <w:r>
        <w:rPr>
          <w:w w:val="105"/>
        </w:rPr>
        <w:t>Problem</w:t>
      </w:r>
      <w:r>
        <w:rPr>
          <w:spacing w:val="56"/>
          <w:w w:val="105"/>
        </w:rPr>
        <w:t> </w:t>
      </w:r>
      <w:r>
        <w:rPr>
          <w:w w:val="105"/>
        </w:rPr>
        <w:t>3</w:t>
      </w:r>
      <w:r>
        <w:rPr>
          <w:spacing w:val="8"/>
          <w:w w:val="105"/>
        </w:rPr>
        <w:t> </w:t>
      </w:r>
      <w:r>
        <w:rPr>
          <w:w w:val="105"/>
          <w:u w:val="single"/>
        </w:rPr>
        <w:t> </w:t>
        <w:tab/>
      </w:r>
    </w:p>
    <w:p>
      <w:pPr>
        <w:pStyle w:val="BodyText"/>
        <w:tabs>
          <w:tab w:pos="2362" w:val="left" w:leader="none"/>
        </w:tabs>
        <w:spacing w:before="147"/>
        <w:jc w:val="right"/>
      </w:pPr>
      <w:r>
        <w:rPr>
          <w:w w:val="105"/>
        </w:rPr>
        <w:t>Problem</w:t>
      </w:r>
      <w:r>
        <w:rPr>
          <w:spacing w:val="56"/>
          <w:w w:val="105"/>
        </w:rPr>
        <w:t> </w:t>
      </w:r>
      <w:r>
        <w:rPr>
          <w:w w:val="105"/>
        </w:rPr>
        <w:t>4</w:t>
      </w:r>
      <w:r>
        <w:rPr>
          <w:spacing w:val="8"/>
          <w:w w:val="105"/>
        </w:rPr>
        <w:t> </w:t>
      </w:r>
      <w:r>
        <w:rPr>
          <w:w w:val="105"/>
          <w:u w:val="single"/>
        </w:rPr>
        <w:t> </w:t>
        <w:tab/>
      </w:r>
    </w:p>
    <w:p>
      <w:pPr>
        <w:pStyle w:val="BodyText"/>
        <w:tabs>
          <w:tab w:pos="2362" w:val="left" w:leader="none"/>
        </w:tabs>
        <w:spacing w:before="144"/>
        <w:jc w:val="right"/>
      </w:pPr>
      <w:r>
        <w:rPr>
          <w:w w:val="105"/>
        </w:rPr>
        <w:t>Problem</w:t>
      </w:r>
      <w:r>
        <w:rPr>
          <w:spacing w:val="56"/>
          <w:w w:val="105"/>
        </w:rPr>
        <w:t> </w:t>
      </w:r>
      <w:r>
        <w:rPr>
          <w:w w:val="105"/>
        </w:rPr>
        <w:t>5</w:t>
      </w:r>
      <w:r>
        <w:rPr>
          <w:spacing w:val="8"/>
          <w:w w:val="105"/>
        </w:rPr>
        <w:t> </w:t>
      </w:r>
      <w:r>
        <w:rPr>
          <w:w w:val="105"/>
          <w:u w:val="single"/>
        </w:rPr>
        <w:t> </w:t>
        <w:tab/>
      </w:r>
    </w:p>
    <w:p>
      <w:pPr>
        <w:pStyle w:val="BodyText"/>
        <w:spacing w:before="94"/>
        <w:ind w:left="122"/>
      </w:pPr>
      <w:r>
        <w:rPr/>
        <w:br w:type="column"/>
      </w:r>
      <w:r>
        <w:rPr>
          <w:w w:val="110"/>
        </w:rPr>
        <w:t>(20</w:t>
      </w:r>
      <w:r>
        <w:rPr>
          <w:spacing w:val="30"/>
          <w:w w:val="110"/>
        </w:rPr>
        <w:t> </w:t>
      </w:r>
      <w:r>
        <w:rPr>
          <w:w w:val="110"/>
        </w:rPr>
        <w:t>pts)</w:t>
      </w:r>
    </w:p>
    <w:p>
      <w:pPr>
        <w:pStyle w:val="BodyText"/>
        <w:spacing w:before="160"/>
        <w:ind w:left="122"/>
      </w:pPr>
      <w:r>
        <w:rPr>
          <w:w w:val="110"/>
        </w:rPr>
        <w:t>(20</w:t>
      </w:r>
      <w:r>
        <w:rPr>
          <w:spacing w:val="30"/>
          <w:w w:val="110"/>
        </w:rPr>
        <w:t> </w:t>
      </w:r>
      <w:r>
        <w:rPr>
          <w:w w:val="110"/>
        </w:rPr>
        <w:t>pts)</w:t>
      </w:r>
    </w:p>
    <w:p>
      <w:pPr>
        <w:pStyle w:val="BodyText"/>
        <w:spacing w:before="160"/>
        <w:ind w:left="122"/>
      </w:pPr>
      <w:r>
        <w:rPr>
          <w:w w:val="110"/>
        </w:rPr>
        <w:t>(10</w:t>
      </w:r>
      <w:r>
        <w:rPr>
          <w:spacing w:val="30"/>
          <w:w w:val="110"/>
        </w:rPr>
        <w:t> </w:t>
      </w:r>
      <w:r>
        <w:rPr>
          <w:w w:val="110"/>
        </w:rPr>
        <w:t>pts)</w:t>
      </w:r>
    </w:p>
    <w:p>
      <w:pPr>
        <w:pStyle w:val="BodyText"/>
        <w:spacing w:before="161"/>
        <w:ind w:left="122"/>
      </w:pPr>
      <w:r>
        <w:rPr>
          <w:w w:val="110"/>
        </w:rPr>
        <w:t>(20</w:t>
      </w:r>
      <w:r>
        <w:rPr>
          <w:spacing w:val="29"/>
          <w:w w:val="110"/>
        </w:rPr>
        <w:t> </w:t>
      </w:r>
      <w:r>
        <w:rPr>
          <w:w w:val="110"/>
        </w:rPr>
        <w:t>pts)</w:t>
      </w:r>
    </w:p>
    <w:p>
      <w:pPr>
        <w:pStyle w:val="BodyText"/>
        <w:spacing w:before="144"/>
        <w:ind w:left="122"/>
      </w:pPr>
      <w:r>
        <w:rPr>
          <w:w w:val="110"/>
        </w:rPr>
        <w:t>(10</w:t>
      </w:r>
      <w:r>
        <w:rPr>
          <w:spacing w:val="30"/>
          <w:w w:val="110"/>
        </w:rPr>
        <w:t> </w:t>
      </w:r>
      <w:r>
        <w:rPr>
          <w:w w:val="110"/>
        </w:rPr>
        <w:t>pts)</w:t>
      </w:r>
    </w:p>
    <w:p>
      <w:pPr>
        <w:spacing w:after="0"/>
        <w:sectPr>
          <w:type w:val="continuous"/>
          <w:pgSz w:w="12240" w:h="15840"/>
          <w:pgMar w:top="980" w:bottom="280" w:left="1260" w:right="380"/>
          <w:cols w:num="2" w:equalWidth="0">
            <w:col w:w="9336" w:space="40"/>
            <w:col w:w="1224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980" w:bottom="280" w:left="1260" w:right="380"/>
        </w:sectPr>
      </w:pPr>
    </w:p>
    <w:p>
      <w:pPr>
        <w:pStyle w:val="BodyText"/>
        <w:spacing w:before="4"/>
        <w:rPr>
          <w:sz w:val="56"/>
        </w:rPr>
      </w:pPr>
    </w:p>
    <w:p>
      <w:pPr>
        <w:pStyle w:val="Title"/>
      </w:pPr>
      <w:r>
        <w:rPr/>
        <w:pict>
          <v:rect style="position:absolute;margin-left:470.325745pt;margin-top:-18.854967pt;width:56.703402pt;height:.480129pt;mso-position-horizontal-relative:page;mso-position-vertical-relative:paragraph;z-index:-15947776" filled="true" fillcolor="#000000" stroked="false">
            <v:fill type="solid"/>
            <w10:wrap type="none"/>
          </v:rect>
        </w:pict>
      </w:r>
      <w:r>
        <w:rPr>
          <w:w w:val="105"/>
        </w:rPr>
        <w:t>Good </w:t>
      </w:r>
      <w:r>
        <w:rPr>
          <w:spacing w:val="-4"/>
          <w:w w:val="105"/>
        </w:rPr>
        <w:t>Luck!</w:t>
      </w:r>
    </w:p>
    <w:p>
      <w:pPr>
        <w:pStyle w:val="Heading1"/>
        <w:spacing w:before="240"/>
        <w:ind w:left="4184"/>
        <w:jc w:val="center"/>
      </w:pPr>
      <w:r>
        <w:rPr/>
        <w:t>-1-</w:t>
      </w:r>
    </w:p>
    <w:p>
      <w:pPr>
        <w:tabs>
          <w:tab w:pos="3235" w:val="left" w:leader="none"/>
        </w:tabs>
        <w:spacing w:before="56"/>
        <w:ind w:left="330" w:right="0" w:firstLine="0"/>
        <w:jc w:val="left"/>
        <w:rPr>
          <w:sz w:val="28"/>
        </w:rPr>
      </w:pPr>
      <w:r>
        <w:rPr/>
        <w:br w:type="column"/>
      </w:r>
      <w:r>
        <w:rPr>
          <w:w w:val="110"/>
          <w:position w:val="1"/>
          <w:sz w:val="28"/>
        </w:rPr>
        <w:t>Exam</w:t>
      </w:r>
      <w:r>
        <w:rPr>
          <w:spacing w:val="43"/>
          <w:w w:val="110"/>
          <w:position w:val="1"/>
          <w:sz w:val="28"/>
        </w:rPr>
        <w:t> </w:t>
      </w:r>
      <w:r>
        <w:rPr>
          <w:w w:val="110"/>
          <w:position w:val="1"/>
          <w:sz w:val="28"/>
        </w:rPr>
        <w:t>Total</w:t>
        <w:tab/>
      </w:r>
      <w:r>
        <w:rPr>
          <w:w w:val="110"/>
          <w:sz w:val="28"/>
        </w:rPr>
        <w:t>(80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pts)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980" w:bottom="280" w:left="1260" w:right="380"/>
          <w:cols w:num="2" w:equalWidth="0">
            <w:col w:w="6224" w:space="40"/>
            <w:col w:w="4336"/>
          </w:cols>
        </w:sectPr>
      </w:pPr>
    </w:p>
    <w:p>
      <w:pPr>
        <w:spacing w:before="42"/>
        <w:ind w:left="219" w:right="0" w:firstLine="0"/>
        <w:jc w:val="left"/>
        <w:rPr>
          <w:sz w:val="24"/>
        </w:rPr>
      </w:pPr>
      <w:bookmarkStart w:name="Finalterm_Examination_Spring_2017" w:id="2"/>
      <w:bookmarkEnd w:id="2"/>
      <w:r>
        <w:rPr/>
      </w:r>
      <w:r>
        <w:rPr>
          <w:b/>
          <w:sz w:val="24"/>
        </w:rPr>
        <w:t>Problem 1: </w:t>
      </w:r>
      <w:r>
        <w:rPr>
          <w:sz w:val="24"/>
        </w:rPr>
        <w:t>(20 pts) Answer the following.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194" w:lineRule="auto" w:before="1" w:after="0"/>
        <w:ind w:left="579" w:right="1214" w:hanging="360"/>
        <w:jc w:val="left"/>
        <w:rPr>
          <w:sz w:val="24"/>
        </w:rPr>
      </w:pPr>
      <w:r>
        <w:rPr>
          <w:sz w:val="24"/>
        </w:rPr>
        <w:t>(3 pts) The single stuck-at fault model assumes exactly one fault is present in the circuit. </w:t>
      </w:r>
      <w:r>
        <w:rPr>
          <w:spacing w:val="10"/>
          <w:sz w:val="24"/>
        </w:rPr>
        <w:t>For the </w:t>
      </w:r>
      <w:r>
        <w:rPr>
          <w:spacing w:val="12"/>
          <w:sz w:val="24"/>
        </w:rPr>
        <w:t>circuit </w:t>
      </w:r>
      <w:r>
        <w:rPr>
          <w:spacing w:val="11"/>
          <w:sz w:val="24"/>
        </w:rPr>
        <w:t>given </w:t>
      </w:r>
      <w:r>
        <w:rPr>
          <w:spacing w:val="7"/>
          <w:sz w:val="24"/>
        </w:rPr>
        <w:t>in </w:t>
      </w:r>
      <w:r>
        <w:rPr>
          <w:spacing w:val="12"/>
          <w:sz w:val="24"/>
        </w:rPr>
        <w:t>Figure </w:t>
      </w:r>
      <w:r>
        <w:rPr>
          <w:spacing w:val="7"/>
          <w:sz w:val="24"/>
        </w:rPr>
        <w:t>1, </w:t>
      </w:r>
      <w:r>
        <w:rPr>
          <w:spacing w:val="3"/>
          <w:sz w:val="24"/>
        </w:rPr>
        <w:t>give </w:t>
      </w:r>
      <w:r>
        <w:rPr>
          <w:sz w:val="24"/>
        </w:rPr>
        <w:t>the test for </w:t>
      </w:r>
      <w:r>
        <w:rPr>
          <w:rFonts w:ascii="Courier New"/>
          <w:b/>
          <w:sz w:val="24"/>
        </w:rPr>
        <w:t>C s-a-0 </w:t>
      </w:r>
      <w:r>
        <w:rPr>
          <w:sz w:val="24"/>
        </w:rPr>
        <w:t>and show that it is not possible to detect it when </w:t>
      </w: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122"/>
          <w:sz w:val="24"/>
        </w:rPr>
        <w:t> </w:t>
      </w:r>
      <w:r>
        <w:rPr>
          <w:rFonts w:ascii="Courier New"/>
          <w:b/>
          <w:sz w:val="24"/>
        </w:rPr>
        <w:t>s-a-1 </w:t>
      </w:r>
      <w:r>
        <w:rPr>
          <w:sz w:val="24"/>
        </w:rPr>
        <w:t>is also present in the circuit. What is this called?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2270511</wp:posOffset>
            </wp:positionH>
            <wp:positionV relativeFrom="paragraph">
              <wp:posOffset>115403</wp:posOffset>
            </wp:positionV>
            <wp:extent cx="3230526" cy="185270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526" cy="185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6"/>
        <w:ind w:left="3218" w:right="0" w:firstLine="0"/>
        <w:jc w:val="left"/>
        <w:rPr>
          <w:sz w:val="24"/>
        </w:rPr>
      </w:pPr>
      <w:r>
        <w:rPr>
          <w:b/>
          <w:sz w:val="24"/>
        </w:rPr>
        <w:t>Figure 1: </w:t>
      </w:r>
      <w:r>
        <w:rPr>
          <w:sz w:val="24"/>
        </w:rPr>
        <w:t>Circuit for Problem</w:t>
      </w:r>
      <w:r>
        <w:rPr>
          <w:spacing w:val="52"/>
          <w:sz w:val="24"/>
        </w:rPr>
        <w:t> </w:t>
      </w:r>
      <w:r>
        <w:rPr>
          <w:sz w:val="24"/>
        </w:rPr>
        <w:t>1(a)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196" w:lineRule="auto" w:before="1" w:after="0"/>
        <w:ind w:left="579" w:right="1358" w:hanging="363"/>
        <w:jc w:val="left"/>
        <w:rPr>
          <w:sz w:val="24"/>
        </w:rPr>
      </w:pPr>
      <w:r>
        <w:rPr>
          <w:sz w:val="24"/>
        </w:rPr>
        <w:t>(1 pt) A gate level circuit has </w:t>
      </w:r>
      <w:r>
        <w:rPr>
          <w:rFonts w:ascii="LM Roman 17"/>
          <w:sz w:val="24"/>
        </w:rPr>
        <w:t>15 </w:t>
      </w:r>
      <w:r>
        <w:rPr>
          <w:sz w:val="24"/>
        </w:rPr>
        <w:t>inputs, </w:t>
      </w:r>
      <w:r>
        <w:rPr>
          <w:rFonts w:ascii="LM Roman 17"/>
          <w:sz w:val="24"/>
        </w:rPr>
        <w:t>10 </w:t>
      </w:r>
      <w:r>
        <w:rPr>
          <w:sz w:val="24"/>
        </w:rPr>
        <w:t>fanouts and </w:t>
      </w:r>
      <w:r>
        <w:rPr>
          <w:rFonts w:ascii="LM Roman 17"/>
          <w:sz w:val="24"/>
        </w:rPr>
        <w:t>5 </w:t>
      </w:r>
      <w:r>
        <w:rPr>
          <w:sz w:val="24"/>
        </w:rPr>
        <w:t>outputs. What is the maximum number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tests</w:t>
      </w:r>
      <w:r>
        <w:rPr>
          <w:spacing w:val="11"/>
          <w:sz w:val="24"/>
        </w:rPr>
        <w:t> </w:t>
      </w:r>
      <w:r>
        <w:rPr>
          <w:sz w:val="24"/>
        </w:rPr>
        <w:t>we</w:t>
      </w:r>
      <w:r>
        <w:rPr>
          <w:spacing w:val="11"/>
          <w:sz w:val="24"/>
        </w:rPr>
        <w:t> </w:t>
      </w:r>
      <w:r>
        <w:rPr>
          <w:sz w:val="24"/>
        </w:rPr>
        <w:t>will</w:t>
      </w:r>
      <w:r>
        <w:rPr>
          <w:spacing w:val="11"/>
          <w:sz w:val="24"/>
        </w:rPr>
        <w:t> </w:t>
      </w:r>
      <w:r>
        <w:rPr>
          <w:sz w:val="24"/>
        </w:rPr>
        <w:t>need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test</w:t>
      </w:r>
      <w:r>
        <w:rPr>
          <w:spacing w:val="11"/>
          <w:sz w:val="24"/>
        </w:rPr>
        <w:t> </w:t>
      </w:r>
      <w:r>
        <w:rPr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circuit?</w:t>
      </w:r>
    </w:p>
    <w:p>
      <w:pPr>
        <w:spacing w:line="248" w:lineRule="exact" w:before="0"/>
        <w:ind w:left="579" w:right="0" w:firstLine="0"/>
        <w:jc w:val="left"/>
        <w:rPr>
          <w:sz w:val="24"/>
        </w:rPr>
      </w:pPr>
      <w:r>
        <w:rPr>
          <w:b/>
          <w:sz w:val="24"/>
        </w:rPr>
        <w:t>Hint: </w:t>
      </w:r>
      <w:r>
        <w:rPr>
          <w:sz w:val="24"/>
        </w:rPr>
        <w:t>Checkpoint Theorem.</w:t>
      </w:r>
    </w:p>
    <w:p>
      <w:pPr>
        <w:spacing w:after="0" w:line="248" w:lineRule="exact"/>
        <w:jc w:val="left"/>
        <w:rPr>
          <w:sz w:val="24"/>
        </w:rPr>
        <w:sectPr>
          <w:footerReference w:type="default" r:id="rId5"/>
          <w:pgSz w:w="12240" w:h="15840"/>
          <w:pgMar w:footer="1037" w:header="0" w:top="1360" w:bottom="1220" w:left="1260" w:right="38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201" w:lineRule="auto" w:before="55" w:after="0"/>
        <w:ind w:left="579" w:right="1392" w:hanging="363"/>
        <w:jc w:val="left"/>
        <w:rPr>
          <w:sz w:val="24"/>
        </w:rPr>
      </w:pPr>
      <w:r>
        <w:rPr>
          <w:sz w:val="24"/>
        </w:rPr>
        <w:t>(2 pts) In a 2-input N</w:t>
      </w:r>
      <w:r>
        <w:rPr>
          <w:rFonts w:ascii="LM Roman 17"/>
          <w:sz w:val="24"/>
        </w:rPr>
        <w:t>OR </w:t>
      </w:r>
      <w:r>
        <w:rPr>
          <w:sz w:val="24"/>
        </w:rPr>
        <w:t>gate with inputs </w:t>
      </w:r>
      <w:r>
        <w:rPr>
          <w:rFonts w:ascii="Courier New"/>
          <w:b/>
          <w:sz w:val="24"/>
        </w:rPr>
        <w:t>A </w:t>
      </w:r>
      <w:r>
        <w:rPr>
          <w:sz w:val="24"/>
        </w:rPr>
        <w:t>and </w:t>
      </w:r>
      <w:r>
        <w:rPr>
          <w:rFonts w:ascii="Courier New"/>
          <w:b/>
          <w:sz w:val="24"/>
        </w:rPr>
        <w:t>B </w:t>
      </w:r>
      <w:r>
        <w:rPr>
          <w:sz w:val="24"/>
        </w:rPr>
        <w:t>and output </w:t>
      </w:r>
      <w:r>
        <w:rPr>
          <w:rFonts w:ascii="Courier New"/>
          <w:b/>
          <w:sz w:val="24"/>
        </w:rPr>
        <w:t>Z</w:t>
      </w:r>
      <w:r>
        <w:rPr>
          <w:sz w:val="24"/>
        </w:rPr>
        <w:t>, which of the following fault(s)</w:t>
      </w:r>
      <w:r>
        <w:rPr>
          <w:spacing w:val="8"/>
          <w:sz w:val="24"/>
        </w:rPr>
        <w:t> </w:t>
      </w:r>
      <w:r>
        <w:rPr>
          <w:sz w:val="24"/>
        </w:rPr>
        <w:t>can</w:t>
      </w:r>
      <w:r>
        <w:rPr>
          <w:spacing w:val="9"/>
          <w:sz w:val="24"/>
        </w:rPr>
        <w:t> </w:t>
      </w:r>
      <w:r>
        <w:rPr>
          <w:sz w:val="24"/>
        </w:rPr>
        <w:t>be</w:t>
      </w:r>
      <w:r>
        <w:rPr>
          <w:spacing w:val="9"/>
          <w:sz w:val="24"/>
        </w:rPr>
        <w:t> </w:t>
      </w:r>
      <w:r>
        <w:rPr>
          <w:sz w:val="24"/>
        </w:rPr>
        <w:t>removed</w:t>
      </w:r>
      <w:r>
        <w:rPr>
          <w:spacing w:val="9"/>
          <w:sz w:val="24"/>
        </w:rPr>
        <w:t> </w:t>
      </w:r>
      <w:r>
        <w:rPr>
          <w:sz w:val="24"/>
        </w:rPr>
        <w:t>due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dominance</w:t>
      </w:r>
      <w:r>
        <w:rPr>
          <w:spacing w:val="9"/>
          <w:sz w:val="24"/>
        </w:rPr>
        <w:t> </w:t>
      </w:r>
      <w:r>
        <w:rPr>
          <w:sz w:val="24"/>
        </w:rPr>
        <w:t>fault</w:t>
      </w:r>
      <w:r>
        <w:rPr>
          <w:spacing w:val="9"/>
          <w:sz w:val="24"/>
        </w:rPr>
        <w:t> </w:t>
      </w:r>
      <w:r>
        <w:rPr>
          <w:sz w:val="24"/>
        </w:rPr>
        <w:t>collapsing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why?</w:t>
      </w:r>
    </w:p>
    <w:p>
      <w:pPr>
        <w:pStyle w:val="Heading1"/>
        <w:spacing w:before="136"/>
        <w:ind w:left="579"/>
      </w:pPr>
      <w:r>
        <w:rPr/>
        <w:t>A s-a-0, A s-a-1, B s-a-1, Z s-a-0</w:t>
      </w: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spacing w:before="4"/>
        <w:rPr>
          <w:rFonts w:ascii="Courier New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0" w:after="0"/>
        <w:ind w:left="579" w:right="0" w:hanging="361"/>
        <w:jc w:val="left"/>
        <w:rPr>
          <w:sz w:val="24"/>
        </w:rPr>
      </w:pPr>
      <w:r>
        <w:rPr>
          <w:sz w:val="24"/>
        </w:rPr>
        <w:t>(4</w:t>
      </w:r>
      <w:r>
        <w:rPr>
          <w:spacing w:val="10"/>
          <w:sz w:val="24"/>
        </w:rPr>
        <w:t> </w:t>
      </w:r>
      <w:r>
        <w:rPr>
          <w:sz w:val="24"/>
        </w:rPr>
        <w:t>pts)</w:t>
      </w:r>
      <w:r>
        <w:rPr>
          <w:spacing w:val="11"/>
          <w:sz w:val="24"/>
        </w:rPr>
        <w:t> </w:t>
      </w:r>
      <w:r>
        <w:rPr>
          <w:sz w:val="24"/>
        </w:rPr>
        <w:t>Consider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circuit</w:t>
      </w:r>
      <w:r>
        <w:rPr>
          <w:spacing w:val="11"/>
          <w:sz w:val="24"/>
        </w:rPr>
        <w:t> </w:t>
      </w:r>
      <w:r>
        <w:rPr>
          <w:sz w:val="24"/>
        </w:rPr>
        <w:t>given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Figure</w:t>
      </w:r>
      <w:r>
        <w:rPr>
          <w:spacing w:val="10"/>
          <w:sz w:val="24"/>
        </w:rPr>
        <w:t> </w:t>
      </w:r>
      <w:r>
        <w:rPr>
          <w:sz w:val="24"/>
        </w:rPr>
        <w:t>2</w:t>
      </w:r>
      <w:r>
        <w:rPr>
          <w:spacing w:val="11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1315469</wp:posOffset>
            </wp:positionH>
            <wp:positionV relativeFrom="paragraph">
              <wp:posOffset>175519</wp:posOffset>
            </wp:positionV>
            <wp:extent cx="5128003" cy="16558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003" cy="1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166" w:right="1046" w:firstLine="0"/>
        <w:jc w:val="center"/>
        <w:rPr>
          <w:sz w:val="24"/>
        </w:rPr>
      </w:pPr>
      <w:r>
        <w:rPr>
          <w:b/>
          <w:sz w:val="24"/>
        </w:rPr>
        <w:t>Figure 2: </w:t>
      </w:r>
      <w:r>
        <w:rPr>
          <w:sz w:val="24"/>
        </w:rPr>
        <w:t>Circuit for Problem 1(d)</w:t>
      </w:r>
    </w:p>
    <w:p>
      <w:pPr>
        <w:pStyle w:val="BodyText"/>
        <w:spacing w:before="58"/>
        <w:ind w:left="166" w:right="1042"/>
        <w:jc w:val="center"/>
      </w:pPr>
      <w:r>
        <w:rPr/>
        <w:t>Tests shown in the table below are applied to this circuit. Indicate in the table if the single faults</w:t>
      </w:r>
    </w:p>
    <w:p>
      <w:pPr>
        <w:spacing w:before="57"/>
        <w:ind w:left="166" w:right="2856" w:firstLine="0"/>
        <w:jc w:val="center"/>
        <w:rPr>
          <w:sz w:val="24"/>
        </w:rPr>
      </w:pPr>
      <w:r>
        <w:rPr>
          <w:rFonts w:ascii="Courier New"/>
          <w:b/>
          <w:sz w:val="24"/>
        </w:rPr>
        <w:t>A s-a-1 </w:t>
      </w:r>
      <w:r>
        <w:rPr>
          <w:sz w:val="24"/>
        </w:rPr>
        <w:t>and </w:t>
      </w:r>
      <w:r>
        <w:rPr>
          <w:rFonts w:ascii="Courier New"/>
          <w:b/>
          <w:sz w:val="24"/>
        </w:rPr>
        <w:t>B s-a-1</w:t>
      </w:r>
      <w:r>
        <w:rPr>
          <w:rFonts w:ascii="Courier New"/>
          <w:b/>
          <w:spacing w:val="-85"/>
          <w:sz w:val="24"/>
        </w:rPr>
        <w:t> </w:t>
      </w:r>
      <w:r>
        <w:rPr>
          <w:sz w:val="24"/>
        </w:rPr>
        <w:t>will be detected or not by these tests. Give reasons.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576"/>
        <w:gridCol w:w="576"/>
        <w:gridCol w:w="576"/>
        <w:gridCol w:w="576"/>
        <w:gridCol w:w="576"/>
        <w:gridCol w:w="575"/>
        <w:gridCol w:w="2304"/>
        <w:gridCol w:w="2304"/>
      </w:tblGrid>
      <w:tr>
        <w:trPr>
          <w:trHeight w:val="503" w:hRule="atLeast"/>
        </w:trPr>
        <w:tc>
          <w:tcPr>
            <w:tcW w:w="1008" w:type="dxa"/>
          </w:tcPr>
          <w:p>
            <w:pPr>
              <w:pStyle w:val="TableParagraph"/>
              <w:ind w:left="121" w:right="1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Test </w:t>
            </w:r>
            <w:r>
              <w:rPr>
                <w:b/>
                <w:w w:val="125"/>
                <w:sz w:val="24"/>
              </w:rPr>
              <w:t>#</w:t>
            </w:r>
          </w:p>
        </w:tc>
        <w:tc>
          <w:tcPr>
            <w:tcW w:w="576" w:type="dxa"/>
            <w:tcBorders>
              <w:right w:val="nil"/>
            </w:tcBorders>
          </w:tcPr>
          <w:p>
            <w:pPr>
              <w:pStyle w:val="TableParagraph"/>
              <w:ind w:left="160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I1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I2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I3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I4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166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I5</w:t>
            </w:r>
          </w:p>
        </w:tc>
        <w:tc>
          <w:tcPr>
            <w:tcW w:w="575" w:type="dxa"/>
            <w:tcBorders>
              <w:left w:val="nil"/>
            </w:tcBorders>
          </w:tcPr>
          <w:p>
            <w:pPr>
              <w:pStyle w:val="TableParagraph"/>
              <w:ind w:left="166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I6</w:t>
            </w:r>
          </w:p>
        </w:tc>
        <w:tc>
          <w:tcPr>
            <w:tcW w:w="2304" w:type="dxa"/>
          </w:tcPr>
          <w:p>
            <w:pPr>
              <w:pStyle w:val="TableParagraph"/>
              <w:ind w:left="766" w:right="761"/>
              <w:rPr>
                <w:b/>
                <w:sz w:val="24"/>
              </w:rPr>
            </w:pPr>
            <w:r>
              <w:rPr>
                <w:b/>
                <w:sz w:val="24"/>
              </w:rPr>
              <w:t>A s-a-1</w:t>
            </w:r>
          </w:p>
        </w:tc>
        <w:tc>
          <w:tcPr>
            <w:tcW w:w="2304" w:type="dxa"/>
          </w:tcPr>
          <w:p>
            <w:pPr>
              <w:pStyle w:val="TableParagraph"/>
              <w:ind w:left="765" w:right="761"/>
              <w:rPr>
                <w:b/>
                <w:sz w:val="24"/>
              </w:rPr>
            </w:pPr>
            <w:r>
              <w:rPr>
                <w:b/>
                <w:sz w:val="24"/>
              </w:rPr>
              <w:t>B s-a-1</w:t>
            </w:r>
          </w:p>
        </w:tc>
      </w:tr>
      <w:tr>
        <w:trPr>
          <w:trHeight w:val="504" w:hRule="atLeast"/>
        </w:trPr>
        <w:tc>
          <w:tcPr>
            <w:tcW w:w="1008" w:type="dxa"/>
          </w:tcPr>
          <w:p>
            <w:pPr>
              <w:pStyle w:val="TableParagraph"/>
              <w:spacing w:before="87"/>
              <w:ind w:left="8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4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9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5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5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1008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1"/>
                <w:sz w:val="24"/>
              </w:rPr>
              <w:t>2</w:t>
            </w:r>
          </w:p>
        </w:tc>
        <w:tc>
          <w:tcPr>
            <w:tcW w:w="576" w:type="dxa"/>
            <w:tcBorders>
              <w:right w:val="nil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5" w:type="dxa"/>
            <w:tcBorders>
              <w:left w:val="nil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1008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1"/>
                <w:sz w:val="24"/>
              </w:rPr>
              <w:t>3</w:t>
            </w:r>
          </w:p>
        </w:tc>
        <w:tc>
          <w:tcPr>
            <w:tcW w:w="576" w:type="dxa"/>
            <w:tcBorders>
              <w:right w:val="nil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5" w:type="dxa"/>
            <w:tcBorders>
              <w:left w:val="nil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1008" w:type="dxa"/>
          </w:tcPr>
          <w:p>
            <w:pPr>
              <w:pStyle w:val="TableParagraph"/>
              <w:spacing w:before="87"/>
              <w:ind w:left="8"/>
              <w:rPr>
                <w:sz w:val="24"/>
              </w:rPr>
            </w:pPr>
            <w:r>
              <w:rPr>
                <w:w w:val="91"/>
                <w:sz w:val="24"/>
              </w:rPr>
              <w:t>4</w:t>
            </w:r>
          </w:p>
        </w:tc>
        <w:tc>
          <w:tcPr>
            <w:tcW w:w="576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4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237"/>
              <w:jc w:val="left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7"/>
              <w:ind w:left="9"/>
              <w:rPr>
                <w:sz w:val="24"/>
              </w:rPr>
            </w:pPr>
            <w:r>
              <w:rPr>
                <w:w w:val="91"/>
                <w:sz w:val="24"/>
              </w:rPr>
              <w:t>1</w:t>
            </w:r>
          </w:p>
        </w:tc>
        <w:tc>
          <w:tcPr>
            <w:tcW w:w="5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5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spacing w:after="0"/>
        <w:jc w:val="left"/>
        <w:rPr>
          <w:sz w:val="22"/>
        </w:rPr>
        <w:sectPr>
          <w:pgSz w:w="12240" w:h="15840"/>
          <w:pgMar w:header="0" w:footer="1037" w:top="1360" w:bottom="1220" w:left="1260" w:right="380"/>
        </w:sectPr>
      </w:pP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06" w:lineRule="auto" w:before="83" w:after="0"/>
        <w:ind w:left="579" w:right="1147" w:hanging="361"/>
        <w:jc w:val="left"/>
        <w:rPr>
          <w:sz w:val="24"/>
        </w:rPr>
      </w:pPr>
      <w:r>
        <w:rPr>
          <w:sz w:val="24"/>
        </w:rPr>
        <w:t>(2 pts) If a fault </w:t>
      </w:r>
      <w:r>
        <w:rPr>
          <w:rFonts w:ascii="Courier New"/>
          <w:b/>
          <w:sz w:val="24"/>
        </w:rPr>
        <w:t>f1 </w:t>
      </w:r>
      <w:r>
        <w:rPr>
          <w:sz w:val="24"/>
        </w:rPr>
        <w:t>is equivalent to a fault </w:t>
      </w:r>
      <w:r>
        <w:rPr>
          <w:rFonts w:ascii="Courier New"/>
          <w:b/>
          <w:sz w:val="24"/>
        </w:rPr>
        <w:t>f2 </w:t>
      </w:r>
      <w:r>
        <w:rPr>
          <w:sz w:val="24"/>
        </w:rPr>
        <w:t>and the fault </w:t>
      </w:r>
      <w:r>
        <w:rPr>
          <w:rFonts w:ascii="Courier New"/>
          <w:b/>
          <w:sz w:val="24"/>
        </w:rPr>
        <w:t>f1 </w:t>
      </w:r>
      <w:r>
        <w:rPr>
          <w:sz w:val="24"/>
        </w:rPr>
        <w:t>dominates a fault </w:t>
      </w:r>
      <w:r>
        <w:rPr>
          <w:rFonts w:ascii="Courier New"/>
          <w:b/>
          <w:sz w:val="24"/>
        </w:rPr>
        <w:t>f3</w:t>
      </w:r>
      <w:r>
        <w:rPr>
          <w:sz w:val="24"/>
        </w:rPr>
        <w:t>, then which of these faults must be included in the reduced fault list for the purpose of fault detection. Give</w:t>
      </w:r>
      <w:r>
        <w:rPr>
          <w:spacing w:val="22"/>
          <w:sz w:val="24"/>
        </w:rPr>
        <w:t> </w:t>
      </w:r>
      <w:r>
        <w:rPr>
          <w:sz w:val="24"/>
        </w:rPr>
        <w:t>reasons.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13" w:lineRule="auto" w:before="0" w:after="0"/>
        <w:ind w:left="579" w:right="1148" w:hanging="360"/>
        <w:jc w:val="left"/>
        <w:rPr>
          <w:sz w:val="24"/>
        </w:rPr>
      </w:pPr>
      <w:r>
        <w:rPr>
          <w:sz w:val="24"/>
        </w:rPr>
        <w:t>(8 pts) Check whether all single stuck-at faults in the circuit shown in Figure 3 are detectable. Recall that, in order to check this, it is sufficient to find tests for all primary inputs (</w:t>
      </w:r>
      <w:r>
        <w:rPr>
          <w:rFonts w:ascii="Courier New"/>
          <w:b/>
          <w:sz w:val="24"/>
        </w:rPr>
        <w:t>A</w:t>
      </w:r>
      <w:r>
        <w:rPr>
          <w:sz w:val="24"/>
        </w:rPr>
        <w:t>, </w:t>
      </w:r>
      <w:r>
        <w:rPr>
          <w:rFonts w:ascii="Courier New"/>
          <w:b/>
          <w:sz w:val="24"/>
        </w:rPr>
        <w:t>B </w:t>
      </w:r>
      <w:r>
        <w:rPr>
          <w:sz w:val="24"/>
        </w:rPr>
        <w:t>and </w:t>
      </w:r>
      <w:r>
        <w:rPr>
          <w:rFonts w:ascii="Courier New"/>
          <w:b/>
          <w:sz w:val="24"/>
        </w:rPr>
        <w:t>C</w:t>
      </w:r>
      <w:r>
        <w:rPr>
          <w:sz w:val="24"/>
        </w:rPr>
        <w:t>) and all fanout branches (marked by </w:t>
      </w:r>
      <w:r>
        <w:rPr>
          <w:rFonts w:ascii="Courier New"/>
          <w:b/>
          <w:sz w:val="24"/>
        </w:rPr>
        <w:t>D </w:t>
      </w:r>
      <w:r>
        <w:rPr>
          <w:sz w:val="24"/>
        </w:rPr>
        <w:t>and </w:t>
      </w:r>
      <w:r>
        <w:rPr>
          <w:rFonts w:ascii="Courier New"/>
          <w:b/>
          <w:sz w:val="24"/>
        </w:rPr>
        <w:t>E</w:t>
      </w:r>
      <w:r>
        <w:rPr>
          <w:sz w:val="24"/>
        </w:rPr>
        <w:t>). If faults on these lines are</w:t>
      </w:r>
      <w:r>
        <w:rPr>
          <w:spacing w:val="6"/>
          <w:sz w:val="24"/>
        </w:rPr>
        <w:t> </w:t>
      </w:r>
      <w:r>
        <w:rPr>
          <w:sz w:val="24"/>
        </w:rPr>
        <w:t>detectable,</w:t>
      </w:r>
      <w:r>
        <w:rPr>
          <w:spacing w:val="6"/>
          <w:sz w:val="24"/>
        </w:rPr>
        <w:t> </w:t>
      </w:r>
      <w:r>
        <w:rPr>
          <w:sz w:val="24"/>
        </w:rPr>
        <w:t>all</w:t>
      </w:r>
      <w:r>
        <w:rPr>
          <w:spacing w:val="7"/>
          <w:sz w:val="24"/>
        </w:rPr>
        <w:t> </w:t>
      </w:r>
      <w:r>
        <w:rPr>
          <w:sz w:val="24"/>
        </w:rPr>
        <w:t>faults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detectable.</w:t>
      </w:r>
      <w:r>
        <w:rPr>
          <w:spacing w:val="7"/>
          <w:sz w:val="24"/>
        </w:rPr>
        <w:t> </w:t>
      </w:r>
      <w:r>
        <w:rPr>
          <w:sz w:val="24"/>
        </w:rPr>
        <w:t>Fill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table</w:t>
      </w:r>
      <w:r>
        <w:rPr>
          <w:spacing w:val="6"/>
          <w:sz w:val="24"/>
        </w:rPr>
        <w:t> </w:t>
      </w:r>
      <w:r>
        <w:rPr>
          <w:sz w:val="24"/>
        </w:rPr>
        <w:t>below.</w:t>
      </w:r>
      <w:r>
        <w:rPr>
          <w:spacing w:val="6"/>
          <w:sz w:val="24"/>
        </w:rPr>
        <w:t> </w:t>
      </w:r>
      <w:r>
        <w:rPr>
          <w:sz w:val="24"/>
        </w:rPr>
        <w:t>Show</w:t>
      </w:r>
      <w:r>
        <w:rPr>
          <w:spacing w:val="7"/>
          <w:sz w:val="24"/>
        </w:rPr>
        <w:t> </w:t>
      </w:r>
      <w:r>
        <w:rPr>
          <w:sz w:val="24"/>
        </w:rPr>
        <w:t>all</w:t>
      </w:r>
      <w:r>
        <w:rPr>
          <w:spacing w:val="6"/>
          <w:sz w:val="24"/>
        </w:rPr>
        <w:t> </w:t>
      </w:r>
      <w:r>
        <w:rPr>
          <w:sz w:val="24"/>
        </w:rPr>
        <w:t>tests</w:t>
      </w:r>
      <w:r>
        <w:rPr>
          <w:spacing w:val="7"/>
          <w:sz w:val="24"/>
        </w:rPr>
        <w:t> </w:t>
      </w:r>
      <w:r>
        <w:rPr>
          <w:sz w:val="24"/>
        </w:rPr>
        <w:t>per</w:t>
      </w:r>
      <w:r>
        <w:rPr>
          <w:spacing w:val="6"/>
          <w:sz w:val="24"/>
        </w:rPr>
        <w:t> </w:t>
      </w:r>
      <w:r>
        <w:rPr>
          <w:sz w:val="24"/>
        </w:rPr>
        <w:t>fault.</w:t>
      </w:r>
      <w:r>
        <w:rPr>
          <w:spacing w:val="6"/>
          <w:sz w:val="24"/>
        </w:rPr>
        <w:t> </w:t>
      </w:r>
      <w:r>
        <w:rPr>
          <w:sz w:val="24"/>
        </w:rPr>
        <w:t>Do</w:t>
      </w:r>
      <w:r>
        <w:rPr>
          <w:spacing w:val="7"/>
          <w:sz w:val="24"/>
        </w:rPr>
        <w:t> </w:t>
      </w:r>
      <w:r>
        <w:rPr>
          <w:sz w:val="24"/>
        </w:rPr>
        <w:t>not</w:t>
      </w:r>
    </w:p>
    <w:p>
      <w:pPr>
        <w:pStyle w:val="BodyText"/>
        <w:spacing w:before="7"/>
        <w:ind w:left="579" w:right="1010" w:hanging="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1650498</wp:posOffset>
            </wp:positionH>
            <wp:positionV relativeFrom="paragraph">
              <wp:posOffset>440297</wp:posOffset>
            </wp:positionV>
            <wp:extent cx="4435842" cy="16103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842" cy="1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don</w:t>
      </w:r>
      <w:r>
        <w:rPr>
          <w:rFonts w:ascii="Arial" w:hAnsi="Arial"/>
        </w:rPr>
        <w:t>’</w:t>
      </w:r>
      <w:r>
        <w:rPr/>
        <w:t>t care symbol, always specify </w:t>
      </w:r>
      <w:r>
        <w:rPr>
          <w:rFonts w:ascii="Courier New" w:hAnsi="Courier New"/>
          <w:b/>
        </w:rPr>
        <w:t>A</w:t>
      </w:r>
      <w:r>
        <w:rPr/>
        <w:t>, </w:t>
      </w:r>
      <w:r>
        <w:rPr>
          <w:rFonts w:ascii="Courier New" w:hAnsi="Courier New"/>
          <w:b/>
        </w:rPr>
        <w:t>B </w:t>
      </w:r>
      <w:r>
        <w:rPr/>
        <w:t>and </w:t>
      </w:r>
      <w:r>
        <w:rPr>
          <w:rFonts w:ascii="Courier New" w:hAnsi="Courier New"/>
          <w:b/>
        </w:rPr>
        <w:t>C</w:t>
      </w:r>
      <w:r>
        <w:rPr>
          <w:rFonts w:ascii="Courier New" w:hAnsi="Courier New"/>
          <w:b/>
          <w:spacing w:val="-110"/>
        </w:rPr>
        <w:t> </w:t>
      </w:r>
      <w:r>
        <w:rPr/>
        <w:t>to 0 or 1. If no test exists for a given fault, write </w:t>
      </w:r>
      <w:r>
        <w:rPr>
          <w:rFonts w:ascii="Arial" w:hAnsi="Arial"/>
        </w:rPr>
        <w:t>“−”</w:t>
      </w:r>
      <w:r>
        <w:rPr/>
        <w:t>.</w:t>
      </w:r>
    </w:p>
    <w:p>
      <w:pPr>
        <w:spacing w:before="166"/>
        <w:ind w:left="3239" w:right="0" w:firstLine="0"/>
        <w:jc w:val="left"/>
        <w:rPr>
          <w:sz w:val="24"/>
        </w:rPr>
      </w:pPr>
      <w:r>
        <w:rPr>
          <w:b/>
          <w:sz w:val="24"/>
        </w:rPr>
        <w:t>Figure 3: </w:t>
      </w:r>
      <w:r>
        <w:rPr>
          <w:sz w:val="24"/>
        </w:rPr>
        <w:t>Circuit for Problem</w:t>
      </w:r>
      <w:r>
        <w:rPr>
          <w:spacing w:val="51"/>
          <w:sz w:val="24"/>
        </w:rPr>
        <w:t> </w:t>
      </w:r>
      <w:r>
        <w:rPr>
          <w:sz w:val="24"/>
        </w:rPr>
        <w:t>1(f)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6714"/>
      </w:tblGrid>
      <w:tr>
        <w:trPr>
          <w:trHeight w:val="460" w:hRule="atLeast"/>
        </w:trPr>
        <w:tc>
          <w:tcPr>
            <w:tcW w:w="2214" w:type="dxa"/>
          </w:tcPr>
          <w:p>
            <w:pPr>
              <w:pStyle w:val="TableParagraph"/>
              <w:spacing w:before="65"/>
              <w:ind w:left="349"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>Stuck-at Fault</w:t>
            </w:r>
          </w:p>
        </w:tc>
        <w:tc>
          <w:tcPr>
            <w:tcW w:w="6714" w:type="dxa"/>
          </w:tcPr>
          <w:p>
            <w:pPr>
              <w:pStyle w:val="TableParagraph"/>
              <w:spacing w:before="65"/>
              <w:ind w:left="2707" w:right="2697"/>
              <w:rPr>
                <w:b/>
                <w:sz w:val="24"/>
              </w:rPr>
            </w:pPr>
            <w:r>
              <w:rPr>
                <w:b/>
                <w:sz w:val="24"/>
              </w:rPr>
              <w:t>Test (a, b, c)</w:t>
            </w:r>
          </w:p>
        </w:tc>
      </w:tr>
      <w:tr>
        <w:trPr>
          <w:trHeight w:val="461" w:hRule="atLeast"/>
        </w:trPr>
        <w:tc>
          <w:tcPr>
            <w:tcW w:w="2214" w:type="dxa"/>
          </w:tcPr>
          <w:p>
            <w:pPr>
              <w:pStyle w:val="TableParagraph"/>
              <w:spacing w:before="66"/>
              <w:ind w:left="349" w:right="339"/>
              <w:rPr>
                <w:sz w:val="24"/>
              </w:rPr>
            </w:pPr>
            <w:r>
              <w:rPr>
                <w:sz w:val="24"/>
              </w:rPr>
              <w:t>A s-a-0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2214" w:type="dxa"/>
          </w:tcPr>
          <w:p>
            <w:pPr>
              <w:pStyle w:val="TableParagraph"/>
              <w:spacing w:before="65"/>
              <w:ind w:left="349" w:right="339"/>
              <w:rPr>
                <w:sz w:val="24"/>
              </w:rPr>
            </w:pPr>
            <w:r>
              <w:rPr>
                <w:sz w:val="24"/>
              </w:rPr>
              <w:t>A s-a-1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2214" w:type="dxa"/>
          </w:tcPr>
          <w:p>
            <w:pPr>
              <w:pStyle w:val="TableParagraph"/>
              <w:spacing w:before="66"/>
              <w:ind w:left="348" w:right="340"/>
              <w:rPr>
                <w:sz w:val="24"/>
              </w:rPr>
            </w:pPr>
            <w:r>
              <w:rPr>
                <w:sz w:val="24"/>
              </w:rPr>
              <w:t>B s-a-0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2214" w:type="dxa"/>
          </w:tcPr>
          <w:p>
            <w:pPr>
              <w:pStyle w:val="TableParagraph"/>
              <w:spacing w:before="65"/>
              <w:ind w:left="348" w:right="340"/>
              <w:rPr>
                <w:sz w:val="24"/>
              </w:rPr>
            </w:pPr>
            <w:r>
              <w:rPr>
                <w:sz w:val="24"/>
              </w:rPr>
              <w:t>B s-a-1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2214" w:type="dxa"/>
          </w:tcPr>
          <w:p>
            <w:pPr>
              <w:pStyle w:val="TableParagraph"/>
              <w:spacing w:before="66"/>
              <w:ind w:left="349" w:right="340"/>
              <w:rPr>
                <w:sz w:val="24"/>
              </w:rPr>
            </w:pPr>
            <w:r>
              <w:rPr>
                <w:sz w:val="24"/>
              </w:rPr>
              <w:t>C s-a-0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2214" w:type="dxa"/>
          </w:tcPr>
          <w:p>
            <w:pPr>
              <w:pStyle w:val="TableParagraph"/>
              <w:spacing w:before="65"/>
              <w:ind w:left="349" w:right="340"/>
              <w:rPr>
                <w:sz w:val="24"/>
              </w:rPr>
            </w:pPr>
            <w:r>
              <w:rPr>
                <w:sz w:val="24"/>
              </w:rPr>
              <w:t>C s-a-1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2214" w:type="dxa"/>
          </w:tcPr>
          <w:p>
            <w:pPr>
              <w:pStyle w:val="TableParagraph"/>
              <w:spacing w:before="66"/>
              <w:ind w:left="349" w:right="339"/>
              <w:rPr>
                <w:sz w:val="24"/>
              </w:rPr>
            </w:pPr>
            <w:r>
              <w:rPr>
                <w:sz w:val="24"/>
              </w:rPr>
              <w:t>D s-a-0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2214" w:type="dxa"/>
          </w:tcPr>
          <w:p>
            <w:pPr>
              <w:pStyle w:val="TableParagraph"/>
              <w:spacing w:before="65"/>
              <w:ind w:left="349" w:right="339"/>
              <w:rPr>
                <w:sz w:val="24"/>
              </w:rPr>
            </w:pPr>
            <w:r>
              <w:rPr>
                <w:sz w:val="24"/>
              </w:rPr>
              <w:t>D s-a-1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2214" w:type="dxa"/>
          </w:tcPr>
          <w:p>
            <w:pPr>
              <w:pStyle w:val="TableParagraph"/>
              <w:spacing w:before="66"/>
              <w:ind w:left="349" w:right="338"/>
              <w:rPr>
                <w:sz w:val="24"/>
              </w:rPr>
            </w:pPr>
            <w:r>
              <w:rPr>
                <w:sz w:val="24"/>
              </w:rPr>
              <w:t>E s-a-0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2214" w:type="dxa"/>
          </w:tcPr>
          <w:p>
            <w:pPr>
              <w:pStyle w:val="TableParagraph"/>
              <w:spacing w:before="65"/>
              <w:ind w:left="349" w:right="338"/>
              <w:rPr>
                <w:sz w:val="24"/>
              </w:rPr>
            </w:pPr>
            <w:r>
              <w:rPr>
                <w:sz w:val="24"/>
              </w:rPr>
              <w:t>E s-a-1</w:t>
            </w:r>
          </w:p>
        </w:tc>
        <w:tc>
          <w:tcPr>
            <w:tcW w:w="6714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spacing w:after="0"/>
        <w:jc w:val="left"/>
        <w:rPr>
          <w:sz w:val="22"/>
        </w:rPr>
        <w:sectPr>
          <w:pgSz w:w="12240" w:h="15840"/>
          <w:pgMar w:header="0" w:footer="1037" w:top="1360" w:bottom="1220" w:left="1260" w:right="380"/>
        </w:sectPr>
      </w:pPr>
    </w:p>
    <w:p>
      <w:pPr>
        <w:pStyle w:val="BodyText"/>
        <w:spacing w:line="208" w:lineRule="auto" w:before="64"/>
        <w:ind w:left="179" w:right="1010"/>
      </w:pPr>
      <w:r>
        <w:rPr>
          <w:b/>
        </w:rPr>
        <w:t>Problem 2: </w:t>
      </w:r>
      <w:r>
        <w:rPr/>
        <w:t>(20 pts) Consider the fanout free (tree) combinational circuit given below in Figure 4 and answer the questions related to this.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1498350</wp:posOffset>
            </wp:positionH>
            <wp:positionV relativeFrom="paragraph">
              <wp:posOffset>197743</wp:posOffset>
            </wp:positionV>
            <wp:extent cx="4725145" cy="22616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145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8"/>
        <w:ind w:left="3358" w:right="0" w:firstLine="0"/>
        <w:jc w:val="left"/>
        <w:rPr>
          <w:sz w:val="24"/>
        </w:rPr>
      </w:pPr>
      <w:r>
        <w:rPr>
          <w:b/>
          <w:sz w:val="24"/>
        </w:rPr>
        <w:t>Figure 4: </w:t>
      </w:r>
      <w:r>
        <w:rPr>
          <w:sz w:val="24"/>
        </w:rPr>
        <w:t>Circuit for Problem</w:t>
      </w:r>
      <w:r>
        <w:rPr>
          <w:spacing w:val="52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" w:after="0"/>
        <w:ind w:left="540" w:right="0" w:hanging="361"/>
        <w:jc w:val="left"/>
        <w:rPr>
          <w:sz w:val="24"/>
        </w:rPr>
      </w:pPr>
      <w:r>
        <w:rPr>
          <w:sz w:val="24"/>
        </w:rPr>
        <w:t>(2</w:t>
      </w:r>
      <w:r>
        <w:rPr>
          <w:spacing w:val="9"/>
          <w:sz w:val="24"/>
        </w:rPr>
        <w:t> </w:t>
      </w:r>
      <w:r>
        <w:rPr>
          <w:sz w:val="24"/>
        </w:rPr>
        <w:t>pts)</w:t>
      </w:r>
      <w:r>
        <w:rPr>
          <w:spacing w:val="10"/>
          <w:sz w:val="24"/>
        </w:rPr>
        <w:t> </w:t>
      </w:r>
      <w:r>
        <w:rPr>
          <w:sz w:val="24"/>
        </w:rPr>
        <w:t>How</w:t>
      </w:r>
      <w:r>
        <w:rPr>
          <w:spacing w:val="10"/>
          <w:sz w:val="24"/>
        </w:rPr>
        <w:t> </w:t>
      </w:r>
      <w:r>
        <w:rPr>
          <w:sz w:val="24"/>
        </w:rPr>
        <w:t>many</w:t>
      </w:r>
      <w:r>
        <w:rPr>
          <w:spacing w:val="9"/>
          <w:sz w:val="24"/>
        </w:rPr>
        <w:t> </w:t>
      </w:r>
      <w:r>
        <w:rPr>
          <w:sz w:val="24"/>
        </w:rPr>
        <w:t>checkpoints</w:t>
      </w:r>
      <w:r>
        <w:rPr>
          <w:spacing w:val="10"/>
          <w:sz w:val="24"/>
        </w:rPr>
        <w:t> </w:t>
      </w:r>
      <w:r>
        <w:rPr>
          <w:sz w:val="24"/>
        </w:rPr>
        <w:t>does</w:t>
      </w:r>
      <w:r>
        <w:rPr>
          <w:spacing w:val="9"/>
          <w:sz w:val="24"/>
        </w:rPr>
        <w:t> </w:t>
      </w:r>
      <w:r>
        <w:rPr>
          <w:sz w:val="24"/>
        </w:rPr>
        <w:t>this</w:t>
      </w:r>
      <w:r>
        <w:rPr>
          <w:spacing w:val="10"/>
          <w:sz w:val="24"/>
        </w:rPr>
        <w:t> </w:t>
      </w:r>
      <w:r>
        <w:rPr>
          <w:sz w:val="24"/>
        </w:rPr>
        <w:t>circuit</w:t>
      </w:r>
      <w:r>
        <w:rPr>
          <w:spacing w:val="9"/>
          <w:sz w:val="24"/>
        </w:rPr>
        <w:t> </w:t>
      </w:r>
      <w:r>
        <w:rPr>
          <w:sz w:val="24"/>
        </w:rPr>
        <w:t>have?</w:t>
      </w:r>
      <w:r>
        <w:rPr>
          <w:spacing w:val="10"/>
          <w:sz w:val="24"/>
        </w:rPr>
        <w:t> </w:t>
      </w:r>
      <w:r>
        <w:rPr>
          <w:sz w:val="24"/>
        </w:rPr>
        <w:t>Give</w:t>
      </w:r>
      <w:r>
        <w:rPr>
          <w:spacing w:val="10"/>
          <w:sz w:val="24"/>
        </w:rPr>
        <w:t> </w:t>
      </w:r>
      <w:r>
        <w:rPr>
          <w:sz w:val="24"/>
        </w:rPr>
        <w:t>reasons.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08" w:lineRule="auto" w:before="0" w:after="0"/>
        <w:ind w:left="540" w:right="1279" w:hanging="361"/>
        <w:jc w:val="left"/>
        <w:rPr>
          <w:sz w:val="24"/>
        </w:rPr>
      </w:pPr>
      <w:r>
        <w:rPr>
          <w:sz w:val="24"/>
        </w:rPr>
        <w:t>(10 pts) Write the collapsed fault list for the above circuit using the methods of checkpoint faults and fault equivalence</w:t>
      </w:r>
      <w:r>
        <w:rPr>
          <w:spacing w:val="45"/>
          <w:sz w:val="24"/>
        </w:rPr>
        <w:t> </w:t>
      </w:r>
      <w:r>
        <w:rPr>
          <w:sz w:val="24"/>
        </w:rPr>
        <w:t>reduction.</w:t>
      </w:r>
    </w:p>
    <w:p>
      <w:pPr>
        <w:pStyle w:val="BodyText"/>
        <w:spacing w:line="245" w:lineRule="exact"/>
        <w:ind w:left="540"/>
      </w:pPr>
      <w:r>
        <w:rPr>
          <w:b/>
        </w:rPr>
        <w:t>Note: </w:t>
      </w:r>
      <w:r>
        <w:rPr/>
        <w:t>Provide the number of faults and also the fault list in both cases.</w:t>
      </w:r>
    </w:p>
    <w:p>
      <w:pPr>
        <w:spacing w:after="0" w:line="245" w:lineRule="exact"/>
        <w:sectPr>
          <w:pgSz w:w="12240" w:h="15840"/>
          <w:pgMar w:header="0" w:footer="1037" w:top="1360" w:bottom="1220" w:left="1260" w:right="380"/>
        </w:sect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08" w:lineRule="auto" w:before="64" w:after="0"/>
        <w:ind w:left="540" w:right="1362" w:hanging="360"/>
        <w:jc w:val="left"/>
        <w:rPr>
          <w:sz w:val="24"/>
        </w:rPr>
      </w:pPr>
      <w:r>
        <w:rPr>
          <w:sz w:val="24"/>
        </w:rPr>
        <w:t>(3 pts) If in the Figure 4 all NAND gates were replaced by NOR gates, will the number </w:t>
      </w:r>
      <w:r>
        <w:rPr>
          <w:spacing w:val="-6"/>
          <w:sz w:val="24"/>
        </w:rPr>
        <w:t>of </w:t>
      </w:r>
      <w:r>
        <w:rPr>
          <w:sz w:val="24"/>
        </w:rPr>
        <w:t>checkpoints change? Give</w:t>
      </w:r>
      <w:r>
        <w:rPr>
          <w:spacing w:val="29"/>
          <w:sz w:val="24"/>
        </w:rPr>
        <w:t> </w:t>
      </w:r>
      <w:r>
        <w:rPr>
          <w:sz w:val="24"/>
        </w:rPr>
        <w:t>reasons.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08" w:lineRule="auto" w:before="0" w:after="0"/>
        <w:ind w:left="540" w:right="1603" w:hanging="360"/>
        <w:jc w:val="left"/>
        <w:rPr>
          <w:sz w:val="24"/>
        </w:rPr>
      </w:pPr>
      <w:r>
        <w:rPr>
          <w:sz w:val="24"/>
        </w:rPr>
        <w:t>(5 pts) Write the reduced faults if all gates were changed to AND gates in the circuit of Figure 4 and the fault list generation method consisted of checkpoint faults and fault equivalence method of fault</w:t>
      </w:r>
      <w:r>
        <w:rPr>
          <w:spacing w:val="43"/>
          <w:sz w:val="24"/>
        </w:rPr>
        <w:t> </w:t>
      </w:r>
      <w:r>
        <w:rPr>
          <w:sz w:val="24"/>
        </w:rPr>
        <w:t>reduction.</w:t>
      </w:r>
    </w:p>
    <w:p>
      <w:pPr>
        <w:pStyle w:val="BodyText"/>
        <w:spacing w:line="245" w:lineRule="exact"/>
        <w:ind w:left="540"/>
      </w:pPr>
      <w:r>
        <w:rPr>
          <w:b/>
        </w:rPr>
        <w:t>Note: </w:t>
      </w:r>
      <w:r>
        <w:rPr/>
        <w:t>Provide the number of faults and also the fault list in both cases.</w:t>
      </w:r>
    </w:p>
    <w:p>
      <w:pPr>
        <w:spacing w:after="0" w:line="245" w:lineRule="exact"/>
        <w:sectPr>
          <w:pgSz w:w="12240" w:h="15840"/>
          <w:pgMar w:header="0" w:footer="1037" w:top="1360" w:bottom="1220" w:left="1260" w:right="380"/>
        </w:sectPr>
      </w:pPr>
    </w:p>
    <w:p>
      <w:pPr>
        <w:pStyle w:val="BodyText"/>
        <w:spacing w:line="213" w:lineRule="auto" w:before="59"/>
        <w:ind w:left="179" w:right="1010"/>
      </w:pPr>
      <w:r>
        <w:rPr/>
        <w:drawing>
          <wp:anchor distT="0" distB="0" distL="0" distR="0" allowOverlap="1" layoutInCell="1" locked="0" behindDoc="1" simplePos="0" relativeHeight="487371776">
            <wp:simplePos x="0" y="0"/>
            <wp:positionH relativeFrom="page">
              <wp:posOffset>914400</wp:posOffset>
            </wp:positionH>
            <wp:positionV relativeFrom="paragraph">
              <wp:posOffset>679969</wp:posOffset>
            </wp:positionV>
            <wp:extent cx="5943600" cy="2094738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Problem 3: </w:t>
      </w:r>
      <w:r>
        <w:rPr/>
        <w:t>(10 pts) Label the sequence of assignments made by the D-algorithm to generate a test for an </w:t>
      </w:r>
      <w:r>
        <w:rPr>
          <w:rFonts w:ascii="Courier New"/>
          <w:b/>
        </w:rPr>
        <w:t>s-a-0 </w:t>
      </w:r>
      <w:r>
        <w:rPr/>
        <w:t>on the node indicated in Figure 5. Be sure to give the order and show the values for all nodes in the circuit.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7"/>
        <w:ind w:left="3358" w:right="0" w:firstLine="0"/>
        <w:jc w:val="left"/>
        <w:rPr>
          <w:sz w:val="24"/>
        </w:rPr>
      </w:pPr>
      <w:r>
        <w:rPr>
          <w:b/>
          <w:sz w:val="24"/>
        </w:rPr>
        <w:t>Figure 5: </w:t>
      </w:r>
      <w:r>
        <w:rPr>
          <w:sz w:val="24"/>
        </w:rPr>
        <w:t>Circuit for Problem</w:t>
      </w:r>
      <w:r>
        <w:rPr>
          <w:spacing w:val="52"/>
          <w:sz w:val="24"/>
        </w:rPr>
        <w:t> </w:t>
      </w:r>
      <w:r>
        <w:rPr>
          <w:sz w:val="24"/>
        </w:rPr>
        <w:t>3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37" w:top="1360" w:bottom="1220" w:left="1260" w:right="380"/>
        </w:sectPr>
      </w:pPr>
    </w:p>
    <w:p>
      <w:pPr>
        <w:spacing w:before="34"/>
        <w:ind w:left="180" w:right="0" w:firstLine="0"/>
        <w:jc w:val="left"/>
        <w:rPr>
          <w:sz w:val="24"/>
        </w:rPr>
      </w:pPr>
      <w:r>
        <w:rPr>
          <w:b/>
          <w:sz w:val="24"/>
        </w:rPr>
        <w:t>Problem 4: </w:t>
      </w:r>
      <w:r>
        <w:rPr>
          <w:sz w:val="24"/>
        </w:rPr>
        <w:t>(20 pts) Answer the following.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31" w:val="left" w:leader="none"/>
        </w:tabs>
        <w:spacing w:line="204" w:lineRule="auto" w:before="0" w:after="0"/>
        <w:ind w:left="554" w:right="512" w:hanging="379"/>
        <w:jc w:val="left"/>
        <w:rPr>
          <w:sz w:val="24"/>
        </w:rPr>
      </w:pPr>
      <w:r>
        <w:rPr>
          <w:sz w:val="24"/>
        </w:rPr>
        <w:t>(10 pts) In a certain coding scheme, when three consecutive </w:t>
      </w:r>
      <w:r>
        <w:rPr>
          <w:rFonts w:ascii="Courier New"/>
          <w:b/>
          <w:sz w:val="24"/>
        </w:rPr>
        <w:t>0s(zeros)</w:t>
      </w:r>
      <w:r>
        <w:rPr>
          <w:rFonts w:ascii="Courier New"/>
          <w:b/>
          <w:spacing w:val="-51"/>
          <w:sz w:val="24"/>
        </w:rPr>
        <w:t> </w:t>
      </w:r>
      <w:r>
        <w:rPr>
          <w:sz w:val="24"/>
        </w:rPr>
        <w:t>appear in a message, the receiver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message</w:t>
      </w:r>
      <w:r>
        <w:rPr>
          <w:spacing w:val="8"/>
          <w:sz w:val="24"/>
        </w:rPr>
        <w:t> </w:t>
      </w:r>
      <w:r>
        <w:rPr>
          <w:sz w:val="24"/>
        </w:rPr>
        <w:t>knows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there</w:t>
      </w:r>
      <w:r>
        <w:rPr>
          <w:spacing w:val="8"/>
          <w:sz w:val="24"/>
        </w:rPr>
        <w:t> </w:t>
      </w:r>
      <w:r>
        <w:rPr>
          <w:sz w:val="24"/>
        </w:rPr>
        <w:t>has</w:t>
      </w:r>
      <w:r>
        <w:rPr>
          <w:spacing w:val="8"/>
          <w:sz w:val="24"/>
        </w:rPr>
        <w:t> </w:t>
      </w:r>
      <w:r>
        <w:rPr>
          <w:sz w:val="24"/>
        </w:rPr>
        <w:t>been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transmission</w:t>
      </w:r>
      <w:r>
        <w:rPr>
          <w:spacing w:val="8"/>
          <w:sz w:val="24"/>
        </w:rPr>
        <w:t> </w:t>
      </w:r>
      <w:r>
        <w:rPr>
          <w:sz w:val="24"/>
        </w:rPr>
        <w:t>error.</w:t>
      </w:r>
      <w:r>
        <w:rPr>
          <w:spacing w:val="8"/>
          <w:sz w:val="24"/>
        </w:rPr>
        <w:t> </w:t>
      </w:r>
      <w:r>
        <w:rPr>
          <w:sz w:val="24"/>
        </w:rPr>
        <w:t>Construct</w:t>
      </w:r>
      <w:r>
        <w:rPr>
          <w:spacing w:val="7"/>
          <w:sz w:val="24"/>
        </w:rPr>
        <w:t> </w:t>
      </w:r>
      <w:r>
        <w:rPr>
          <w:sz w:val="24"/>
        </w:rPr>
        <w:t>an</w:t>
      </w:r>
      <w:r>
        <w:rPr>
          <w:spacing w:val="8"/>
          <w:sz w:val="24"/>
        </w:rPr>
        <w:t> </w:t>
      </w:r>
      <w:r>
        <w:rPr>
          <w:sz w:val="24"/>
        </w:rPr>
        <w:t>FSM</w:t>
      </w:r>
    </w:p>
    <w:p>
      <w:pPr>
        <w:pStyle w:val="BodyText"/>
        <w:spacing w:line="289" w:lineRule="exact"/>
        <w:ind w:left="541"/>
      </w:pPr>
      <w:r>
        <w:rPr/>
        <w:t>that gives a </w:t>
      </w:r>
      <w:r>
        <w:rPr>
          <w:rFonts w:ascii="Courier New"/>
          <w:b/>
        </w:rPr>
        <w:t>0</w:t>
      </w:r>
      <w:r>
        <w:rPr>
          <w:rFonts w:ascii="Courier New"/>
          <w:b/>
          <w:spacing w:val="-72"/>
        </w:rPr>
        <w:t> </w:t>
      </w:r>
      <w:r>
        <w:rPr/>
        <w:t>as its current output bit if and only if the last three bits received are all </w:t>
      </w:r>
      <w:r>
        <w:rPr>
          <w:rFonts w:ascii="Courier New"/>
          <w:b/>
        </w:rPr>
        <w:t>0s</w:t>
      </w:r>
      <w:r>
        <w:rPr/>
        <w:t>.</w:t>
      </w:r>
    </w:p>
    <w:p>
      <w:pPr>
        <w:spacing w:after="0" w:line="289" w:lineRule="exact"/>
        <w:sectPr>
          <w:pgSz w:w="12240" w:h="15840"/>
          <w:pgMar w:header="0" w:footer="1037" w:top="1360" w:bottom="1220" w:left="1260" w:right="380"/>
        </w:sectPr>
      </w:pP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34" w:after="0"/>
        <w:ind w:left="612" w:right="0" w:hanging="433"/>
        <w:jc w:val="left"/>
        <w:rPr>
          <w:sz w:val="24"/>
        </w:rPr>
      </w:pPr>
      <w:r>
        <w:rPr>
          <w:sz w:val="24"/>
        </w:rPr>
        <w:t>(10</w:t>
      </w:r>
      <w:r>
        <w:rPr>
          <w:spacing w:val="11"/>
          <w:sz w:val="24"/>
        </w:rPr>
        <w:t> </w:t>
      </w:r>
      <w:r>
        <w:rPr>
          <w:sz w:val="24"/>
        </w:rPr>
        <w:t>pts)</w:t>
      </w:r>
      <w:r>
        <w:rPr>
          <w:spacing w:val="11"/>
          <w:sz w:val="24"/>
        </w:rPr>
        <w:t> </w:t>
      </w:r>
      <w:r>
        <w:rPr>
          <w:sz w:val="24"/>
        </w:rPr>
        <w:t>Implement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FSM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b/>
          <w:sz w:val="24"/>
        </w:rPr>
        <w:t>(a)</w:t>
      </w:r>
      <w:r>
        <w:rPr>
          <w:b/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Verilog.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37" w:top="1360" w:bottom="1220" w:left="1260" w:right="380"/>
        </w:sectPr>
      </w:pPr>
    </w:p>
    <w:p>
      <w:pPr>
        <w:pStyle w:val="BodyText"/>
        <w:spacing w:line="228" w:lineRule="auto" w:before="46"/>
        <w:ind w:left="180" w:right="1049"/>
      </w:pPr>
      <w:r>
        <w:rPr>
          <w:b/>
        </w:rPr>
        <w:t>Problem 5: </w:t>
      </w:r>
      <w:r>
        <w:rPr/>
        <w:t>(10 pts) The logic in Figure 6 consists of three repeated parts. Write a Verilog explicit structural description of the logic which consists of two modules, one module, name it </w:t>
      </w:r>
      <w:r>
        <w:rPr>
          <w:rFonts w:ascii="Courier New" w:hAnsi="Courier New"/>
          <w:b/>
        </w:rPr>
        <w:t>partition</w:t>
      </w:r>
      <w:r>
        <w:rPr/>
        <w:t>, will be for the part that</w:t>
      </w:r>
      <w:r>
        <w:rPr>
          <w:rFonts w:ascii="Arial" w:hAnsi="Arial"/>
        </w:rPr>
        <w:t>’</w:t>
      </w:r>
      <w:r>
        <w:rPr/>
        <w:t>s repeated, the other, name it </w:t>
      </w:r>
      <w:r>
        <w:rPr>
          <w:rFonts w:ascii="Courier New" w:hAnsi="Courier New"/>
          <w:b/>
        </w:rPr>
        <w:t>combine</w:t>
      </w:r>
      <w:r>
        <w:rPr/>
        <w:t>, will instantiate</w:t>
      </w:r>
    </w:p>
    <w:p>
      <w:pPr>
        <w:pStyle w:val="BodyText"/>
        <w:spacing w:line="196" w:lineRule="auto"/>
        <w:ind w:left="180" w:right="1422"/>
      </w:pPr>
      <w:r>
        <w:rPr>
          <w:rFonts w:ascii="Courier New"/>
          <w:b/>
        </w:rPr>
        <w:t>partition </w:t>
      </w:r>
      <w:r>
        <w:rPr/>
        <w:t>three times and interconnect them appropriately. Choose appropriate inputs and outputs for the two modules based on the below diagram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949709</wp:posOffset>
            </wp:positionH>
            <wp:positionV relativeFrom="paragraph">
              <wp:posOffset>241024</wp:posOffset>
            </wp:positionV>
            <wp:extent cx="5854268" cy="113080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268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spacing w:before="0"/>
        <w:ind w:left="3358" w:right="0" w:firstLine="0"/>
        <w:jc w:val="left"/>
        <w:rPr>
          <w:sz w:val="24"/>
        </w:rPr>
      </w:pPr>
      <w:r>
        <w:rPr>
          <w:b/>
          <w:sz w:val="24"/>
        </w:rPr>
        <w:t>Figure 6: </w:t>
      </w:r>
      <w:r>
        <w:rPr>
          <w:sz w:val="24"/>
        </w:rPr>
        <w:t>Circuit for Problem</w:t>
      </w:r>
      <w:r>
        <w:rPr>
          <w:spacing w:val="52"/>
          <w:sz w:val="24"/>
        </w:rPr>
        <w:t> </w:t>
      </w:r>
      <w:r>
        <w:rPr>
          <w:sz w:val="24"/>
        </w:rPr>
        <w:t>5</w:t>
      </w:r>
    </w:p>
    <w:sectPr>
      <w:pgSz w:w="12240" w:h="15840"/>
      <w:pgMar w:header="0" w:footer="1037" w:top="1360" w:bottom="1220" w:left="12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Roman 17">
    <w:altName w:val="LM Roman 17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1.079987pt;margin-top:729.169678pt;width:30.8pt;height:15.6pt;mso-position-horizontal-relative:page;mso-position-vertical-relative:page;z-index:-159482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urier New"/>
                    <w:b/>
                    <w:sz w:val="24"/>
                  </w:rPr>
                </w:pPr>
                <w:r>
                  <w:rPr>
                    <w:rFonts w:ascii="Courier New"/>
                    <w:b/>
                    <w:sz w:val="24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rFonts w:ascii="Courier New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ourier New"/>
                    <w:b/>
                    <w:sz w:val="24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554" w:hanging="356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3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40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394" w:hanging="2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79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83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2023-05-27T20:11:44Z</dcterms:created>
  <dcterms:modified xsi:type="dcterms:W3CDTF">2023-05-27T20:11:44Z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2017-07-29T00:00:00Z</vt:filetime>
  </property>
  <property fmtid="{D5CDD505-2E9C-101B-9397-08002B2CF9AE}" pid="3" name="Creator">
    <vt:lpwstr>Adobe Acrobat Pro 11.0.20</vt:lpwstr>
  </property>
  <property fmtid="{D5CDD505-2E9C-101B-9397-08002B2CF9AE}" pid="4" name="LastSaved">
    <vt:filetime>2023-05-27T00:00:00Z</vt:filetime>
  </property>
</Properties>
</file>