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شركة القمم للتجارة العامة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الكرك - شارع الشهيد - بناء ٧٧ - شقة ٢١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هاتف: ٠٦-٣٧٣٠٣١٥ | البريد: info@qimam-trading.com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التاريخ: ١٧-١٠-٢٠٢٣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الرقم: ٢٠٢٤/٧٥٤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إلى: د. حسين الجعبري المحترم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الموضوع: إحالة حالة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تحية طيبة وبعد،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نحيل إليكم وليد تامر قيس الزين، رقم ملف اللجوء 947-26C00513، للحصول على استشارة قانونية.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 لمقدم الطلب الرئيسي هو 947-29932787، ورقم التواصل +٩٦٢٧٩٥٦٣٠٠٠٨.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يرجى إرسال الرد إلى البريد الإلكتروني hussein1993@icloud.com خلال عشرة أيام عمل.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مع الاحترام،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أسماء الخلايلة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مترجم، شركة القمم للتجارة العامة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