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Author"/>
      </w:pPr>
      <w:r>
        <w:t xml:space="preserve">Safietou</w:t>
      </w:r>
      <w:r>
        <w:t xml:space="preserve"> </w:t>
      </w:r>
      <w:r>
        <w:t xml:space="preserve">Fall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who-i-am-and-where-i-came-from"/>
    <w:p>
      <w:pPr>
        <w:pStyle w:val="Heading1"/>
      </w:pPr>
      <w:r>
        <w:t xml:space="preserve">Who I am and where I came from</w:t>
      </w:r>
    </w:p>
    <w:p>
      <w:pPr>
        <w:pStyle w:val="FirstParagraph"/>
      </w:pPr>
      <w:r>
        <w:t xml:space="preserve">My name is</w:t>
      </w:r>
      <w:r>
        <w:t xml:space="preserve"> </w:t>
      </w:r>
      <w:r>
        <w:rPr>
          <w:bCs/>
          <w:b/>
        </w:rPr>
        <w:t xml:space="preserve">Safietou Fall</w:t>
      </w:r>
      <w:r>
        <w:t xml:space="preserve">. I am from</w:t>
      </w:r>
      <w:r>
        <w:t xml:space="preserve"> </w:t>
      </w:r>
      <w:r>
        <w:rPr>
          <w:bCs/>
          <w:b/>
        </w:rPr>
        <w:t xml:space="preserve">Senegal</w:t>
      </w:r>
      <w:r>
        <w:t xml:space="preserve"> </w:t>
      </w:r>
      <w:r>
        <w:t xml:space="preserve">(West Africa). I am a second year</w:t>
      </w:r>
      <w:r>
        <w:t xml:space="preserve"> </w:t>
      </w:r>
      <w:r>
        <w:rPr>
          <w:bCs/>
          <w:b/>
        </w:rPr>
        <w:t xml:space="preserve">PhD student</w:t>
      </w:r>
      <w:r>
        <w:t xml:space="preserve"> </w:t>
      </w:r>
      <w:r>
        <w:t xml:space="preserve">in the department of</w:t>
      </w:r>
      <w:r>
        <w:t xml:space="preserve"> </w:t>
      </w:r>
      <w:r>
        <w:rPr>
          <w:bCs/>
          <w:b/>
        </w:rPr>
        <w:t xml:space="preserve">Soil and Crop Science</w:t>
      </w:r>
      <w:r>
        <w:t xml:space="preserve"> </w:t>
      </w:r>
      <w:r>
        <w:t xml:space="preserve">under the supervision of Dr Geoffrey Morris.</w:t>
      </w:r>
    </w:p>
    <w:p>
      <w:pPr>
        <w:pStyle w:val="BodyText"/>
      </w:pPr>
      <w:r>
        <w:t xml:space="preserve">I hold a Bachelor’s degree in Biotechnology Engineering from the</w:t>
      </w:r>
      <w:r>
        <w:t xml:space="preserve"> </w:t>
      </w:r>
      <w:hyperlink r:id="rId20">
        <w:r>
          <w:rPr>
            <w:rStyle w:val="Hyperlink"/>
          </w:rPr>
          <w:t xml:space="preserve">University of Sherbrooke (Quebec, Canada)</w:t>
        </w:r>
      </w:hyperlink>
      <w:r>
        <w:t xml:space="preserve"> </w:t>
      </w:r>
      <w:r>
        <w:t xml:space="preserve">and a Master’s degree in Plant and Microbial Biotechnology from</w:t>
      </w:r>
      <w:r>
        <w:t xml:space="preserve"> </w:t>
      </w:r>
      <w:hyperlink r:id="rId21">
        <w:r>
          <w:rPr>
            <w:rStyle w:val="Hyperlink"/>
          </w:rPr>
          <w:t xml:space="preserve">Cheikh Anta Diop University of Dakar (Dakar, Senegal)</w:t>
        </w:r>
      </w:hyperlink>
      <w:r>
        <w:t xml:space="preserve">.</w:t>
      </w:r>
    </w:p>
    <w:p>
      <w:pPr>
        <w:pStyle w:val="BodyText"/>
      </w:pPr>
      <w:r>
        <w:t xml:space="preserve">Upon graduating from the Thierno Saidou Nourou Tall high school of Dakar, I decided to pursue a career in Biotechnology Engineering. I therefore successfully received training in this field from 2010 to 2015, which gave me the title of Biotechnology Engineer, member of the Quebec Order of Engineers. I then completed a Master’s degree in Plant and Microbial Biotechnology (BIOVEM) at Cheikh Anta Diop University of Dakar. Throughout my journey, I have had the opportunity to design or participate in the development of</w:t>
      </w:r>
      <w:r>
        <w:t xml:space="preserve"> </w:t>
      </w:r>
      <w:r>
        <w:t xml:space="preserve">several research projects in the field of microbial and plant biology. This allowed me to gain</w:t>
      </w:r>
      <w:r>
        <w:t xml:space="preserve"> </w:t>
      </w:r>
      <w:r>
        <w:t xml:space="preserve">experience in research and enterprise.</w:t>
      </w:r>
    </w:p>
    <w:p>
      <w:pPr>
        <w:pStyle w:val="BodyText"/>
      </w:pPr>
      <w:r>
        <w:t xml:space="preserve">In January 2020, I joined Dr Morris’s Lab in</w:t>
      </w:r>
      <w:r>
        <w:t xml:space="preserve"> </w:t>
      </w:r>
      <w:hyperlink r:id="rId22">
        <w:r>
          <w:rPr>
            <w:rStyle w:val="Hyperlink"/>
          </w:rPr>
          <w:t xml:space="preserve">Kansas State University (KSU)</w:t>
        </w:r>
      </w:hyperlink>
      <w:r>
        <w:t xml:space="preserve">, to complete a PhD degree as part of the GENMIL (pearl millet project) funded by SMIL/USAID. Since Dr. Morris got a new position at</w:t>
      </w:r>
      <w:r>
        <w:t xml:space="preserve"> </w:t>
      </w:r>
      <w:hyperlink r:id="rId23">
        <w:r>
          <w:rPr>
            <w:rStyle w:val="Hyperlink"/>
          </w:rPr>
          <w:t xml:space="preserve">Colorado State Univeristy (CSU)</w:t>
        </w:r>
      </w:hyperlink>
      <w:r>
        <w:t xml:space="preserve"> </w:t>
      </w:r>
      <w:r>
        <w:t xml:space="preserve">in the fall of 2020, I transferred from KSU to CSU to continue my research activities under his supervision.</w:t>
      </w:r>
    </w:p>
    <w:p>
      <w:pPr>
        <w:pStyle w:val="BodyText"/>
      </w:pPr>
      <w:r>
        <w:t xml:space="preserve">When I’m off campus, I usually stay home. I spend a lot of time on the phone talking with my family on WhatsApp. In fact, I have my 6 year old son and my husband in Senegal. I have organized my research activities so that I have the opportunity to travel and visit as often as possible, especially since all my field trials take place in Senegal. I am therefore very homely but my favorite activities are:</w:t>
      </w:r>
      <w:r>
        <w:br/>
      </w:r>
      <w:r>
        <w:t xml:space="preserve">1. Swimming</w:t>
      </w:r>
      <w:r>
        <w:br/>
      </w:r>
      <w:r>
        <w:t xml:space="preserve">2. Watching movies</w:t>
      </w:r>
      <w:r>
        <w:br/>
      </w:r>
      <w:r>
        <w:t xml:space="preserve">3. Cooking</w:t>
      </w:r>
    </w:p>
    <w:bookmarkEnd w:id="24"/>
    <w:bookmarkStart w:id="30" w:name="research-interests"/>
    <w:p>
      <w:pPr>
        <w:pStyle w:val="Heading1"/>
      </w:pPr>
      <w:r>
        <w:t xml:space="preserve">Research Interests</w:t>
      </w:r>
    </w:p>
    <w:p>
      <w:pPr>
        <w:pStyle w:val="FirstParagraph"/>
      </w:pPr>
      <w:r>
        <w:t xml:space="preserve">The</w:t>
      </w:r>
      <w:r>
        <w:t xml:space="preserve"> </w:t>
      </w:r>
      <w:hyperlink r:id="rId25">
        <w:r>
          <w:rPr>
            <w:rStyle w:val="Hyperlink"/>
            <w:bCs/>
            <w:b/>
          </w:rPr>
          <w:t xml:space="preserve">GENMIL project</w:t>
        </w:r>
      </w:hyperlink>
      <w:r>
        <w:t xml:space="preserve"> </w:t>
      </w:r>
      <w:r>
        <w:t xml:space="preserve">aims at accelerating the development of a combination of pearl millet innovations to put into farmers hands that at finite will result in sustainable productivity enhancement of PM for the food security and income generation in Senegal. More specifically, my thesis project aims to</w:t>
      </w:r>
      <w:r>
        <w:t xml:space="preserve"> </w:t>
      </w:r>
      <w:r>
        <w:rPr>
          <w:bCs/>
          <w:b/>
        </w:rPr>
        <w:t xml:space="preserve">support the Senegalese program on the development of drought-resistant varieties</w:t>
      </w:r>
      <w:r>
        <w:t xml:space="preserve">.The research goals:</w:t>
      </w:r>
      <w:r>
        <w:br/>
      </w:r>
      <w:r>
        <w:t xml:space="preserve">1.</w:t>
      </w:r>
      <w:r>
        <w:t xml:space="preserve"> </w:t>
      </w:r>
      <w:r>
        <w:rPr>
          <w:bCs/>
          <w:b/>
        </w:rPr>
        <w:t xml:space="preserve">Undercover the genetic basis of drought adaptive traits in the Senegalese germplasm, and</w:t>
      </w:r>
      <w:r>
        <w:br/>
      </w:r>
      <w:r>
        <w:t xml:space="preserve">2.</w:t>
      </w:r>
      <w:r>
        <w:t xml:space="preserve"> </w:t>
      </w:r>
      <w:r>
        <w:rPr>
          <w:bCs/>
          <w:b/>
        </w:rPr>
        <w:t xml:space="preserve">Develop an elite gene pool to enhance the rate of genetic gain.</w:t>
      </w:r>
    </w:p>
    <w:p>
      <w:pPr>
        <w:pStyle w:val="BodyText"/>
      </w:pPr>
      <w:r>
        <w:t xml:space="preserve">Here is a photo of one of my field trials in progress in Senegal.</w:t>
      </w:r>
    </w:p>
    <w:bookmarkStart w:id="26" w:name="influential-papers"/>
    <w:p>
      <w:pPr>
        <w:pStyle w:val="Heading2"/>
      </w:pPr>
      <w:r>
        <w:t xml:space="preserve">Influential papers</w:t>
      </w:r>
    </w:p>
    <w:p>
      <w:pPr>
        <w:pStyle w:val="FirstParagraph"/>
      </w:pPr>
      <w:r>
        <w:t xml:space="preserve">I spent a lot of time working through</w:t>
      </w:r>
      <w:r>
        <w:t xml:space="preserve"> </w:t>
      </w:r>
      <w:r>
        <w:t xml:space="preserve">[@bernardo2002breeding]</w:t>
      </w:r>
      <w:r>
        <w:t xml:space="preserve"> </w:t>
      </w:r>
      <w:r>
        <w:t xml:space="preserve">and learned a lot about basics of plant breeding and genetics. In this book,</w:t>
      </w:r>
      <w:r>
        <w:t xml:space="preserve"> </w:t>
      </w:r>
      <w:r>
        <w:t xml:space="preserve">[@bernardo2002breeding]</w:t>
      </w:r>
      <w:r>
        <w:t xml:space="preserve"> </w:t>
      </w:r>
      <w:r>
        <w:t xml:space="preserve">described the fundamental of crop improvement with very nice examples.</w:t>
      </w:r>
      <w:r>
        <w:br/>
      </w:r>
      <w:r>
        <w:t xml:space="preserve">Another paper that inspired me a lot while defining my research goals is</w:t>
      </w:r>
      <w:r>
        <w:t xml:space="preserve"> </w:t>
      </w:r>
      <w:r>
        <w:t xml:space="preserve">[@diack2020gwas]</w:t>
      </w:r>
      <w:r>
        <w:t xml:space="preserve">. As,</w:t>
      </w:r>
      <w:r>
        <w:t xml:space="preserve"> </w:t>
      </w:r>
      <w:r>
        <w:t xml:space="preserve">[@diack2020gwas]</w:t>
      </w:r>
      <w:r>
        <w:t xml:space="preserve"> </w:t>
      </w:r>
      <w:r>
        <w:t xml:space="preserve">is the first paper published on genetic basis of flowering time in the Senegalese pearl millet germplasm.</w:t>
      </w:r>
    </w:p>
    <w:bookmarkEnd w:id="26"/>
    <w:bookmarkStart w:id="27" w:name="the-mathematics-behind-my-research"/>
    <w:p>
      <w:pPr>
        <w:pStyle w:val="Heading2"/>
      </w:pPr>
      <w:r>
        <w:t xml:space="preserve">The mathematics behind my research</w:t>
      </w:r>
    </w:p>
    <w:p>
      <w:pPr>
        <w:pStyle w:val="FirstParagraph"/>
      </w:pPr>
      <w:r>
        <w:t xml:space="preserve">There are two fundamental equations that I use all the time in my research. The first is the breeder’s equation.</w:t>
      </w:r>
    </w:p>
    <w:p>
      <w:pPr>
        <w:pStyle w:val="BodyText"/>
      </w:pPr>
      <m:oMathPara>
        <m:oMathParaPr>
          <m:jc m:val="center"/>
        </m:oMathParaPr>
        <m:oMath>
          <m:r>
            <m:t>G</m:t>
          </m:r>
          <m:r>
            <m:t>y</m:t>
          </m:r>
          <m:r>
            <m:rPr>
              <m:sty m:val="p"/>
            </m:rPr>
            <m:t>=</m:t>
          </m:r>
          <m:f>
            <m:fPr>
              <m:type m:val="bar"/>
            </m:fPr>
            <m:num>
              <m:r>
                <m:t>k</m:t>
              </m:r>
              <m:sSubSup>
                <m:e>
                  <m:r>
                    <m:t>σ</m:t>
                  </m:r>
                </m:e>
                <m:sub>
                  <m:r>
                    <m:t>A</m:t>
                  </m:r>
                </m:sub>
                <m:sup>
                  <m:r>
                    <m:t>2</m:t>
                  </m:r>
                </m:sup>
              </m:sSubSup>
            </m:num>
            <m:den>
              <m:r>
                <m:t>y</m:t>
              </m:r>
              <m:rad>
                <m:radPr>
                  <m:degHide m:val="1"/>
                </m:radPr>
                <m:deg/>
                <m:e>
                  <m:r>
                    <m:t>(</m:t>
                  </m:r>
                </m:e>
              </m:rad>
              <m:sSubSup>
                <m:e>
                  <m:r>
                    <m:t>σ</m:t>
                  </m:r>
                </m:e>
                <m:sub>
                  <m:r>
                    <m:t>e</m:t>
                  </m:r>
                </m:sub>
                <m:sup>
                  <m:r>
                    <m:t>2</m:t>
                  </m:r>
                </m:sup>
              </m:sSubSup>
              <m:r>
                <m:rPr>
                  <m:sty m:val="p"/>
                </m:rPr>
                <m:t>/</m:t>
              </m:r>
              <m:r>
                <m:t>r</m:t>
              </m:r>
              <m:r>
                <m:t>t</m:t>
              </m:r>
              <m:r>
                <m:rPr>
                  <m:sty m:val="p"/>
                </m:rPr>
                <m:t>)</m:t>
              </m:r>
              <m:r>
                <m:rPr>
                  <m:sty m:val="p"/>
                </m:rPr>
                <m:t>+</m:t>
              </m:r>
              <m:d>
                <m:dPr>
                  <m:begChr m:val="("/>
                  <m:endChr m:val=")"/>
                  <m:sepChr m:val=""/>
                  <m:grow/>
                </m:dPr>
                <m:e>
                  <m:sSubSup>
                    <m:e>
                      <m:r>
                        <m:t>σ</m:t>
                      </m:r>
                    </m:e>
                    <m:sub>
                      <m:r>
                        <m:t>G</m:t>
                      </m:r>
                    </m:sub>
                    <m:sup>
                      <m:r>
                        <m:t>2</m:t>
                      </m:r>
                    </m:sup>
                  </m:sSubSup>
                  <m:r>
                    <m:rPr>
                      <m:sty m:val="p"/>
                    </m:rPr>
                    <m:t>/</m:t>
                  </m:r>
                  <m:r>
                    <m:t>t</m:t>
                  </m:r>
                </m:e>
              </m:d>
              <m:r>
                <m:rPr>
                  <m:sty m:val="p"/>
                </m:rPr>
                <m:t>+</m:t>
              </m:r>
              <m:d>
                <m:dPr>
                  <m:begChr m:val="("/>
                  <m:endChr m:val=")"/>
                  <m:sepChr m:val=""/>
                  <m:grow/>
                </m:dPr>
                <m:e>
                  <m:sSubSup>
                    <m:e>
                      <m:r>
                        <m:t>σ</m:t>
                      </m:r>
                    </m:e>
                    <m:sub>
                      <m:r>
                        <m:t>g</m:t>
                      </m:r>
                    </m:sub>
                    <m:sup>
                      <m:r>
                        <m:t>2</m:t>
                      </m:r>
                    </m:sup>
                  </m:sSubSup>
                </m:e>
              </m:d>
            </m:den>
          </m:f>
        </m:oMath>
      </m:oMathPara>
    </w:p>
    <w:p>
      <w:pPr>
        <w:pStyle w:val="FirstParagraph"/>
      </w:pPr>
      <w:r>
        <w:t xml:space="preserve">It described how to improve response du selection (genetic gain).</w:t>
      </w:r>
    </w:p>
    <w:p>
      <w:pPr>
        <w:pStyle w:val="BodyText"/>
      </w:pPr>
      <w:r>
        <w:t xml:space="preserve">The second equation below described the heritability of a trait:</w:t>
      </w:r>
    </w:p>
    <w:p>
      <w:pPr>
        <w:pStyle w:val="BodyText"/>
      </w:pPr>
      <m:oMathPara>
        <m:oMathParaPr>
          <m:jc m:val="center"/>
        </m:oMathParaPr>
        <m:oMath>
          <m:sSup>
            <m:e>
              <m:r>
                <m:t>h</m:t>
              </m:r>
            </m:e>
            <m:sup>
              <m:r>
                <m:t>2</m:t>
              </m:r>
            </m:sup>
          </m:sSup>
          <m:r>
            <m:rPr>
              <m:sty m:val="p"/>
            </m:rPr>
            <m:t>=</m:t>
          </m:r>
          <m:f>
            <m:fPr>
              <m:type m:val="bar"/>
            </m:fPr>
            <m:num>
              <m:sSubSup>
                <m:e>
                  <m:r>
                    <m:t>σ</m:t>
                  </m:r>
                </m:e>
                <m:sub>
                  <m:r>
                    <m:t>G</m:t>
                  </m:r>
                </m:sub>
                <m:sup>
                  <m:r>
                    <m:t>2</m:t>
                  </m:r>
                </m:sup>
              </m:sSubSup>
            </m:num>
            <m:den>
              <m:sSubSup>
                <m:e>
                  <m:r>
                    <m:t>σ</m:t>
                  </m:r>
                </m:e>
                <m:sub>
                  <m:r>
                    <m:t>p</m:t>
                  </m:r>
                </m:sub>
                <m:sup>
                  <m:r>
                    <m:t>2</m:t>
                  </m:r>
                </m:sup>
              </m:sSubSup>
            </m:den>
          </m:f>
          <m:r>
            <m:rPr>
              <m:sty m:val="p"/>
            </m:rPr>
            <m:t>=</m:t>
          </m:r>
          <m:f>
            <m:fPr>
              <m:type m:val="bar"/>
            </m:fPr>
            <m:num>
              <m:sSubSup>
                <m:e>
                  <m:r>
                    <m:t>σ</m:t>
                  </m:r>
                </m:e>
                <m:sub>
                  <m:r>
                    <m:t>A</m:t>
                  </m:r>
                </m:sub>
                <m:sup>
                  <m:r>
                    <m:t>2</m:t>
                  </m:r>
                </m:sup>
              </m:sSubSup>
              <m:r>
                <m:rPr>
                  <m:sty m:val="p"/>
                </m:rPr>
                <m:t>+</m:t>
              </m:r>
              <m:sSubSup>
                <m:e>
                  <m:r>
                    <m:t>σ</m:t>
                  </m:r>
                </m:e>
                <m:sub>
                  <m:r>
                    <m:t>D</m:t>
                  </m:r>
                </m:sub>
                <m:sup>
                  <m:r>
                    <m:t>2</m:t>
                  </m:r>
                </m:sup>
              </m:sSubSup>
              <m:r>
                <m:rPr>
                  <m:sty m:val="p"/>
                </m:rPr>
                <m:t>+</m:t>
              </m:r>
              <m:sSubSup>
                <m:e>
                  <m:r>
                    <m:t>σ</m:t>
                  </m:r>
                </m:e>
                <m:sub>
                  <m:r>
                    <m:t>I</m:t>
                  </m:r>
                </m:sub>
                <m:sup>
                  <m:r>
                    <m:t>2</m:t>
                  </m:r>
                </m:sup>
              </m:sSubSup>
            </m:num>
            <m:den>
              <m:sSubSup>
                <m:e>
                  <m:r>
                    <m:t>σ</m:t>
                  </m:r>
                </m:e>
                <m:sub>
                  <m:r>
                    <m:t>p</m:t>
                  </m:r>
                </m:sub>
                <m:sup>
                  <m:r>
                    <m:t>2</m:t>
                  </m:r>
                </m:sup>
              </m:sSubSup>
            </m:den>
          </m:f>
        </m:oMath>
      </m:oMathPara>
    </w:p>
    <w:bookmarkEnd w:id="27"/>
    <w:bookmarkStart w:id="28" w:name="my-computing-experience"/>
    <w:p>
      <w:pPr>
        <w:pStyle w:val="Heading2"/>
      </w:pPr>
      <w:r>
        <w:t xml:space="preserve">My computing experience</w:t>
      </w:r>
    </w:p>
    <w:p>
      <w:pPr>
        <w:pStyle w:val="FirstParagraph"/>
      </w:pPr>
      <w:r>
        <w:t xml:space="preserve">My first experience with language programming was in undergrad using Matlab. Later, I also learned to use Visual basic. Here is some Matlab code that I found off the web:</w:t>
      </w:r>
    </w:p>
    <w:p>
      <w:pPr>
        <w:pStyle w:val="SourceCode"/>
      </w:pPr>
      <w:r>
        <w:rPr>
          <w:rStyle w:val="VerbatimChar"/>
        </w:rPr>
        <w:t xml:space="preserve">nyear = 1975;</w:t>
      </w:r>
      <w:r>
        <w:br/>
      </w:r>
      <w:r>
        <w:rPr>
          <w:rStyle w:val="VerbatimChar"/>
        </w:rPr>
        <w:t xml:space="preserve">if (mod(nyear, 400) == 0)</w:t>
      </w:r>
      <w:r>
        <w:br/>
      </w:r>
      <w:r>
        <w:rPr>
          <w:rStyle w:val="VerbatimChar"/>
        </w:rPr>
        <w:t xml:space="preserve"> fprintf('%6u is a leap year', nyear)</w:t>
      </w:r>
      <w:r>
        <w:br/>
      </w:r>
      <w:r>
        <w:rPr>
          <w:rStyle w:val="VerbatimChar"/>
        </w:rPr>
        <w:t xml:space="preserve">elseif (mod(nyear,4) == 0) &amp; (mod(nyear,100) ~= 0)</w:t>
      </w:r>
      <w:r>
        <w:br/>
      </w:r>
      <w:r>
        <w:rPr>
          <w:rStyle w:val="VerbatimChar"/>
        </w:rPr>
        <w:t xml:space="preserve"> fprintf('%6u is a leap year', nyear)</w:t>
      </w:r>
      <w:r>
        <w:br/>
      </w:r>
      <w:r>
        <w:rPr>
          <w:rStyle w:val="VerbatimChar"/>
        </w:rPr>
        <w:t xml:space="preserve">else</w:t>
      </w:r>
      <w:r>
        <w:br/>
      </w:r>
      <w:r>
        <w:rPr>
          <w:rStyle w:val="VerbatimChar"/>
        </w:rPr>
        <w:t xml:space="preserve"> fprintf('%6u is not a leap year', nyear)</w:t>
      </w:r>
      <w:r>
        <w:br/>
      </w:r>
      <w:r>
        <w:rPr>
          <w:rStyle w:val="VerbatimChar"/>
        </w:rPr>
        <w:t xml:space="preserve">end</w:t>
      </w:r>
    </w:p>
    <w:p>
      <w:pPr>
        <w:pStyle w:val="FirstParagraph"/>
      </w:pPr>
      <w:r>
        <w:t xml:space="preserve">I started programming in R in graduate school. Here is some R code that I wrote :</w:t>
      </w:r>
    </w:p>
    <w:p>
      <w:pPr>
        <w:pStyle w:val="SourceCode"/>
      </w:pPr>
      <w:r>
        <w:rPr>
          <w:rStyle w:val="VerbatimChar"/>
        </w:rPr>
        <w:t xml:space="preserve">#generating random variables</w:t>
      </w:r>
      <w:r>
        <w:br/>
      </w:r>
      <w:r>
        <w:br/>
      </w:r>
      <w:r>
        <w:rPr>
          <w:rStyle w:val="VerbatimChar"/>
        </w:rPr>
        <w:t xml:space="preserve">#simple function for generating vector of random values from uniform normal distribution</w:t>
      </w:r>
      <w:r>
        <w:br/>
      </w:r>
      <w:r>
        <w:rPr>
          <w:rStyle w:val="VerbatimChar"/>
        </w:rPr>
        <w:t xml:space="preserve">runif(n=10,min = 0,max=10)</w:t>
      </w:r>
      <w:r>
        <w:br/>
      </w:r>
      <w:r>
        <w:rPr>
          <w:rStyle w:val="VerbatimChar"/>
        </w:rPr>
        <w:t xml:space="preserve">#need whole values?</w:t>
      </w:r>
      <w:r>
        <w:br/>
      </w:r>
      <w:r>
        <w:rPr>
          <w:rStyle w:val="VerbatimChar"/>
        </w:rPr>
        <w:t xml:space="preserve">round(runif(n=10,min = 0,max=10))</w:t>
      </w:r>
      <w:r>
        <w:br/>
      </w:r>
      <w:r>
        <w:rPr>
          <w:rStyle w:val="VerbatimChar"/>
        </w:rPr>
        <w:t xml:space="preserve">hist(round(runif(n=10,min = 0,max=10)))</w:t>
      </w:r>
      <w:r>
        <w:br/>
      </w:r>
      <w:r>
        <w:br/>
      </w:r>
      <w:r>
        <w:rPr>
          <w:rStyle w:val="VerbatimChar"/>
        </w:rPr>
        <w:t xml:space="preserve">#if our sample normally distributed</w:t>
      </w:r>
      <w:r>
        <w:br/>
      </w:r>
      <w:r>
        <w:rPr>
          <w:rStyle w:val="VerbatimChar"/>
        </w:rPr>
        <w:t xml:space="preserve">  #Shapiro wilks tests:</w:t>
      </w:r>
      <w:r>
        <w:br/>
      </w:r>
      <w:r>
        <w:rPr>
          <w:rStyle w:val="VerbatimChar"/>
        </w:rPr>
        <w:t xml:space="preserve">    #H_Null: data is normally distributed</w:t>
      </w:r>
      <w:r>
        <w:br/>
      </w:r>
      <w:r>
        <w:rPr>
          <w:rStyle w:val="VerbatimChar"/>
        </w:rPr>
        <w:t xml:space="preserve">    #H_Alt: data is not normally distributed</w:t>
      </w:r>
      <w:r>
        <w:br/>
      </w:r>
      <w:r>
        <w:rPr>
          <w:rStyle w:val="VerbatimChar"/>
        </w:rPr>
        <w:t xml:space="preserve">shapiro.test(round(runif(n=10,min = 0,max=10)))</w:t>
      </w:r>
      <w:r>
        <w:br/>
      </w:r>
      <w:r>
        <w:rPr>
          <w:rStyle w:val="VerbatimChar"/>
        </w:rPr>
        <w:t xml:space="preserve">#what if we increase the sample size?</w:t>
      </w:r>
      <w:r>
        <w:br/>
      </w:r>
      <w:r>
        <w:rPr>
          <w:rStyle w:val="VerbatimChar"/>
        </w:rPr>
        <w:t xml:space="preserve">#central limit theorem</w:t>
      </w:r>
      <w:r>
        <w:br/>
      </w:r>
      <w:r>
        <w:rPr>
          <w:rStyle w:val="VerbatimChar"/>
        </w:rPr>
        <w:t xml:space="preserve">#samples =&gt;30 are expected to have a mean approxomately equal to the population mean</w:t>
      </w:r>
      <w:r>
        <w:br/>
      </w:r>
      <w:r>
        <w:rPr>
          <w:rStyle w:val="VerbatimChar"/>
        </w:rPr>
        <w:t xml:space="preserve">shapiro.test(round(runif(n=30,min = 0,max=100)))</w:t>
      </w:r>
      <w:r>
        <w:br/>
      </w:r>
      <w:r>
        <w:rPr>
          <w:rStyle w:val="VerbatimChar"/>
        </w:rPr>
        <w:t xml:space="preserve">#each value from uniform normal distribution has equal chance of being selected</w:t>
      </w:r>
      <w:r>
        <w:br/>
      </w:r>
      <w:r>
        <w:rPr>
          <w:rStyle w:val="VerbatimChar"/>
        </w:rPr>
        <w:t xml:space="preserve">hist(round(runif(n=1000,min = 0,max=10)))</w:t>
      </w:r>
      <w:r>
        <w:br/>
      </w:r>
      <w:r>
        <w:br/>
      </w:r>
      <w:r>
        <w:rPr>
          <w:rStyle w:val="VerbatimChar"/>
        </w:rPr>
        <w:t xml:space="preserve">##</w:t>
      </w:r>
      <w:r>
        <w:br/>
      </w:r>
      <w:r>
        <w:rPr>
          <w:rStyle w:val="VerbatimChar"/>
        </w:rPr>
        <w:t xml:space="preserve">#rnorm will select from a normal distribution</w:t>
      </w:r>
      <w:r>
        <w:br/>
      </w:r>
      <w:r>
        <w:rPr>
          <w:rStyle w:val="VerbatimChar"/>
        </w:rPr>
        <w:t xml:space="preserve">  #abs() will give absolute values forcing only positive data</w:t>
      </w:r>
      <w:r>
        <w:br/>
      </w:r>
      <w:r>
        <w:rPr>
          <w:rStyle w:val="VerbatimChar"/>
        </w:rPr>
        <w:t xml:space="preserve">dat=data.frame(v1=abs(rnorm(n=100, mean = 10, sd =1 )),</w:t>
      </w:r>
      <w:r>
        <w:br/>
      </w:r>
      <w:r>
        <w:rPr>
          <w:rStyle w:val="VerbatimChar"/>
        </w:rPr>
        <w:t xml:space="preserve">               v2=abs(rnorm(n=100, mean = 25, sd =1 ))</w:t>
      </w:r>
      <w:r>
        <w:br/>
      </w:r>
      <w:r>
        <w:rPr>
          <w:rStyle w:val="VerbatimChar"/>
        </w:rPr>
        <w:t xml:space="preserve">)</w:t>
      </w:r>
      <w:r>
        <w:br/>
      </w:r>
      <w:r>
        <w:rPr>
          <w:rStyle w:val="VerbatimChar"/>
        </w:rPr>
        <w:t xml:space="preserve">#View distributions</w:t>
      </w:r>
      <w:r>
        <w:br/>
      </w:r>
      <w:r>
        <w:rPr>
          <w:rStyle w:val="VerbatimChar"/>
        </w:rPr>
        <w:t xml:space="preserve">library(ggplot2)</w:t>
      </w:r>
      <w:r>
        <w:br/>
      </w:r>
      <w:r>
        <w:rPr>
          <w:rStyle w:val="VerbatimChar"/>
        </w:rPr>
        <w:t xml:space="preserve">library(reshape2)</w:t>
      </w:r>
      <w:r>
        <w:br/>
      </w:r>
      <w:r>
        <w:rPr>
          <w:rStyle w:val="VerbatimChar"/>
        </w:rPr>
        <w:t xml:space="preserve">#reshape</w:t>
      </w:r>
      <w:r>
        <w:br/>
      </w:r>
      <w:r>
        <w:rPr>
          <w:rStyle w:val="VerbatimChar"/>
        </w:rPr>
        <w:t xml:space="preserve">dat_melt&lt;- melt(dat)</w:t>
      </w:r>
      <w:r>
        <w:br/>
      </w:r>
      <w:r>
        <w:rPr>
          <w:rStyle w:val="VerbatimChar"/>
        </w:rPr>
        <w:t xml:space="preserve">head(dat_melt)</w:t>
      </w:r>
      <w:r>
        <w:br/>
      </w:r>
      <w:r>
        <w:rPr>
          <w:rStyle w:val="VerbatimChar"/>
        </w:rPr>
        <w:t xml:space="preserve">ggplot(dat_melt,aes(x=value, fill=variable)) + geom_density(alpha=0.25)</w:t>
      </w:r>
      <w:r>
        <w:br/>
      </w:r>
      <w:r>
        <w:rPr>
          <w:rStyle w:val="VerbatimChar"/>
        </w:rPr>
        <w:t xml:space="preserve">#formally test distribution</w:t>
      </w:r>
      <w:r>
        <w:br/>
      </w:r>
      <w:r>
        <w:rPr>
          <w:rStyle w:val="VerbatimChar"/>
        </w:rPr>
        <w:t xml:space="preserve">shapiro.test(dat$v1)</w:t>
      </w:r>
      <w:r>
        <w:br/>
      </w:r>
      <w:r>
        <w:rPr>
          <w:rStyle w:val="VerbatimChar"/>
        </w:rPr>
        <w:t xml:space="preserve">shapiro.test(dat$v2)</w:t>
      </w:r>
      <w:r>
        <w:br/>
      </w:r>
      <w:r>
        <w:rPr>
          <w:rStyle w:val="VerbatimChar"/>
        </w:rPr>
        <w:t xml:space="preserve">#compare the distribution of v1 to v2</w:t>
      </w:r>
      <w:r>
        <w:br/>
      </w:r>
      <w:r>
        <w:rPr>
          <w:rStyle w:val="VerbatimChar"/>
        </w:rPr>
        <w:t xml:space="preserve">  #H_Null mean v1 = mean v2</w:t>
      </w:r>
      <w:r>
        <w:br/>
      </w:r>
      <w:r>
        <w:rPr>
          <w:rStyle w:val="VerbatimChar"/>
        </w:rPr>
        <w:t xml:space="preserve">  #H_Alt mean v1 Not equal to mean v2</w:t>
      </w:r>
      <w:r>
        <w:br/>
      </w:r>
      <w:r>
        <w:rPr>
          <w:rStyle w:val="VerbatimChar"/>
        </w:rPr>
        <w:t xml:space="preserve">  #T-test of unpaired data</w:t>
      </w:r>
      <w:r>
        <w:br/>
      </w:r>
      <w:r>
        <w:rPr>
          <w:rStyle w:val="VerbatimChar"/>
        </w:rPr>
        <w:t xml:space="preserve">t.test(dat$v1, dat$v2, alternative = "two.sided", var.equal = T)</w:t>
      </w:r>
      <w:r>
        <w:br/>
      </w:r>
      <w:r>
        <w:rPr>
          <w:rStyle w:val="VerbatimChar"/>
        </w:rPr>
        <w:t xml:space="preserve">  #paired data</w:t>
      </w:r>
      <w:r>
        <w:br/>
      </w:r>
      <w:r>
        <w:rPr>
          <w:rStyle w:val="VerbatimChar"/>
        </w:rPr>
        <w:t xml:space="preserve">t.test(dat$v1, dat$v2, paired = TRUE, alternative = "two.sided",var.equal = T)</w:t>
      </w:r>
    </w:p>
    <w:bookmarkEnd w:id="28"/>
    <w:bookmarkStart w:id="29" w:name="what-i-hope-to-get-out-of-this-class"/>
    <w:p>
      <w:pPr>
        <w:pStyle w:val="Heading2"/>
      </w:pPr>
      <w:r>
        <w:t xml:space="preserve">What I hope to get out of this class</w:t>
      </w:r>
    </w:p>
    <w:p>
      <w:pPr>
        <w:pStyle w:val="FirstParagraph"/>
      </w:pPr>
      <w:r>
        <w:t xml:space="preserve">Give me a bullet list of three things:</w:t>
      </w:r>
    </w:p>
    <w:p>
      <w:pPr>
        <w:numPr>
          <w:ilvl w:val="0"/>
          <w:numId w:val="1001"/>
        </w:numPr>
        <w:pStyle w:val="Compact"/>
      </w:pPr>
      <w:r>
        <w:t xml:space="preserve">Be more familiar with bioinformatic tools (R programming, Unix, Summit);</w:t>
      </w:r>
      <w:r>
        <w:br/>
      </w:r>
    </w:p>
    <w:p>
      <w:pPr>
        <w:numPr>
          <w:ilvl w:val="0"/>
          <w:numId w:val="1001"/>
        </w:numPr>
        <w:pStyle w:val="Compact"/>
      </w:pPr>
      <w:r>
        <w:t xml:space="preserve">Be comfortable to work with genomic data;</w:t>
      </w:r>
      <w:r>
        <w:br/>
      </w:r>
    </w:p>
    <w:p>
      <w:pPr>
        <w:numPr>
          <w:ilvl w:val="0"/>
          <w:numId w:val="1001"/>
        </w:numPr>
        <w:pStyle w:val="Compact"/>
      </w:pPr>
      <w:r>
        <w:t xml:space="preserve">Learn how to align orthologous genes and identify putative variants ( variance analysis using SNPEFF).</w:t>
      </w:r>
    </w:p>
    <w:bookmarkEnd w:id="29"/>
    <w:bookmarkEnd w:id="30"/>
    <w:bookmarkStart w:id="32" w:name="evaluating-some-r-code"/>
    <w:p>
      <w:pPr>
        <w:pStyle w:val="Heading1"/>
      </w:pPr>
      <w:r>
        <w:t xml:space="preserve">Evaluating some R code</w:t>
      </w:r>
    </w:p>
    <w:p>
      <w:pPr>
        <w:pStyle w:val="SourceCode"/>
      </w:pPr>
      <w:r>
        <w:rPr>
          <w:rStyle w:val="CommentTok"/>
        </w:rPr>
        <w:t xml:space="preserve">#Example generate distribution</w:t>
      </w:r>
      <w:r>
        <w:br/>
      </w:r>
      <w:r>
        <w:rPr>
          <w:rStyle w:val="CommentTok"/>
        </w:rPr>
        <w:t xml:space="preserve">#rnorm will select from a normal distribution</w:t>
      </w:r>
      <w:r>
        <w:br/>
      </w:r>
      <w:r>
        <w:rPr>
          <w:rStyle w:val="NormalTok"/>
        </w:rPr>
        <w:t xml:space="preserve">  </w:t>
      </w:r>
      <w:r>
        <w:rPr>
          <w:rStyle w:val="CommentTok"/>
        </w:rPr>
        <w:t xml:space="preserve">#abs() will give absolute values forcing only positive data</w:t>
      </w:r>
      <w:r>
        <w:br/>
      </w:r>
      <w:r>
        <w:rPr>
          <w:rStyle w:val="NormalTok"/>
        </w:rPr>
        <w:t xml:space="preserve">dat</w:t>
      </w:r>
      <w:r>
        <w:rPr>
          <w:rStyle w:val="OtherTok"/>
        </w:rPr>
        <w:t xml:space="preserve">=</w:t>
      </w:r>
      <w:r>
        <w:rPr>
          <w:rStyle w:val="FunctionTok"/>
        </w:rPr>
        <w:t xml:space="preserve">data.frame</w:t>
      </w:r>
      <w:r>
        <w:rPr>
          <w:rStyle w:val="NormalTok"/>
        </w:rPr>
        <w:t xml:space="preserve">(</w:t>
      </w:r>
      <w:r>
        <w:rPr>
          <w:rStyle w:val="AttributeTok"/>
        </w:rPr>
        <w:t xml:space="preserve">v1=</w:t>
      </w:r>
      <w:r>
        <w:rPr>
          <w:rStyle w:val="FunctionTok"/>
        </w:rPr>
        <w:t xml:space="preserve">abs</w:t>
      </w:r>
      <w:r>
        <w:rPr>
          <w:rStyle w:val="NormalTok"/>
        </w:rPr>
        <w:t xml:space="preserve">(</w:t>
      </w:r>
      <w:r>
        <w:rPr>
          <w:rStyle w:val="FunctionTok"/>
        </w:rPr>
        <w:t xml:space="preserve">rnorm</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DecValTok"/>
        </w:rPr>
        <w:t xml:space="preserve">1</w:t>
      </w:r>
      <w:r>
        <w:rPr>
          <w:rStyle w:val="NormalTok"/>
        </w:rPr>
        <w:t xml:space="preserve"> )),</w:t>
      </w:r>
      <w:r>
        <w:br/>
      </w:r>
      <w:r>
        <w:rPr>
          <w:rStyle w:val="NormalTok"/>
        </w:rPr>
        <w:t xml:space="preserve">               </w:t>
      </w:r>
      <w:r>
        <w:rPr>
          <w:rStyle w:val="AttributeTok"/>
        </w:rPr>
        <w:t xml:space="preserve">v2=</w:t>
      </w:r>
      <w:r>
        <w:rPr>
          <w:rStyle w:val="FunctionTok"/>
        </w:rPr>
        <w:t xml:space="preserve">abs</w:t>
      </w:r>
      <w:r>
        <w:rPr>
          <w:rStyle w:val="NormalTok"/>
        </w:rPr>
        <w:t xml:space="preserve">(</w:t>
      </w:r>
      <w:r>
        <w:rPr>
          <w:rStyle w:val="FunctionTok"/>
        </w:rPr>
        <w:t xml:space="preserve">rnorm</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25</w:t>
      </w:r>
      <w:r>
        <w:rPr>
          <w:rStyle w:val="NormalTok"/>
        </w:rPr>
        <w:t xml:space="preserve">, </w:t>
      </w:r>
      <w:r>
        <w:rPr>
          <w:rStyle w:val="AttributeTok"/>
        </w:rPr>
        <w:t xml:space="preserve">sd =</w:t>
      </w:r>
      <w:r>
        <w:rPr>
          <w:rStyle w:val="DecValTok"/>
        </w:rPr>
        <w:t xml:space="preserve">1</w:t>
      </w:r>
      <w:r>
        <w:rPr>
          <w:rStyle w:val="NormalTok"/>
        </w:rPr>
        <w:t xml:space="preserve"> ))</w:t>
      </w:r>
      <w:r>
        <w:br/>
      </w:r>
      <w:r>
        <w:rPr>
          <w:rStyle w:val="NormalTok"/>
        </w:rPr>
        <w:t xml:space="preserve">)</w:t>
      </w:r>
      <w:r>
        <w:br/>
      </w:r>
      <w:r>
        <w:br/>
      </w:r>
      <w:r>
        <w:rPr>
          <w:rStyle w:val="CommentTok"/>
        </w:rPr>
        <w:t xml:space="preserve">#View distributions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r>
        <w:br/>
      </w:r>
      <w:r>
        <w:br/>
      </w:r>
      <w:r>
        <w:rPr>
          <w:rStyle w:val="CommentTok"/>
        </w:rPr>
        <w:t xml:space="preserve">#reshape</w:t>
      </w:r>
      <w:r>
        <w:br/>
      </w:r>
      <w:r>
        <w:rPr>
          <w:rStyle w:val="NormalTok"/>
        </w:rPr>
        <w:t xml:space="preserve">dat_melt</w:t>
      </w:r>
      <w:r>
        <w:rPr>
          <w:rStyle w:val="OtherTok"/>
        </w:rPr>
        <w:t xml:space="preserve">&lt;-</w:t>
      </w:r>
      <w:r>
        <w:rPr>
          <w:rStyle w:val="NormalTok"/>
        </w:rPr>
        <w:t xml:space="preserve"> </w:t>
      </w:r>
      <w:r>
        <w:rPr>
          <w:rStyle w:val="FunctionTok"/>
        </w:rPr>
        <w:t xml:space="preserve">melt</w:t>
      </w:r>
      <w:r>
        <w:rPr>
          <w:rStyle w:val="NormalTok"/>
        </w:rPr>
        <w:t xml:space="preserve">(dat)</w:t>
      </w:r>
    </w:p>
    <w:p>
      <w:pPr>
        <w:pStyle w:val="SourceCode"/>
      </w:pPr>
      <w:r>
        <w:rPr>
          <w:rStyle w:val="VerbatimChar"/>
        </w:rPr>
        <w:t xml:space="preserve">## No id variables; using all as measure variables</w:t>
      </w:r>
    </w:p>
    <w:p>
      <w:pPr>
        <w:pStyle w:val="SourceCode"/>
      </w:pPr>
      <w:r>
        <w:rPr>
          <w:rStyle w:val="FunctionTok"/>
        </w:rPr>
        <w:t xml:space="preserve">head</w:t>
      </w:r>
      <w:r>
        <w:rPr>
          <w:rStyle w:val="NormalTok"/>
        </w:rPr>
        <w:t xml:space="preserve">(dat_melt)</w:t>
      </w:r>
    </w:p>
    <w:p>
      <w:pPr>
        <w:pStyle w:val="SourceCode"/>
      </w:pPr>
      <w:r>
        <w:rPr>
          <w:rStyle w:val="VerbatimChar"/>
        </w:rPr>
        <w:t xml:space="preserve">##   variable     value</w:t>
      </w:r>
      <w:r>
        <w:br/>
      </w:r>
      <w:r>
        <w:rPr>
          <w:rStyle w:val="VerbatimChar"/>
        </w:rPr>
        <w:t xml:space="preserve">## 1       v1  9.487348</w:t>
      </w:r>
      <w:r>
        <w:br/>
      </w:r>
      <w:r>
        <w:rPr>
          <w:rStyle w:val="VerbatimChar"/>
        </w:rPr>
        <w:t xml:space="preserve">## 2       v1 11.676940</w:t>
      </w:r>
      <w:r>
        <w:br/>
      </w:r>
      <w:r>
        <w:rPr>
          <w:rStyle w:val="VerbatimChar"/>
        </w:rPr>
        <w:t xml:space="preserve">## 3       v1  8.445914</w:t>
      </w:r>
      <w:r>
        <w:br/>
      </w:r>
      <w:r>
        <w:rPr>
          <w:rStyle w:val="VerbatimChar"/>
        </w:rPr>
        <w:t xml:space="preserve">## 4       v1  8.598367</w:t>
      </w:r>
      <w:r>
        <w:br/>
      </w:r>
      <w:r>
        <w:rPr>
          <w:rStyle w:val="VerbatimChar"/>
        </w:rPr>
        <w:t xml:space="preserve">## 5       v1 11.159042</w:t>
      </w:r>
      <w:r>
        <w:br/>
      </w:r>
      <w:r>
        <w:rPr>
          <w:rStyle w:val="VerbatimChar"/>
        </w:rPr>
        <w:t xml:space="preserve">## 6       v1  9.527998</w:t>
      </w:r>
    </w:p>
    <w:p>
      <w:pPr>
        <w:pStyle w:val="SourceCode"/>
      </w:pPr>
      <w:r>
        <w:rPr>
          <w:rStyle w:val="FunctionTok"/>
        </w:rPr>
        <w:t xml:space="preserve">ggplot</w:t>
      </w:r>
      <w:r>
        <w:rPr>
          <w:rStyle w:val="NormalTok"/>
        </w:rPr>
        <w:t xml:space="preserve">(dat_melt,</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0.25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bout-me-Safy_files/figure-docx/unnamed-chunk-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#formally test distribution</w:t>
      </w:r>
      <w:r>
        <w:br/>
      </w:r>
      <w:r>
        <w:rPr>
          <w:rStyle w:val="FunctionTok"/>
        </w:rPr>
        <w:t xml:space="preserve">shapiro.test</w:t>
      </w:r>
      <w:r>
        <w:rPr>
          <w:rStyle w:val="NormalTok"/>
        </w:rPr>
        <w:t xml:space="preserve">(dat</w:t>
      </w:r>
      <w:r>
        <w:rPr>
          <w:rStyle w:val="SpecialCharTok"/>
        </w:rPr>
        <w:t xml:space="preserve">$</w:t>
      </w:r>
      <w:r>
        <w:rPr>
          <w:rStyle w:val="NormalTok"/>
        </w:rPr>
        <w:t xml:space="preserve">v1)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dat$v1</w:t>
      </w:r>
      <w:r>
        <w:br/>
      </w:r>
      <w:r>
        <w:rPr>
          <w:rStyle w:val="VerbatimChar"/>
        </w:rPr>
        <w:t xml:space="preserve">## W = 0.98421, p-value = 0.278</w:t>
      </w:r>
    </w:p>
    <w:p>
      <w:pPr>
        <w:pStyle w:val="SourceCode"/>
      </w:pPr>
      <w:r>
        <w:rPr>
          <w:rStyle w:val="FunctionTok"/>
        </w:rPr>
        <w:t xml:space="preserve">shapiro.test</w:t>
      </w:r>
      <w:r>
        <w:rPr>
          <w:rStyle w:val="NormalTok"/>
        </w:rPr>
        <w:t xml:space="preserve">(dat</w:t>
      </w:r>
      <w:r>
        <w:rPr>
          <w:rStyle w:val="SpecialCharTok"/>
        </w:rPr>
        <w:t xml:space="preserve">$</w:t>
      </w:r>
      <w:r>
        <w:rPr>
          <w:rStyle w:val="NormalTok"/>
        </w:rPr>
        <w:t xml:space="preserve">v2)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dat$v2</w:t>
      </w:r>
      <w:r>
        <w:br/>
      </w:r>
      <w:r>
        <w:rPr>
          <w:rStyle w:val="VerbatimChar"/>
        </w:rPr>
        <w:t xml:space="preserve">## W = 0.98878, p-value = 0.5673</w:t>
      </w:r>
    </w:p>
    <w:p>
      <w:pPr>
        <w:pStyle w:val="SourceCode"/>
      </w:pPr>
      <w:r>
        <w:rPr>
          <w:rStyle w:val="CommentTok"/>
        </w:rPr>
        <w:t xml:space="preserve">#compare the distribution of v1 to v2</w:t>
      </w:r>
      <w:r>
        <w:br/>
      </w:r>
      <w:r>
        <w:rPr>
          <w:rStyle w:val="NormalTok"/>
        </w:rPr>
        <w:t xml:space="preserve">  </w:t>
      </w:r>
      <w:r>
        <w:rPr>
          <w:rStyle w:val="CommentTok"/>
        </w:rPr>
        <w:t xml:space="preserve">#H_Null mean v1 = mean v2</w:t>
      </w:r>
      <w:r>
        <w:br/>
      </w:r>
      <w:r>
        <w:rPr>
          <w:rStyle w:val="NormalTok"/>
        </w:rPr>
        <w:t xml:space="preserve">  </w:t>
      </w:r>
      <w:r>
        <w:rPr>
          <w:rStyle w:val="CommentTok"/>
        </w:rPr>
        <w:t xml:space="preserve">#H_Alt mean v1 Not equal to mean v2</w:t>
      </w:r>
      <w:r>
        <w:br/>
      </w:r>
      <w:r>
        <w:br/>
      </w:r>
      <w:r>
        <w:rPr>
          <w:rStyle w:val="NormalTok"/>
        </w:rPr>
        <w:t xml:space="preserve">  </w:t>
      </w:r>
      <w:r>
        <w:rPr>
          <w:rStyle w:val="CommentTok"/>
        </w:rPr>
        <w:t xml:space="preserve">#T-test of unpaired data</w:t>
      </w:r>
      <w:r>
        <w:br/>
      </w:r>
      <w:r>
        <w:rPr>
          <w:rStyle w:val="FunctionTok"/>
        </w:rPr>
        <w:t xml:space="preserve">t.test</w:t>
      </w:r>
      <w:r>
        <w:rPr>
          <w:rStyle w:val="NormalTok"/>
        </w:rPr>
        <w:t xml:space="preserve">(dat</w:t>
      </w:r>
      <w:r>
        <w:rPr>
          <w:rStyle w:val="SpecialCharTok"/>
        </w:rPr>
        <w:t xml:space="preserve">$</w:t>
      </w:r>
      <w:r>
        <w:rPr>
          <w:rStyle w:val="NormalTok"/>
        </w:rPr>
        <w:t xml:space="preserve">v1, dat</w:t>
      </w:r>
      <w:r>
        <w:rPr>
          <w:rStyle w:val="SpecialCharTok"/>
        </w:rPr>
        <w:t xml:space="preserve">$</w:t>
      </w:r>
      <w:r>
        <w:rPr>
          <w:rStyle w:val="NormalTok"/>
        </w:rPr>
        <w:t xml:space="preserve">v2,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var.equal =</w:t>
      </w:r>
      <w:r>
        <w:rPr>
          <w:rStyle w:val="NormalTok"/>
        </w:rPr>
        <w:t xml:space="preserve"> T)</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dat$v1 and dat$v2</w:t>
      </w:r>
      <w:r>
        <w:br/>
      </w:r>
      <w:r>
        <w:rPr>
          <w:rStyle w:val="VerbatimChar"/>
        </w:rPr>
        <w:t xml:space="preserve">## t = -103.76, df = 198,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-15.25068 -14.68181</w:t>
      </w:r>
      <w:r>
        <w:br/>
      </w:r>
      <w:r>
        <w:rPr>
          <w:rStyle w:val="VerbatimChar"/>
        </w:rPr>
        <w:t xml:space="preserve">## sample estimates:</w:t>
      </w:r>
      <w:r>
        <w:br/>
      </w:r>
      <w:r>
        <w:rPr>
          <w:rStyle w:val="VerbatimChar"/>
        </w:rPr>
        <w:t xml:space="preserve">## mean of x mean of y </w:t>
      </w:r>
      <w:r>
        <w:br/>
      </w:r>
      <w:r>
        <w:rPr>
          <w:rStyle w:val="VerbatimChar"/>
        </w:rPr>
        <w:t xml:space="preserve">##  9.927749 24.893992</w:t>
      </w:r>
    </w:p>
    <w:p>
      <w:pPr>
        <w:pStyle w:val="SourceCode"/>
      </w:pPr>
      <w:r>
        <w:rPr>
          <w:rStyle w:val="NormalTok"/>
        </w:rPr>
        <w:t xml:space="preserve">  </w:t>
      </w:r>
      <w:r>
        <w:rPr>
          <w:rStyle w:val="CommentTok"/>
        </w:rPr>
        <w:t xml:space="preserve">#paired data</w:t>
      </w:r>
      <w:r>
        <w:br/>
      </w:r>
      <w:r>
        <w:rPr>
          <w:rStyle w:val="FunctionTok"/>
        </w:rPr>
        <w:t xml:space="preserve">t.test</w:t>
      </w:r>
      <w:r>
        <w:rPr>
          <w:rStyle w:val="NormalTok"/>
        </w:rPr>
        <w:t xml:space="preserve">(dat</w:t>
      </w:r>
      <w:r>
        <w:rPr>
          <w:rStyle w:val="SpecialCharTok"/>
        </w:rPr>
        <w:t xml:space="preserve">$</w:t>
      </w:r>
      <w:r>
        <w:rPr>
          <w:rStyle w:val="NormalTok"/>
        </w:rPr>
        <w:t xml:space="preserve">v1, dat</w:t>
      </w:r>
      <w:r>
        <w:rPr>
          <w:rStyle w:val="SpecialCharTok"/>
        </w:rPr>
        <w:t xml:space="preserve">$</w:t>
      </w:r>
      <w:r>
        <w:rPr>
          <w:rStyle w:val="NormalTok"/>
        </w:rPr>
        <w:t xml:space="preserve">v2,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rPr>
          <w:rStyle w:val="AttributeTok"/>
        </w:rPr>
        <w:t xml:space="preserve">var.equal =</w:t>
      </w:r>
      <w:r>
        <w:rPr>
          <w:rStyle w:val="NormalTok"/>
        </w:rPr>
        <w:t xml:space="preserve"> 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dat$v1 and dat$v2</w:t>
      </w:r>
      <w:r>
        <w:br/>
      </w:r>
      <w:r>
        <w:rPr>
          <w:rStyle w:val="VerbatimChar"/>
        </w:rPr>
        <w:t xml:space="preserve">## t = -97.865, df = 99,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-15.26968 -14.66280</w:t>
      </w:r>
      <w:r>
        <w:br/>
      </w:r>
      <w:r>
        <w:rPr>
          <w:rStyle w:val="VerbatimChar"/>
        </w:rPr>
        <w:t xml:space="preserve">## sample estimates:</w:t>
      </w:r>
      <w:r>
        <w:br/>
      </w:r>
      <w:r>
        <w:rPr>
          <w:rStyle w:val="VerbatimChar"/>
        </w:rPr>
        <w:t xml:space="preserve">## mean of the differences </w:t>
      </w:r>
      <w:r>
        <w:br/>
      </w:r>
      <w:r>
        <w:rPr>
          <w:rStyle w:val="VerbatimChar"/>
        </w:rPr>
        <w:t xml:space="preserve">##               -14.96624</w:t>
      </w:r>
    </w:p>
    <w:bookmarkEnd w:id="32"/>
    <w:bookmarkStart w:id="33" w:name="citations"/>
    <w:p>
      <w:pPr>
        <w:pStyle w:val="Heading1"/>
      </w:pPr>
      <w:r>
        <w:t xml:space="preserve">Citations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5" Target="https://smil.k-state.edu/" TargetMode="External" /><Relationship Type="http://schemas.openxmlformats.org/officeDocument/2006/relationships/hyperlink" Id="rId23" Target="https://www.colostate.edu/" TargetMode="External" /><Relationship Type="http://schemas.openxmlformats.org/officeDocument/2006/relationships/hyperlink" Id="rId22" Target="https://www.k-state.edu/" TargetMode="External" /><Relationship Type="http://schemas.openxmlformats.org/officeDocument/2006/relationships/hyperlink" Id="rId21" Target="https://www.ucad.sn/" TargetMode="External" /><Relationship Type="http://schemas.openxmlformats.org/officeDocument/2006/relationships/hyperlink" Id="rId20" Target="https://www.usherbrooke.ca/" TargetMode="External" /></Relationships>
</file>

<file path=word/_rels/footnotes.xml.rels><?xml version="1.0" encoding="UTF-8"?><Relationships xmlns="http://schemas.openxmlformats.org/package/2006/relationships"><Relationship Type="http://schemas.openxmlformats.org/officeDocument/2006/relationships/hyperlink" Id="rId25" Target="https://smil.k-state.edu/" TargetMode="External" /><Relationship Type="http://schemas.openxmlformats.org/officeDocument/2006/relationships/hyperlink" Id="rId23" Target="https://www.colostate.edu/" TargetMode="External" /><Relationship Type="http://schemas.openxmlformats.org/officeDocument/2006/relationships/hyperlink" Id="rId22" Target="https://www.k-state.edu/" TargetMode="External" /><Relationship Type="http://schemas.openxmlformats.org/officeDocument/2006/relationships/hyperlink" Id="rId21" Target="https://www.ucad.sn/" TargetMode="External" /><Relationship Type="http://schemas.openxmlformats.org/officeDocument/2006/relationships/hyperlink" Id="rId20" Target="https://www.usherbrooke.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Safietou Fall</dc:creator>
  <cp:keywords/>
  <dcterms:created xsi:type="dcterms:W3CDTF">2022-02-01T17:07:10Z</dcterms:created>
  <dcterms:modified xsi:type="dcterms:W3CDTF">2022-02-01T17:07:10Z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