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A053" w14:textId="45733268" w:rsidR="00A95AB1" w:rsidRPr="00993EBC" w:rsidRDefault="00A95AB1" w:rsidP="00A95AB1">
      <w:pPr>
        <w:spacing w:before="150" w:after="0" w:line="240" w:lineRule="auto"/>
        <w:rPr>
          <w:rFonts w:ascii="Arial" w:eastAsia="Times New Roman" w:hAnsi="Arial" w:cs="Arial"/>
          <w:color w:val="2B2B2B"/>
          <w:sz w:val="24"/>
          <w:szCs w:val="24"/>
        </w:rPr>
      </w:pPr>
      <w:bookmarkStart w:id="0" w:name="_Hlk110900754"/>
      <w:r w:rsidRPr="00993EBC">
        <w:rPr>
          <w:rFonts w:ascii="Arial" w:eastAsia="Times New Roman" w:hAnsi="Arial" w:cs="Arial"/>
          <w:color w:val="2B2B2B"/>
          <w:sz w:val="24"/>
          <w:szCs w:val="24"/>
        </w:rPr>
        <w:t>Overview</w:t>
      </w:r>
    </w:p>
    <w:p w14:paraId="48B85E94" w14:textId="73771C17" w:rsidR="00A95AB1" w:rsidRPr="00A95AB1" w:rsidRDefault="00A95AB1" w:rsidP="00A95AB1">
      <w:pPr>
        <w:spacing w:before="150" w:after="0" w:line="240" w:lineRule="auto"/>
        <w:rPr>
          <w:rFonts w:ascii="Arial" w:eastAsia="Times New Roman" w:hAnsi="Arial" w:cs="Arial"/>
          <w:color w:val="2B2B2B"/>
          <w:sz w:val="24"/>
          <w:szCs w:val="24"/>
        </w:rPr>
      </w:pPr>
      <w:r w:rsidRPr="00A95AB1">
        <w:rPr>
          <w:rFonts w:ascii="Arial" w:eastAsia="Times New Roman" w:hAnsi="Arial" w:cs="Arial"/>
          <w:color w:val="2B2B2B"/>
          <w:sz w:val="24"/>
          <w:szCs w:val="24"/>
        </w:rPr>
        <w:t xml:space="preserve">A few weeks after starting his new role, Jeremy is approached by upper management about a </w:t>
      </w:r>
      <w:r w:rsidR="00EB1325">
        <w:rPr>
          <w:rFonts w:ascii="Arial" w:eastAsia="Times New Roman" w:hAnsi="Arial" w:cs="Arial"/>
          <w:color w:val="2B2B2B"/>
          <w:sz w:val="24"/>
          <w:szCs w:val="24"/>
        </w:rPr>
        <w:t>particular</w:t>
      </w:r>
      <w:r w:rsidRPr="00A95AB1">
        <w:rPr>
          <w:rFonts w:ascii="Arial" w:eastAsia="Times New Roman" w:hAnsi="Arial" w:cs="Arial"/>
          <w:color w:val="2B2B2B"/>
          <w:sz w:val="24"/>
          <w:szCs w:val="24"/>
        </w:rPr>
        <w:t xml:space="preserve"> project. </w:t>
      </w:r>
      <w:proofErr w:type="spellStart"/>
      <w:r w:rsidRPr="00A95AB1">
        <w:rPr>
          <w:rFonts w:ascii="Arial" w:eastAsia="Times New Roman" w:hAnsi="Arial" w:cs="Arial"/>
          <w:color w:val="2B2B2B"/>
          <w:sz w:val="24"/>
          <w:szCs w:val="24"/>
        </w:rPr>
        <w:t>AutosRUs</w:t>
      </w:r>
      <w:proofErr w:type="spellEnd"/>
      <w:r w:rsidRPr="00A95AB1">
        <w:rPr>
          <w:rFonts w:ascii="Arial" w:eastAsia="Times New Roman" w:hAnsi="Arial" w:cs="Arial"/>
          <w:color w:val="2B2B2B"/>
          <w:sz w:val="24"/>
          <w:szCs w:val="24"/>
        </w:rPr>
        <w:t xml:space="preserve">’ </w:t>
      </w:r>
      <w:r w:rsidR="00EB1325">
        <w:rPr>
          <w:rFonts w:ascii="Arial" w:eastAsia="Times New Roman" w:hAnsi="Arial" w:cs="Arial"/>
          <w:color w:val="2B2B2B"/>
          <w:sz w:val="24"/>
          <w:szCs w:val="24"/>
        </w:rPr>
        <w:t>latest</w:t>
      </w:r>
      <w:r w:rsidRPr="00A95AB1">
        <w:rPr>
          <w:rFonts w:ascii="Arial" w:eastAsia="Times New Roman" w:hAnsi="Arial" w:cs="Arial"/>
          <w:color w:val="2B2B2B"/>
          <w:sz w:val="24"/>
          <w:szCs w:val="24"/>
        </w:rPr>
        <w:t xml:space="preserve"> prototype, the MechaCar, is suffering from production troubles blocking the manufacturing team’s progress. </w:t>
      </w:r>
      <w:proofErr w:type="spellStart"/>
      <w:r w:rsidRPr="00A95AB1">
        <w:rPr>
          <w:rFonts w:ascii="Arial" w:eastAsia="Times New Roman" w:hAnsi="Arial" w:cs="Arial"/>
          <w:color w:val="2B2B2B"/>
          <w:sz w:val="24"/>
          <w:szCs w:val="24"/>
        </w:rPr>
        <w:t>AutosRUs</w:t>
      </w:r>
      <w:proofErr w:type="spellEnd"/>
      <w:r w:rsidRPr="00A95AB1">
        <w:rPr>
          <w:rFonts w:ascii="Arial" w:eastAsia="Times New Roman" w:hAnsi="Arial" w:cs="Arial"/>
          <w:color w:val="2B2B2B"/>
          <w:sz w:val="24"/>
          <w:szCs w:val="24"/>
        </w:rPr>
        <w:t>’ upper management has called on Jeremy and the data analytics team to review the production data for insights that may help the manufacturing team.</w:t>
      </w:r>
    </w:p>
    <w:p w14:paraId="641138B1" w14:textId="3B7D896E" w:rsidR="00A95AB1" w:rsidRPr="00A95AB1" w:rsidRDefault="00A95AB1" w:rsidP="00A95AB1">
      <w:pPr>
        <w:spacing w:before="150" w:after="0" w:line="240" w:lineRule="auto"/>
        <w:rPr>
          <w:rFonts w:ascii="Arial" w:eastAsia="Times New Roman" w:hAnsi="Arial" w:cs="Arial"/>
          <w:color w:val="2B2B2B"/>
          <w:sz w:val="24"/>
          <w:szCs w:val="24"/>
        </w:rPr>
      </w:pPr>
      <w:r w:rsidRPr="00A95AB1">
        <w:rPr>
          <w:rFonts w:ascii="Arial" w:eastAsia="Times New Roman" w:hAnsi="Arial" w:cs="Arial"/>
          <w:color w:val="2B2B2B"/>
          <w:sz w:val="24"/>
          <w:szCs w:val="24"/>
        </w:rPr>
        <w:t>In this challenge, you’ll help Jeremy</w:t>
      </w:r>
      <w:r w:rsidR="00EB1325">
        <w:rPr>
          <w:rFonts w:ascii="Arial" w:eastAsia="Times New Roman" w:hAnsi="Arial" w:cs="Arial"/>
          <w:color w:val="2B2B2B"/>
          <w:sz w:val="24"/>
          <w:szCs w:val="24"/>
        </w:rPr>
        <w:t>,</w:t>
      </w:r>
      <w:r w:rsidRPr="00A95AB1">
        <w:rPr>
          <w:rFonts w:ascii="Arial" w:eastAsia="Times New Roman" w:hAnsi="Arial" w:cs="Arial"/>
          <w:color w:val="2B2B2B"/>
          <w:sz w:val="24"/>
          <w:szCs w:val="24"/>
        </w:rPr>
        <w:t xml:space="preserve"> and the data analytics team do the following:</w:t>
      </w:r>
    </w:p>
    <w:p w14:paraId="03B8D1D8" w14:textId="77777777" w:rsidR="00A95AB1" w:rsidRPr="00A95AB1" w:rsidRDefault="00A95AB1" w:rsidP="00A95AB1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A95AB1">
        <w:rPr>
          <w:rFonts w:ascii="Arial" w:eastAsia="Times New Roman" w:hAnsi="Arial" w:cs="Arial"/>
          <w:color w:val="2B2B2B"/>
          <w:sz w:val="24"/>
          <w:szCs w:val="24"/>
        </w:rPr>
        <w:t>Perform multiple linear regression analysis to identify which variables in the dataset predict the mpg of MechaCar prototypes</w:t>
      </w:r>
    </w:p>
    <w:p w14:paraId="64570264" w14:textId="77777777" w:rsidR="00A95AB1" w:rsidRPr="00A95AB1" w:rsidRDefault="00A95AB1" w:rsidP="00A95AB1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A95AB1">
        <w:rPr>
          <w:rFonts w:ascii="Arial" w:eastAsia="Times New Roman" w:hAnsi="Arial" w:cs="Arial"/>
          <w:color w:val="2B2B2B"/>
          <w:sz w:val="24"/>
          <w:szCs w:val="24"/>
        </w:rPr>
        <w:t>Collect summary statistics on the pounds per square inch (PSI) of the suspension coils from the manufacturing lots</w:t>
      </w:r>
    </w:p>
    <w:p w14:paraId="790395A2" w14:textId="77777777" w:rsidR="00A95AB1" w:rsidRPr="00A95AB1" w:rsidRDefault="00A95AB1" w:rsidP="00A95AB1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A95AB1">
        <w:rPr>
          <w:rFonts w:ascii="Arial" w:eastAsia="Times New Roman" w:hAnsi="Arial" w:cs="Arial"/>
          <w:color w:val="2B2B2B"/>
          <w:sz w:val="24"/>
          <w:szCs w:val="24"/>
        </w:rPr>
        <w:t>Run t-tests to determine if the manufacturing lots are statistically different from the mean population</w:t>
      </w:r>
    </w:p>
    <w:p w14:paraId="199069DB" w14:textId="25631120" w:rsidR="00A95AB1" w:rsidRPr="00A95AB1" w:rsidRDefault="00A95AB1" w:rsidP="00A95AB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A95AB1">
        <w:rPr>
          <w:rFonts w:ascii="Arial" w:eastAsia="Times New Roman" w:hAnsi="Arial" w:cs="Arial"/>
          <w:color w:val="2B2B2B"/>
          <w:sz w:val="24"/>
          <w:szCs w:val="24"/>
        </w:rPr>
        <w:t xml:space="preserve">Design a statistical study to compare </w:t>
      </w:r>
      <w:r w:rsidR="00EB1325">
        <w:rPr>
          <w:rFonts w:ascii="Arial" w:eastAsia="Times New Roman" w:hAnsi="Arial" w:cs="Arial"/>
          <w:color w:val="2B2B2B"/>
          <w:sz w:val="24"/>
          <w:szCs w:val="24"/>
        </w:rPr>
        <w:t xml:space="preserve">the </w:t>
      </w:r>
      <w:r w:rsidRPr="00A95AB1">
        <w:rPr>
          <w:rFonts w:ascii="Arial" w:eastAsia="Times New Roman" w:hAnsi="Arial" w:cs="Arial"/>
          <w:color w:val="2B2B2B"/>
          <w:sz w:val="24"/>
          <w:szCs w:val="24"/>
        </w:rPr>
        <w:t xml:space="preserve">vehicle performance of the </w:t>
      </w:r>
      <w:r w:rsidR="00EB1325">
        <w:rPr>
          <w:rFonts w:ascii="Arial" w:eastAsia="Times New Roman" w:hAnsi="Arial" w:cs="Arial"/>
          <w:color w:val="2B2B2B"/>
          <w:sz w:val="24"/>
          <w:szCs w:val="24"/>
        </w:rPr>
        <w:t>mechanical</w:t>
      </w:r>
      <w:r w:rsidRPr="00A95AB1">
        <w:rPr>
          <w:rFonts w:ascii="Arial" w:eastAsia="Times New Roman" w:hAnsi="Arial" w:cs="Arial"/>
          <w:color w:val="2B2B2B"/>
          <w:sz w:val="24"/>
          <w:szCs w:val="24"/>
        </w:rPr>
        <w:t xml:space="preserve"> vehicles against vehicles from other manufacturers. For each statistical analysis, you’ll write a summary interpretation of the findings.</w:t>
      </w:r>
    </w:p>
    <w:p w14:paraId="7AE60863" w14:textId="00452F09" w:rsidR="00192451" w:rsidRDefault="00993EBC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993EBC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The </w:t>
      </w:r>
      <w:r w:rsidR="00EB1325">
        <w:rPr>
          <w:rFonts w:ascii="Arial" w:hAnsi="Arial" w:cs="Arial"/>
          <w:color w:val="24292F"/>
          <w:sz w:val="24"/>
          <w:szCs w:val="24"/>
          <w:shd w:val="clear" w:color="auto" w:fill="FFFFFF"/>
        </w:rPr>
        <w:t>project aims</w:t>
      </w:r>
      <w:r w:rsidRPr="00993EBC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to analyze metrics that can affect the manufacturing </w:t>
      </w:r>
      <w:r w:rsidR="00EB132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of </w:t>
      </w:r>
      <w:r w:rsidRPr="00993EBC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a new car prototype and compare vehicle performance across different manufacturer lots. </w:t>
      </w:r>
      <w:r w:rsidR="001E69E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The metrics for this project </w:t>
      </w:r>
      <w:r w:rsidRPr="00993EBC">
        <w:rPr>
          <w:rFonts w:ascii="Arial" w:hAnsi="Arial" w:cs="Arial"/>
          <w:color w:val="24292F"/>
          <w:sz w:val="24"/>
          <w:szCs w:val="24"/>
          <w:shd w:val="clear" w:color="auto" w:fill="FFFFFF"/>
        </w:rPr>
        <w:t>include vehicle length, weight, spoiler angle, ground clearance, AWD capabilities, MPG, and PSI</w:t>
      </w:r>
      <w:r w:rsidRPr="00993EBC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.</w:t>
      </w:r>
    </w:p>
    <w:p w14:paraId="204B7E3D" w14:textId="4CAB9428" w:rsidR="001E1500" w:rsidRDefault="001E1500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Results</w:t>
      </w:r>
    </w:p>
    <w:p w14:paraId="09718981" w14:textId="267F3004" w:rsidR="001E1500" w:rsidRDefault="001E1500" w:rsidP="004306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060C">
        <w:rPr>
          <w:sz w:val="24"/>
          <w:szCs w:val="24"/>
        </w:rPr>
        <w:t>Linear Regression to predict MPG</w:t>
      </w:r>
    </w:p>
    <w:p w14:paraId="55AE6C95" w14:textId="70008650" w:rsidR="004F3FF4" w:rsidRDefault="00A71B85" w:rsidP="004F3FF4">
      <w:pPr>
        <w:ind w:left="360"/>
        <w:rPr>
          <w:sz w:val="24"/>
          <w:szCs w:val="24"/>
        </w:rPr>
      </w:pPr>
      <w:r w:rsidRPr="00A71B85">
        <w:rPr>
          <w:noProof/>
          <w:sz w:val="24"/>
          <w:szCs w:val="24"/>
        </w:rPr>
        <w:drawing>
          <wp:inline distT="0" distB="0" distL="0" distR="0" wp14:anchorId="5F2DAF89" wp14:editId="18DB3111">
            <wp:extent cx="5943600" cy="19399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474F" w14:textId="568B7DBA" w:rsidR="009D5244" w:rsidRPr="004F3FF4" w:rsidRDefault="009D5244" w:rsidP="004F3FF4">
      <w:pPr>
        <w:ind w:left="360"/>
        <w:rPr>
          <w:sz w:val="24"/>
          <w:szCs w:val="24"/>
        </w:rPr>
      </w:pPr>
      <w:r w:rsidRPr="009D5244">
        <w:rPr>
          <w:noProof/>
          <w:sz w:val="24"/>
          <w:szCs w:val="24"/>
        </w:rPr>
        <w:lastRenderedPageBreak/>
        <w:drawing>
          <wp:inline distT="0" distB="0" distL="0" distR="0" wp14:anchorId="40633956" wp14:editId="59FD1455">
            <wp:extent cx="5943600" cy="41027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DEC" w14:textId="50FAECDB" w:rsidR="002C2FA4" w:rsidRPr="002C2FA4" w:rsidRDefault="004F3FF4" w:rsidP="002C2F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F3FF4">
        <w:rPr>
          <w:sz w:val="24"/>
          <w:szCs w:val="24"/>
        </w:rPr>
        <w:t xml:space="preserve"> </w:t>
      </w:r>
      <w:r w:rsidR="003A54BE">
        <w:rPr>
          <w:rFonts w:ascii="Segoe UI" w:eastAsia="Times New Roman" w:hAnsi="Segoe UI" w:cs="Segoe UI"/>
          <w:color w:val="24292F"/>
          <w:sz w:val="24"/>
          <w:szCs w:val="24"/>
        </w:rPr>
        <w:t>The</w:t>
      </w:r>
      <w:r w:rsidR="002E04F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B9475E" w:rsidRPr="002C2FA4">
        <w:rPr>
          <w:rFonts w:ascii="Segoe UI" w:eastAsia="Times New Roman" w:hAnsi="Segoe UI" w:cs="Segoe UI"/>
          <w:color w:val="24292F"/>
          <w:sz w:val="24"/>
          <w:szCs w:val="24"/>
        </w:rPr>
        <w:t>vehicle length</w:t>
      </w:r>
      <w:r w:rsidR="002C2FA4" w:rsidRPr="002C2FA4"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r w:rsidR="00B9475E" w:rsidRPr="002C2FA4">
        <w:rPr>
          <w:rFonts w:ascii="Segoe UI" w:eastAsia="Times New Roman" w:hAnsi="Segoe UI" w:cs="Segoe UI"/>
          <w:color w:val="24292F"/>
          <w:sz w:val="24"/>
          <w:szCs w:val="24"/>
        </w:rPr>
        <w:t>ground clearance</w:t>
      </w:r>
      <w:r w:rsidR="002C2FA4" w:rsidRPr="002C2FA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3A54BE" w:rsidRPr="002C2FA4">
        <w:rPr>
          <w:rFonts w:ascii="Segoe UI" w:eastAsia="Times New Roman" w:hAnsi="Segoe UI" w:cs="Segoe UI"/>
          <w:color w:val="24292F"/>
          <w:sz w:val="24"/>
          <w:szCs w:val="24"/>
        </w:rPr>
        <w:t>coefficients</w:t>
      </w:r>
      <w:r w:rsidR="002C2FA4" w:rsidRPr="002C2FA4">
        <w:rPr>
          <w:rFonts w:ascii="Segoe UI" w:eastAsia="Times New Roman" w:hAnsi="Segoe UI" w:cs="Segoe UI"/>
          <w:color w:val="24292F"/>
          <w:sz w:val="24"/>
          <w:szCs w:val="24"/>
        </w:rPr>
        <w:t xml:space="preserve"> can </w:t>
      </w:r>
      <w:r w:rsidR="00B9475E">
        <w:rPr>
          <w:rFonts w:ascii="Segoe UI" w:eastAsia="Times New Roman" w:hAnsi="Segoe UI" w:cs="Segoe UI"/>
          <w:color w:val="24292F"/>
          <w:sz w:val="24"/>
          <w:szCs w:val="24"/>
        </w:rPr>
        <w:t>statistically provide</w:t>
      </w:r>
      <w:r w:rsidR="002C2FA4" w:rsidRPr="002C2FA4">
        <w:rPr>
          <w:rFonts w:ascii="Segoe UI" w:eastAsia="Times New Roman" w:hAnsi="Segoe UI" w:cs="Segoe UI"/>
          <w:color w:val="24292F"/>
          <w:sz w:val="24"/>
          <w:szCs w:val="24"/>
        </w:rPr>
        <w:t xml:space="preserve"> a non-random amount of variance to the mpg values.</w:t>
      </w:r>
      <w:r w:rsidR="002E04F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F44160">
        <w:rPr>
          <w:rFonts w:ascii="Segoe UI" w:eastAsia="Times New Roman" w:hAnsi="Segoe UI" w:cs="Segoe UI"/>
          <w:color w:val="24292F"/>
          <w:sz w:val="24"/>
          <w:szCs w:val="24"/>
        </w:rPr>
        <w:t>Based on the p-values</w:t>
      </w:r>
      <w:r w:rsidR="00EB1325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="00F44160">
        <w:rPr>
          <w:rFonts w:ascii="Segoe UI" w:eastAsia="Times New Roman" w:hAnsi="Segoe UI" w:cs="Segoe UI"/>
          <w:color w:val="24292F"/>
          <w:sz w:val="24"/>
          <w:szCs w:val="24"/>
        </w:rPr>
        <w:t xml:space="preserve"> there is a random amount of </w:t>
      </w:r>
      <w:r w:rsidR="00EB1325">
        <w:rPr>
          <w:rFonts w:ascii="Segoe UI" w:eastAsia="Times New Roman" w:hAnsi="Segoe UI" w:cs="Segoe UI"/>
          <w:color w:val="24292F"/>
          <w:sz w:val="24"/>
          <w:szCs w:val="24"/>
        </w:rPr>
        <w:t>conflict</w:t>
      </w:r>
      <w:r w:rsidR="00F44160">
        <w:rPr>
          <w:rFonts w:ascii="Segoe UI" w:eastAsia="Times New Roman" w:hAnsi="Segoe UI" w:cs="Segoe UI"/>
          <w:color w:val="24292F"/>
          <w:sz w:val="24"/>
          <w:szCs w:val="24"/>
        </w:rPr>
        <w:t xml:space="preserve"> within the dataset.</w:t>
      </w:r>
    </w:p>
    <w:p w14:paraId="04F2A552" w14:textId="3499C1F9" w:rsidR="00BA1DB9" w:rsidRPr="00BA1DB9" w:rsidRDefault="002C2FA4" w:rsidP="00BA1DB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C2FA4">
        <w:rPr>
          <w:rFonts w:ascii="Segoe UI" w:eastAsia="Times New Roman" w:hAnsi="Segoe UI" w:cs="Segoe UI"/>
          <w:color w:val="24292F"/>
          <w:sz w:val="24"/>
          <w:szCs w:val="24"/>
        </w:rPr>
        <w:t xml:space="preserve">At </w:t>
      </w:r>
      <w:r w:rsidR="00EE7AB9" w:rsidRPr="00EE7AB9">
        <w:rPr>
          <w:rFonts w:ascii="Segoe UI" w:eastAsia="Times New Roman" w:hAnsi="Segoe UI" w:cs="Segoe UI"/>
          <w:color w:val="24292F"/>
          <w:sz w:val="24"/>
          <w:szCs w:val="24"/>
        </w:rPr>
        <w:t>p-value</w:t>
      </w:r>
      <w:r w:rsidR="004E1DD3">
        <w:rPr>
          <w:rFonts w:ascii="Segoe UI" w:eastAsia="Times New Roman" w:hAnsi="Segoe UI" w:cs="Segoe UI"/>
          <w:color w:val="24292F"/>
          <w:sz w:val="24"/>
          <w:szCs w:val="24"/>
        </w:rPr>
        <w:t xml:space="preserve"> =</w:t>
      </w:r>
      <w:r w:rsidR="00EE7AB9" w:rsidRPr="00EE7AB9">
        <w:rPr>
          <w:rFonts w:ascii="Segoe UI" w:eastAsia="Times New Roman" w:hAnsi="Segoe UI" w:cs="Segoe UI"/>
          <w:color w:val="24292F"/>
          <w:sz w:val="24"/>
          <w:szCs w:val="24"/>
        </w:rPr>
        <w:t xml:space="preserve"> 5.35e-11</w:t>
      </w:r>
      <w:r w:rsidR="00EE7AB9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AE0550">
        <w:rPr>
          <w:rFonts w:ascii="Segoe UI" w:eastAsia="Times New Roman" w:hAnsi="Segoe UI" w:cs="Segoe UI"/>
          <w:color w:val="24292F"/>
          <w:sz w:val="24"/>
          <w:szCs w:val="24"/>
        </w:rPr>
        <w:t>&lt; 0.05</w:t>
      </w:r>
      <w:r w:rsidRPr="002C2FA4">
        <w:rPr>
          <w:rFonts w:ascii="Segoe UI" w:eastAsia="Times New Roman" w:hAnsi="Segoe UI" w:cs="Segoe UI"/>
          <w:color w:val="24292F"/>
          <w:sz w:val="24"/>
          <w:szCs w:val="24"/>
        </w:rPr>
        <w:t>, the null hypothesis</w:t>
      </w:r>
      <w:r w:rsidR="00F55259">
        <w:rPr>
          <w:rFonts w:ascii="Segoe UI" w:eastAsia="Times New Roman" w:hAnsi="Segoe UI" w:cs="Segoe UI"/>
          <w:color w:val="24292F"/>
          <w:sz w:val="24"/>
          <w:szCs w:val="24"/>
        </w:rPr>
        <w:t xml:space="preserve"> is </w:t>
      </w:r>
      <w:r w:rsidR="00F713CD">
        <w:rPr>
          <w:rFonts w:ascii="Segoe UI" w:eastAsia="Times New Roman" w:hAnsi="Segoe UI" w:cs="Segoe UI"/>
          <w:color w:val="24292F"/>
          <w:sz w:val="24"/>
          <w:szCs w:val="24"/>
        </w:rPr>
        <w:t xml:space="preserve">rejected </w:t>
      </w:r>
      <w:r w:rsidR="00F713CD" w:rsidRPr="002C2FA4">
        <w:rPr>
          <w:rFonts w:ascii="Segoe UI" w:eastAsia="Times New Roman" w:hAnsi="Segoe UI" w:cs="Segoe UI"/>
          <w:color w:val="24292F"/>
          <w:sz w:val="24"/>
          <w:szCs w:val="24"/>
        </w:rPr>
        <w:t>because</w:t>
      </w:r>
      <w:r w:rsidRPr="002C2FA4">
        <w:rPr>
          <w:rFonts w:ascii="Segoe UI" w:eastAsia="Times New Roman" w:hAnsi="Segoe UI" w:cs="Segoe UI"/>
          <w:color w:val="24292F"/>
          <w:sz w:val="24"/>
          <w:szCs w:val="24"/>
        </w:rPr>
        <w:t xml:space="preserve"> of the p-value.</w:t>
      </w:r>
    </w:p>
    <w:p w14:paraId="780C7E8F" w14:textId="318D044C" w:rsidR="002C2FA4" w:rsidRPr="002C2FA4" w:rsidRDefault="002C2FA4" w:rsidP="002C2FA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C2FA4">
        <w:rPr>
          <w:rFonts w:ascii="Segoe UI" w:eastAsia="Times New Roman" w:hAnsi="Segoe UI" w:cs="Segoe UI"/>
          <w:color w:val="24292F"/>
          <w:sz w:val="24"/>
          <w:szCs w:val="24"/>
        </w:rPr>
        <w:t>An adjusted R-square of 0.6825 concludes that this linear model predicts the mpg of MechaCar prototypes relatively well.</w:t>
      </w:r>
    </w:p>
    <w:p w14:paraId="1B116718" w14:textId="7F11CE95" w:rsidR="0043060C" w:rsidRDefault="000C7098" w:rsidP="00DE03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Summary Statistics on Suspension Coils</w:t>
      </w:r>
    </w:p>
    <w:p w14:paraId="0BB2157E" w14:textId="40FFCDE4" w:rsidR="00FA5DB3" w:rsidRDefault="00FA5DB3" w:rsidP="00FA5DB3">
      <w:pPr>
        <w:pStyle w:val="ListParagraph"/>
        <w:rPr>
          <w:sz w:val="24"/>
          <w:szCs w:val="24"/>
        </w:rPr>
      </w:pPr>
      <w:r w:rsidRPr="00FA5DB3">
        <w:rPr>
          <w:noProof/>
          <w:sz w:val="24"/>
          <w:szCs w:val="24"/>
        </w:rPr>
        <w:drawing>
          <wp:inline distT="0" distB="0" distL="0" distR="0" wp14:anchorId="308A6D09" wp14:editId="4985B781">
            <wp:extent cx="4026107" cy="673135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2F12" w14:textId="77777777" w:rsidR="005E67B1" w:rsidRDefault="005E67B1" w:rsidP="00FA5DB3">
      <w:pPr>
        <w:pStyle w:val="ListParagraph"/>
        <w:rPr>
          <w:sz w:val="24"/>
          <w:szCs w:val="24"/>
        </w:rPr>
      </w:pPr>
    </w:p>
    <w:p w14:paraId="0F08F46B" w14:textId="4F62A6D1" w:rsidR="005E67B1" w:rsidRDefault="005E67B1" w:rsidP="00FA5DB3">
      <w:pPr>
        <w:pStyle w:val="ListParagraph"/>
        <w:rPr>
          <w:sz w:val="24"/>
          <w:szCs w:val="24"/>
        </w:rPr>
      </w:pPr>
      <w:r w:rsidRPr="005E67B1">
        <w:rPr>
          <w:noProof/>
          <w:sz w:val="24"/>
          <w:szCs w:val="24"/>
        </w:rPr>
        <w:lastRenderedPageBreak/>
        <w:drawing>
          <wp:inline distT="0" distB="0" distL="0" distR="0" wp14:anchorId="16A6878E" wp14:editId="0DAB0E15">
            <wp:extent cx="5810549" cy="126371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A4F9" w14:textId="145B69E6" w:rsidR="00FF4D1D" w:rsidRDefault="0066111B" w:rsidP="00FA5D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Based</w:t>
      </w:r>
      <w:r w:rsidR="006664BB">
        <w:rPr>
          <w:sz w:val="24"/>
          <w:szCs w:val="24"/>
        </w:rPr>
        <w:t xml:space="preserve"> </w:t>
      </w:r>
      <w:r>
        <w:rPr>
          <w:sz w:val="24"/>
          <w:szCs w:val="24"/>
        </w:rPr>
        <w:t>on the summary statistics</w:t>
      </w:r>
      <w:r w:rsidR="00EB1325">
        <w:rPr>
          <w:sz w:val="24"/>
          <w:szCs w:val="24"/>
        </w:rPr>
        <w:t>,</w:t>
      </w:r>
      <w:r>
        <w:rPr>
          <w:sz w:val="24"/>
          <w:szCs w:val="24"/>
        </w:rPr>
        <w:t xml:space="preserve"> lot 3 </w:t>
      </w:r>
      <w:r w:rsidR="00EB1325">
        <w:rPr>
          <w:sz w:val="24"/>
          <w:szCs w:val="24"/>
        </w:rPr>
        <w:t>has</w:t>
      </w:r>
      <w:r w:rsidR="003611C3">
        <w:rPr>
          <w:sz w:val="24"/>
          <w:szCs w:val="24"/>
        </w:rPr>
        <w:t xml:space="preserve"> a </w:t>
      </w:r>
      <w:r w:rsidR="00EB1325">
        <w:rPr>
          <w:sz w:val="24"/>
          <w:szCs w:val="24"/>
        </w:rPr>
        <w:t>more considerable</w:t>
      </w:r>
      <w:r w:rsidR="003611C3">
        <w:rPr>
          <w:sz w:val="24"/>
          <w:szCs w:val="24"/>
        </w:rPr>
        <w:t xml:space="preserve"> variance in performance and consistency</w:t>
      </w:r>
      <w:r w:rsidR="00222B47">
        <w:rPr>
          <w:sz w:val="24"/>
          <w:szCs w:val="24"/>
        </w:rPr>
        <w:t>, with a variance = 170</w:t>
      </w:r>
      <w:r w:rsidR="006664BB">
        <w:rPr>
          <w:sz w:val="24"/>
          <w:szCs w:val="24"/>
        </w:rPr>
        <w:t>.29 PSI</w:t>
      </w:r>
      <w:r w:rsidR="00DA7593">
        <w:rPr>
          <w:sz w:val="24"/>
          <w:szCs w:val="24"/>
        </w:rPr>
        <w:t xml:space="preserve">. The </w:t>
      </w:r>
      <w:r w:rsidR="00EB1325">
        <w:rPr>
          <w:sz w:val="24"/>
          <w:szCs w:val="24"/>
        </w:rPr>
        <w:t>conflict</w:t>
      </w:r>
      <w:r w:rsidR="00DA7593">
        <w:rPr>
          <w:sz w:val="24"/>
          <w:szCs w:val="24"/>
        </w:rPr>
        <w:t xml:space="preserve"> in lot 3 increases the variance of the overall </w:t>
      </w:r>
      <w:r w:rsidR="00222B47">
        <w:rPr>
          <w:sz w:val="24"/>
          <w:szCs w:val="24"/>
        </w:rPr>
        <w:t>lot.</w:t>
      </w:r>
      <w:r w:rsidR="00304635">
        <w:rPr>
          <w:sz w:val="24"/>
          <w:szCs w:val="24"/>
        </w:rPr>
        <w:t xml:space="preserve"> </w:t>
      </w:r>
      <w:r w:rsidR="00304635" w:rsidRPr="00304635">
        <w:rPr>
          <w:sz w:val="24"/>
          <w:szCs w:val="24"/>
        </w:rPr>
        <w:t>The design specifications for the MechaCar suspension coils dictate that the variance of the suspension coils must not exceed 100 pounds per square inch.</w:t>
      </w:r>
      <w:r w:rsidR="00304635">
        <w:rPr>
          <w:sz w:val="24"/>
          <w:szCs w:val="24"/>
        </w:rPr>
        <w:t xml:space="preserve"> With the overall variance of 62</w:t>
      </w:r>
      <w:r w:rsidR="002C1043">
        <w:rPr>
          <w:sz w:val="24"/>
          <w:szCs w:val="24"/>
        </w:rPr>
        <w:t>.29 &lt;</w:t>
      </w:r>
      <w:r w:rsidR="00FD7230">
        <w:rPr>
          <w:sz w:val="24"/>
          <w:szCs w:val="24"/>
        </w:rPr>
        <w:t>100,</w:t>
      </w:r>
      <w:r w:rsidR="000F66AE">
        <w:rPr>
          <w:sz w:val="24"/>
          <w:szCs w:val="24"/>
        </w:rPr>
        <w:t xml:space="preserve"> thus the manufacturing data </w:t>
      </w:r>
      <w:r w:rsidR="009C21FC">
        <w:rPr>
          <w:sz w:val="24"/>
          <w:szCs w:val="24"/>
        </w:rPr>
        <w:t xml:space="preserve">of the lot </w:t>
      </w:r>
      <w:r w:rsidR="000F66AE">
        <w:rPr>
          <w:sz w:val="24"/>
          <w:szCs w:val="24"/>
        </w:rPr>
        <w:t>meet the design specifications.</w:t>
      </w:r>
    </w:p>
    <w:p w14:paraId="7967157F" w14:textId="77777777" w:rsidR="002850AE" w:rsidRDefault="002850AE" w:rsidP="00FA5DB3">
      <w:pPr>
        <w:pStyle w:val="ListParagraph"/>
        <w:rPr>
          <w:sz w:val="24"/>
          <w:szCs w:val="24"/>
        </w:rPr>
      </w:pPr>
    </w:p>
    <w:p w14:paraId="4BFEBB91" w14:textId="28A82E1D" w:rsidR="002850AE" w:rsidRDefault="002850AE" w:rsidP="002850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T-test suspension coils</w:t>
      </w:r>
    </w:p>
    <w:p w14:paraId="2E4FFE26" w14:textId="1936AE74" w:rsidR="00C74544" w:rsidRDefault="00C74544" w:rsidP="00C74544">
      <w:pPr>
        <w:rPr>
          <w:sz w:val="24"/>
          <w:szCs w:val="24"/>
        </w:rPr>
      </w:pPr>
      <w:r w:rsidRPr="00C74544">
        <w:rPr>
          <w:noProof/>
          <w:sz w:val="24"/>
          <w:szCs w:val="24"/>
        </w:rPr>
        <w:drawing>
          <wp:inline distT="0" distB="0" distL="0" distR="0" wp14:anchorId="61CF6983" wp14:editId="496D48EB">
            <wp:extent cx="5943600" cy="505079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26DD" w14:textId="07B786DD" w:rsidR="00EC4657" w:rsidRDefault="00EC4657" w:rsidP="00C74544">
      <w:pPr>
        <w:rPr>
          <w:sz w:val="24"/>
          <w:szCs w:val="24"/>
        </w:rPr>
      </w:pPr>
      <w:r w:rsidRPr="00EC4657">
        <w:rPr>
          <w:noProof/>
          <w:sz w:val="24"/>
          <w:szCs w:val="24"/>
        </w:rPr>
        <w:lastRenderedPageBreak/>
        <w:drawing>
          <wp:inline distT="0" distB="0" distL="0" distR="0" wp14:anchorId="26BD7918" wp14:editId="4DDB5905">
            <wp:extent cx="5905804" cy="27242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C489" w14:textId="3BFE3FA4" w:rsidR="005901A0" w:rsidRPr="005901A0" w:rsidRDefault="005901A0" w:rsidP="005901A0">
      <w:pPr>
        <w:numPr>
          <w:ilvl w:val="0"/>
          <w:numId w:val="5"/>
        </w:numPr>
        <w:rPr>
          <w:sz w:val="24"/>
          <w:szCs w:val="24"/>
        </w:rPr>
      </w:pPr>
      <w:r w:rsidRPr="005901A0">
        <w:rPr>
          <w:sz w:val="24"/>
          <w:szCs w:val="24"/>
        </w:rPr>
        <w:t xml:space="preserve">Lot 1 </w:t>
      </w:r>
      <w:r w:rsidR="00102A84" w:rsidRPr="00C56986">
        <w:rPr>
          <w:sz w:val="24"/>
          <w:szCs w:val="24"/>
        </w:rPr>
        <w:t>sample has</w:t>
      </w:r>
      <w:r w:rsidRPr="005901A0">
        <w:rPr>
          <w:sz w:val="24"/>
          <w:szCs w:val="24"/>
        </w:rPr>
        <w:t xml:space="preserve"> </w:t>
      </w:r>
      <w:r w:rsidR="00102A84" w:rsidRPr="00C56986">
        <w:rPr>
          <w:sz w:val="24"/>
          <w:szCs w:val="24"/>
        </w:rPr>
        <w:t>a sample</w:t>
      </w:r>
      <w:r w:rsidRPr="005901A0">
        <w:rPr>
          <w:sz w:val="24"/>
          <w:szCs w:val="24"/>
        </w:rPr>
        <w:t xml:space="preserve"> mean of 1500</w:t>
      </w:r>
      <w:r w:rsidR="00EB1325">
        <w:rPr>
          <w:sz w:val="24"/>
          <w:szCs w:val="24"/>
        </w:rPr>
        <w:t>; with</w:t>
      </w:r>
      <w:r w:rsidRPr="005901A0">
        <w:rPr>
          <w:sz w:val="24"/>
          <w:szCs w:val="24"/>
        </w:rPr>
        <w:t xml:space="preserve"> a p-Value of 1</w:t>
      </w:r>
      <w:r w:rsidR="005F5DE5" w:rsidRPr="00C56986">
        <w:rPr>
          <w:sz w:val="24"/>
          <w:szCs w:val="24"/>
        </w:rPr>
        <w:t xml:space="preserve"> &gt; 0.05</w:t>
      </w:r>
      <w:r w:rsidRPr="005901A0">
        <w:rPr>
          <w:sz w:val="24"/>
          <w:szCs w:val="24"/>
        </w:rPr>
        <w:t>, we cannot reject</w:t>
      </w:r>
      <w:r w:rsidR="00F50FC9" w:rsidRPr="00C56986">
        <w:rPr>
          <w:sz w:val="24"/>
          <w:szCs w:val="24"/>
        </w:rPr>
        <w:t xml:space="preserve"> </w:t>
      </w:r>
      <w:r w:rsidRPr="005901A0">
        <w:rPr>
          <w:sz w:val="24"/>
          <w:szCs w:val="24"/>
        </w:rPr>
        <w:t>the null hypothesis that there is no statistical difference between the observed sample mean and the presumed population mean (1500).</w:t>
      </w:r>
    </w:p>
    <w:p w14:paraId="5A128F77" w14:textId="548D5B7C" w:rsidR="005901A0" w:rsidRPr="005901A0" w:rsidRDefault="005901A0" w:rsidP="005901A0">
      <w:pPr>
        <w:numPr>
          <w:ilvl w:val="0"/>
          <w:numId w:val="5"/>
        </w:numPr>
        <w:rPr>
          <w:sz w:val="24"/>
          <w:szCs w:val="24"/>
        </w:rPr>
      </w:pPr>
      <w:r w:rsidRPr="005901A0">
        <w:rPr>
          <w:sz w:val="24"/>
          <w:szCs w:val="24"/>
        </w:rPr>
        <w:t xml:space="preserve">Lot 2 has a sample mean of 1500.02 </w:t>
      </w:r>
      <w:r w:rsidR="00102A84" w:rsidRPr="00C56986">
        <w:rPr>
          <w:sz w:val="24"/>
          <w:szCs w:val="24"/>
        </w:rPr>
        <w:t xml:space="preserve">and </w:t>
      </w:r>
      <w:r w:rsidRPr="005901A0">
        <w:rPr>
          <w:sz w:val="24"/>
          <w:szCs w:val="24"/>
        </w:rPr>
        <w:t>a p-Value of 0.61</w:t>
      </w:r>
      <w:r w:rsidR="00722235" w:rsidRPr="00C56986">
        <w:rPr>
          <w:sz w:val="24"/>
          <w:szCs w:val="24"/>
        </w:rPr>
        <w:t xml:space="preserve"> </w:t>
      </w:r>
      <w:r w:rsidR="00F50FC9" w:rsidRPr="00C56986">
        <w:rPr>
          <w:sz w:val="24"/>
          <w:szCs w:val="24"/>
        </w:rPr>
        <w:t>&gt; 0.05</w:t>
      </w:r>
      <w:r w:rsidRPr="005901A0">
        <w:rPr>
          <w:sz w:val="24"/>
          <w:szCs w:val="24"/>
        </w:rPr>
        <w:t>; the null hypothesis cannot be rejected, and the sample mean</w:t>
      </w:r>
      <w:r w:rsidR="00EB1325">
        <w:rPr>
          <w:sz w:val="24"/>
          <w:szCs w:val="24"/>
        </w:rPr>
        <w:t>,</w:t>
      </w:r>
      <w:r w:rsidRPr="005901A0">
        <w:rPr>
          <w:sz w:val="24"/>
          <w:szCs w:val="24"/>
        </w:rPr>
        <w:t xml:space="preserve"> and the population mean of 1500 are statistically similar.</w:t>
      </w:r>
    </w:p>
    <w:p w14:paraId="71D49CC1" w14:textId="11FA4B03" w:rsidR="005901A0" w:rsidRPr="00C56986" w:rsidRDefault="005901A0" w:rsidP="006012AC">
      <w:pPr>
        <w:numPr>
          <w:ilvl w:val="0"/>
          <w:numId w:val="5"/>
        </w:numPr>
        <w:rPr>
          <w:sz w:val="24"/>
          <w:szCs w:val="24"/>
        </w:rPr>
      </w:pPr>
      <w:r w:rsidRPr="005901A0">
        <w:rPr>
          <w:sz w:val="24"/>
          <w:szCs w:val="24"/>
        </w:rPr>
        <w:t>Lot 3</w:t>
      </w:r>
      <w:r w:rsidR="00F50FC9" w:rsidRPr="00C56986">
        <w:rPr>
          <w:sz w:val="24"/>
          <w:szCs w:val="24"/>
        </w:rPr>
        <w:t xml:space="preserve"> has </w:t>
      </w:r>
      <w:r w:rsidR="00C56986" w:rsidRPr="00C56986">
        <w:rPr>
          <w:sz w:val="24"/>
          <w:szCs w:val="24"/>
        </w:rPr>
        <w:t>a sample</w:t>
      </w:r>
      <w:r w:rsidRPr="005901A0">
        <w:rPr>
          <w:sz w:val="24"/>
          <w:szCs w:val="24"/>
        </w:rPr>
        <w:t xml:space="preserve"> mean </w:t>
      </w:r>
      <w:r w:rsidR="00BE61A6" w:rsidRPr="00C56986">
        <w:rPr>
          <w:sz w:val="24"/>
          <w:szCs w:val="24"/>
        </w:rPr>
        <w:t xml:space="preserve">of </w:t>
      </w:r>
      <w:r w:rsidRPr="005901A0">
        <w:rPr>
          <w:sz w:val="24"/>
          <w:szCs w:val="24"/>
        </w:rPr>
        <w:t>1496.14</w:t>
      </w:r>
      <w:r w:rsidR="00EB1325">
        <w:rPr>
          <w:sz w:val="24"/>
          <w:szCs w:val="24"/>
        </w:rPr>
        <w:t xml:space="preserve">, </w:t>
      </w:r>
      <w:r w:rsidRPr="005901A0">
        <w:rPr>
          <w:sz w:val="24"/>
          <w:szCs w:val="24"/>
        </w:rPr>
        <w:t>and the p-Value is 0.04</w:t>
      </w:r>
      <w:r w:rsidR="00BE61A6" w:rsidRPr="00C56986">
        <w:rPr>
          <w:sz w:val="24"/>
          <w:szCs w:val="24"/>
        </w:rPr>
        <w:t xml:space="preserve"> &lt; 0.05</w:t>
      </w:r>
      <w:r w:rsidRPr="005901A0">
        <w:rPr>
          <w:sz w:val="24"/>
          <w:szCs w:val="24"/>
        </w:rPr>
        <w:t xml:space="preserve">. All </w:t>
      </w:r>
      <w:r w:rsidR="00BE61A6" w:rsidRPr="00C56986">
        <w:rPr>
          <w:sz w:val="24"/>
          <w:szCs w:val="24"/>
        </w:rPr>
        <w:t>indicate</w:t>
      </w:r>
      <w:r w:rsidRPr="005901A0">
        <w:rPr>
          <w:sz w:val="24"/>
          <w:szCs w:val="24"/>
        </w:rPr>
        <w:t xml:space="preserve"> to reject the null hypothesis that this sample mean</w:t>
      </w:r>
      <w:r w:rsidR="00EB1325">
        <w:rPr>
          <w:sz w:val="24"/>
          <w:szCs w:val="24"/>
        </w:rPr>
        <w:t>,</w:t>
      </w:r>
      <w:r w:rsidRPr="005901A0">
        <w:rPr>
          <w:sz w:val="24"/>
          <w:szCs w:val="24"/>
        </w:rPr>
        <w:t xml:space="preserve"> and the presumed population mean are not statistically different.</w:t>
      </w:r>
    </w:p>
    <w:p w14:paraId="0BE2233D" w14:textId="22C6BF52" w:rsidR="006012AC" w:rsidRPr="00C56986" w:rsidRDefault="006012AC" w:rsidP="006012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6986">
        <w:rPr>
          <w:sz w:val="24"/>
          <w:szCs w:val="24"/>
        </w:rPr>
        <w:t xml:space="preserve">Study Design: </w:t>
      </w:r>
      <w:proofErr w:type="spellStart"/>
      <w:r w:rsidRPr="00C56986">
        <w:rPr>
          <w:sz w:val="24"/>
          <w:szCs w:val="24"/>
        </w:rPr>
        <w:t>MechaCar</w:t>
      </w:r>
      <w:proofErr w:type="spellEnd"/>
      <w:r w:rsidRPr="00C56986">
        <w:rPr>
          <w:sz w:val="24"/>
          <w:szCs w:val="24"/>
        </w:rPr>
        <w:t xml:space="preserve"> vs</w:t>
      </w:r>
      <w:r w:rsidR="00EB1325">
        <w:rPr>
          <w:sz w:val="24"/>
          <w:szCs w:val="24"/>
        </w:rPr>
        <w:t>.</w:t>
      </w:r>
      <w:r w:rsidRPr="00C56986">
        <w:rPr>
          <w:sz w:val="24"/>
          <w:szCs w:val="24"/>
        </w:rPr>
        <w:t xml:space="preserve"> Competition</w:t>
      </w:r>
    </w:p>
    <w:p w14:paraId="75D6BC2E" w14:textId="77777777" w:rsidR="00915F80" w:rsidRPr="00915F80" w:rsidRDefault="00915F80" w:rsidP="00915F80">
      <w:pPr>
        <w:ind w:left="360"/>
        <w:rPr>
          <w:sz w:val="24"/>
          <w:szCs w:val="24"/>
        </w:rPr>
      </w:pPr>
      <w:r w:rsidRPr="00915F80">
        <w:rPr>
          <w:sz w:val="24"/>
          <w:szCs w:val="24"/>
        </w:rPr>
        <w:t>Metrics</w:t>
      </w:r>
    </w:p>
    <w:p w14:paraId="49FE339C" w14:textId="12AE9A2A" w:rsidR="00915F80" w:rsidRPr="00C56986" w:rsidRDefault="00915F80" w:rsidP="00915F80">
      <w:pPr>
        <w:ind w:left="360"/>
        <w:rPr>
          <w:sz w:val="24"/>
          <w:szCs w:val="24"/>
        </w:rPr>
      </w:pPr>
      <w:r w:rsidRPr="00915F80">
        <w:rPr>
          <w:sz w:val="24"/>
          <w:szCs w:val="24"/>
        </w:rPr>
        <w:t xml:space="preserve">Collecting data for comparable models across all major manufacturers for </w:t>
      </w:r>
      <w:r w:rsidR="00C56986" w:rsidRPr="00C56986">
        <w:rPr>
          <w:sz w:val="24"/>
          <w:szCs w:val="24"/>
        </w:rPr>
        <w:t xml:space="preserve">the </w:t>
      </w:r>
      <w:r w:rsidRPr="00915F80">
        <w:rPr>
          <w:sz w:val="24"/>
          <w:szCs w:val="24"/>
        </w:rPr>
        <w:t xml:space="preserve">past </w:t>
      </w:r>
      <w:r w:rsidR="00EB1325">
        <w:rPr>
          <w:sz w:val="24"/>
          <w:szCs w:val="24"/>
        </w:rPr>
        <w:t>three</w:t>
      </w:r>
      <w:r w:rsidRPr="00915F80">
        <w:rPr>
          <w:sz w:val="24"/>
          <w:szCs w:val="24"/>
        </w:rPr>
        <w:t xml:space="preserve"> years for the following metrics:</w:t>
      </w:r>
    </w:p>
    <w:p w14:paraId="02E411B3" w14:textId="454E80A3" w:rsidR="00915F80" w:rsidRPr="00915F80" w:rsidRDefault="00915F80" w:rsidP="00915F80">
      <w:pPr>
        <w:numPr>
          <w:ilvl w:val="0"/>
          <w:numId w:val="6"/>
        </w:numPr>
        <w:rPr>
          <w:sz w:val="24"/>
          <w:szCs w:val="24"/>
        </w:rPr>
      </w:pPr>
      <w:r w:rsidRPr="00915F80">
        <w:rPr>
          <w:sz w:val="24"/>
          <w:szCs w:val="24"/>
        </w:rPr>
        <w:t>Current Price (Selling): Dependent Variable</w:t>
      </w:r>
    </w:p>
    <w:p w14:paraId="380ECE1A" w14:textId="77777777" w:rsidR="00915F80" w:rsidRPr="00915F80" w:rsidRDefault="00915F80" w:rsidP="00915F80">
      <w:pPr>
        <w:numPr>
          <w:ilvl w:val="0"/>
          <w:numId w:val="6"/>
        </w:numPr>
        <w:rPr>
          <w:sz w:val="24"/>
          <w:szCs w:val="24"/>
        </w:rPr>
      </w:pPr>
      <w:r w:rsidRPr="00915F80">
        <w:rPr>
          <w:sz w:val="24"/>
          <w:szCs w:val="24"/>
        </w:rPr>
        <w:t>Safety Feature Rating: Independent Variable</w:t>
      </w:r>
    </w:p>
    <w:p w14:paraId="0C3AB15D" w14:textId="693D9AF3" w:rsidR="00915F80" w:rsidRPr="00915F80" w:rsidRDefault="00915F80" w:rsidP="00915F80">
      <w:pPr>
        <w:numPr>
          <w:ilvl w:val="0"/>
          <w:numId w:val="6"/>
        </w:numPr>
        <w:rPr>
          <w:sz w:val="24"/>
          <w:szCs w:val="24"/>
        </w:rPr>
      </w:pPr>
      <w:r w:rsidRPr="00915F80">
        <w:rPr>
          <w:sz w:val="24"/>
          <w:szCs w:val="24"/>
        </w:rPr>
        <w:t>Drive Package: Independent Variable</w:t>
      </w:r>
    </w:p>
    <w:p w14:paraId="42B2FD39" w14:textId="77777777" w:rsidR="00915F80" w:rsidRPr="00915F80" w:rsidRDefault="00915F80" w:rsidP="00915F80">
      <w:pPr>
        <w:numPr>
          <w:ilvl w:val="0"/>
          <w:numId w:val="6"/>
        </w:numPr>
        <w:rPr>
          <w:sz w:val="24"/>
          <w:szCs w:val="24"/>
        </w:rPr>
      </w:pPr>
      <w:r w:rsidRPr="00915F80">
        <w:rPr>
          <w:sz w:val="24"/>
          <w:szCs w:val="24"/>
        </w:rPr>
        <w:t>Engine (Electric, Hybrid, Gasoline / Conventional): Independent Variable</w:t>
      </w:r>
    </w:p>
    <w:p w14:paraId="67A955A3" w14:textId="77777777" w:rsidR="00915F80" w:rsidRPr="00915F80" w:rsidRDefault="00915F80" w:rsidP="00915F80">
      <w:pPr>
        <w:numPr>
          <w:ilvl w:val="0"/>
          <w:numId w:val="6"/>
        </w:numPr>
        <w:rPr>
          <w:sz w:val="24"/>
          <w:szCs w:val="24"/>
        </w:rPr>
      </w:pPr>
      <w:r w:rsidRPr="00915F80">
        <w:rPr>
          <w:sz w:val="24"/>
          <w:szCs w:val="24"/>
        </w:rPr>
        <w:t>Resale Value: Independent Variable</w:t>
      </w:r>
    </w:p>
    <w:p w14:paraId="66473790" w14:textId="77777777" w:rsidR="00915F80" w:rsidRPr="00915F80" w:rsidRDefault="00915F80" w:rsidP="00915F80">
      <w:pPr>
        <w:numPr>
          <w:ilvl w:val="0"/>
          <w:numId w:val="6"/>
        </w:numPr>
        <w:rPr>
          <w:sz w:val="24"/>
          <w:szCs w:val="24"/>
        </w:rPr>
      </w:pPr>
      <w:r w:rsidRPr="00915F80">
        <w:rPr>
          <w:sz w:val="24"/>
          <w:szCs w:val="24"/>
        </w:rPr>
        <w:t>Average Annual Cost of ownership (Maintenance): Independent Variable</w:t>
      </w:r>
    </w:p>
    <w:p w14:paraId="552B77FD" w14:textId="77777777" w:rsidR="00915F80" w:rsidRPr="00915F80" w:rsidRDefault="00915F80" w:rsidP="00915F80">
      <w:pPr>
        <w:numPr>
          <w:ilvl w:val="0"/>
          <w:numId w:val="6"/>
        </w:numPr>
        <w:rPr>
          <w:sz w:val="24"/>
          <w:szCs w:val="24"/>
        </w:rPr>
      </w:pPr>
      <w:r w:rsidRPr="00915F80">
        <w:rPr>
          <w:sz w:val="24"/>
          <w:szCs w:val="24"/>
        </w:rPr>
        <w:t>MPG (Gasoline Efficiency): Independent Variable</w:t>
      </w:r>
    </w:p>
    <w:p w14:paraId="7FA6F53B" w14:textId="77777777" w:rsidR="00915F80" w:rsidRPr="00915F80" w:rsidRDefault="00915F80" w:rsidP="00915F80">
      <w:pPr>
        <w:ind w:left="360"/>
        <w:rPr>
          <w:sz w:val="24"/>
          <w:szCs w:val="24"/>
        </w:rPr>
      </w:pPr>
      <w:r w:rsidRPr="00915F80">
        <w:rPr>
          <w:sz w:val="24"/>
          <w:szCs w:val="24"/>
        </w:rPr>
        <w:lastRenderedPageBreak/>
        <w:t>Hypothesis: Null and Alternative</w:t>
      </w:r>
    </w:p>
    <w:p w14:paraId="7657C995" w14:textId="574A5FD4" w:rsidR="00915F80" w:rsidRPr="00915F80" w:rsidRDefault="00915F80" w:rsidP="00915F80">
      <w:pPr>
        <w:numPr>
          <w:ilvl w:val="0"/>
          <w:numId w:val="7"/>
        </w:numPr>
        <w:rPr>
          <w:sz w:val="24"/>
          <w:szCs w:val="24"/>
        </w:rPr>
      </w:pPr>
      <w:r w:rsidRPr="00915F80">
        <w:rPr>
          <w:sz w:val="24"/>
          <w:szCs w:val="24"/>
        </w:rPr>
        <w:t xml:space="preserve">Null Hypothesis (Ho): MechaCar is priced correctly based on its performance of </w:t>
      </w:r>
      <w:r w:rsidR="00EB1325">
        <w:rPr>
          <w:sz w:val="24"/>
          <w:szCs w:val="24"/>
        </w:rPr>
        <w:t>critical</w:t>
      </w:r>
      <w:r w:rsidRPr="00915F80">
        <w:rPr>
          <w:sz w:val="24"/>
          <w:szCs w:val="24"/>
        </w:rPr>
        <w:t xml:space="preserve"> factors for its genre.</w:t>
      </w:r>
    </w:p>
    <w:p w14:paraId="20DD4B79" w14:textId="625D97BF" w:rsidR="00915F80" w:rsidRPr="00915F80" w:rsidRDefault="00915F80" w:rsidP="00915F80">
      <w:pPr>
        <w:numPr>
          <w:ilvl w:val="0"/>
          <w:numId w:val="7"/>
        </w:numPr>
        <w:rPr>
          <w:sz w:val="24"/>
          <w:szCs w:val="24"/>
        </w:rPr>
      </w:pPr>
      <w:r w:rsidRPr="00915F80">
        <w:rPr>
          <w:sz w:val="24"/>
          <w:szCs w:val="24"/>
        </w:rPr>
        <w:t xml:space="preserve">Alternative Hypothesis (Ha): MechaCar is NOT priced correctly based on </w:t>
      </w:r>
      <w:r w:rsidR="00EB1325">
        <w:rPr>
          <w:sz w:val="24"/>
          <w:szCs w:val="24"/>
        </w:rPr>
        <w:t xml:space="preserve">the </w:t>
      </w:r>
      <w:r w:rsidRPr="00915F80">
        <w:rPr>
          <w:sz w:val="24"/>
          <w:szCs w:val="24"/>
        </w:rPr>
        <w:t xml:space="preserve">performance of </w:t>
      </w:r>
      <w:r w:rsidR="00EB1325">
        <w:rPr>
          <w:sz w:val="24"/>
          <w:szCs w:val="24"/>
        </w:rPr>
        <w:t>critical</w:t>
      </w:r>
      <w:r w:rsidRPr="00915F80">
        <w:rPr>
          <w:sz w:val="24"/>
          <w:szCs w:val="24"/>
        </w:rPr>
        <w:t xml:space="preserve"> factors for its genre.</w:t>
      </w:r>
    </w:p>
    <w:p w14:paraId="64A51BA0" w14:textId="77777777" w:rsidR="00915F80" w:rsidRPr="00915F80" w:rsidRDefault="00915F80" w:rsidP="00915F80">
      <w:pPr>
        <w:ind w:left="360"/>
        <w:rPr>
          <w:sz w:val="24"/>
          <w:szCs w:val="24"/>
        </w:rPr>
      </w:pPr>
      <w:r w:rsidRPr="00915F80">
        <w:rPr>
          <w:sz w:val="24"/>
          <w:szCs w:val="24"/>
        </w:rPr>
        <w:t>Statistical Tests</w:t>
      </w:r>
    </w:p>
    <w:p w14:paraId="2D21AB95" w14:textId="71376D68" w:rsidR="00915F80" w:rsidRPr="00915F80" w:rsidRDefault="00915F80" w:rsidP="00915F80">
      <w:pPr>
        <w:ind w:left="360"/>
        <w:rPr>
          <w:sz w:val="24"/>
          <w:szCs w:val="24"/>
        </w:rPr>
      </w:pPr>
      <w:r w:rsidRPr="00915F80">
        <w:rPr>
          <w:sz w:val="24"/>
          <w:szCs w:val="24"/>
        </w:rPr>
        <w:t xml:space="preserve">A multiple linear regression would be used to determine the factors that have the highest correlation with the list selling price (dependent variable); which combination has the </w:t>
      </w:r>
      <w:r w:rsidR="00EB1325">
        <w:rPr>
          <w:sz w:val="24"/>
          <w:szCs w:val="24"/>
        </w:rPr>
        <w:t>most significant</w:t>
      </w:r>
      <w:r w:rsidRPr="00915F80">
        <w:rPr>
          <w:sz w:val="24"/>
          <w:szCs w:val="24"/>
        </w:rPr>
        <w:t xml:space="preserve"> impact on </w:t>
      </w:r>
      <w:r w:rsidR="00EB1325">
        <w:rPr>
          <w:sz w:val="24"/>
          <w:szCs w:val="24"/>
        </w:rPr>
        <w:t>cost</w:t>
      </w:r>
      <w:r w:rsidRPr="00915F80">
        <w:rPr>
          <w:sz w:val="24"/>
          <w:szCs w:val="24"/>
        </w:rPr>
        <w:t xml:space="preserve"> (it may be all of them!)</w:t>
      </w:r>
    </w:p>
    <w:bookmarkEnd w:id="0"/>
    <w:p w14:paraId="5F9A817E" w14:textId="5E67F373" w:rsidR="00915F80" w:rsidRPr="00C56986" w:rsidRDefault="00915F80" w:rsidP="00915F80">
      <w:pPr>
        <w:ind w:left="360"/>
        <w:rPr>
          <w:sz w:val="24"/>
          <w:szCs w:val="24"/>
        </w:rPr>
      </w:pPr>
    </w:p>
    <w:sectPr w:rsidR="00915F80" w:rsidRPr="00C5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31A"/>
    <w:multiLevelType w:val="multilevel"/>
    <w:tmpl w:val="88D2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75DCC"/>
    <w:multiLevelType w:val="hybridMultilevel"/>
    <w:tmpl w:val="81D2CC08"/>
    <w:lvl w:ilvl="0" w:tplc="BC22091A">
      <w:start w:val="1"/>
      <w:numFmt w:val="decimal"/>
      <w:lvlText w:val="%1-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419A0"/>
    <w:multiLevelType w:val="multilevel"/>
    <w:tmpl w:val="AB82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62379"/>
    <w:multiLevelType w:val="multilevel"/>
    <w:tmpl w:val="1108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209F2"/>
    <w:multiLevelType w:val="multilevel"/>
    <w:tmpl w:val="81B6A8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5" w15:restartNumberingAfterBreak="0">
    <w:nsid w:val="629B12FF"/>
    <w:multiLevelType w:val="multilevel"/>
    <w:tmpl w:val="E62E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265CF"/>
    <w:multiLevelType w:val="multilevel"/>
    <w:tmpl w:val="0AB4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039126">
    <w:abstractNumId w:val="6"/>
  </w:num>
  <w:num w:numId="2" w16cid:durableId="1785880781">
    <w:abstractNumId w:val="1"/>
  </w:num>
  <w:num w:numId="3" w16cid:durableId="2046246185">
    <w:abstractNumId w:val="5"/>
  </w:num>
  <w:num w:numId="4" w16cid:durableId="154995994">
    <w:abstractNumId w:val="2"/>
  </w:num>
  <w:num w:numId="5" w16cid:durableId="1012415734">
    <w:abstractNumId w:val="4"/>
  </w:num>
  <w:num w:numId="6" w16cid:durableId="590164814">
    <w:abstractNumId w:val="0"/>
  </w:num>
  <w:num w:numId="7" w16cid:durableId="2010912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19"/>
    <w:rsid w:val="000C7098"/>
    <w:rsid w:val="000F66AE"/>
    <w:rsid w:val="00102A84"/>
    <w:rsid w:val="0016380E"/>
    <w:rsid w:val="00192451"/>
    <w:rsid w:val="001E1500"/>
    <w:rsid w:val="001E69E5"/>
    <w:rsid w:val="00222B47"/>
    <w:rsid w:val="002850AE"/>
    <w:rsid w:val="002C1043"/>
    <w:rsid w:val="002C2FA4"/>
    <w:rsid w:val="002E04F8"/>
    <w:rsid w:val="00304635"/>
    <w:rsid w:val="00312E7F"/>
    <w:rsid w:val="003611C3"/>
    <w:rsid w:val="003A54BE"/>
    <w:rsid w:val="003B7840"/>
    <w:rsid w:val="0043060C"/>
    <w:rsid w:val="004E1DD3"/>
    <w:rsid w:val="004F3FF4"/>
    <w:rsid w:val="00531F8B"/>
    <w:rsid w:val="005901A0"/>
    <w:rsid w:val="005B1E6E"/>
    <w:rsid w:val="005B511E"/>
    <w:rsid w:val="005E5BAD"/>
    <w:rsid w:val="005E67B1"/>
    <w:rsid w:val="005F5DE5"/>
    <w:rsid w:val="006012AC"/>
    <w:rsid w:val="0066111B"/>
    <w:rsid w:val="006664BB"/>
    <w:rsid w:val="00697020"/>
    <w:rsid w:val="00703D71"/>
    <w:rsid w:val="00722235"/>
    <w:rsid w:val="00915F80"/>
    <w:rsid w:val="00993EBC"/>
    <w:rsid w:val="009C21FC"/>
    <w:rsid w:val="009D5244"/>
    <w:rsid w:val="00A32C37"/>
    <w:rsid w:val="00A71B85"/>
    <w:rsid w:val="00A95AB1"/>
    <w:rsid w:val="00AE0550"/>
    <w:rsid w:val="00B63919"/>
    <w:rsid w:val="00B9475E"/>
    <w:rsid w:val="00BA1DB9"/>
    <w:rsid w:val="00BE61A6"/>
    <w:rsid w:val="00C56986"/>
    <w:rsid w:val="00C74544"/>
    <w:rsid w:val="00DA7593"/>
    <w:rsid w:val="00DE033C"/>
    <w:rsid w:val="00EB1325"/>
    <w:rsid w:val="00EC4657"/>
    <w:rsid w:val="00EE7AB9"/>
    <w:rsid w:val="00F44160"/>
    <w:rsid w:val="00F50FC9"/>
    <w:rsid w:val="00F55259"/>
    <w:rsid w:val="00F713CD"/>
    <w:rsid w:val="00FA5DB3"/>
    <w:rsid w:val="00FD7230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72E2"/>
  <w15:chartTrackingRefBased/>
  <w15:docId w15:val="{6130595B-E30B-4C07-BD1C-92CB80F8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SAFARI NDE</dc:creator>
  <cp:keywords/>
  <dc:description/>
  <cp:lastModifiedBy>SAFARI NDE</cp:lastModifiedBy>
  <cp:revision>5</cp:revision>
  <dcterms:created xsi:type="dcterms:W3CDTF">2022-08-09T05:17:00Z</dcterms:created>
  <dcterms:modified xsi:type="dcterms:W3CDTF">2022-08-09T05:34:00Z</dcterms:modified>
</cp:coreProperties>
</file>