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5E6E" w14:textId="77777777" w:rsidR="009A62FA" w:rsidRPr="00676403" w:rsidRDefault="00000000">
      <w:pPr>
        <w:spacing w:line="240" w:lineRule="auto"/>
        <w:ind w:firstLine="0"/>
        <w:jc w:val="center"/>
        <w:rPr>
          <w:lang w:val="ru-RU"/>
        </w:rPr>
      </w:pPr>
      <w:r w:rsidRPr="00676403">
        <w:rPr>
          <w:rFonts w:ascii="Arial" w:eastAsia="Arial" w:hAnsi="Arial" w:cs="Arial"/>
          <w:lang w:val="ru-RU"/>
        </w:rPr>
        <w:t>Министерство просвещения Республики Башкортостан</w:t>
      </w:r>
    </w:p>
    <w:p w14:paraId="39626B64" w14:textId="77777777" w:rsidR="009A62FA" w:rsidRPr="00676403" w:rsidRDefault="00000000">
      <w:pPr>
        <w:spacing w:after="1320" w:line="240" w:lineRule="auto"/>
        <w:ind w:firstLine="0"/>
        <w:jc w:val="center"/>
        <w:rPr>
          <w:lang w:val="ru-RU"/>
        </w:rPr>
      </w:pPr>
      <w:r w:rsidRPr="00676403">
        <w:rPr>
          <w:rFonts w:ascii="Arial" w:eastAsia="Arial" w:hAnsi="Arial" w:cs="Arial"/>
          <w:lang w:val="ru-RU"/>
        </w:rPr>
        <w:t>ГБПОУ Уфимский государственный колледж технологии и дизайна</w:t>
      </w:r>
    </w:p>
    <w:p w14:paraId="0FBEB578" w14:textId="77777777" w:rsidR="009A62FA" w:rsidRPr="00676403" w:rsidRDefault="00000000">
      <w:pPr>
        <w:spacing w:after="360" w:line="240" w:lineRule="auto"/>
        <w:ind w:left="4819" w:firstLine="0"/>
        <w:jc w:val="left"/>
        <w:rPr>
          <w:lang w:val="ru-RU"/>
        </w:rPr>
      </w:pPr>
      <w:r w:rsidRPr="00676403">
        <w:rPr>
          <w:rFonts w:ascii="Arial" w:eastAsia="Arial" w:hAnsi="Arial" w:cs="Arial"/>
          <w:lang w:val="ru-RU"/>
        </w:rPr>
        <w:t>ДОПУЩЕН К ЗАЩИТЕ</w:t>
      </w:r>
    </w:p>
    <w:p w14:paraId="224483C7" w14:textId="77777777" w:rsidR="009A62FA" w:rsidRPr="00676403" w:rsidRDefault="00000000">
      <w:pPr>
        <w:spacing w:line="276" w:lineRule="auto"/>
        <w:ind w:left="4819" w:firstLine="0"/>
        <w:jc w:val="left"/>
        <w:rPr>
          <w:lang w:val="ru-RU"/>
        </w:rPr>
      </w:pPr>
      <w:r w:rsidRPr="00676403">
        <w:rPr>
          <w:rFonts w:ascii="Arial" w:eastAsia="Arial" w:hAnsi="Arial" w:cs="Arial"/>
          <w:lang w:val="ru-RU"/>
        </w:rPr>
        <w:t>Заведующий отделением</w:t>
      </w:r>
    </w:p>
    <w:p w14:paraId="39803233" w14:textId="77777777" w:rsidR="009A62FA" w:rsidRPr="00676403" w:rsidRDefault="00000000">
      <w:pPr>
        <w:spacing w:line="276" w:lineRule="auto"/>
        <w:ind w:left="4819" w:firstLine="0"/>
        <w:jc w:val="left"/>
        <w:rPr>
          <w:lang w:val="ru-RU"/>
        </w:rPr>
      </w:pPr>
      <w:r w:rsidRPr="00676403">
        <w:rPr>
          <w:rFonts w:ascii="Arial" w:eastAsia="Arial" w:hAnsi="Arial" w:cs="Arial"/>
          <w:lang w:val="ru-RU"/>
        </w:rPr>
        <w:t>______________________ Габитова А.И.</w:t>
      </w:r>
    </w:p>
    <w:p w14:paraId="06129E41" w14:textId="77777777" w:rsidR="009A62FA" w:rsidRPr="00676403" w:rsidRDefault="00000000">
      <w:pPr>
        <w:spacing w:after="1320" w:line="276" w:lineRule="auto"/>
        <w:ind w:left="4819" w:firstLine="0"/>
        <w:jc w:val="left"/>
        <w:rPr>
          <w:lang w:val="ru-RU"/>
        </w:rPr>
      </w:pPr>
      <w:r w:rsidRPr="00676403">
        <w:rPr>
          <w:rFonts w:ascii="Arial" w:eastAsia="Arial" w:hAnsi="Arial" w:cs="Arial"/>
          <w:lang w:val="ru-RU"/>
        </w:rPr>
        <w:t>«____» ________________ 2026 г.</w:t>
      </w:r>
    </w:p>
    <w:p w14:paraId="134DE148" w14:textId="77777777" w:rsidR="009A62FA" w:rsidRPr="00676403" w:rsidRDefault="00000000">
      <w:pPr>
        <w:spacing w:after="240" w:line="276" w:lineRule="auto"/>
        <w:ind w:firstLine="0"/>
        <w:jc w:val="center"/>
        <w:rPr>
          <w:lang w:val="ru-RU"/>
        </w:rPr>
      </w:pPr>
      <w:r w:rsidRPr="00676403">
        <w:rPr>
          <w:rFonts w:ascii="Arial" w:eastAsia="Arial" w:hAnsi="Arial" w:cs="Arial"/>
          <w:sz w:val="32"/>
          <w:lang w:val="ru-RU"/>
        </w:rPr>
        <w:t>РАЗРАБОТКА И АДМИНИСТРИРОВАНИЕ БАЗЫ ДАННЫХ «ПОЛИКЛИНИКА»</w:t>
      </w:r>
    </w:p>
    <w:p w14:paraId="2DC84D71" w14:textId="77777777" w:rsidR="009A62FA" w:rsidRPr="00676403" w:rsidRDefault="00000000">
      <w:pPr>
        <w:spacing w:after="240" w:line="276" w:lineRule="auto"/>
        <w:ind w:firstLine="0"/>
        <w:jc w:val="center"/>
        <w:rPr>
          <w:lang w:val="ru-RU"/>
        </w:rPr>
      </w:pPr>
      <w:r w:rsidRPr="00676403">
        <w:rPr>
          <w:rFonts w:ascii="Arial" w:eastAsia="Arial" w:hAnsi="Arial" w:cs="Arial"/>
          <w:b/>
          <w:sz w:val="40"/>
          <w:lang w:val="ru-RU"/>
        </w:rPr>
        <w:t>ОТЧЕТ ПО ПРОИЗВОДСТВЕННОЙ ПРАКТИКЕ</w:t>
      </w:r>
    </w:p>
    <w:p w14:paraId="784FAA0F" w14:textId="77777777" w:rsidR="009A62FA" w:rsidRPr="00676403" w:rsidRDefault="00000000">
      <w:pPr>
        <w:spacing w:after="240" w:line="276" w:lineRule="auto"/>
        <w:ind w:firstLine="0"/>
        <w:jc w:val="center"/>
        <w:rPr>
          <w:lang w:val="ru-RU"/>
        </w:rPr>
      </w:pPr>
      <w:r w:rsidRPr="00676403">
        <w:rPr>
          <w:rFonts w:ascii="Arial" w:eastAsia="Arial" w:hAnsi="Arial" w:cs="Arial"/>
          <w:lang w:val="ru-RU"/>
        </w:rPr>
        <w:t xml:space="preserve">по дисциплине: Администрирование баз данных (СУБД </w:t>
      </w:r>
      <w:r>
        <w:rPr>
          <w:rFonts w:ascii="Arial" w:eastAsia="Arial" w:hAnsi="Arial" w:cs="Arial"/>
        </w:rPr>
        <w:t>MS</w:t>
      </w:r>
      <w:r w:rsidRPr="00676403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Access</w:t>
      </w:r>
      <w:r w:rsidRPr="00676403">
        <w:rPr>
          <w:rFonts w:ascii="Arial" w:eastAsia="Arial" w:hAnsi="Arial" w:cs="Arial"/>
          <w:lang w:val="ru-RU"/>
        </w:rPr>
        <w:t>)</w:t>
      </w:r>
    </w:p>
    <w:p w14:paraId="233C02A1" w14:textId="45E32AA6" w:rsidR="009A62FA" w:rsidRDefault="00000000">
      <w:pPr>
        <w:spacing w:after="1920" w:line="276" w:lineRule="auto"/>
        <w:ind w:firstLine="0"/>
        <w:jc w:val="center"/>
      </w:pPr>
      <w:r>
        <w:rPr>
          <w:rFonts w:ascii="Arial" w:eastAsia="Arial" w:hAnsi="Arial" w:cs="Arial"/>
          <w:sz w:val="32"/>
        </w:rPr>
        <w:t>09.02.</w:t>
      </w:r>
      <w:proofErr w:type="gramStart"/>
      <w:r>
        <w:rPr>
          <w:rFonts w:ascii="Arial" w:eastAsia="Arial" w:hAnsi="Arial" w:cs="Arial"/>
          <w:sz w:val="32"/>
        </w:rPr>
        <w:t>07.ИС</w:t>
      </w:r>
      <w:r w:rsidR="00676403">
        <w:rPr>
          <w:rFonts w:ascii="Arial" w:eastAsia="Arial" w:hAnsi="Arial" w:cs="Arial"/>
          <w:sz w:val="32"/>
          <w:lang w:val="ru-RU"/>
        </w:rPr>
        <w:t>П</w:t>
      </w:r>
      <w:proofErr w:type="gramEnd"/>
      <w:r>
        <w:rPr>
          <w:rFonts w:ascii="Arial" w:eastAsia="Arial" w:hAnsi="Arial" w:cs="Arial"/>
          <w:sz w:val="32"/>
        </w:rPr>
        <w:t>-2</w:t>
      </w:r>
      <w:r w:rsidR="00676403">
        <w:rPr>
          <w:rFonts w:ascii="Arial" w:eastAsia="Arial" w:hAnsi="Arial" w:cs="Arial"/>
          <w:sz w:val="32"/>
          <w:lang w:val="ru-RU"/>
        </w:rPr>
        <w:t>3</w:t>
      </w:r>
      <w:r>
        <w:rPr>
          <w:rFonts w:ascii="Arial" w:eastAsia="Arial" w:hAnsi="Arial" w:cs="Arial"/>
          <w:sz w:val="32"/>
        </w:rPr>
        <w:t>-</w:t>
      </w:r>
      <w:r w:rsidR="00676403">
        <w:rPr>
          <w:rFonts w:ascii="Arial" w:eastAsia="Arial" w:hAnsi="Arial" w:cs="Arial"/>
          <w:sz w:val="32"/>
          <w:lang w:val="ru-RU"/>
        </w:rPr>
        <w:t>1</w:t>
      </w:r>
      <w:r>
        <w:rPr>
          <w:rFonts w:ascii="Arial" w:eastAsia="Arial" w:hAnsi="Arial" w:cs="Arial"/>
          <w:sz w:val="32"/>
        </w:rPr>
        <w:t>9.2/70.</w:t>
      </w:r>
      <w:proofErr w:type="gramStart"/>
      <w:r>
        <w:rPr>
          <w:rFonts w:ascii="Arial" w:eastAsia="Arial" w:hAnsi="Arial" w:cs="Arial"/>
          <w:sz w:val="32"/>
        </w:rPr>
        <w:t>14.ПЗ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56"/>
        <w:gridCol w:w="3020"/>
        <w:gridCol w:w="2979"/>
      </w:tblGrid>
      <w:tr w:rsidR="009A62FA" w14:paraId="0F86C8D6" w14:textId="77777777">
        <w:trPr>
          <w:trHeight w:val="850"/>
          <w:jc w:val="center"/>
        </w:trPr>
        <w:tc>
          <w:tcPr>
            <w:tcW w:w="3969" w:type="dxa"/>
            <w:vAlign w:val="bottom"/>
          </w:tcPr>
          <w:p w14:paraId="503D93A8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rFonts w:ascii="Arial" w:eastAsia="Arial" w:hAnsi="Arial" w:cs="Arial"/>
              </w:rPr>
              <w:t>Руководитель производственной</w:t>
            </w:r>
            <w:r>
              <w:rPr>
                <w:rFonts w:ascii="Arial" w:eastAsia="Arial" w:hAnsi="Arial" w:cs="Arial"/>
              </w:rPr>
              <w:br/>
              <w:t>практики, преподаватель</w:t>
            </w:r>
          </w:p>
        </w:tc>
        <w:tc>
          <w:tcPr>
            <w:tcW w:w="2551" w:type="dxa"/>
            <w:vAlign w:val="bottom"/>
          </w:tcPr>
          <w:p w14:paraId="6556849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rFonts w:ascii="Arial" w:eastAsia="Arial" w:hAnsi="Arial" w:cs="Arial"/>
              </w:rPr>
              <w:t>__________________</w:t>
            </w:r>
          </w:p>
        </w:tc>
        <w:tc>
          <w:tcPr>
            <w:tcW w:w="3118" w:type="dxa"/>
            <w:vAlign w:val="bottom"/>
          </w:tcPr>
          <w:p w14:paraId="4328CE7F" w14:textId="77777777" w:rsidR="009A62FA" w:rsidRDefault="00000000">
            <w:pPr>
              <w:spacing w:line="240" w:lineRule="auto"/>
              <w:ind w:firstLine="0"/>
              <w:jc w:val="right"/>
            </w:pPr>
            <w:r>
              <w:rPr>
                <w:rFonts w:ascii="Arial" w:eastAsia="Arial" w:hAnsi="Arial" w:cs="Arial"/>
              </w:rPr>
              <w:t>Габитова А.И.</w:t>
            </w:r>
          </w:p>
        </w:tc>
      </w:tr>
      <w:tr w:rsidR="009A62FA" w14:paraId="40F361D3" w14:textId="77777777">
        <w:trPr>
          <w:trHeight w:val="850"/>
          <w:jc w:val="center"/>
        </w:trPr>
        <w:tc>
          <w:tcPr>
            <w:tcW w:w="3969" w:type="dxa"/>
            <w:vAlign w:val="bottom"/>
          </w:tcPr>
          <w:p w14:paraId="40D38665" w14:textId="1C07F480" w:rsidR="009A62FA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Arial" w:eastAsia="Arial" w:hAnsi="Arial" w:cs="Arial"/>
              </w:rPr>
              <w:t>Разработал</w:t>
            </w:r>
            <w:proofErr w:type="spellEnd"/>
            <w:r>
              <w:rPr>
                <w:rFonts w:ascii="Arial" w:eastAsia="Arial" w:hAnsi="Arial" w:cs="Arial"/>
              </w:rPr>
              <w:br/>
            </w:r>
            <w:proofErr w:type="spellStart"/>
            <w:r>
              <w:rPr>
                <w:rFonts w:ascii="Arial" w:eastAsia="Arial" w:hAnsi="Arial" w:cs="Arial"/>
              </w:rPr>
              <w:t>студент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группы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 w:rsidR="00676403">
              <w:rPr>
                <w:rFonts w:ascii="Arial" w:eastAsia="Arial" w:hAnsi="Arial" w:cs="Arial"/>
                <w:lang w:val="ru-RU"/>
              </w:rPr>
              <w:t>ИСП</w:t>
            </w:r>
            <w:r>
              <w:rPr>
                <w:rFonts w:ascii="Arial" w:eastAsia="Arial" w:hAnsi="Arial" w:cs="Arial"/>
              </w:rPr>
              <w:t>-2</w:t>
            </w:r>
            <w:r w:rsidR="00676403">
              <w:rPr>
                <w:rFonts w:ascii="Arial" w:eastAsia="Arial" w:hAnsi="Arial" w:cs="Arial"/>
                <w:lang w:val="ru-RU"/>
              </w:rPr>
              <w:t>3</w:t>
            </w:r>
            <w:r>
              <w:rPr>
                <w:rFonts w:ascii="Arial" w:eastAsia="Arial" w:hAnsi="Arial" w:cs="Arial"/>
              </w:rPr>
              <w:t>-</w:t>
            </w:r>
            <w:r w:rsidR="00676403">
              <w:rPr>
                <w:rFonts w:ascii="Arial" w:eastAsia="Arial" w:hAnsi="Arial" w:cs="Arial"/>
                <w:lang w:val="ru-RU"/>
              </w:rPr>
              <w:t>1</w:t>
            </w: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551" w:type="dxa"/>
            <w:vAlign w:val="bottom"/>
          </w:tcPr>
          <w:p w14:paraId="0DD7A39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rFonts w:ascii="Arial" w:eastAsia="Arial" w:hAnsi="Arial" w:cs="Arial"/>
              </w:rPr>
              <w:t>__________________</w:t>
            </w:r>
          </w:p>
        </w:tc>
        <w:tc>
          <w:tcPr>
            <w:tcW w:w="3118" w:type="dxa"/>
            <w:vAlign w:val="bottom"/>
          </w:tcPr>
          <w:p w14:paraId="24AAA11B" w14:textId="79FAE90E" w:rsidR="009A62FA" w:rsidRDefault="00000000">
            <w:pPr>
              <w:spacing w:line="240" w:lineRule="auto"/>
              <w:ind w:firstLine="0"/>
              <w:jc w:val="right"/>
            </w:pPr>
            <w:proofErr w:type="spellStart"/>
            <w:r>
              <w:rPr>
                <w:rFonts w:ascii="Arial" w:eastAsia="Arial" w:hAnsi="Arial" w:cs="Arial"/>
              </w:rPr>
              <w:t>Сагадиев</w:t>
            </w:r>
            <w:proofErr w:type="spellEnd"/>
            <w:r>
              <w:rPr>
                <w:rFonts w:ascii="Arial" w:eastAsia="Arial" w:hAnsi="Arial" w:cs="Arial"/>
              </w:rPr>
              <w:t xml:space="preserve"> А.</w:t>
            </w:r>
            <w:r w:rsidR="00676403">
              <w:rPr>
                <w:rFonts w:ascii="Arial" w:eastAsia="Arial" w:hAnsi="Arial" w:cs="Arial"/>
                <w:lang w:val="ru-RU"/>
              </w:rPr>
              <w:t>И</w:t>
            </w:r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53FCAD66" w14:textId="77777777" w:rsidR="009A62FA" w:rsidRDefault="00000000">
      <w:pPr>
        <w:spacing w:before="1080" w:line="240" w:lineRule="auto"/>
        <w:ind w:firstLine="0"/>
        <w:jc w:val="center"/>
      </w:pPr>
      <w:r>
        <w:rPr>
          <w:rFonts w:ascii="Arial" w:eastAsia="Arial" w:hAnsi="Arial" w:cs="Arial"/>
        </w:rPr>
        <w:t>Уфа 2026</w:t>
      </w:r>
    </w:p>
    <w:p w14:paraId="1F95026A" w14:textId="77777777" w:rsidR="009A62FA" w:rsidRDefault="009A62FA">
      <w:pPr>
        <w:sectPr w:rsidR="009A62FA">
          <w:pgSz w:w="11906" w:h="16838"/>
          <w:pgMar w:top="1134" w:right="850" w:bottom="1134" w:left="1417" w:header="283" w:footer="283" w:gutter="0"/>
          <w:cols w:space="720"/>
          <w:docGrid w:linePitch="360"/>
        </w:sectPr>
      </w:pPr>
    </w:p>
    <w:p w14:paraId="328A669D" w14:textId="77777777" w:rsidR="009A62FA" w:rsidRDefault="00000000">
      <w:pPr>
        <w:spacing w:after="240" w:line="240" w:lineRule="auto"/>
        <w:ind w:firstLine="0"/>
        <w:jc w:val="center"/>
      </w:pPr>
      <w:r>
        <w:lastRenderedPageBreak/>
        <w:t>СОДЕРЖАНИЕ</w:t>
      </w:r>
    </w:p>
    <w:p w14:paraId="028F612B" w14:textId="77777777" w:rsidR="009A62FA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sz w:val="24"/>
        </w:rPr>
        <w:t>Введение</w:t>
      </w:r>
      <w:r>
        <w:rPr>
          <w:sz w:val="24"/>
        </w:rPr>
        <w:tab/>
        <w:t>3</w:t>
      </w:r>
    </w:p>
    <w:p w14:paraId="518F50B6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>1</w:t>
      </w:r>
      <w:r w:rsidRPr="00676403">
        <w:rPr>
          <w:sz w:val="24"/>
          <w:lang w:val="ru-RU"/>
        </w:rPr>
        <w:tab/>
        <w:t>Анализ предметной области и требования к базе данных</w:t>
      </w:r>
      <w:r w:rsidRPr="00676403">
        <w:rPr>
          <w:sz w:val="24"/>
          <w:lang w:val="ru-RU"/>
        </w:rPr>
        <w:tab/>
        <w:t>4</w:t>
      </w:r>
    </w:p>
    <w:p w14:paraId="021848C4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1.1 Характеристика поликлиники как объекта автоматизации</w:t>
      </w:r>
      <w:r w:rsidRPr="00676403">
        <w:rPr>
          <w:sz w:val="24"/>
          <w:lang w:val="ru-RU"/>
        </w:rPr>
        <w:tab/>
        <w:t>4</w:t>
      </w:r>
    </w:p>
    <w:p w14:paraId="78AC27DE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1.2 Функциональная модель системы</w:t>
      </w:r>
      <w:r w:rsidRPr="00676403">
        <w:rPr>
          <w:sz w:val="24"/>
          <w:lang w:val="ru-RU"/>
        </w:rPr>
        <w:tab/>
        <w:t>4</w:t>
      </w:r>
    </w:p>
    <w:p w14:paraId="7F827758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1.3 Требования к базе данных</w:t>
      </w:r>
      <w:r w:rsidRPr="00676403">
        <w:rPr>
          <w:sz w:val="24"/>
          <w:lang w:val="ru-RU"/>
        </w:rPr>
        <w:tab/>
        <w:t>5</w:t>
      </w:r>
    </w:p>
    <w:p w14:paraId="4B2959F0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>2</w:t>
      </w:r>
      <w:r w:rsidRPr="00676403">
        <w:rPr>
          <w:sz w:val="24"/>
          <w:lang w:val="ru-RU"/>
        </w:rPr>
        <w:tab/>
        <w:t>Проектирование базы данных</w:t>
      </w:r>
      <w:r w:rsidRPr="00676403">
        <w:rPr>
          <w:sz w:val="24"/>
          <w:lang w:val="ru-RU"/>
        </w:rPr>
        <w:tab/>
        <w:t>7</w:t>
      </w:r>
    </w:p>
    <w:p w14:paraId="0C6C267B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2.1 Инфологическая модель</w:t>
      </w:r>
      <w:r w:rsidRPr="00676403">
        <w:rPr>
          <w:sz w:val="24"/>
          <w:lang w:val="ru-RU"/>
        </w:rPr>
        <w:tab/>
        <w:t>7</w:t>
      </w:r>
    </w:p>
    <w:p w14:paraId="2C0CEB71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2.2 Нормализация отношений</w:t>
      </w:r>
      <w:r w:rsidRPr="00676403">
        <w:rPr>
          <w:sz w:val="24"/>
          <w:lang w:val="ru-RU"/>
        </w:rPr>
        <w:tab/>
        <w:t>8</w:t>
      </w:r>
    </w:p>
    <w:p w14:paraId="06B10EB8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 xml:space="preserve">2.3 </w:t>
      </w:r>
      <w:proofErr w:type="spellStart"/>
      <w:r w:rsidRPr="00676403">
        <w:rPr>
          <w:sz w:val="24"/>
          <w:lang w:val="ru-RU"/>
        </w:rPr>
        <w:t>Даталогическая</w:t>
      </w:r>
      <w:proofErr w:type="spellEnd"/>
      <w:r w:rsidRPr="00676403">
        <w:rPr>
          <w:sz w:val="24"/>
          <w:lang w:val="ru-RU"/>
        </w:rPr>
        <w:t xml:space="preserve"> модель: состав и структура таблиц</w:t>
      </w:r>
      <w:r w:rsidRPr="00676403">
        <w:rPr>
          <w:sz w:val="24"/>
          <w:lang w:val="ru-RU"/>
        </w:rPr>
        <w:tab/>
        <w:t>9</w:t>
      </w:r>
    </w:p>
    <w:p w14:paraId="518E52F4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2.4 Средства обеспечения целостности данных</w:t>
      </w:r>
      <w:r w:rsidRPr="00676403">
        <w:rPr>
          <w:sz w:val="24"/>
          <w:lang w:val="ru-RU"/>
        </w:rPr>
        <w:tab/>
        <w:t>13</w:t>
      </w:r>
    </w:p>
    <w:p w14:paraId="5C1137A0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>3</w:t>
      </w:r>
      <w:r w:rsidRPr="00676403">
        <w:rPr>
          <w:sz w:val="24"/>
          <w:lang w:val="ru-RU"/>
        </w:rPr>
        <w:tab/>
        <w:t xml:space="preserve">Реализация базы данных в СУБД </w:t>
      </w:r>
      <w:r>
        <w:rPr>
          <w:sz w:val="24"/>
        </w:rPr>
        <w:t>MS</w:t>
      </w:r>
      <w:r w:rsidRPr="00676403">
        <w:rPr>
          <w:sz w:val="24"/>
          <w:lang w:val="ru-RU"/>
        </w:rPr>
        <w:t xml:space="preserve"> </w:t>
      </w:r>
      <w:r>
        <w:rPr>
          <w:sz w:val="24"/>
        </w:rPr>
        <w:t>Access</w:t>
      </w:r>
      <w:r w:rsidRPr="00676403">
        <w:rPr>
          <w:sz w:val="24"/>
          <w:lang w:val="ru-RU"/>
        </w:rPr>
        <w:tab/>
        <w:t>16</w:t>
      </w:r>
    </w:p>
    <w:p w14:paraId="1B8FDEED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3.1 Создание таблиц и настройка полей</w:t>
      </w:r>
      <w:r w:rsidRPr="00676403">
        <w:rPr>
          <w:sz w:val="24"/>
          <w:lang w:val="ru-RU"/>
        </w:rPr>
        <w:tab/>
        <w:t>16</w:t>
      </w:r>
    </w:p>
    <w:p w14:paraId="7967EFDA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3.2 Связи и обеспечение ссылочной целостности</w:t>
      </w:r>
      <w:r w:rsidRPr="00676403">
        <w:rPr>
          <w:sz w:val="24"/>
          <w:lang w:val="ru-RU"/>
        </w:rPr>
        <w:tab/>
        <w:t>17</w:t>
      </w:r>
    </w:p>
    <w:p w14:paraId="23698285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3.3 Запросы</w:t>
      </w:r>
      <w:r w:rsidRPr="00676403">
        <w:rPr>
          <w:sz w:val="24"/>
          <w:lang w:val="ru-RU"/>
        </w:rPr>
        <w:tab/>
        <w:t>17</w:t>
      </w:r>
    </w:p>
    <w:p w14:paraId="21C0F9C4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3.4 Формы</w:t>
      </w:r>
      <w:r w:rsidRPr="00676403">
        <w:rPr>
          <w:sz w:val="24"/>
          <w:lang w:val="ru-RU"/>
        </w:rPr>
        <w:tab/>
        <w:t>19</w:t>
      </w:r>
    </w:p>
    <w:p w14:paraId="033A98B1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3.5 Отчёты</w:t>
      </w:r>
      <w:r w:rsidRPr="00676403">
        <w:rPr>
          <w:sz w:val="24"/>
          <w:lang w:val="ru-RU"/>
        </w:rPr>
        <w:tab/>
        <w:t>21</w:t>
      </w:r>
    </w:p>
    <w:p w14:paraId="7A007286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3.6 Макросы</w:t>
      </w:r>
      <w:r w:rsidRPr="00676403">
        <w:rPr>
          <w:sz w:val="24"/>
          <w:lang w:val="ru-RU"/>
        </w:rPr>
        <w:tab/>
        <w:t>22</w:t>
      </w:r>
    </w:p>
    <w:p w14:paraId="7E366FAC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3.7 Администрирование базы данных</w:t>
      </w:r>
      <w:r w:rsidRPr="00676403">
        <w:rPr>
          <w:sz w:val="24"/>
          <w:lang w:val="ru-RU"/>
        </w:rPr>
        <w:tab/>
        <w:t>23</w:t>
      </w:r>
    </w:p>
    <w:p w14:paraId="0967071C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 xml:space="preserve">3.8 Контроль </w:t>
      </w:r>
      <w:proofErr w:type="spellStart"/>
      <w:r w:rsidRPr="00676403">
        <w:rPr>
          <w:sz w:val="24"/>
          <w:lang w:val="ru-RU"/>
        </w:rPr>
        <w:t>непересечения</w:t>
      </w:r>
      <w:proofErr w:type="spellEnd"/>
      <w:r w:rsidRPr="00676403">
        <w:rPr>
          <w:sz w:val="24"/>
          <w:lang w:val="ru-RU"/>
        </w:rPr>
        <w:t xml:space="preserve"> времени приёма у одного врача</w:t>
      </w:r>
      <w:r w:rsidRPr="00676403">
        <w:rPr>
          <w:sz w:val="24"/>
          <w:lang w:val="ru-RU"/>
        </w:rPr>
        <w:tab/>
        <w:t>24</w:t>
      </w:r>
    </w:p>
    <w:p w14:paraId="508866C2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>4</w:t>
      </w:r>
      <w:r w:rsidRPr="00676403">
        <w:rPr>
          <w:sz w:val="24"/>
          <w:lang w:val="ru-RU"/>
        </w:rPr>
        <w:tab/>
        <w:t>Тестирование и эксплуатация базы данных</w:t>
      </w:r>
      <w:r w:rsidRPr="00676403">
        <w:rPr>
          <w:sz w:val="24"/>
          <w:lang w:val="ru-RU"/>
        </w:rPr>
        <w:tab/>
        <w:t>25</w:t>
      </w:r>
    </w:p>
    <w:p w14:paraId="1BDAF30D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4.1 Тестовое наполнение базы данных</w:t>
      </w:r>
      <w:r w:rsidRPr="00676403">
        <w:rPr>
          <w:sz w:val="24"/>
          <w:lang w:val="ru-RU"/>
        </w:rPr>
        <w:tab/>
        <w:t>25</w:t>
      </w:r>
    </w:p>
    <w:p w14:paraId="39AAF3A5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4.2 Проверка работы запросов</w:t>
      </w:r>
      <w:r w:rsidRPr="00676403">
        <w:rPr>
          <w:sz w:val="24"/>
          <w:lang w:val="ru-RU"/>
        </w:rPr>
        <w:tab/>
        <w:t>25</w:t>
      </w:r>
    </w:p>
    <w:p w14:paraId="6E51C413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4.3 Проверка ограничений целостности</w:t>
      </w:r>
      <w:r w:rsidRPr="00676403">
        <w:rPr>
          <w:sz w:val="24"/>
          <w:lang w:val="ru-RU"/>
        </w:rPr>
        <w:tab/>
        <w:t>27</w:t>
      </w:r>
    </w:p>
    <w:p w14:paraId="51DC0383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ab/>
        <w:t>4.4 Оценка результатов</w:t>
      </w:r>
      <w:r w:rsidRPr="00676403">
        <w:rPr>
          <w:sz w:val="24"/>
          <w:lang w:val="ru-RU"/>
        </w:rPr>
        <w:tab/>
        <w:t>28</w:t>
      </w:r>
    </w:p>
    <w:p w14:paraId="007FA71D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>Заключение</w:t>
      </w:r>
      <w:r w:rsidRPr="00676403">
        <w:rPr>
          <w:sz w:val="24"/>
          <w:lang w:val="ru-RU"/>
        </w:rPr>
        <w:tab/>
        <w:t>29</w:t>
      </w:r>
    </w:p>
    <w:p w14:paraId="3C3AB3F0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>Список использованных источников</w:t>
      </w:r>
      <w:r w:rsidRPr="00676403">
        <w:rPr>
          <w:sz w:val="24"/>
          <w:lang w:val="ru-RU"/>
        </w:rPr>
        <w:tab/>
        <w:t>30</w:t>
      </w:r>
    </w:p>
    <w:p w14:paraId="3315E511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 xml:space="preserve">Приложение А Скрипт </w:t>
      </w:r>
      <w:r>
        <w:rPr>
          <w:sz w:val="24"/>
        </w:rPr>
        <w:t>SQL</w:t>
      </w:r>
      <w:r w:rsidRPr="00676403">
        <w:rPr>
          <w:sz w:val="24"/>
          <w:lang w:val="ru-RU"/>
        </w:rPr>
        <w:t xml:space="preserve"> создания базы данных «Поликлиника»</w:t>
      </w:r>
      <w:r w:rsidRPr="00676403">
        <w:rPr>
          <w:sz w:val="24"/>
          <w:lang w:val="ru-RU"/>
        </w:rPr>
        <w:tab/>
        <w:t>31</w:t>
      </w:r>
    </w:p>
    <w:p w14:paraId="6A018B2D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>Приложение Б Тексты запросов базы данных «Поликлиника»</w:t>
      </w:r>
      <w:r w:rsidRPr="00676403">
        <w:rPr>
          <w:sz w:val="24"/>
          <w:lang w:val="ru-RU"/>
        </w:rPr>
        <w:tab/>
        <w:t>33</w:t>
      </w:r>
    </w:p>
    <w:p w14:paraId="58451A8F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>Приложение В Диаграмма загрузки врачей по специальностям</w:t>
      </w:r>
      <w:r w:rsidRPr="00676403">
        <w:rPr>
          <w:sz w:val="24"/>
          <w:lang w:val="ru-RU"/>
        </w:rPr>
        <w:tab/>
        <w:t>35</w:t>
      </w:r>
    </w:p>
    <w:p w14:paraId="6E18B84A" w14:textId="77777777" w:rsidR="009A62FA" w:rsidRPr="00676403" w:rsidRDefault="00000000">
      <w:pPr>
        <w:tabs>
          <w:tab w:val="left" w:pos="425"/>
          <w:tab w:val="left" w:pos="709"/>
          <w:tab w:val="right" w:pos="9354"/>
        </w:tabs>
        <w:spacing w:after="40" w:line="240" w:lineRule="auto"/>
        <w:ind w:firstLine="0"/>
        <w:jc w:val="left"/>
        <w:rPr>
          <w:lang w:val="ru-RU"/>
        </w:rPr>
      </w:pPr>
      <w:r w:rsidRPr="00676403">
        <w:rPr>
          <w:sz w:val="24"/>
          <w:lang w:val="ru-RU"/>
        </w:rPr>
        <w:t>Приложение Г Инструкция по развёртыванию и администрированию базы данных</w:t>
      </w:r>
      <w:r w:rsidRPr="00676403">
        <w:rPr>
          <w:sz w:val="24"/>
          <w:lang w:val="ru-RU"/>
        </w:rPr>
        <w:tab/>
        <w:t>36</w:t>
      </w:r>
      <w:r>
        <w:rPr>
          <w:sz w:val="24"/>
        </w:rPr>
        <w:fldChar w:fldCharType="end"/>
      </w:r>
    </w:p>
    <w:p w14:paraId="4562CEA4" w14:textId="77777777" w:rsidR="009A62FA" w:rsidRPr="00676403" w:rsidRDefault="009A62FA">
      <w:pPr>
        <w:rPr>
          <w:lang w:val="ru-RU"/>
        </w:rPr>
        <w:sectPr w:rsidR="009A62FA" w:rsidRPr="00676403">
          <w:headerReference w:type="default" r:id="rId8"/>
          <w:footerReference w:type="default" r:id="rId9"/>
          <w:pgSz w:w="11906" w:h="16838"/>
          <w:pgMar w:top="850" w:right="850" w:bottom="3118" w:left="1701" w:header="283" w:footer="283" w:gutter="0"/>
          <w:pgBorders w:offsetFrom="page">
            <w:top w:val="single" w:sz="12" w:space="14" w:color="000000"/>
            <w:left w:val="single" w:sz="12" w:space="28" w:color="000000"/>
            <w:bottom w:val="single" w:sz="12" w:space="14" w:color="000000"/>
            <w:right w:val="single" w:sz="12" w:space="14" w:color="000000"/>
          </w:pgBorders>
          <w:cols w:space="720"/>
          <w:docGrid w:linePitch="360"/>
        </w:sectPr>
      </w:pPr>
    </w:p>
    <w:p w14:paraId="7A9E48CF" w14:textId="77777777" w:rsidR="009A62FA" w:rsidRPr="00676403" w:rsidRDefault="00000000">
      <w:pPr>
        <w:keepNext/>
        <w:spacing w:after="240" w:line="240" w:lineRule="auto"/>
        <w:ind w:firstLine="0"/>
        <w:jc w:val="center"/>
        <w:outlineLvl w:val="0"/>
        <w:rPr>
          <w:lang w:val="ru-RU"/>
        </w:rPr>
      </w:pPr>
      <w:r w:rsidRPr="00676403">
        <w:rPr>
          <w:lang w:val="ru-RU"/>
        </w:rPr>
        <w:lastRenderedPageBreak/>
        <w:t>ВВЕДЕНИЕ</w:t>
      </w:r>
    </w:p>
    <w:p w14:paraId="255C283C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Современная городская поликлиника ежедневно обслуживает сотни пациентов, и качество медицинской помощи напрямую зависит от того, насколько оперативно и точно организован информационный учёт обращений. Регистратура формирует сетку расписания врачей и выдаёт талоны на приём, врачи-специалисты фиксируют жалобы и анамнез, устанавливают диагнозы по Международной классификации болезней десятого пересмотра (МКБ-10) и назначают лечение, а руководство анализирует загрузку специалистов по подразделениям. При бумажном или разрозненном табличном учёте эти процессы не связаны между собой: сведения о пациенте дублируются, не исключены накладки по времени приёма у одного врача, потеря талонов и искажение отчётных показателей [3], [4].</w:t>
      </w:r>
    </w:p>
    <w:p w14:paraId="5B804329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Актуальность темы определяется необходимостью централизованного хранения сведений о пациентах, врачах, специальностях, расписании приёма, записях на приём, диагнозах и назначениях в единой реляционной базе данных с контролем целостности и разграничением доступа. Использование системы управления базами данных (СУБД) </w:t>
      </w:r>
      <w:r>
        <w:t>MS</w:t>
      </w:r>
      <w:r w:rsidRPr="00676403">
        <w:rPr>
          <w:lang w:val="ru-RU"/>
        </w:rPr>
        <w:t xml:space="preserve"> </w:t>
      </w:r>
      <w:r>
        <w:t>Access</w:t>
      </w:r>
      <w:r w:rsidRPr="00676403">
        <w:rPr>
          <w:lang w:val="ru-RU"/>
        </w:rPr>
        <w:t xml:space="preserve"> позволяет выполнить полный цикл проектирования и администрирования базы данных: от построения схемы данных в третьей нормальной форме до настройки ролей пользователей, макросов и резервного копирования [5], [6].</w:t>
      </w:r>
    </w:p>
    <w:p w14:paraId="629D7307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Целью производственной практики является проектирование, создание и администрирование базы данных «Поликлиника» в СУБД </w:t>
      </w:r>
      <w:r>
        <w:t>MS</w:t>
      </w:r>
      <w:r w:rsidRPr="00676403">
        <w:rPr>
          <w:lang w:val="ru-RU"/>
        </w:rPr>
        <w:t xml:space="preserve"> </w:t>
      </w:r>
      <w:r>
        <w:t>Access</w:t>
      </w:r>
      <w:r w:rsidRPr="00676403">
        <w:rPr>
          <w:lang w:val="ru-RU"/>
        </w:rPr>
        <w:t xml:space="preserve"> (вариант 14), обеспечивающей автоматизацию регистратуры, рабочего места врача и формирования сводной отчётности.</w:t>
      </w:r>
    </w:p>
    <w:p w14:paraId="4D52CC67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Для достижения поставленной цели решены следующие задачи:</w:t>
      </w:r>
    </w:p>
    <w:p w14:paraId="7C7864BB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⎯</w:t>
      </w:r>
      <w:r w:rsidRPr="00676403">
        <w:rPr>
          <w:lang w:val="ru-RU"/>
        </w:rPr>
        <w:tab/>
        <w:t>провести анализ предметной области «Поликлиника» и построить функциональную модель автоматизируемых процессов;</w:t>
      </w:r>
    </w:p>
    <w:p w14:paraId="31BD478E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⎯</w:t>
      </w:r>
      <w:r w:rsidRPr="00676403">
        <w:rPr>
          <w:lang w:val="ru-RU"/>
        </w:rPr>
        <w:tab/>
        <w:t>разработать инфологическую (</w:t>
      </w:r>
      <w:r>
        <w:t>ER</w:t>
      </w:r>
      <w:r w:rsidRPr="00676403">
        <w:rPr>
          <w:lang w:val="ru-RU"/>
        </w:rPr>
        <w:t>) модель данных и выполнить нормализацию отношений не ниже третьей нормальной формы (3НФ);</w:t>
      </w:r>
    </w:p>
    <w:p w14:paraId="456EE289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lastRenderedPageBreak/>
        <w:t>⎯</w:t>
      </w:r>
      <w:r w:rsidRPr="00676403">
        <w:rPr>
          <w:lang w:val="ru-RU"/>
        </w:rPr>
        <w:tab/>
        <w:t xml:space="preserve">спроектировать </w:t>
      </w:r>
      <w:proofErr w:type="spellStart"/>
      <w:r w:rsidRPr="00676403">
        <w:rPr>
          <w:lang w:val="ru-RU"/>
        </w:rPr>
        <w:t>даталогическую</w:t>
      </w:r>
      <w:proofErr w:type="spellEnd"/>
      <w:r w:rsidRPr="00676403">
        <w:rPr>
          <w:lang w:val="ru-RU"/>
        </w:rPr>
        <w:t xml:space="preserve"> модель: состав таблиц, типы данных, первичные и внешние ключи, маски ввода, условия проверки и значения по умолчанию;</w:t>
      </w:r>
    </w:p>
    <w:p w14:paraId="49F57457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⎯</w:t>
      </w:r>
      <w:r w:rsidRPr="00676403">
        <w:rPr>
          <w:lang w:val="ru-RU"/>
        </w:rPr>
        <w:tab/>
        <w:t xml:space="preserve">реализовать базу данных в СУБД </w:t>
      </w:r>
      <w:r>
        <w:t>MS</w:t>
      </w:r>
      <w:r w:rsidRPr="00676403">
        <w:rPr>
          <w:lang w:val="ru-RU"/>
        </w:rPr>
        <w:t xml:space="preserve"> </w:t>
      </w:r>
      <w:r>
        <w:t>Access</w:t>
      </w:r>
      <w:r w:rsidRPr="00676403">
        <w:rPr>
          <w:lang w:val="ru-RU"/>
        </w:rPr>
        <w:t>: создать таблицы, настроить связи с обеспечением ссылочной целостности, разработать запросы, формы, отчёты и макросы;</w:t>
      </w:r>
    </w:p>
    <w:p w14:paraId="687D0DE3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⎯</w:t>
      </w:r>
      <w:r w:rsidRPr="00676403">
        <w:rPr>
          <w:lang w:val="ru-RU"/>
        </w:rPr>
        <w:tab/>
        <w:t xml:space="preserve">реализовать специфику варианта 14: запрос на свободные талоны к врачу по специальности на дату, параметрический запрос истории посещений пациента по фамилии, форму «Приём пациента» с </w:t>
      </w:r>
      <w:proofErr w:type="spellStart"/>
      <w:r w:rsidRPr="00676403">
        <w:rPr>
          <w:lang w:val="ru-RU"/>
        </w:rPr>
        <w:t>автоформированием</w:t>
      </w:r>
      <w:proofErr w:type="spellEnd"/>
      <w:r w:rsidRPr="00676403">
        <w:rPr>
          <w:lang w:val="ru-RU"/>
        </w:rPr>
        <w:t xml:space="preserve"> номера талона, отчёт «Загрузка врачей» по специальностям за период и контроль </w:t>
      </w:r>
      <w:proofErr w:type="spellStart"/>
      <w:r w:rsidRPr="00676403">
        <w:rPr>
          <w:lang w:val="ru-RU"/>
        </w:rPr>
        <w:t>непересечения</w:t>
      </w:r>
      <w:proofErr w:type="spellEnd"/>
      <w:r w:rsidRPr="00676403">
        <w:rPr>
          <w:lang w:val="ru-RU"/>
        </w:rPr>
        <w:t xml:space="preserve"> времени приёма у одного врача;</w:t>
      </w:r>
    </w:p>
    <w:p w14:paraId="208AA6F7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⎯</w:t>
      </w:r>
      <w:r w:rsidRPr="00676403">
        <w:rPr>
          <w:lang w:val="ru-RU"/>
        </w:rPr>
        <w:tab/>
        <w:t>настроить средства администрирования базы данных: разграничение доступа по ролям (администратор, врач, регистратор), защиту паролем, аудит событий, резервное копирование, импорт и экспорт данных.</w:t>
      </w:r>
    </w:p>
    <w:p w14:paraId="023421FC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Объектом исследования является информационное обеспечение амбулаторно-поликлинического приёма граждан. Предметом исследования выступают методы проектирования, разработки и администрирования реляционной базы данных «Поликлиника» средствами СУБД </w:t>
      </w:r>
      <w:r>
        <w:t>MS</w:t>
      </w:r>
      <w:r w:rsidRPr="00676403">
        <w:rPr>
          <w:lang w:val="ru-RU"/>
        </w:rPr>
        <w:t xml:space="preserve"> </w:t>
      </w:r>
      <w:r>
        <w:t>Access</w:t>
      </w:r>
      <w:r w:rsidRPr="00676403">
        <w:rPr>
          <w:lang w:val="ru-RU"/>
        </w:rPr>
        <w:t>.</w:t>
      </w:r>
    </w:p>
    <w:p w14:paraId="25086244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Методы исследования: структурно-функциональный анализ предметной области, инфологическое (сущность — связь) и </w:t>
      </w:r>
      <w:proofErr w:type="spellStart"/>
      <w:r w:rsidRPr="00676403">
        <w:rPr>
          <w:lang w:val="ru-RU"/>
        </w:rPr>
        <w:t>даталогическое</w:t>
      </w:r>
      <w:proofErr w:type="spellEnd"/>
      <w:r w:rsidRPr="00676403">
        <w:rPr>
          <w:lang w:val="ru-RU"/>
        </w:rPr>
        <w:t xml:space="preserve"> моделирование, метод нормальных форм К. Дейта и Э. Кодда, программирование на языках </w:t>
      </w:r>
      <w:r>
        <w:t>SQL</w:t>
      </w:r>
      <w:r w:rsidRPr="00676403">
        <w:rPr>
          <w:lang w:val="ru-RU"/>
        </w:rPr>
        <w:t xml:space="preserve"> и </w:t>
      </w:r>
      <w:r>
        <w:t>Visual</w:t>
      </w:r>
      <w:r w:rsidRPr="00676403">
        <w:rPr>
          <w:lang w:val="ru-RU"/>
        </w:rPr>
        <w:t xml:space="preserve"> </w:t>
      </w:r>
      <w:r>
        <w:t>Basic</w:t>
      </w:r>
      <w:r w:rsidRPr="00676403">
        <w:rPr>
          <w:lang w:val="ru-RU"/>
        </w:rPr>
        <w:t xml:space="preserve"> </w:t>
      </w:r>
      <w:r>
        <w:t>for</w:t>
      </w:r>
      <w:r w:rsidRPr="00676403">
        <w:rPr>
          <w:lang w:val="ru-RU"/>
        </w:rPr>
        <w:t xml:space="preserve"> </w:t>
      </w:r>
      <w:r>
        <w:t>Applications</w:t>
      </w:r>
      <w:r w:rsidRPr="00676403">
        <w:rPr>
          <w:lang w:val="ru-RU"/>
        </w:rPr>
        <w:t xml:space="preserve"> (</w:t>
      </w:r>
      <w:r>
        <w:t>VBA</w:t>
      </w:r>
      <w:r w:rsidRPr="00676403">
        <w:rPr>
          <w:lang w:val="ru-RU"/>
        </w:rPr>
        <w:t>), экспериментальное тестирование ограничений целостности [3], [5].</w:t>
      </w:r>
    </w:p>
    <w:p w14:paraId="4DAE9A81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Структура отчёта включает введение, четыре раздела основной части, заключение, список использованных источников из 6 наименований и четыре приложения (приложение А — скрипт </w:t>
      </w:r>
      <w:r>
        <w:t>SQL</w:t>
      </w:r>
      <w:r w:rsidRPr="00676403">
        <w:rPr>
          <w:lang w:val="ru-RU"/>
        </w:rPr>
        <w:t xml:space="preserve"> создания БД, приложение Б — </w:t>
      </w:r>
      <w:r w:rsidRPr="00676403">
        <w:rPr>
          <w:lang w:val="ru-RU"/>
        </w:rPr>
        <w:lastRenderedPageBreak/>
        <w:t>тексты запросов, приложение В — диаграмма загрузки врачей, приложение Г — инструкция по развёртыванию и администрированию БД).</w:t>
      </w:r>
    </w:p>
    <w:p w14:paraId="3E6A2280" w14:textId="77777777" w:rsidR="009A62FA" w:rsidRPr="00676403" w:rsidRDefault="00000000">
      <w:pPr>
        <w:keepNext/>
        <w:pageBreakBefore/>
        <w:spacing w:line="240" w:lineRule="auto"/>
        <w:ind w:firstLine="0"/>
        <w:jc w:val="center"/>
        <w:outlineLvl w:val="0"/>
        <w:rPr>
          <w:lang w:val="ru-RU"/>
        </w:rPr>
      </w:pPr>
      <w:r w:rsidRPr="00676403">
        <w:rPr>
          <w:lang w:val="ru-RU"/>
        </w:rPr>
        <w:lastRenderedPageBreak/>
        <w:t>1 АНАЛИЗ ПРЕДМЕТНОЙ ОБЛАСТИ И ТРЕБОВАНИЯ К БАЗЕ ДАННЫХ</w:t>
      </w:r>
    </w:p>
    <w:p w14:paraId="08BA67F6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1.1 Характеристика поликлиники как объекта автоматизации</w:t>
      </w:r>
    </w:p>
    <w:p w14:paraId="72330B93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Амбулаторно-поликлиническое учреждение организует приём прикреплённого населения по участковому принципу и по узким врачебным специальностям (терапевт, кардиолог, невролог, офтальмолог, хирург, эндокринолог, пульмонолог, оториноларинголог). В информационном обмене участвуют четыре категории участников: пациент, медицинский регистратор, врач-специалист и администратор базы данных [4].</w:t>
      </w:r>
    </w:p>
    <w:p w14:paraId="2B5003FC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Технологический процесс обслуживания пациента включает следующие этапы:</w:t>
      </w:r>
    </w:p>
    <w:p w14:paraId="37B59E82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1)</w:t>
      </w:r>
      <w:r w:rsidRPr="00676403">
        <w:rPr>
          <w:lang w:val="ru-RU"/>
        </w:rPr>
        <w:tab/>
        <w:t>первичная регистрация пациента в картотеке поликлиники с указанием фамилии, имени, отчества, даты рождения, пола, домашнего адреса, контактного телефона, номера полиса обязательного медицинского страхования (ОМС) и номера терапевтического участка;</w:t>
      </w:r>
    </w:p>
    <w:p w14:paraId="4D8EB166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2)</w:t>
      </w:r>
      <w:r w:rsidRPr="00676403">
        <w:rPr>
          <w:lang w:val="ru-RU"/>
        </w:rPr>
        <w:tab/>
        <w:t>формирование сетки расписания приёма врачей по рабочим дням и временным слотам (талонам) с привязкой к номеру кабинета;</w:t>
      </w:r>
    </w:p>
    <w:p w14:paraId="76387D87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3)</w:t>
      </w:r>
      <w:r w:rsidRPr="00676403">
        <w:rPr>
          <w:lang w:val="ru-RU"/>
        </w:rPr>
        <w:tab/>
        <w:t>подбор свободного талона к врачу требуемой специальности на выбранную дату и оформление записи на приём с автоматическим присвоением уникального номера талона;</w:t>
      </w:r>
    </w:p>
    <w:p w14:paraId="70349E53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4)</w:t>
      </w:r>
      <w:r w:rsidRPr="00676403">
        <w:rPr>
          <w:lang w:val="ru-RU"/>
        </w:rPr>
        <w:tab/>
        <w:t>проведение врачебного приёма: регистрация жалоб пациента, постановка основного и сопутствующих диагнозов по справочнику МКБ-10, назначение медицинских услуг, процедур и лекарственных средств;</w:t>
      </w:r>
    </w:p>
    <w:p w14:paraId="2DAAC0C7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5)</w:t>
      </w:r>
      <w:r w:rsidRPr="00676403">
        <w:rPr>
          <w:lang w:val="ru-RU"/>
        </w:rPr>
        <w:tab/>
        <w:t>формирование аналитической и статистической отчётности о загрузке врачей по специальностям, истории посещений пациентов и стоимости оказанных медицинских услуг.</w:t>
      </w:r>
    </w:p>
    <w:p w14:paraId="0AB2580E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lastRenderedPageBreak/>
        <w:t>1.2 Функциональная модель системы</w:t>
      </w:r>
    </w:p>
    <w:p w14:paraId="76E8C8AE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Для формализации процессов обработки информации построена функциональная модель автоматизированной системы в методологии структурного анализа (рисунок 1). На контекстной диаграмме </w:t>
      </w:r>
      <w:r>
        <w:t>A</w:t>
      </w:r>
      <w:r w:rsidRPr="00676403">
        <w:rPr>
          <w:lang w:val="ru-RU"/>
        </w:rPr>
        <w:t xml:space="preserve">-0 система преобразует входной поток заявок пациентов в оформленные талоны приёма, врачебные назначения, диагнозы и сводные отчёты под управлением регламента работы поликлиники, расписания приёма и классификатора МКБ-10. Декомпозиция </w:t>
      </w:r>
      <w:r>
        <w:t>A</w:t>
      </w:r>
      <w:r w:rsidRPr="00676403">
        <w:rPr>
          <w:lang w:val="ru-RU"/>
        </w:rPr>
        <w:t xml:space="preserve">0 выделяет четыре взаимосвязанных функциональных блока: </w:t>
      </w:r>
      <w:r>
        <w:t>A</w:t>
      </w:r>
      <w:r w:rsidRPr="00676403">
        <w:rPr>
          <w:lang w:val="ru-RU"/>
        </w:rPr>
        <w:t xml:space="preserve">1 «Регистратура», </w:t>
      </w:r>
      <w:r>
        <w:t>A</w:t>
      </w:r>
      <w:r w:rsidRPr="00676403">
        <w:rPr>
          <w:lang w:val="ru-RU"/>
        </w:rPr>
        <w:t xml:space="preserve">2 «Приём врача», </w:t>
      </w:r>
      <w:r>
        <w:t>A</w:t>
      </w:r>
      <w:r w:rsidRPr="00676403">
        <w:rPr>
          <w:lang w:val="ru-RU"/>
        </w:rPr>
        <w:t xml:space="preserve">3 «Назначения» и </w:t>
      </w:r>
      <w:r>
        <w:t>A</w:t>
      </w:r>
      <w:r w:rsidRPr="00676403">
        <w:rPr>
          <w:lang w:val="ru-RU"/>
        </w:rPr>
        <w:t>4 «Администрирование и отчётность».</w:t>
      </w:r>
    </w:p>
    <w:p w14:paraId="5B67B2DF" w14:textId="77777777" w:rsidR="009A62FA" w:rsidRDefault="00000000">
      <w:pPr>
        <w:keepNext/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A4C3496" wp14:editId="388A33FC">
            <wp:extent cx="5688000" cy="39769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01_функциональная_модел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7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F200" w14:textId="77777777" w:rsidR="009A62FA" w:rsidRPr="00676403" w:rsidRDefault="00000000">
      <w:pPr>
        <w:spacing w:before="120" w:after="120"/>
        <w:ind w:firstLine="0"/>
        <w:jc w:val="center"/>
        <w:rPr>
          <w:lang w:val="ru-RU"/>
        </w:rPr>
      </w:pPr>
      <w:r w:rsidRPr="00676403">
        <w:rPr>
          <w:lang w:val="ru-RU"/>
        </w:rPr>
        <w:t>Рисунок 1 – Функциональная структура автоматизированной системы «Поликлиника»</w:t>
      </w:r>
    </w:p>
    <w:p w14:paraId="7A61AD6F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Блок </w:t>
      </w:r>
      <w:r>
        <w:t>A</w:t>
      </w:r>
      <w:r w:rsidRPr="00676403">
        <w:rPr>
          <w:lang w:val="ru-RU"/>
        </w:rPr>
        <w:t xml:space="preserve">1 отвечает за ведение картотеки пациентов, формирование сетки талонов и запись на приём с проверкой отсутствия пересечений времени. Блок </w:t>
      </w:r>
      <w:r>
        <w:t>A</w:t>
      </w:r>
      <w:r w:rsidRPr="00676403">
        <w:rPr>
          <w:lang w:val="ru-RU"/>
        </w:rPr>
        <w:t xml:space="preserve">2 реализует карту приёма врача с вводом жалоб и кодированием диагнозов по </w:t>
      </w:r>
      <w:r w:rsidRPr="00676403">
        <w:rPr>
          <w:lang w:val="ru-RU"/>
        </w:rPr>
        <w:lastRenderedPageBreak/>
        <w:t xml:space="preserve">МКБ-10. Блок </w:t>
      </w:r>
      <w:r>
        <w:t>A</w:t>
      </w:r>
      <w:r w:rsidRPr="00676403">
        <w:rPr>
          <w:lang w:val="ru-RU"/>
        </w:rPr>
        <w:t xml:space="preserve">3 обеспечивает формирование листа назначений и расчёт стоимости лечения. Блок </w:t>
      </w:r>
      <w:r>
        <w:t>A</w:t>
      </w:r>
      <w:r w:rsidRPr="00676403">
        <w:rPr>
          <w:lang w:val="ru-RU"/>
        </w:rPr>
        <w:t>4 предназначен для формирования отчётов, управления учётными записями, ведения журнала аудита и создания резервных копий.</w:t>
      </w:r>
    </w:p>
    <w:p w14:paraId="10476773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1.3 Требования к базе данных</w:t>
      </w:r>
    </w:p>
    <w:p w14:paraId="1E585E74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На основании общего задания на производственную практику и индивидуального варианта 14 сформулированы требования к разрабатываемой базе данных, систематизированные в таблице 1.</w:t>
      </w:r>
    </w:p>
    <w:p w14:paraId="3F2C3A0B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1 – Функциональные и технические требования к базе данных «Поликлиника»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88"/>
        <w:gridCol w:w="4139"/>
        <w:gridCol w:w="4422"/>
      </w:tblGrid>
      <w:tr w:rsidR="009A62FA" w14:paraId="06FBE1F2" w14:textId="77777777">
        <w:trPr>
          <w:tblHeader/>
          <w:jc w:val="center"/>
        </w:trPr>
        <w:tc>
          <w:tcPr>
            <w:tcW w:w="7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Номер</w:t>
            </w:r>
          </w:p>
        </w:tc>
        <w:tc>
          <w:tcPr>
            <w:tcW w:w="4139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Требование задания</w:t>
            </w:r>
          </w:p>
        </w:tc>
        <w:tc>
          <w:tcPr>
            <w:tcW w:w="4422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Реализация в проекте</w:t>
            </w:r>
          </w:p>
        </w:tc>
      </w:tr>
      <w:tr w:rsidR="009A62FA" w14:paraId="5778B909" w14:textId="77777777">
        <w:trPr>
          <w:tblHeader/>
          <w:jc w:val="center"/>
        </w:trPr>
        <w:tc>
          <w:tcPr>
            <w:tcW w:w="7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4139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4422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</w:tr>
      <w:tr w:rsidR="009A62FA" w:rsidRPr="00676403" w14:paraId="39FA76D7" w14:textId="77777777"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413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Схема данных, ER-модель, нормализация не ниже 3НФ</w:t>
            </w:r>
          </w:p>
        </w:tc>
        <w:tc>
          <w:tcPr>
            <w:tcW w:w="442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9 таблиц в 3НФ, 8 связей 1:M со ссылочной целостностью</w:t>
            </w:r>
          </w:p>
        </w:tc>
      </w:tr>
      <w:tr w:rsidR="009A62FA" w:rsidRPr="00676403" w14:paraId="01CBDAE3" w14:textId="77777777"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413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Создание таблиц: ключи, маски ввода, проверки, значения по умолчанию</w:t>
            </w:r>
          </w:p>
        </w:tc>
        <w:tc>
          <w:tcPr>
            <w:tcW w:w="442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Скрипт Создать_БД_Поликлиника_Access.vbs, типы данных, ограничения NOT NULL, PRIMARY KEY, UNIQUE</w:t>
            </w:r>
          </w:p>
        </w:tc>
      </w:tr>
      <w:tr w:rsidR="009A62FA" w:rsidRPr="00676403" w14:paraId="21E692FF" w14:textId="77777777"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w="413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 менее 7 запросов всех видов (выборка, с параметрами, итоговые, действия)</w:t>
            </w:r>
          </w:p>
        </w:tc>
        <w:tc>
          <w:tcPr>
            <w:tcW w:w="442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Разработано 8 полнофункциональных русскоязычных запросов (Запрос_01 – Запрос_08)</w:t>
            </w:r>
          </w:p>
        </w:tc>
      </w:tr>
      <w:tr w:rsidR="009A62FA" w:rsidRPr="00676403" w14:paraId="26925674" w14:textId="77777777"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w="413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Экранные формы: простая, составная (главная/подчинённая), ленточная</w:t>
            </w:r>
          </w:p>
        </w:tc>
        <w:tc>
          <w:tcPr>
            <w:tcW w:w="442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Формы «frm_ЗаписьНаПрием» (составная) и «frm_ЛентаПриемов» (ленточная/обзорная)</w:t>
            </w:r>
          </w:p>
        </w:tc>
      </w:tr>
      <w:tr w:rsidR="009A62FA" w14:paraId="78D3904D" w14:textId="77777777"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w="413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Печатные отчёты с группировкой и вычислением итогов</w:t>
            </w:r>
          </w:p>
        </w:tc>
        <w:tc>
          <w:tcPr>
            <w:tcW w:w="442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Сводный отчёт «Загрузка врачей поликлиники» с группировкой по специальностям</w:t>
            </w:r>
          </w:p>
        </w:tc>
      </w:tr>
      <w:tr w:rsidR="009A62FA" w:rsidRPr="00676403" w14:paraId="7C9BBF24" w14:textId="77777777"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w="413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Автоматизация и бизнес-логика (макросы, VBA-модули)</w:t>
            </w:r>
          </w:p>
        </w:tc>
        <w:tc>
          <w:tcPr>
            <w:tcW w:w="442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Модуль VBA ПроверитьКонфликтВремениПриема для исключения наложения слотов приёма</w:t>
            </w:r>
          </w:p>
        </w:tc>
      </w:tr>
      <w:tr w:rsidR="009A62FA" w:rsidRPr="00676403" w14:paraId="291FE95C" w14:textId="77777777"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w="413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Разграничение прав доступа и администрирование</w:t>
            </w:r>
          </w:p>
        </w:tc>
        <w:tc>
          <w:tcPr>
            <w:tcW w:w="442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Таблица «Пользователи», разграничение ролей «Администратор» и «Регистратор»</w:t>
            </w:r>
          </w:p>
        </w:tc>
      </w:tr>
      <w:tr w:rsidR="009A62FA" w:rsidRPr="00676403" w14:paraId="78A07661" w14:textId="77777777"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w="413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Специфика предметной области: непересечение времени приёма у врача</w:t>
            </w:r>
          </w:p>
        </w:tc>
        <w:tc>
          <w:tcPr>
            <w:tcW w:w="442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Контроль непересечения приёма на уровне VBA и уникального индекса расписания</w:t>
            </w:r>
          </w:p>
        </w:tc>
      </w:tr>
    </w:tbl>
    <w:p w14:paraId="0B1D812E" w14:textId="77777777" w:rsidR="009A62FA" w:rsidRPr="00676403" w:rsidRDefault="00000000">
      <w:pPr>
        <w:keepNext/>
        <w:pageBreakBefore/>
        <w:spacing w:line="240" w:lineRule="auto"/>
        <w:ind w:firstLine="0"/>
        <w:jc w:val="center"/>
        <w:outlineLvl w:val="0"/>
        <w:rPr>
          <w:lang w:val="ru-RU"/>
        </w:rPr>
      </w:pPr>
      <w:r w:rsidRPr="00676403">
        <w:rPr>
          <w:lang w:val="ru-RU"/>
        </w:rPr>
        <w:lastRenderedPageBreak/>
        <w:t>2 ПРОЕКТИРОВАНИЕ БАЗЫ ДАННЫХ</w:t>
      </w:r>
    </w:p>
    <w:p w14:paraId="05F17A6F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2.1 Инфологическая модель</w:t>
      </w:r>
    </w:p>
    <w:p w14:paraId="1BF2BB0F" w14:textId="77777777" w:rsidR="009A62FA" w:rsidRPr="00676403" w:rsidRDefault="00000000">
      <w:pPr>
        <w:rPr>
          <w:lang w:val="ru-RU"/>
        </w:rPr>
      </w:pPr>
      <w:r>
        <w:rPr>
          <w:rFonts w:ascii="Times New Roman" w:hAnsi="Times New Roman"/>
        </w:rPr>
        <w:t>При инфологическом проектировании предметной области «Поликлиника» выделены девять основных информационных сущностей предметной области (Специальности, Врачи, Пациенты, Услуги, РасписаниеПриема, ЗаписиНаПрием, МКБ, Диагнозы, Назначения) и четыре служебные сущности подсистемы администрирования (Роли, Пользователи, Пользователи, ЖурналСобытий). Диаграмма «сущность — связь» (ER-модель) основных сущностей представлена на рисунке 2.</w:t>
      </w:r>
    </w:p>
    <w:p w14:paraId="49FEF3E8" w14:textId="77777777" w:rsidR="009A62FA" w:rsidRDefault="00000000">
      <w:pPr>
        <w:keepNext/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8F92E0E" wp14:editId="7A688AF3">
            <wp:extent cx="5688000" cy="41336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02_ER_модел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13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F3BB" w14:textId="77777777" w:rsidR="009A62FA" w:rsidRPr="00676403" w:rsidRDefault="00000000">
      <w:pPr>
        <w:spacing w:before="120" w:after="120"/>
        <w:ind w:firstLine="0"/>
        <w:jc w:val="center"/>
        <w:rPr>
          <w:lang w:val="ru-RU"/>
        </w:rPr>
      </w:pPr>
      <w:r w:rsidRPr="00676403">
        <w:rPr>
          <w:lang w:val="ru-RU"/>
        </w:rPr>
        <w:t xml:space="preserve">Рисунок 2 – </w:t>
      </w:r>
      <w:r>
        <w:t>ER</w:t>
      </w:r>
      <w:r w:rsidRPr="00676403">
        <w:rPr>
          <w:lang w:val="ru-RU"/>
        </w:rPr>
        <w:t>-модель базы данных «Поликлиника» (основные сущности)</w:t>
      </w:r>
    </w:p>
    <w:p w14:paraId="2E962EB7" w14:textId="77777777" w:rsidR="009A62FA" w:rsidRPr="00676403" w:rsidRDefault="00000000">
      <w:pPr>
        <w:rPr>
          <w:lang w:val="ru-RU"/>
        </w:rPr>
      </w:pPr>
      <w:r>
        <w:rPr>
          <w:rFonts w:ascii="Times New Roman" w:hAnsi="Times New Roman"/>
        </w:rPr>
        <w:t>Все связи между сущностями приведены к типу «один ко многим» (1:M). Сущность «ЗаписиНаПрием» является центральной операционной сущностью: она связывает пациента, врача и конкретный временной слот расписания, а к ней подчинены сущности «Диагнозы» и «Назначения», что позволяет фиксировать в рамках одного приёма произвольное количество диагнозов и назначенных услуг.</w:t>
      </w:r>
    </w:p>
    <w:p w14:paraId="528AFDE4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2.2 Нормализация отношений</w:t>
      </w:r>
    </w:p>
    <w:p w14:paraId="393B04BF" w14:textId="77777777" w:rsidR="009A62FA" w:rsidRDefault="00000000">
      <w:r w:rsidRPr="00676403">
        <w:rPr>
          <w:lang w:val="ru-RU"/>
        </w:rPr>
        <w:t xml:space="preserve">Для исключения избыточности данных и аномалий вставки, модификации и удаления выполнена последовательная нормализация исходного ненормализованного отношения «Журнал приёма поликлиники» до третьей нормальной формы (3НФ) [3], [5].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нормализации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рисунке 3.</w:t>
      </w:r>
    </w:p>
    <w:p w14:paraId="2831E2F6" w14:textId="77777777" w:rsidR="009A62FA" w:rsidRDefault="00000000">
      <w:pPr>
        <w:keepNext/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7A79181" wp14:editId="1285B3D8">
            <wp:extent cx="5688000" cy="3561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04_нормализаци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6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CD76" w14:textId="77777777" w:rsidR="009A62FA" w:rsidRPr="00676403" w:rsidRDefault="00000000">
      <w:pPr>
        <w:spacing w:before="120" w:after="120"/>
        <w:ind w:firstLine="0"/>
        <w:jc w:val="center"/>
        <w:rPr>
          <w:lang w:val="ru-RU"/>
        </w:rPr>
      </w:pPr>
      <w:r w:rsidRPr="00676403">
        <w:rPr>
          <w:lang w:val="ru-RU"/>
        </w:rPr>
        <w:t>Рисунок 3 – Этапы нормализации отношений базы данных «Поликлиника»</w:t>
      </w:r>
    </w:p>
    <w:p w14:paraId="5DC2F664" w14:textId="77777777" w:rsidR="009A62FA" w:rsidRPr="00676403" w:rsidRDefault="00000000">
      <w:pPr>
        <w:rPr>
          <w:lang w:val="ru-RU"/>
        </w:rPr>
      </w:pPr>
      <w:r>
        <w:rPr>
          <w:rFonts w:ascii="Times New Roman" w:hAnsi="Times New Roman"/>
        </w:rPr>
        <w:t>Переход к первой нормальной форме (1НФ) выполнен путём устранения повторяющихся групп атрибутов «Диагнозы» и «Услуги»: каждая ячейка таблицы содержит только одно атомарное значение. Переход ко второй нормальной форме (2НФ) убирает частичные функциональные зависимости неключевых атрибутов от составного ключа: анкетные данные пациента выделяются в отношение «Пациенты», данные врача — в отношение «Врачи», сетка слотов — в отношение «РасписаниеПриема». Переход к третьей нормальной форме (3НФ) устраняет транзитивные зависимости: наименование специальности зависит от кода специальности, а не от кода врача (выделена таблица «Специальности»); наименование и класс заболевания зависят от кода МКБ-10 (выделена таблица «МКБ»); тариф и длительность услуги зависят от кода услуги (выделена таблица «Услуги»). В результате все 9 таблиц находятся в 3НФ.</w:t>
      </w:r>
    </w:p>
    <w:p w14:paraId="1B7341F5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 xml:space="preserve">2.3 </w:t>
      </w:r>
      <w:proofErr w:type="spellStart"/>
      <w:r w:rsidRPr="00676403">
        <w:rPr>
          <w:lang w:val="ru-RU"/>
        </w:rPr>
        <w:t>Даталогическая</w:t>
      </w:r>
      <w:proofErr w:type="spellEnd"/>
      <w:r w:rsidRPr="00676403">
        <w:rPr>
          <w:lang w:val="ru-RU"/>
        </w:rPr>
        <w:t xml:space="preserve"> модель: состав и структура таблиц</w:t>
      </w:r>
    </w:p>
    <w:p w14:paraId="2FB60F80" w14:textId="77777777" w:rsidR="009A62FA" w:rsidRPr="00676403" w:rsidRDefault="00000000">
      <w:pPr>
        <w:rPr>
          <w:lang w:val="ru-RU"/>
        </w:rPr>
      </w:pPr>
      <w:proofErr w:type="spellStart"/>
      <w:r w:rsidRPr="00676403">
        <w:rPr>
          <w:lang w:val="ru-RU"/>
        </w:rPr>
        <w:t>Даталогическая</w:t>
      </w:r>
      <w:proofErr w:type="spellEnd"/>
      <w:r w:rsidRPr="00676403">
        <w:rPr>
          <w:lang w:val="ru-RU"/>
        </w:rPr>
        <w:t xml:space="preserve"> модель базы данных «Поликлиника» включает 13 взаимосвязанных таблиц. Перечень таблиц и объём тестового наполнения приведены в таблице 2.</w:t>
      </w:r>
    </w:p>
    <w:p w14:paraId="767D5D84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2 – Состав таблиц базы данных «Поликлиника»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88"/>
        <w:gridCol w:w="2438"/>
        <w:gridCol w:w="4932"/>
        <w:gridCol w:w="1134"/>
      </w:tblGrid>
      <w:tr w:rsidR="009A62FA" w14:paraId="134103CA" w14:textId="77777777">
        <w:trPr>
          <w:tblHeader/>
          <w:jc w:val="center"/>
        </w:trPr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Номер</w:t>
            </w:r>
          </w:p>
        </w:tc>
        <w:tc>
          <w:tcPr>
            <w:tcW w:w="2438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Имя таблицы</w:t>
            </w:r>
          </w:p>
        </w:tc>
        <w:tc>
          <w:tcPr>
            <w:tcW w:w="4932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Назначение таблицы</w:t>
            </w:r>
          </w:p>
        </w:tc>
        <w:tc>
          <w:tcPr>
            <w:tcW w:w="113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Записей</w:t>
            </w:r>
          </w:p>
        </w:tc>
      </w:tr>
      <w:tr w:rsidR="009A62FA" w14:paraId="0D021614" w14:textId="77777777">
        <w:trPr>
          <w:tblHeader/>
          <w:jc w:val="center"/>
        </w:trPr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2438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4932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w="113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</w:tr>
      <w:tr w:rsidR="009A62FA" w14:paraId="44912D7C" w14:textId="77777777">
        <w:trPr>
          <w:cantSplit/>
          <w:jc w:val="center"/>
        </w:trPr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243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Специальности</w:t>
            </w:r>
          </w:p>
        </w:tc>
        <w:tc>
          <w:tcPr>
            <w:tcW w:w="493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Справочник врачебных специальностей поликлиники</w:t>
            </w:r>
          </w:p>
        </w:tc>
        <w:tc>
          <w:tcPr>
            <w:tcW w:w="113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 w:rsidR="009A62FA" w14:paraId="211CF0B0" w14:textId="77777777">
        <w:trPr>
          <w:cantSplit/>
          <w:jc w:val="center"/>
        </w:trPr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243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Врачи</w:t>
            </w:r>
          </w:p>
        </w:tc>
        <w:tc>
          <w:tcPr>
            <w:tcW w:w="493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Штатное расписание врачей (ФИО, специальность, кабинет, телефон)</w:t>
            </w:r>
          </w:p>
        </w:tc>
        <w:tc>
          <w:tcPr>
            <w:tcW w:w="113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</w:tr>
      <w:tr w:rsidR="009A62FA" w14:paraId="7AECDB07" w14:textId="77777777">
        <w:trPr>
          <w:cantSplit/>
          <w:jc w:val="center"/>
        </w:trPr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w="243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Пациенты</w:t>
            </w:r>
          </w:p>
        </w:tc>
        <w:tc>
          <w:tcPr>
            <w:tcW w:w="493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Картотека пациентов (ФИО, дата рождения, пол, адрес, полис ОМС)</w:t>
            </w:r>
          </w:p>
        </w:tc>
        <w:tc>
          <w:tcPr>
            <w:tcW w:w="113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</w:tr>
      <w:tr w:rsidR="009A62FA" w14:paraId="22CF233F" w14:textId="77777777">
        <w:trPr>
          <w:cantSplit/>
          <w:jc w:val="center"/>
        </w:trPr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w="243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МедицинскиеУслуги</w:t>
            </w:r>
          </w:p>
        </w:tc>
        <w:tc>
          <w:tcPr>
            <w:tcW w:w="493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Прейскурант оказываемых консультаций, диагностических процедур и тарифов</w:t>
            </w:r>
          </w:p>
        </w:tc>
        <w:tc>
          <w:tcPr>
            <w:tcW w:w="113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</w:tr>
      <w:tr w:rsidR="009A62FA" w14:paraId="203BEAFB" w14:textId="77777777">
        <w:trPr>
          <w:cantSplit/>
          <w:jc w:val="center"/>
        </w:trPr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w="243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Диагнозы</w:t>
            </w:r>
          </w:p>
        </w:tc>
        <w:tc>
          <w:tcPr>
            <w:tcW w:w="493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Клинический справочник заболеваний по классификатору МКБ-10</w:t>
            </w:r>
          </w:p>
        </w:tc>
        <w:tc>
          <w:tcPr>
            <w:tcW w:w="113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</w:tr>
      <w:tr w:rsidR="009A62FA" w14:paraId="1DDD2CB1" w14:textId="77777777">
        <w:trPr>
          <w:cantSplit/>
          <w:jc w:val="center"/>
        </w:trPr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w="243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РасписаниеПриема</w:t>
            </w:r>
          </w:p>
        </w:tc>
        <w:tc>
          <w:tcPr>
            <w:tcW w:w="493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График смен и рабочих часов приёма врачей по кабинетам</w:t>
            </w:r>
          </w:p>
        </w:tc>
        <w:tc>
          <w:tcPr>
            <w:tcW w:w="113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</w:tr>
      <w:tr w:rsidR="009A62FA" w14:paraId="1BFA140C" w14:textId="77777777">
        <w:trPr>
          <w:cantSplit/>
          <w:jc w:val="center"/>
        </w:trPr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w="243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ЗаписиНаПрием</w:t>
            </w:r>
          </w:p>
        </w:tc>
        <w:tc>
          <w:tcPr>
            <w:tcW w:w="493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Журнал электронных талонов и записей пациентов на приём</w:t>
            </w:r>
          </w:p>
        </w:tc>
        <w:tc>
          <w:tcPr>
            <w:tcW w:w="113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</w:tr>
      <w:tr w:rsidR="009A62FA" w14:paraId="43D4D57E" w14:textId="77777777">
        <w:trPr>
          <w:cantSplit/>
          <w:jc w:val="center"/>
        </w:trPr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w="243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Назначения</w:t>
            </w:r>
          </w:p>
        </w:tc>
        <w:tc>
          <w:tcPr>
            <w:tcW w:w="493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Лист врачебных назначений, выписанных медикаментов и оказанных услуг</w:t>
            </w:r>
          </w:p>
        </w:tc>
        <w:tc>
          <w:tcPr>
            <w:tcW w:w="113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</w:tr>
      <w:tr w:rsidR="009A62FA" w14:paraId="4DFA8470" w14:textId="77777777">
        <w:trPr>
          <w:cantSplit/>
          <w:jc w:val="center"/>
        </w:trPr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w="243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Пользователи</w:t>
            </w:r>
          </w:p>
        </w:tc>
        <w:tc>
          <w:tcPr>
            <w:tcW w:w="493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Учётные записи системы, роли и хешированные пароли сотрудников</w:t>
            </w:r>
          </w:p>
        </w:tc>
        <w:tc>
          <w:tcPr>
            <w:tcW w:w="113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</w:tr>
    </w:tbl>
    <w:p w14:paraId="35A746B4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Полная спецификация полей таблиц с типами данных </w:t>
      </w:r>
      <w:r>
        <w:t>Jet</w:t>
      </w:r>
      <w:r w:rsidRPr="00676403">
        <w:rPr>
          <w:lang w:val="ru-RU"/>
        </w:rPr>
        <w:t>/</w:t>
      </w:r>
      <w:r>
        <w:t>ACE</w:t>
      </w:r>
      <w:r w:rsidRPr="00676403">
        <w:rPr>
          <w:lang w:val="ru-RU"/>
        </w:rPr>
        <w:t xml:space="preserve"> </w:t>
      </w:r>
      <w:r>
        <w:t>SQL</w:t>
      </w:r>
      <w:r w:rsidRPr="00676403">
        <w:rPr>
          <w:lang w:val="ru-RU"/>
        </w:rPr>
        <w:t xml:space="preserve"> и ограничениями целостности приведена в таблице 3. Для первичных ключей используется тип </w:t>
      </w:r>
      <w:r>
        <w:t>COUNTER</w:t>
      </w:r>
      <w:r w:rsidRPr="00676403">
        <w:rPr>
          <w:lang w:val="ru-RU"/>
        </w:rPr>
        <w:t xml:space="preserve"> (Счётчик — длинное целое), а для внешних ключей — согласованный с ним 32-разрядный целочисленный тип </w:t>
      </w:r>
      <w:r>
        <w:t>LONG</w:t>
      </w:r>
      <w:r w:rsidRPr="00676403">
        <w:rPr>
          <w:lang w:val="ru-RU"/>
        </w:rPr>
        <w:t xml:space="preserve"> (Длинное целое).</w:t>
      </w:r>
    </w:p>
    <w:p w14:paraId="6D504593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lastRenderedPageBreak/>
        <w:t>Таблица 3 – Структура полей таблиц базы данных «Поликлиника»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539"/>
        <w:gridCol w:w="1474"/>
        <w:gridCol w:w="3231"/>
      </w:tblGrid>
      <w:tr w:rsidR="009A62FA" w14:paraId="38D4D546" w14:textId="77777777">
        <w:trPr>
          <w:tblHeader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Таблица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Имя поля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Тип данных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Ограничения и свойства</w:t>
            </w:r>
          </w:p>
        </w:tc>
      </w:tr>
      <w:tr w:rsidR="009A62FA" w14:paraId="792A51AA" w14:textId="77777777">
        <w:trPr>
          <w:tblHeader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</w:tr>
      <w:tr w:rsidR="009A62FA" w14:paraId="6C1F7E99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Специальности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КодСпециальности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COUNTER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(PK)</w:t>
            </w:r>
          </w:p>
        </w:tc>
      </w:tr>
      <w:tr w:rsidR="009A62FA" w14:paraId="31B313BA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НаименованиеСпециальности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TEXT(100)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уникальный индекс</w:t>
            </w:r>
          </w:p>
        </w:tc>
      </w:tr>
      <w:tr w:rsidR="009A62FA" w14:paraId="7EB9CF36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Описание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TEXT(255)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Необязательное</w:t>
            </w:r>
          </w:p>
        </w:tc>
      </w:tr>
      <w:tr w:rsidR="009A62FA" w14:paraId="1E2EF887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Врачи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КодВрача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COUNTER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(PK)</w:t>
            </w:r>
          </w:p>
        </w:tc>
      </w:tr>
      <w:tr w:rsidR="009A62FA" w14:paraId="16CD59DE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ФИО_Врача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TEXT(100)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</w:tr>
      <w:tr w:rsidR="009A62FA" w14:paraId="2526475E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КодСпециальности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LONG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Внешний ключ (FK -&gt; Специальности)</w:t>
            </w:r>
          </w:p>
        </w:tc>
      </w:tr>
      <w:tr w:rsidR="009A62FA" w14:paraId="76CF068E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Кабинет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TEXT(10)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</w:tr>
      <w:tr w:rsidR="009A62FA" w14:paraId="1EE93AA7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Телефон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TEXT(20)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Необязательное</w:t>
            </w:r>
          </w:p>
        </w:tc>
      </w:tr>
      <w:tr w:rsidR="009A62FA" w14:paraId="4ED886DB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Категория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TEXT(30)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Высшая, Первая, Вторая</w:t>
            </w:r>
          </w:p>
        </w:tc>
      </w:tr>
      <w:tr w:rsidR="009A62FA" w14:paraId="0A432823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TEXT(20)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Работает, В отпуске, На больничном</w:t>
            </w:r>
          </w:p>
        </w:tc>
      </w:tr>
      <w:tr w:rsidR="009A62FA" w14:paraId="1CD1DCE2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Пациенты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КодПациента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COUNTER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(PK)</w:t>
            </w:r>
          </w:p>
        </w:tc>
      </w:tr>
      <w:tr w:rsidR="009A62FA" w14:paraId="08F0CF32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ФИО_Пациента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TEXT(100)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</w:tr>
      <w:tr w:rsidR="009A62FA" w14:paraId="2E319D78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ДатаРождения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формат краткой даты</w:t>
            </w:r>
          </w:p>
        </w:tc>
      </w:tr>
      <w:tr w:rsidR="009A62FA" w14:paraId="1BFD5E3B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TEXT(1)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значение: 'М' или 'Ж'</w:t>
            </w:r>
          </w:p>
        </w:tc>
      </w:tr>
      <w:tr w:rsidR="009A62FA" w14:paraId="7A5AF5E3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Адрес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TEXT(200)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Адрес регистрации/проживания</w:t>
            </w:r>
          </w:p>
        </w:tc>
      </w:tr>
      <w:tr w:rsidR="009A62FA" w14:paraId="4A74411B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Телефон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TEXT(20)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</w:tr>
      <w:tr w:rsidR="009A62FA" w14:paraId="1BE03366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ПолисОМС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TEXT(16)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уникальный индекс (16 цифр)</w:t>
            </w:r>
          </w:p>
        </w:tc>
      </w:tr>
      <w:tr w:rsidR="009A62FA" w14:paraId="6AF626D0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МедицинскиеУслуги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КодУслуги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COUNTER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(PK)</w:t>
            </w:r>
          </w:p>
        </w:tc>
      </w:tr>
      <w:tr w:rsidR="009A62FA" w14:paraId="14F91F2E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НаименованиеУслуги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TEXT(150)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уникальный индекс</w:t>
            </w:r>
          </w:p>
        </w:tc>
      </w:tr>
      <w:tr w:rsidR="009A62FA" w14:paraId="68AC2731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КодСпециальности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LONG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Внешний ключ (FK -&gt; Специальности)</w:t>
            </w:r>
          </w:p>
        </w:tc>
      </w:tr>
      <w:tr w:rsidR="009A62FA" w14:paraId="01C1B5BB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Стоимость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CURRENCY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денежный формат (руб.)</w:t>
            </w:r>
          </w:p>
        </w:tc>
      </w:tr>
      <w:tr w:rsidR="009A62FA" w14:paraId="28129821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ДлительностьМинут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INTEGER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Длительность в минутах (&gt; 0)</w:t>
            </w:r>
          </w:p>
        </w:tc>
      </w:tr>
      <w:tr w:rsidR="009A62FA" w14:paraId="632D2F27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Диагнозы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КодДиагноза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COUNTER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(PK)</w:t>
            </w:r>
          </w:p>
        </w:tc>
      </w:tr>
      <w:tr w:rsidR="009A62FA" w14:paraId="7E6C4D4F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КодМКБ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TEXT(10)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код МКБ-10</w:t>
            </w:r>
          </w:p>
        </w:tc>
      </w:tr>
      <w:tr w:rsidR="009A62FA" w14:paraId="74E609B0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НаименованиеДиагноза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TEXT(200)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</w:tr>
      <w:tr w:rsidR="009A62FA" w14:paraId="78797762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Категория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TEXT(100)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Класс/раздел заболеваний</w:t>
            </w:r>
          </w:p>
        </w:tc>
      </w:tr>
      <w:tr w:rsidR="009A62FA" w14:paraId="14CAC5A7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РасписаниеПриема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КодРасписания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COUNTER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(PK)</w:t>
            </w:r>
          </w:p>
        </w:tc>
      </w:tr>
      <w:tr w:rsidR="009A62FA" w14:paraId="2D54B34A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КодВрача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LONG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Внешний ключ (FK -&gt; Врачи)</w:t>
            </w:r>
          </w:p>
        </w:tc>
      </w:tr>
      <w:tr w:rsidR="009A62FA" w14:paraId="2F9DDF51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ДатаСмены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дата рабочей смены</w:t>
            </w:r>
          </w:p>
        </w:tc>
      </w:tr>
      <w:tr w:rsidR="009A62FA" w14:paraId="741B9934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ВремяНачала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время начала смены</w:t>
            </w:r>
          </w:p>
        </w:tc>
      </w:tr>
      <w:tr w:rsidR="009A62FA" w14:paraId="523160C3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ВремяОкончания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время окончания смены</w:t>
            </w:r>
          </w:p>
        </w:tc>
      </w:tr>
      <w:tr w:rsidR="009A62FA" w14:paraId="6738640B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Кабинет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TEXT(10)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номер кабинета</w:t>
            </w:r>
          </w:p>
        </w:tc>
      </w:tr>
      <w:tr w:rsidR="009A62FA" w14:paraId="4990AFEC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ЗаписиНаПрием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КодЗаписи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COUNTER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(PK)</w:t>
            </w:r>
          </w:p>
        </w:tc>
      </w:tr>
      <w:tr w:rsidR="009A62FA" w14:paraId="7B1222FB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НомерТалона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TEXT(20)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уникальный номер талона</w:t>
            </w:r>
          </w:p>
        </w:tc>
      </w:tr>
      <w:tr w:rsidR="009A62FA" w14:paraId="3505E309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КодВрача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LONG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Внешний ключ (FK -&gt; Врачи)</w:t>
            </w:r>
          </w:p>
        </w:tc>
      </w:tr>
      <w:tr w:rsidR="009A62FA" w14:paraId="2901CCCD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КодПациента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LONG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Внешний ключ (FK -&gt; Пациенты)</w:t>
            </w:r>
          </w:p>
        </w:tc>
      </w:tr>
      <w:tr w:rsidR="009A62FA" w14:paraId="19251169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ДатаПриема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дата визита</w:t>
            </w:r>
          </w:p>
        </w:tc>
      </w:tr>
      <w:tr w:rsidR="009A62FA" w14:paraId="30F99330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ВремяПриема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DATETIME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время визита</w:t>
            </w:r>
          </w:p>
        </w:tc>
      </w:tr>
      <w:tr w:rsidR="009A62FA" w14:paraId="75C7888D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TEXT(20)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Запланирован, Завершен, Отменен</w:t>
            </w:r>
          </w:p>
        </w:tc>
      </w:tr>
      <w:tr w:rsidR="009A62FA" w14:paraId="6C3233A5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Жалобы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MEMO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Анамнез и жалобы пациента</w:t>
            </w:r>
          </w:p>
        </w:tc>
      </w:tr>
      <w:tr w:rsidR="009A62FA" w14:paraId="5DBC4BA7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Назначения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КодНазначения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COUNTER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(PK)</w:t>
            </w:r>
          </w:p>
        </w:tc>
      </w:tr>
      <w:tr w:rsidR="009A62FA" w14:paraId="58F529B4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КодЗаписи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LONG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Внешний ключ (FK -&gt; ЗаписиНаПрием)</w:t>
            </w:r>
          </w:p>
        </w:tc>
      </w:tr>
      <w:tr w:rsidR="009A62FA" w14:paraId="0EC68491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КодДиагноза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LONG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Внешний ключ (FK -&gt; Диагнозы)</w:t>
            </w:r>
          </w:p>
        </w:tc>
      </w:tr>
      <w:tr w:rsidR="009A62FA" w14:paraId="73CF66FC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КодУслуги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LONG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Внешний ключ (FK -&gt; МедицинскиеУслуги)</w:t>
            </w:r>
          </w:p>
        </w:tc>
      </w:tr>
      <w:tr w:rsidR="009A62FA" w14:paraId="6842F7B7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Рекомендации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MEMO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Врачебные указания</w:t>
            </w:r>
          </w:p>
        </w:tc>
      </w:tr>
      <w:tr w:rsidR="009A62FA" w14:paraId="40BEBAD3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Медикаменты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MEMO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Назначенные лекарственные препараты</w:t>
            </w:r>
          </w:p>
        </w:tc>
      </w:tr>
      <w:tr w:rsidR="009A62FA" w14:paraId="0D2CA67C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Количество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INTEGER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Количество единиц услуг (по умолч. 1)</w:t>
            </w:r>
          </w:p>
        </w:tc>
      </w:tr>
      <w:tr w:rsidR="009A62FA" w14:paraId="0FEBB2E7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Примечания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TEXT(255)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Дополнительные отметки</w:t>
            </w:r>
          </w:p>
        </w:tc>
      </w:tr>
      <w:tr w:rsidR="009A62FA" w14:paraId="70310B40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Пользователи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КодПользователя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COUNTER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(PK)</w:t>
            </w:r>
          </w:p>
        </w:tc>
      </w:tr>
      <w:tr w:rsidR="009A62FA" w14:paraId="0AA5A13B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Логин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TEXT(50)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уникальный индекс</w:t>
            </w:r>
          </w:p>
        </w:tc>
      </w:tr>
      <w:tr w:rsidR="009A62FA" w14:paraId="5FAF7FAC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Пароль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TEXT(64)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защищённый хеш пароля</w:t>
            </w:r>
          </w:p>
        </w:tc>
      </w:tr>
      <w:tr w:rsidR="009A62FA" w14:paraId="0A38AC56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ФИО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TEXT(100)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NULL, ФИО сотрудника</w:t>
            </w:r>
          </w:p>
        </w:tc>
      </w:tr>
      <w:tr w:rsidR="009A62FA" w14:paraId="7A541C94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Роль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TEXT(20)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NOT NULL (Администратор, Регистратор)</w:t>
            </w:r>
          </w:p>
        </w:tc>
      </w:tr>
      <w:tr w:rsidR="009A62FA" w14:paraId="5280CE28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Активен</w:t>
            </w:r>
          </w:p>
        </w:tc>
        <w:tc>
          <w:tcPr>
            <w:tcW w:w="147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YESNO</w:t>
            </w:r>
          </w:p>
        </w:tc>
        <w:tc>
          <w:tcPr>
            <w:tcW w:w="323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Флаг активности учётной записи</w:t>
            </w:r>
          </w:p>
        </w:tc>
      </w:tr>
    </w:tbl>
    <w:p w14:paraId="7C3BA45E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Характеристики межтабличных связей представлены в таблице 4, а общая схема данных СУБД </w:t>
      </w:r>
      <w:r>
        <w:t>MS</w:t>
      </w:r>
      <w:r w:rsidRPr="00676403">
        <w:rPr>
          <w:lang w:val="ru-RU"/>
        </w:rPr>
        <w:t xml:space="preserve"> </w:t>
      </w:r>
      <w:r>
        <w:t>Access</w:t>
      </w:r>
      <w:r w:rsidRPr="00676403">
        <w:rPr>
          <w:lang w:val="ru-RU"/>
        </w:rPr>
        <w:t xml:space="preserve"> изображена на рисунке 4.</w:t>
      </w:r>
    </w:p>
    <w:p w14:paraId="171D95F9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4 – Межтабличные связи базы данных «Поликлиника»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494"/>
        <w:gridCol w:w="850"/>
        <w:gridCol w:w="3628"/>
      </w:tblGrid>
      <w:tr w:rsidR="009A62FA" w14:paraId="4A128324" w14:textId="77777777">
        <w:trPr>
          <w:tblHeader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Главная таблица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Подчинённая таблица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</w:t>
            </w:r>
          </w:p>
        </w:tc>
        <w:tc>
          <w:tcPr>
            <w:tcW w:w="3628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Семантика связи и ссылочная целостность</w:t>
            </w:r>
          </w:p>
        </w:tc>
      </w:tr>
      <w:tr w:rsidR="009A62FA" w14:paraId="793ED28D" w14:textId="77777777">
        <w:trPr>
          <w:tblHeader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w="3628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</w:tr>
      <w:tr w:rsidR="009A62FA" w:rsidRPr="00676403" w14:paraId="51CD676B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Специальности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Врачи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1:M</w:t>
            </w:r>
          </w:p>
        </w:tc>
        <w:tc>
          <w:tcPr>
            <w:tcW w:w="362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Один врач имеет одну специальность (Связь_Специальности_Врачи)</w:t>
            </w:r>
          </w:p>
        </w:tc>
      </w:tr>
      <w:tr w:rsidR="009A62FA" w14:paraId="37CE435A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Специальности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МедицинскиеУслуги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1:M</w:t>
            </w:r>
          </w:p>
        </w:tc>
        <w:tc>
          <w:tcPr>
            <w:tcW w:w="362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Услуга закреплена за врачебной специальностью</w:t>
            </w:r>
          </w:p>
        </w:tc>
      </w:tr>
      <w:tr w:rsidR="009A62FA" w14:paraId="24372334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Врачи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РасписаниеПриема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1:M</w:t>
            </w:r>
          </w:p>
        </w:tc>
        <w:tc>
          <w:tcPr>
            <w:tcW w:w="362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Врач имеет график рабочих смен (Связь_Врачи_Расписание)</w:t>
            </w:r>
          </w:p>
        </w:tc>
      </w:tr>
      <w:tr w:rsidR="009A62FA" w14:paraId="6F466AA2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Врачи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ЗаписиНаПрием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1:M</w:t>
            </w:r>
          </w:p>
        </w:tc>
        <w:tc>
          <w:tcPr>
            <w:tcW w:w="362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Врач ведёт приём по сформированным талонам (Связь_Врачи_Записи)</w:t>
            </w:r>
          </w:p>
        </w:tc>
      </w:tr>
      <w:tr w:rsidR="009A62FA" w14:paraId="0D61CF80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Пациенты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ЗаписиНаПрием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1:M</w:t>
            </w:r>
          </w:p>
        </w:tc>
        <w:tc>
          <w:tcPr>
            <w:tcW w:w="362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Пациент записывается на талоны приёма (Связь_Пациенты_Записи)</w:t>
            </w:r>
          </w:p>
        </w:tc>
      </w:tr>
      <w:tr w:rsidR="009A62FA" w14:paraId="08D732D0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ЗаписиНаПрием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Назначения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1:M</w:t>
            </w:r>
          </w:p>
        </w:tc>
        <w:tc>
          <w:tcPr>
            <w:tcW w:w="362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 рамках талона выписываются назначения (Связь_Записи_Назначения)</w:t>
            </w:r>
          </w:p>
        </w:tc>
      </w:tr>
      <w:tr w:rsidR="009A62FA" w:rsidRPr="00676403" w14:paraId="3AD9B161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Диагнозы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Назначения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1:M</w:t>
            </w:r>
          </w:p>
        </w:tc>
        <w:tc>
          <w:tcPr>
            <w:tcW w:w="362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 назначенному лечению привязан диагноз (Связь_Диагнозы_Назначения)</w:t>
            </w:r>
          </w:p>
        </w:tc>
      </w:tr>
      <w:tr w:rsidR="009A62FA" w14:paraId="2DC14328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МедицинскиеУслуги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Назначения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1:M</w:t>
            </w:r>
          </w:p>
        </w:tc>
        <w:tc>
          <w:tcPr>
            <w:tcW w:w="362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 назначении указывается медицинская услуга (Связь_Услуги_Назначения)</w:t>
            </w:r>
          </w:p>
        </w:tc>
      </w:tr>
    </w:tbl>
    <w:p w14:paraId="5C84085C" w14:textId="77777777" w:rsidR="009A62FA" w:rsidRDefault="00000000">
      <w:pPr>
        <w:keepNext/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511EDD" wp14:editId="7919E35E">
            <wp:extent cx="5688000" cy="4455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03_схема_связе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5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94B4" w14:textId="77777777" w:rsidR="009A62FA" w:rsidRPr="00676403" w:rsidRDefault="00000000">
      <w:pPr>
        <w:spacing w:before="120" w:after="120"/>
        <w:ind w:firstLine="0"/>
        <w:jc w:val="center"/>
        <w:rPr>
          <w:lang w:val="ru-RU"/>
        </w:rPr>
      </w:pPr>
      <w:r w:rsidRPr="00676403">
        <w:rPr>
          <w:lang w:val="ru-RU"/>
        </w:rPr>
        <w:t>Рисунок 4 – Схема связей таблиц базы данных «Поликлиника»</w:t>
      </w:r>
    </w:p>
    <w:p w14:paraId="7EF28AB7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2.4 Средства обеспечения целостности данных</w:t>
      </w:r>
    </w:p>
    <w:p w14:paraId="39C079B4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Целостность данных в разработанной базе данных поддерживается на четырёх взаимодополняющих уровнях: целостность сущностей (первичные ключи и уникальные индексы), доменная целостность (типы данных, маски ввода, значения по умолчанию и условия на значение </w:t>
      </w:r>
      <w:proofErr w:type="spellStart"/>
      <w:r>
        <w:t>ValidationRule</w:t>
      </w:r>
      <w:proofErr w:type="spellEnd"/>
      <w:r w:rsidRPr="00676403">
        <w:rPr>
          <w:lang w:val="ru-RU"/>
        </w:rPr>
        <w:t xml:space="preserve">), ссылочная целостность (внешние ключи с каскадным обновлением и удалением) и прикладная целостность (проверка в обработчиках событий форм). Сводка индексов и проверочных ограничений приведена в таблице 5, а настроенные свойства полей </w:t>
      </w:r>
      <w:r>
        <w:t>DAO</w:t>
      </w:r>
      <w:r w:rsidRPr="00676403">
        <w:rPr>
          <w:lang w:val="ru-RU"/>
        </w:rPr>
        <w:t xml:space="preserve"> — в таблице 6.</w:t>
      </w:r>
    </w:p>
    <w:p w14:paraId="2809C589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5 – Индексы и ограничения целостности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86"/>
        <w:gridCol w:w="2143"/>
        <w:gridCol w:w="707"/>
        <w:gridCol w:w="4819"/>
      </w:tblGrid>
      <w:tr w:rsidR="009A62FA" w14:paraId="022E3EFF" w14:textId="77777777">
        <w:trPr>
          <w:tblHeader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Имя объекта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Таблица и поля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Уник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</w:tr>
      <w:tr w:rsidR="009A62FA" w14:paraId="6A3892FC" w14:textId="77777777">
        <w:trPr>
          <w:tblHeader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</w:tr>
      <w:tr w:rsidR="009A62FA" w14:paraId="46BE118F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PK_Специальности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Специальности (КодСпециальности)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таблицы специальностей</w:t>
            </w:r>
          </w:p>
        </w:tc>
      </w:tr>
      <w:tr w:rsidR="009A62FA" w:rsidRPr="00676403" w14:paraId="7D11BC03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UQ_Специальность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Специальности (НаименованиеСпециальности)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Исключение дублирования специальностей</w:t>
            </w:r>
          </w:p>
        </w:tc>
      </w:tr>
      <w:tr w:rsidR="009A62FA" w14:paraId="632C7A3F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PK_Врачи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Врачи (КодВрача)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таблицы врачей</w:t>
            </w:r>
          </w:p>
        </w:tc>
      </w:tr>
      <w:tr w:rsidR="009A62FA" w14:paraId="6E9A9C6C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FK_Врачи_Спец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Врачи (КодСпециальности)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Связь со справочником специальностей</w:t>
            </w:r>
          </w:p>
        </w:tc>
      </w:tr>
      <w:tr w:rsidR="009A62FA" w14:paraId="066715A9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PK_Пациенты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Пациенты (КодПациента)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картотеки пациентов</w:t>
            </w:r>
          </w:p>
        </w:tc>
      </w:tr>
      <w:tr w:rsidR="009A62FA" w14:paraId="365FB38A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UQ_ПолисОМС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Пациенты (ПолисОМС)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Уникальность 16-значного номера полиса ОМС</w:t>
            </w:r>
          </w:p>
        </w:tc>
      </w:tr>
      <w:tr w:rsidR="009A62FA" w:rsidRPr="00676403" w14:paraId="7BC801A4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PK_МедицинскиеУслуги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МедицинскиеУслуги (КодУслуги)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прейскуранта услуг</w:t>
            </w:r>
          </w:p>
        </w:tc>
      </w:tr>
      <w:tr w:rsidR="009A62FA" w14:paraId="2FA8AA2F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UQ_Услуга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МедицинскиеУслуги (НаименованиеУслуги)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Уникальность наименования медицинской услуги</w:t>
            </w:r>
          </w:p>
        </w:tc>
      </w:tr>
      <w:tr w:rsidR="009A62FA" w14:paraId="21B35FEA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PK_Диагнозы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Диагнозы (КодДиагноза)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справочника диагнозов</w:t>
            </w:r>
          </w:p>
        </w:tc>
      </w:tr>
      <w:tr w:rsidR="009A62FA" w14:paraId="710E3A5F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PK_РасписаниеПриема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РасписаниеПриема (КодРасписания)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расписания смен врачей</w:t>
            </w:r>
          </w:p>
        </w:tc>
      </w:tr>
      <w:tr w:rsidR="009A62FA" w14:paraId="34DDF65A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UQ_Врач_Смена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РасписаниеПриема (КодВрача, ДатаСмены)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Исключение назначения двух смен одному врачу в день</w:t>
            </w:r>
          </w:p>
        </w:tc>
      </w:tr>
      <w:tr w:rsidR="009A62FA" w14:paraId="38D4E1FF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PK_ЗаписиНаПрием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ЗаписиНаПрием (КодЗаписи)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журнала записей</w:t>
            </w:r>
          </w:p>
        </w:tc>
      </w:tr>
      <w:tr w:rsidR="009A62FA" w14:paraId="1D78C358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UQ_НомерТалона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ЗаписиНаПрием (НомерТалона)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Уникальный идентификатор талона на приём</w:t>
            </w:r>
          </w:p>
        </w:tc>
      </w:tr>
      <w:tr w:rsidR="009A62FA" w:rsidRPr="00676403" w14:paraId="6F297079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PK_Назначения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Назначения (КодНазначения)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листа назначений</w:t>
            </w:r>
          </w:p>
        </w:tc>
      </w:tr>
      <w:tr w:rsidR="009A62FA" w14:paraId="09C33482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PK_Пользователи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Пользователи (КодПользователя)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Первичный ключ таблицы учётных записей</w:t>
            </w:r>
          </w:p>
        </w:tc>
      </w:tr>
      <w:tr w:rsidR="009A62FA" w14:paraId="6F971756" w14:textId="77777777">
        <w:trPr>
          <w:cantSplit/>
          <w:jc w:val="center"/>
        </w:trPr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UQ_Логин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Пользователи (Логин)</w:t>
            </w:r>
          </w:p>
        </w:tc>
        <w:tc>
          <w:tcPr>
            <w:tcW w:w="85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Да</w:t>
            </w:r>
          </w:p>
        </w:tc>
        <w:tc>
          <w:tcPr>
            <w:tcW w:w="3175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Уникальность логина учётной записи сотрудника</w:t>
            </w:r>
          </w:p>
        </w:tc>
      </w:tr>
    </w:tbl>
    <w:p w14:paraId="1117B1C2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6 – Маски ввода, форматы и условия проверки полей (</w:t>
      </w:r>
      <w:r>
        <w:t>DAO</w:t>
      </w:r>
      <w:r w:rsidRPr="00676403">
        <w:rPr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2539"/>
        <w:gridCol w:w="5210"/>
      </w:tblGrid>
      <w:tr w:rsidR="009A62FA" w14:paraId="51672B0C" w14:textId="77777777">
        <w:trPr>
          <w:tblHeader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Таблица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Значения свойств DAO (InputMask, ValidationRule, DefaultValue)</w:t>
            </w:r>
          </w:p>
        </w:tc>
      </w:tr>
      <w:tr w:rsidR="009A62FA" w14:paraId="553D61C3" w14:textId="77777777">
        <w:trPr>
          <w:tblHeader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</w:tr>
      <w:tr w:rsidR="009A62FA" w:rsidRPr="00676403" w14:paraId="5173C3BB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Специальности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НаименованиеСпециальности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Caption = Специальность; ValidationRule = Len([НаименованиеСпециальности]) &gt;= 3; ValidationText = Наименование специальности должно содержать не менее 3 символов</w:t>
            </w:r>
          </w:p>
        </w:tc>
      </w:tr>
      <w:tr w:rsidR="009A62FA" w14:paraId="7689D50F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Врачи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ФИО_Врача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Caption = ФИО Врача; ValidationRule = Len([ФИО_Врача]) &gt;= 5; ValidationText = Укажите полные ФИО врача</w:t>
            </w:r>
          </w:p>
        </w:tc>
      </w:tr>
      <w:tr w:rsidR="009A62FA" w14:paraId="05697840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Врачи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Телефон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InputMask = +7 (000) 000-00-00;0;_; Caption = Номер телефона</w:t>
            </w:r>
          </w:p>
        </w:tc>
      </w:tr>
      <w:tr w:rsidR="009A62FA" w14:paraId="3831FD4F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Врачи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Кабинет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Caption = Номер кабинета; ValidationRule = Len([Кабинет]) &gt;= 1</w:t>
            </w:r>
          </w:p>
        </w:tc>
      </w:tr>
      <w:tr w:rsidR="009A62FA" w14:paraId="734A56ED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Врачи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Категория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DefaultValue = 'Первая'; ValidationRule = In ('Высшая','Первая','Вторая','Без категории')</w:t>
            </w:r>
          </w:p>
        </w:tc>
      </w:tr>
      <w:tr w:rsidR="009A62FA" w14:paraId="3F51C319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Врачи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DefaultValue = 'Работает'; ValidationRule = In ('Работает','В отпуске','На больничном')</w:t>
            </w:r>
          </w:p>
        </w:tc>
      </w:tr>
      <w:tr w:rsidR="009A62FA" w14:paraId="7A06AD54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Пациенты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ФИО_Пациента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Caption = ФИО Пациента; ValidationRule = Len([ФИО_Пациента]) &gt;= 5</w:t>
            </w:r>
          </w:p>
        </w:tc>
      </w:tr>
      <w:tr w:rsidR="009A62FA" w14:paraId="685C3C9C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Пациенты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ДатаРождения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Format = Short Date; Caption = Дата рождения; ValidationRule = &lt;=Date()</w:t>
            </w:r>
          </w:p>
        </w:tc>
      </w:tr>
      <w:tr w:rsidR="009A62FA" w14:paraId="24127841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Пациенты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DefaultValue = 'М'; ValidationRule = In ('М','Ж'); ValidationText = Пол указывается буквой М или Ж</w:t>
            </w:r>
          </w:p>
        </w:tc>
      </w:tr>
      <w:tr w:rsidR="009A62FA" w14:paraId="7FFF5F76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Пациенты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Телефон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InputMask = +7 (000) 000-00-00;0;_; Caption = Телефон</w:t>
            </w:r>
          </w:p>
        </w:tc>
      </w:tr>
      <w:tr w:rsidR="009A62FA" w14:paraId="2080D8BB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Пациенты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ПолисОМС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InputMask = 0000000000000000;0;_; Caption = Полис ОМС (16 цифр)</w:t>
            </w:r>
          </w:p>
        </w:tc>
      </w:tr>
      <w:tr w:rsidR="009A62FA" w14:paraId="638C6C12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МедицинскиеУслуги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Стоимость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Format = Currency; DefaultValue = 500; ValidationRule = &gt;0; ValidationText = Стоимость должна быть больше нуля</w:t>
            </w:r>
          </w:p>
        </w:tc>
      </w:tr>
      <w:tr w:rsidR="009A62FA" w14:paraId="7B00ACAE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МедицинскиеУслуги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ДлительностьМинут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DefaultValue = 20; ValidationRule = &gt;0; ValidationText = Длительность должна быть положительной</w:t>
            </w:r>
          </w:p>
        </w:tc>
      </w:tr>
      <w:tr w:rsidR="009A62FA" w14:paraId="7C80428F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Диагнозы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КодМКБ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InputMask = &gt;L00.0;;_; Caption = Код МКБ-10</w:t>
            </w:r>
          </w:p>
        </w:tc>
      </w:tr>
      <w:tr w:rsidR="009A62FA" w14:paraId="05C36742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РасписаниеПриема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ДатаСмены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Format = Short Date; Caption = Дата смены; DefaultValue = Date()</w:t>
            </w:r>
          </w:p>
        </w:tc>
      </w:tr>
      <w:tr w:rsidR="009A62FA" w14:paraId="546624D3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РасписаниеПриема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ВремяНачала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Format = Short Time; Caption = Время начала; DefaultValue = '08:00'</w:t>
            </w:r>
          </w:p>
        </w:tc>
      </w:tr>
      <w:tr w:rsidR="009A62FA" w14:paraId="0120038A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РасписаниеПриема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ВремяОкончания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Format = Short Time; Caption = Время окончания; DefaultValue = '14:00'</w:t>
            </w:r>
          </w:p>
        </w:tc>
      </w:tr>
      <w:tr w:rsidR="009A62FA" w14:paraId="3AB9D7F3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ЗаписиНаПрием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НомерТалона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InputMask = &gt;LLL-00000000-000;;_; Caption = Номер талона</w:t>
            </w:r>
          </w:p>
        </w:tc>
      </w:tr>
      <w:tr w:rsidR="009A62FA" w14:paraId="343EC319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ЗаписиНаПрием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ДатаПриема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Format = Short Date; Caption = Дата приёма; DefaultValue = Date()</w:t>
            </w:r>
          </w:p>
        </w:tc>
      </w:tr>
      <w:tr w:rsidR="009A62FA" w14:paraId="64E62ECD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ЗаписиНаПрием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ВремяПриема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Format = Short Time; Caption = Время приёма</w:t>
            </w:r>
          </w:p>
        </w:tc>
      </w:tr>
      <w:tr w:rsidR="009A62FA" w14:paraId="5B6191E2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ЗаписиНаПрием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DefaultValue = 'Запланирован'; ValidationRule = In ('Запланирован','Завершен','Отменен')</w:t>
            </w:r>
          </w:p>
        </w:tc>
      </w:tr>
      <w:tr w:rsidR="009A62FA" w14:paraId="0402F846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Назначения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Количество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DefaultValue = 1; ValidationRule = &gt;0; ValidationText = Количество не может быть меньше 1</w:t>
            </w:r>
          </w:p>
        </w:tc>
      </w:tr>
      <w:tr w:rsidR="009A62FA" w14:paraId="1159BA1B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Пользователи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Роль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DefaultValue = 'Регистратор'; ValidationRule = In ('Администратор','Регистратор')</w:t>
            </w:r>
          </w:p>
        </w:tc>
      </w:tr>
      <w:tr w:rsidR="009A62FA" w:rsidRPr="00676403" w14:paraId="17F9725C" w14:textId="77777777">
        <w:trPr>
          <w:cantSplit/>
          <w:jc w:val="center"/>
        </w:trPr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Пользователи</w:t>
            </w:r>
          </w:p>
        </w:tc>
        <w:tc>
          <w:tcPr>
            <w:tcW w:w="204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Активен</w:t>
            </w:r>
          </w:p>
        </w:tc>
        <w:tc>
          <w:tcPr>
            <w:tcW w:w="5159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DefaultValue = True; Caption = Активность учётной записи</w:t>
            </w:r>
          </w:p>
        </w:tc>
      </w:tr>
    </w:tbl>
    <w:p w14:paraId="3028A87F" w14:textId="77777777" w:rsidR="009A62FA" w:rsidRPr="00676403" w:rsidRDefault="00000000">
      <w:pPr>
        <w:keepNext/>
        <w:pageBreakBefore/>
        <w:spacing w:line="240" w:lineRule="auto"/>
        <w:ind w:firstLine="0"/>
        <w:jc w:val="center"/>
        <w:outlineLvl w:val="0"/>
        <w:rPr>
          <w:lang w:val="ru-RU"/>
        </w:rPr>
      </w:pPr>
      <w:r w:rsidRPr="00676403">
        <w:rPr>
          <w:lang w:val="ru-RU"/>
        </w:rPr>
        <w:lastRenderedPageBreak/>
        <w:t xml:space="preserve">3 РЕАЛИЗАЦИЯ БАЗЫ ДАННЫХ В СУБД </w:t>
      </w:r>
      <w:r>
        <w:t>MS</w:t>
      </w:r>
      <w:r w:rsidRPr="00676403">
        <w:rPr>
          <w:lang w:val="ru-RU"/>
        </w:rPr>
        <w:t xml:space="preserve"> </w:t>
      </w:r>
      <w:r>
        <w:t>ACCESS</w:t>
      </w:r>
    </w:p>
    <w:p w14:paraId="22D4E7CE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3.1 Создание таблиц и настройка полей</w:t>
      </w:r>
    </w:p>
    <w:p w14:paraId="5CCD913E" w14:textId="77777777" w:rsidR="009A62FA" w:rsidRPr="00676403" w:rsidRDefault="00000000">
      <w:pPr>
        <w:rPr>
          <w:lang w:val="ru-RU"/>
        </w:rPr>
      </w:pPr>
      <w:r>
        <w:rPr>
          <w:rFonts w:ascii="Times New Roman" w:hAnsi="Times New Roman"/>
        </w:rPr>
        <w:t>Физическое создание таблиц базы данных реализовано двумя эквивалентными способами: набором SQL-скриптов (папка «SQL», приложение А) и модулем автоматической сборки AutoBuild.bas на языке VBA (папка «VBA»). Кроме того, в состав комплекта включён сценарий Создать_БД_Поликлиника_Access.vbs, который при двойном щелчке в среде Windows автоматически запускает MS Access, создаёт файл Поликлиника_База_Данных.accdb и собирает все объекты базы данных. Пример оператора DDL создания таблицы «ЗаписиНаПрием»:</w:t>
      </w:r>
    </w:p>
    <w:p w14:paraId="5549D555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>
        <w:rPr>
          <w:rFonts w:ascii="Courier New" w:hAnsi="Courier New"/>
          <w:sz w:val="19"/>
        </w:rPr>
        <w:t>CREATE TABLE [ЗаписиНаПрием] (</w:t>
        <w:br/>
        <w:t xml:space="preserve">    [КодЗаписи] COUNTER CONSTRAINT PK_ЗаписиНаПрием PRIMARY KEY,</w:t>
        <w:br/>
        <w:t xml:space="preserve">    [НомерТалона] TEXT(20) NOT NULL UNIQUE,</w:t>
        <w:br/>
        <w:t xml:space="preserve">    [КодПациента] LONG NOT NULL,</w:t>
        <w:br/>
        <w:t xml:space="preserve">    [КодВрача] LONG NOT NULL,</w:t>
        <w:br/>
        <w:t xml:space="preserve">    [КодРасписания] LONG,</w:t>
        <w:br/>
        <w:t xml:space="preserve">    [ДатаПриёма] DATETIME NOT NULL,</w:t>
        <w:br/>
        <w:t xml:space="preserve">    [ВремяПриёма] DATETIME NOT NULL,</w:t>
        <w:br/>
        <w:t xml:space="preserve">    [СтатусЗаписи] TEXT(20) NOT NULL,</w:t>
        <w:br/>
        <w:t xml:space="preserve">    [Жалобы] MEMO,</w:t>
        <w:br/>
        <w:t xml:space="preserve">    [ДатаСоздания] DATETIME</w:t>
        <w:br/>
        <w:t>);</w:t>
      </w:r>
    </w:p>
    <w:p w14:paraId="0C8A079B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После выполнения операторов </w:t>
      </w:r>
      <w:r>
        <w:t>CREATE</w:t>
      </w:r>
      <w:r w:rsidRPr="00676403">
        <w:rPr>
          <w:lang w:val="ru-RU"/>
        </w:rPr>
        <w:t xml:space="preserve"> </w:t>
      </w:r>
      <w:r>
        <w:t>TABLE</w:t>
      </w:r>
      <w:r w:rsidRPr="00676403">
        <w:rPr>
          <w:lang w:val="ru-RU"/>
        </w:rPr>
        <w:t xml:space="preserve"> процедура </w:t>
      </w:r>
      <w:proofErr w:type="spellStart"/>
      <w:r w:rsidRPr="00676403">
        <w:rPr>
          <w:lang w:val="ru-RU"/>
        </w:rPr>
        <w:t>УстановитьСвойстваПолей</w:t>
      </w:r>
      <w:proofErr w:type="spellEnd"/>
      <w:r w:rsidRPr="00676403">
        <w:rPr>
          <w:lang w:val="ru-RU"/>
        </w:rPr>
        <w:t xml:space="preserve">() модуля </w:t>
      </w:r>
      <w:proofErr w:type="spellStart"/>
      <w:r>
        <w:t>AutoBuild</w:t>
      </w:r>
      <w:proofErr w:type="spellEnd"/>
      <w:r w:rsidRPr="00676403">
        <w:rPr>
          <w:lang w:val="ru-RU"/>
        </w:rPr>
        <w:t>.</w:t>
      </w:r>
      <w:r>
        <w:t>bas</w:t>
      </w:r>
      <w:r w:rsidRPr="00676403">
        <w:rPr>
          <w:lang w:val="ru-RU"/>
        </w:rPr>
        <w:t xml:space="preserve"> обращается к коллекции </w:t>
      </w:r>
      <w:proofErr w:type="spellStart"/>
      <w:r>
        <w:t>TableDefs</w:t>
      </w:r>
      <w:proofErr w:type="spellEnd"/>
      <w:r w:rsidRPr="00676403">
        <w:rPr>
          <w:lang w:val="ru-RU"/>
        </w:rPr>
        <w:t xml:space="preserve"> объектной модели </w:t>
      </w:r>
      <w:r>
        <w:t>DAO</w:t>
      </w:r>
      <w:r w:rsidRPr="00676403">
        <w:rPr>
          <w:lang w:val="ru-RU"/>
        </w:rPr>
        <w:t xml:space="preserve"> и </w:t>
      </w:r>
      <w:proofErr w:type="spellStart"/>
      <w:r w:rsidRPr="00676403">
        <w:rPr>
          <w:lang w:val="ru-RU"/>
        </w:rPr>
        <w:t>программно</w:t>
      </w:r>
      <w:proofErr w:type="spellEnd"/>
      <w:r w:rsidRPr="00676403">
        <w:rPr>
          <w:lang w:val="ru-RU"/>
        </w:rPr>
        <w:t xml:space="preserve"> задаёт свойства </w:t>
      </w:r>
      <w:proofErr w:type="spellStart"/>
      <w:r>
        <w:t>DefaultValue</w:t>
      </w:r>
      <w:proofErr w:type="spellEnd"/>
      <w:r w:rsidRPr="00676403">
        <w:rPr>
          <w:lang w:val="ru-RU"/>
        </w:rPr>
        <w:t xml:space="preserve">, </w:t>
      </w:r>
      <w:proofErr w:type="spellStart"/>
      <w:r>
        <w:t>ValidationRule</w:t>
      </w:r>
      <w:proofErr w:type="spellEnd"/>
      <w:r w:rsidRPr="00676403">
        <w:rPr>
          <w:lang w:val="ru-RU"/>
        </w:rPr>
        <w:t xml:space="preserve">, </w:t>
      </w:r>
      <w:proofErr w:type="spellStart"/>
      <w:r>
        <w:t>ValidationText</w:t>
      </w:r>
      <w:proofErr w:type="spellEnd"/>
      <w:r w:rsidRPr="00676403">
        <w:rPr>
          <w:lang w:val="ru-RU"/>
        </w:rPr>
        <w:t xml:space="preserve">, </w:t>
      </w:r>
      <w:proofErr w:type="spellStart"/>
      <w:r>
        <w:t>InputMask</w:t>
      </w:r>
      <w:proofErr w:type="spellEnd"/>
      <w:r w:rsidRPr="00676403">
        <w:rPr>
          <w:lang w:val="ru-RU"/>
        </w:rPr>
        <w:t xml:space="preserve">, </w:t>
      </w:r>
      <w:r>
        <w:t>Format</w:t>
      </w:r>
      <w:r w:rsidRPr="00676403">
        <w:rPr>
          <w:lang w:val="ru-RU"/>
        </w:rPr>
        <w:t xml:space="preserve"> и </w:t>
      </w:r>
      <w:r>
        <w:t>Caption</w:t>
      </w:r>
      <w:r w:rsidRPr="00676403">
        <w:rPr>
          <w:lang w:val="ru-RU"/>
        </w:rPr>
        <w:t xml:space="preserve"> для каждого поля в соответствии с таблицей 6.</w:t>
      </w:r>
    </w:p>
    <w:p w14:paraId="2652841A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3.2 Связи и обеспечение ссылочной целостности</w:t>
      </w:r>
    </w:p>
    <w:p w14:paraId="46A2952A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Межтабличные связи формируются процедурой </w:t>
      </w:r>
      <w:proofErr w:type="spellStart"/>
      <w:r w:rsidRPr="00676403">
        <w:rPr>
          <w:lang w:val="ru-RU"/>
        </w:rPr>
        <w:t>СоздатьСвязи</w:t>
      </w:r>
      <w:proofErr w:type="spellEnd"/>
      <w:r w:rsidRPr="00676403">
        <w:rPr>
          <w:lang w:val="ru-RU"/>
        </w:rPr>
        <w:t xml:space="preserve">() с помощью метода </w:t>
      </w:r>
      <w:proofErr w:type="spellStart"/>
      <w:r>
        <w:t>db</w:t>
      </w:r>
      <w:proofErr w:type="spellEnd"/>
      <w:r w:rsidRPr="00676403">
        <w:rPr>
          <w:lang w:val="ru-RU"/>
        </w:rPr>
        <w:t>.</w:t>
      </w:r>
      <w:proofErr w:type="spellStart"/>
      <w:r>
        <w:t>CreateRelation</w:t>
      </w:r>
      <w:proofErr w:type="spellEnd"/>
      <w:r w:rsidRPr="00676403">
        <w:rPr>
          <w:lang w:val="ru-RU"/>
        </w:rPr>
        <w:t xml:space="preserve"> и флагов </w:t>
      </w:r>
      <w:proofErr w:type="spellStart"/>
      <w:r>
        <w:t>dbRelationUpdateCascade</w:t>
      </w:r>
      <w:proofErr w:type="spellEnd"/>
      <w:r w:rsidRPr="00676403">
        <w:rPr>
          <w:lang w:val="ru-RU"/>
        </w:rPr>
        <w:t xml:space="preserve"> и </w:t>
      </w:r>
      <w:proofErr w:type="spellStart"/>
      <w:r>
        <w:t>dbRelationDeleteCascade</w:t>
      </w:r>
      <w:proofErr w:type="spellEnd"/>
      <w:r w:rsidRPr="00676403">
        <w:rPr>
          <w:lang w:val="ru-RU"/>
        </w:rPr>
        <w:t xml:space="preserve"> (в режиме </w:t>
      </w:r>
      <w:r>
        <w:t>SQL</w:t>
      </w:r>
      <w:r w:rsidRPr="00676403">
        <w:rPr>
          <w:lang w:val="ru-RU"/>
        </w:rPr>
        <w:t xml:space="preserve"> им соответствуют операторы </w:t>
      </w:r>
      <w:r>
        <w:t>ALTER</w:t>
      </w:r>
      <w:r w:rsidRPr="00676403">
        <w:rPr>
          <w:lang w:val="ru-RU"/>
        </w:rPr>
        <w:t xml:space="preserve"> </w:t>
      </w:r>
      <w:r>
        <w:t>TABLE</w:t>
      </w:r>
      <w:r w:rsidRPr="00676403">
        <w:rPr>
          <w:lang w:val="ru-RU"/>
        </w:rPr>
        <w:t xml:space="preserve"> ... </w:t>
      </w:r>
      <w:r>
        <w:t xml:space="preserve">ADD CONSTRAINT ... FOREIGN KEY из файла 02_Связи_и_Индексы.sql). </w:t>
      </w:r>
      <w:r w:rsidRPr="00676403">
        <w:rPr>
          <w:lang w:val="ru-RU"/>
        </w:rPr>
        <w:t xml:space="preserve">Благодаря каскадному обновлению и удалению при удалении карточки приёма автоматически удаляются подчинённые ей строки </w:t>
      </w:r>
      <w:r w:rsidRPr="00676403">
        <w:rPr>
          <w:lang w:val="ru-RU"/>
        </w:rPr>
        <w:lastRenderedPageBreak/>
        <w:t>диагнозов и назначений, а ввод несуществующего кода пациента, врача, услуги или диагноза МКБ-10 блокируется ядром СУБД.</w:t>
      </w:r>
    </w:p>
    <w:p w14:paraId="66413D2E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3.3 Запросы</w:t>
      </w:r>
    </w:p>
    <w:p w14:paraId="6FD4EE24" w14:textId="77777777" w:rsidR="009A62FA" w:rsidRPr="00676403" w:rsidRDefault="00000000">
      <w:pPr>
        <w:rPr>
          <w:lang w:val="ru-RU"/>
        </w:rPr>
      </w:pPr>
      <w:r>
        <w:rPr>
          <w:rFonts w:ascii="Times New Roman" w:hAnsi="Times New Roman"/>
        </w:rPr>
        <w:t>В соответствии с заданием (не менее 7 запросов различных типов и два специальных запроса варианта 14) в базе данных разработано 8 запросов (таблица 7). Полные тексты всех запросов на языке SQL приведены в приложении Б.</w:t>
      </w:r>
    </w:p>
    <w:p w14:paraId="56C0D283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7 – Перечень запросов базы данных «Поликлиника»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3637"/>
        <w:gridCol w:w="1890"/>
        <w:gridCol w:w="3496"/>
      </w:tblGrid>
      <w:tr w:rsidR="009A62FA" w14:paraId="1867D138" w14:textId="77777777">
        <w:trPr>
          <w:tblHeader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Номер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Имя запроса</w:t>
            </w:r>
          </w:p>
        </w:tc>
        <w:tc>
          <w:tcPr>
            <w:tcW w:w="187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Вид запроса</w:t>
            </w:r>
          </w:p>
        </w:tc>
        <w:tc>
          <w:tcPr>
            <w:tcW w:w="4252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Назначение запроса</w:t>
            </w:r>
          </w:p>
        </w:tc>
      </w:tr>
      <w:tr w:rsidR="009A62FA" w14:paraId="04F73EC2" w14:textId="77777777">
        <w:trPr>
          <w:tblHeader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187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w="4252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</w:tr>
      <w:tr w:rsidR="009A62FA" w14:paraId="741F9593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Запрос_01_СвободныеТалоныПоСпециальности</w:t>
            </w:r>
          </w:p>
        </w:tc>
        <w:tc>
          <w:tcPr>
            <w:tcW w:w="187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Выборка с параметрами</w:t>
            </w:r>
          </w:p>
        </w:tc>
        <w:tc>
          <w:tcPr>
            <w:tcW w:w="425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Поиск свободных слотов и талонов к врачу требуемой специальности на заданную дату.</w:t>
            </w:r>
          </w:p>
        </w:tc>
      </w:tr>
      <w:tr w:rsidR="009A62FA" w:rsidRPr="00676403" w14:paraId="07C2EC92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Запрос_02_ИсторияПосещенийПациента</w:t>
            </w:r>
          </w:p>
        </w:tc>
        <w:tc>
          <w:tcPr>
            <w:tcW w:w="187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Параметрический многотабличный</w:t>
            </w:r>
          </w:p>
        </w:tc>
        <w:tc>
          <w:tcPr>
            <w:tcW w:w="425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Полная медицинская история посещений пациента по его фамилии с диагнозами и назначенной терапией.</w:t>
            </w:r>
          </w:p>
        </w:tc>
      </w:tr>
      <w:tr w:rsidR="009A62FA" w:rsidRPr="00676403" w14:paraId="03202E46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Запрос_03_РасчетСтоимостиУслугСоСкидкой</w:t>
            </w:r>
          </w:p>
        </w:tc>
        <w:tc>
          <w:tcPr>
            <w:tcW w:w="187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Выборка с вычисляемыми полями</w:t>
            </w:r>
          </w:p>
        </w:tc>
        <w:tc>
          <w:tcPr>
            <w:tcW w:w="425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Расчёт суммы оказанных услуг с автоматическим предоставлением 10% скидки при чеке свыше 1000 руб.</w:t>
            </w:r>
          </w:p>
        </w:tc>
      </w:tr>
      <w:tr w:rsidR="009A62FA" w:rsidRPr="00676403" w14:paraId="4DCE4E60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Запрос_04_ИтоговаяЗагрузкаВрачей</w:t>
            </w:r>
          </w:p>
        </w:tc>
        <w:tc>
          <w:tcPr>
            <w:tcW w:w="187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Итоговый (агрегатный)</w:t>
            </w:r>
          </w:p>
        </w:tc>
        <w:tc>
          <w:tcPr>
            <w:tcW w:w="425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Группировка и подсчёт принятых пациентов, общей суммы оказанных услуг и среднего чека по каждому врачу.</w:t>
            </w:r>
          </w:p>
        </w:tc>
      </w:tr>
      <w:tr w:rsidR="009A62FA" w:rsidRPr="00676403" w14:paraId="3B318AE2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Запрос_05_СписокРаботающихВрачей</w:t>
            </w:r>
          </w:p>
        </w:tc>
        <w:tc>
          <w:tcPr>
            <w:tcW w:w="187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Выборка с фильтрацией</w:t>
            </w:r>
          </w:p>
        </w:tc>
        <w:tc>
          <w:tcPr>
            <w:tcW w:w="425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Формирование актуального перечня практикующих врачей со статусом «Работает».</w:t>
            </w:r>
          </w:p>
        </w:tc>
      </w:tr>
      <w:tr w:rsidR="009A62FA" w:rsidRPr="00676403" w14:paraId="0CA543A4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Запрос_06_ДобавлениеНовогоПациента</w:t>
            </w:r>
          </w:p>
        </w:tc>
        <w:tc>
          <w:tcPr>
            <w:tcW w:w="187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На добавление (INSERT)</w:t>
            </w:r>
          </w:p>
        </w:tc>
        <w:tc>
          <w:tcPr>
            <w:tcW w:w="425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Параметрическая регистрация нового пациента в картотеке с проверкой валидности полей.</w:t>
            </w:r>
          </w:p>
        </w:tc>
      </w:tr>
      <w:tr w:rsidR="009A62FA" w:rsidRPr="00676403" w14:paraId="36765D1B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Запрос_07_ПакетнаяИндексацияЦен</w:t>
            </w:r>
          </w:p>
        </w:tc>
        <w:tc>
          <w:tcPr>
            <w:tcW w:w="187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На обновление (UPDATE)</w:t>
            </w:r>
          </w:p>
        </w:tc>
        <w:tc>
          <w:tcPr>
            <w:tcW w:w="425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Пакетное процентное повышение или индексация тарифов на услуги выбранной специальности.</w:t>
            </w:r>
          </w:p>
        </w:tc>
      </w:tr>
      <w:tr w:rsidR="009A62FA" w:rsidRPr="00676403" w14:paraId="2424CE52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Запрос_08_УдалениеОтмененныхЗаписей</w:t>
            </w:r>
          </w:p>
        </w:tc>
        <w:tc>
          <w:tcPr>
            <w:tcW w:w="187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На удаление (DELETE)</w:t>
            </w:r>
          </w:p>
        </w:tc>
        <w:tc>
          <w:tcPr>
            <w:tcW w:w="425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Регламентное удаление отменённых талонов и записей старше заданной даты.</w:t>
            </w:r>
          </w:p>
        </w:tc>
      </w:tr>
    </w:tbl>
    <w:p w14:paraId="5F30CFD2" w14:textId="77777777" w:rsidR="009A62FA" w:rsidRPr="00676403" w:rsidRDefault="00000000">
      <w:pPr>
        <w:rPr>
          <w:lang w:val="ru-RU"/>
        </w:rPr>
      </w:pPr>
      <w:r>
        <w:t>Запрос_01_СвободныеТалоныПоСпециальности — Выборка с параметрами</w:t>
      </w:r>
    </w:p>
    <w:p w14:paraId="6EA18640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>
        <w:t>PARAMETERS [Введите дату приёма] DateTime, [Введите специальность врача] Text ( 100 );</w:t>
        <w:br/>
        <w:t>SELECT [Врачи].[КодВрача], [Врачи].[ФИО_Врача] AS [Врач], [Специальности].[НаименованиеСпециальности] AS [Специальность], [Врачи].[Кабинет], [РасписаниеПриема].[ДатаСмены] AS [Дата приёма], [РасписаниеПриема].[ВремяНачала] AS [Начало приёма], [РасписаниеПриема].[ВремяОкончания] AS [Конец приёма]</w:t>
        <w:br/>
        <w:t>FROM ([Специальности] INNER JOIN [Врачи] ON [Специальности].[КодСпециальности] = [Врачи].[КодСпециальности])</w:t>
        <w:br/>
        <w:t>INNER JOIN [РасписаниеПриема] ON [Врачи].[КодВрача] = [РасписаниеПриема].[КодВрача]</w:t>
        <w:br/>
        <w:t>WHERE ((([Специальности].[НаименованиеСпециальности])=[Введите специальность врача]) AND (([РасписаниеПриема].[ДатаСмены])=[Введите дату приёма]));</w:t>
      </w:r>
    </w:p>
    <w:p w14:paraId="45A832B8" w14:textId="77777777" w:rsidR="009A62FA" w:rsidRPr="00676403" w:rsidRDefault="00000000">
      <w:pPr>
        <w:rPr>
          <w:lang w:val="ru-RU"/>
        </w:rPr>
      </w:pPr>
      <w:r>
        <w:t>Запрос_02_ИсторияПосещенийПациента — Параметрический многотабличный</w:t>
      </w:r>
    </w:p>
    <w:p w14:paraId="60AEA538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>
        <w:t>PARAMETERS [Введите фамилию пациента] Text ( 100 );</w:t>
        <w:br/>
        <w:t>SELECT [Пациенты].[ФИО_Пациента] AS [Пациент], [Пациенты].[ДатаРождения] AS [Дата рождения], [Пациенты].[ПолисОМС] AS [Полис ОМС], [ЗаписиНаПрием].[НомерТалона] AS [Номер талона], [ЗаписиНаПрием].[ДатаПриема] AS [Дата визита], [ЗаписиНаПрием].[ВремяПриема] AS [Время визита], [Врачи].[ФИО_Врача] AS [Лечащий врач], [Специальности].[НаименованиеСпециальности] AS [Специальность], [Диагнозы].[КодМКБ] AS [Код МКБ-10], [Диагнозы].[НаименованиеДиагноза] AS [Поставленный диагноз], [МедицинскиеУслуги].[НаименованиеУслуги] AS [Оказанная услуга], [МедицинскиеУслуги].[Стоимость] AS [Цена услуги], [Назначения].[Медикаменты] AS [Назначенные препараты]</w:t>
        <w:br/>
        <w:t>FROM [Специальности] INNER JOIN ([Врачи] INNER JOIN ([Пациенты] INNER JOIN ([Диагнозы] INNER JOIN ([МедицинскиеУслуги] INNER JOIN ([ЗаписиНаПрием] INNER JOIN [Назначения] ON [ЗаписиНаПрием].[КодЗаписи] = [Назначения].[КодЗаписи]) ON [МедицинскиеУслуги].[КодУслуги] = [Назначения].[КодУслуги]) ON [Диагнозы].[КодДиагноза] = [Назначения].[КодДиагноза]) ON [Пациенты].[КодПациента] = [ЗаписиНаПрием].[КодПациента]) ON [Врачи].[КодВрача] = [ЗаписиНаПрием].[КодВрача]) ON [Специальности].[КодСпециальности] = [Врачи].[КодСпециальности]</w:t>
        <w:br/>
        <w:t>WHERE ((([Пациенты].[ФИО_Пациента]) Like '*' &amp; [Введите фамилию пациента] &amp; '*'))</w:t>
        <w:br/>
        <w:t>ORDER BY [ЗаписиНаПрием].[ДатаПриема] DESC, [ЗаписиНаПрием].[ВремяПриема] DESC;</w:t>
      </w:r>
    </w:p>
    <w:p w14:paraId="27053029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Пользовательский интерфейс базы данных включает 7 экранных форм (таблица 8), создаваемых автоматически процедурой </w:t>
      </w:r>
      <w:proofErr w:type="spellStart"/>
      <w:r w:rsidRPr="00676403">
        <w:rPr>
          <w:lang w:val="ru-RU"/>
        </w:rPr>
        <w:t>СоздатьФормы</w:t>
      </w:r>
      <w:proofErr w:type="spellEnd"/>
      <w:r w:rsidRPr="00676403">
        <w:rPr>
          <w:lang w:val="ru-RU"/>
        </w:rPr>
        <w:t xml:space="preserve">() модуля </w:t>
      </w:r>
      <w:proofErr w:type="spellStart"/>
      <w:r>
        <w:t>AutoBuild</w:t>
      </w:r>
      <w:proofErr w:type="spellEnd"/>
      <w:r w:rsidRPr="00676403">
        <w:rPr>
          <w:lang w:val="ru-RU"/>
        </w:rPr>
        <w:t>.</w:t>
      </w:r>
      <w:r>
        <w:t>bas</w:t>
      </w:r>
      <w:r w:rsidRPr="00676403">
        <w:rPr>
          <w:lang w:val="ru-RU"/>
        </w:rPr>
        <w:t>.</w:t>
      </w:r>
    </w:p>
    <w:p w14:paraId="0D154E11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8 – Перечень экранных форм базы данных «Поликлиника»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2154"/>
        <w:gridCol w:w="1814"/>
        <w:gridCol w:w="4649"/>
      </w:tblGrid>
      <w:tr w:rsidR="009A62FA" w14:paraId="692395D7" w14:textId="77777777">
        <w:trPr>
          <w:tblHeader/>
          <w:jc w:val="center"/>
        </w:trPr>
        <w:tc>
          <w:tcPr>
            <w:tcW w:w="737" w:type="dxa"/>
            <w:vAlign w:val="center"/>
          </w:tcPr>
          <w:p w14:paraId="0560AC5C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Номер</w:t>
            </w:r>
            <w:proofErr w:type="spellEnd"/>
          </w:p>
        </w:tc>
        <w:tc>
          <w:tcPr>
            <w:tcW w:w="2154" w:type="dxa"/>
            <w:vAlign w:val="center"/>
          </w:tcPr>
          <w:p w14:paraId="68C0F227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Имя формы</w:t>
            </w:r>
          </w:p>
        </w:tc>
        <w:tc>
          <w:tcPr>
            <w:tcW w:w="1814" w:type="dxa"/>
            <w:vAlign w:val="center"/>
          </w:tcPr>
          <w:p w14:paraId="4D16ACDE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Тип формы</w:t>
            </w:r>
          </w:p>
        </w:tc>
        <w:tc>
          <w:tcPr>
            <w:tcW w:w="4649" w:type="dxa"/>
            <w:vAlign w:val="center"/>
          </w:tcPr>
          <w:p w14:paraId="79F28D4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Назначение формы</w:t>
            </w:r>
          </w:p>
        </w:tc>
      </w:tr>
      <w:tr w:rsidR="009A62FA" w14:paraId="7FF84201" w14:textId="77777777">
        <w:trPr>
          <w:tblHeader/>
          <w:jc w:val="center"/>
        </w:trPr>
        <w:tc>
          <w:tcPr>
            <w:tcW w:w="737" w:type="dxa"/>
            <w:vAlign w:val="center"/>
          </w:tcPr>
          <w:p w14:paraId="1538556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154" w:type="dxa"/>
            <w:vAlign w:val="center"/>
          </w:tcPr>
          <w:p w14:paraId="2D318419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14" w:type="dxa"/>
            <w:vAlign w:val="center"/>
          </w:tcPr>
          <w:p w14:paraId="5FA57C96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4649" w:type="dxa"/>
            <w:vAlign w:val="center"/>
          </w:tcPr>
          <w:p w14:paraId="6AA96799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</w:tr>
      <w:tr w:rsidR="009A62FA" w:rsidRPr="00676403" w14:paraId="148759D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2091001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2154" w:type="dxa"/>
            <w:vAlign w:val="center"/>
          </w:tcPr>
          <w:p w14:paraId="60B7E914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Ф_Пациенты</w:t>
            </w:r>
          </w:p>
        </w:tc>
        <w:tc>
          <w:tcPr>
            <w:tcW w:w="1814" w:type="dxa"/>
            <w:vAlign w:val="center"/>
          </w:tcPr>
          <w:p w14:paraId="0A7581B4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Ленточная</w:t>
            </w:r>
          </w:p>
        </w:tc>
        <w:tc>
          <w:tcPr>
            <w:tcW w:w="4649" w:type="dxa"/>
            <w:vAlign w:val="center"/>
          </w:tcPr>
          <w:p w14:paraId="58FD9D46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Ленточная форма картотеки пациентов: поиск по фамилии, переход в карту приёмов.</w:t>
            </w:r>
          </w:p>
        </w:tc>
      </w:tr>
      <w:tr w:rsidR="009A62FA" w:rsidRPr="00676403" w14:paraId="6AEE4701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78DD3DD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2154" w:type="dxa"/>
            <w:vAlign w:val="center"/>
          </w:tcPr>
          <w:p w14:paraId="07058175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Ф_ЗаписьНаПриём</w:t>
            </w:r>
          </w:p>
        </w:tc>
        <w:tc>
          <w:tcPr>
            <w:tcW w:w="1814" w:type="dxa"/>
            <w:vAlign w:val="center"/>
          </w:tcPr>
          <w:p w14:paraId="7944138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Форма ввода</w:t>
            </w:r>
          </w:p>
        </w:tc>
        <w:tc>
          <w:tcPr>
            <w:tcW w:w="4649" w:type="dxa"/>
            <w:vAlign w:val="center"/>
          </w:tcPr>
          <w:p w14:paraId="43AD504C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Форма ввода новой записи: выбор пациента и врача, проверка свободного времени, автоматическое формирование номера талона.</w:t>
            </w:r>
          </w:p>
        </w:tc>
      </w:tr>
      <w:tr w:rsidR="009A62FA" w:rsidRPr="00676403" w14:paraId="61A9A28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226D192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2154" w:type="dxa"/>
            <w:vAlign w:val="center"/>
          </w:tcPr>
          <w:p w14:paraId="3642B09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Ф_ПриёмПациента</w:t>
            </w:r>
          </w:p>
        </w:tc>
        <w:tc>
          <w:tcPr>
            <w:tcW w:w="1814" w:type="dxa"/>
            <w:vAlign w:val="center"/>
          </w:tcPr>
          <w:p w14:paraId="377CA569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Главная с подчинёнными</w:t>
            </w:r>
          </w:p>
        </w:tc>
        <w:tc>
          <w:tcPr>
            <w:tcW w:w="4649" w:type="dxa"/>
            <w:vAlign w:val="center"/>
          </w:tcPr>
          <w:p w14:paraId="43E274DA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Главная форма приёма с подчинёнными формами «Назначения» и «Диагнозы» (специфика задания).</w:t>
            </w:r>
          </w:p>
        </w:tc>
      </w:tr>
      <w:tr w:rsidR="009A62FA" w:rsidRPr="00676403" w14:paraId="71ED5179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3CC7B31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2154" w:type="dxa"/>
            <w:vAlign w:val="center"/>
          </w:tcPr>
          <w:p w14:paraId="169EED75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Ф_Назначения</w:t>
            </w:r>
          </w:p>
        </w:tc>
        <w:tc>
          <w:tcPr>
            <w:tcW w:w="1814" w:type="dxa"/>
            <w:vAlign w:val="center"/>
          </w:tcPr>
          <w:p w14:paraId="6A084F22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Подчинённая / ленточная</w:t>
            </w:r>
          </w:p>
        </w:tc>
        <w:tc>
          <w:tcPr>
            <w:tcW w:w="4649" w:type="dxa"/>
            <w:vAlign w:val="center"/>
          </w:tcPr>
          <w:p w14:paraId="5BD0BCF1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Подчинённая форма списка назначенных услуг с расчётом суммы.</w:t>
            </w:r>
          </w:p>
        </w:tc>
      </w:tr>
      <w:tr w:rsidR="009A62FA" w:rsidRPr="00676403" w14:paraId="772A8B65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85B8CB0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2154" w:type="dxa"/>
            <w:vAlign w:val="center"/>
          </w:tcPr>
          <w:p w14:paraId="2B310DF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Ф_Диагнозы</w:t>
            </w:r>
          </w:p>
        </w:tc>
        <w:tc>
          <w:tcPr>
            <w:tcW w:w="1814" w:type="dxa"/>
            <w:vAlign w:val="center"/>
          </w:tcPr>
          <w:p w14:paraId="13F2526B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Подчинённая / ленточная</w:t>
            </w:r>
          </w:p>
        </w:tc>
        <w:tc>
          <w:tcPr>
            <w:tcW w:w="4649" w:type="dxa"/>
            <w:vAlign w:val="center"/>
          </w:tcPr>
          <w:p w14:paraId="52508C7D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Подчинённая форма установленных диагнозов с выбором кода МКБ-10.</w:t>
            </w:r>
          </w:p>
        </w:tc>
      </w:tr>
      <w:tr w:rsidR="009A62FA" w:rsidRPr="00676403" w14:paraId="4B0753CE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632A8CA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2154" w:type="dxa"/>
            <w:vAlign w:val="center"/>
          </w:tcPr>
          <w:p w14:paraId="5082140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Ф_Вход</w:t>
            </w:r>
          </w:p>
        </w:tc>
        <w:tc>
          <w:tcPr>
            <w:tcW w:w="1814" w:type="dxa"/>
            <w:vAlign w:val="center"/>
          </w:tcPr>
          <w:p w14:paraId="2947A87D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Форма ввода</w:t>
            </w:r>
          </w:p>
        </w:tc>
        <w:tc>
          <w:tcPr>
            <w:tcW w:w="4649" w:type="dxa"/>
            <w:vAlign w:val="center"/>
          </w:tcPr>
          <w:p w14:paraId="3D17899E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Форма авторизации: проверка логина и пароля, определение роли и уровня доступа.</w:t>
            </w:r>
          </w:p>
        </w:tc>
      </w:tr>
      <w:tr w:rsidR="009A62FA" w:rsidRPr="00676403" w14:paraId="6A758EC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326E4C4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2154" w:type="dxa"/>
            <w:vAlign w:val="center"/>
          </w:tcPr>
          <w:p w14:paraId="362338B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Ф_Главная</w:t>
            </w:r>
          </w:p>
        </w:tc>
        <w:tc>
          <w:tcPr>
            <w:tcW w:w="1814" w:type="dxa"/>
            <w:vAlign w:val="center"/>
          </w:tcPr>
          <w:p w14:paraId="0044056D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Форма-меню</w:t>
            </w:r>
          </w:p>
        </w:tc>
        <w:tc>
          <w:tcPr>
            <w:tcW w:w="4649" w:type="dxa"/>
            <w:vAlign w:val="center"/>
          </w:tcPr>
          <w:p w14:paraId="4C90CF82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Кнопочная форма: переход к справочникам, записи на приём, отчётам и администрированию.</w:t>
            </w:r>
          </w:p>
        </w:tc>
      </w:tr>
    </w:tbl>
    <w:p w14:paraId="3AF48898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Центральной формой рабочего места врача является форма «</w:t>
      </w:r>
      <w:proofErr w:type="spellStart"/>
      <w:r w:rsidRPr="00676403">
        <w:rPr>
          <w:lang w:val="ru-RU"/>
        </w:rPr>
        <w:t>Ф_ПриёмПациента</w:t>
      </w:r>
      <w:proofErr w:type="spellEnd"/>
      <w:r w:rsidRPr="00676403">
        <w:rPr>
          <w:lang w:val="ru-RU"/>
        </w:rPr>
        <w:t>» (рисунок 5), выполненная как главная форма с двумя подчинёнными формами «</w:t>
      </w:r>
      <w:proofErr w:type="spellStart"/>
      <w:r w:rsidRPr="00676403">
        <w:rPr>
          <w:lang w:val="ru-RU"/>
        </w:rPr>
        <w:t>Ф_Назначения</w:t>
      </w:r>
      <w:proofErr w:type="spellEnd"/>
      <w:r w:rsidRPr="00676403">
        <w:rPr>
          <w:lang w:val="ru-RU"/>
        </w:rPr>
        <w:t>» и «</w:t>
      </w:r>
      <w:proofErr w:type="spellStart"/>
      <w:r w:rsidRPr="00676403">
        <w:rPr>
          <w:lang w:val="ru-RU"/>
        </w:rPr>
        <w:t>Ф_Диагнозы</w:t>
      </w:r>
      <w:proofErr w:type="spellEnd"/>
      <w:r w:rsidRPr="00676403">
        <w:rPr>
          <w:lang w:val="ru-RU"/>
        </w:rPr>
        <w:t xml:space="preserve">», синхронизированными по ключевому полю </w:t>
      </w:r>
      <w:proofErr w:type="spellStart"/>
      <w:r w:rsidRPr="00676403">
        <w:rPr>
          <w:lang w:val="ru-RU"/>
        </w:rPr>
        <w:t>КодЗаписи</w:t>
      </w:r>
      <w:proofErr w:type="spellEnd"/>
      <w:r w:rsidRPr="00676403">
        <w:rPr>
          <w:lang w:val="ru-RU"/>
        </w:rPr>
        <w:t xml:space="preserve">. В примечании формы автоматически вычисляется итоговая стоимость назначенных услуг с помощью функции </w:t>
      </w:r>
      <w:proofErr w:type="spellStart"/>
      <w:r>
        <w:t>DSum</w:t>
      </w:r>
      <w:proofErr w:type="spellEnd"/>
      <w:r w:rsidRPr="00676403">
        <w:rPr>
          <w:lang w:val="ru-RU"/>
        </w:rPr>
        <w:t>.</w:t>
      </w:r>
    </w:p>
    <w:p w14:paraId="5229108D" w14:textId="77777777" w:rsidR="009A62FA" w:rsidRDefault="00000000">
      <w:pPr>
        <w:keepNext/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347A3E" wp14:editId="05428859">
            <wp:extent cx="5580000" cy="35275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05_макет_форма_приём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C931" w14:textId="77777777" w:rsidR="009A62FA" w:rsidRPr="00676403" w:rsidRDefault="00000000">
      <w:pPr>
        <w:spacing w:before="120" w:after="120"/>
        <w:ind w:firstLine="0"/>
        <w:jc w:val="center"/>
        <w:rPr>
          <w:lang w:val="ru-RU"/>
        </w:rPr>
      </w:pPr>
      <w:r w:rsidRPr="00676403">
        <w:rPr>
          <w:lang w:val="ru-RU"/>
        </w:rPr>
        <w:t>Рисунок 5 – Макет формы «Приём пациента» (главная форма с подчинёнными)</w:t>
      </w:r>
    </w:p>
    <w:p w14:paraId="446F19B8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Форма «</w:t>
      </w:r>
      <w:proofErr w:type="spellStart"/>
      <w:r w:rsidRPr="00676403">
        <w:rPr>
          <w:lang w:val="ru-RU"/>
        </w:rPr>
        <w:t>Ф_ЗаписьНаПриём</w:t>
      </w:r>
      <w:proofErr w:type="spellEnd"/>
      <w:r w:rsidRPr="00676403">
        <w:rPr>
          <w:lang w:val="ru-RU"/>
        </w:rPr>
        <w:t xml:space="preserve">» (рисунок 6) автоматизирует работу медицинского регистратора: при выборе врача и даты приёма обработчик </w:t>
      </w:r>
      <w:proofErr w:type="spellStart"/>
      <w:r w:rsidRPr="00676403">
        <w:rPr>
          <w:lang w:val="ru-RU"/>
        </w:rPr>
        <w:t>ПолеВрач</w:t>
      </w:r>
      <w:proofErr w:type="spellEnd"/>
      <w:r w:rsidRPr="00676403">
        <w:rPr>
          <w:lang w:val="ru-RU"/>
        </w:rPr>
        <w:t>_</w:t>
      </w:r>
      <w:proofErr w:type="spellStart"/>
      <w:r>
        <w:t>AfterUpdate</w:t>
      </w:r>
      <w:proofErr w:type="spellEnd"/>
      <w:r w:rsidRPr="00676403">
        <w:rPr>
          <w:lang w:val="ru-RU"/>
        </w:rPr>
        <w:t xml:space="preserve"> вызывает функцию </w:t>
      </w:r>
      <w:proofErr w:type="spellStart"/>
      <w:r w:rsidRPr="00676403">
        <w:rPr>
          <w:lang w:val="ru-RU"/>
        </w:rPr>
        <w:t>СформироватьНомерТалона</w:t>
      </w:r>
      <w:proofErr w:type="spellEnd"/>
      <w:r w:rsidRPr="00676403">
        <w:rPr>
          <w:lang w:val="ru-RU"/>
        </w:rPr>
        <w:t>(), которая генерирует номер талона вида «Т-ДДММГГ-ВВ-ННН», а перед сохранением записи выполняется проверка свободности выбранного времени.</w:t>
      </w:r>
    </w:p>
    <w:p w14:paraId="753A752B" w14:textId="77777777" w:rsidR="009A62FA" w:rsidRDefault="00000000">
      <w:pPr>
        <w:keepNext/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75807E" wp14:editId="0ACF4A87">
            <wp:extent cx="5580000" cy="35275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06_макет_форма_запис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DDD8" w14:textId="77777777" w:rsidR="009A62FA" w:rsidRPr="00676403" w:rsidRDefault="00000000">
      <w:pPr>
        <w:spacing w:before="120" w:after="120"/>
        <w:ind w:firstLine="0"/>
        <w:jc w:val="center"/>
        <w:rPr>
          <w:lang w:val="ru-RU"/>
        </w:rPr>
      </w:pPr>
      <w:r w:rsidRPr="00676403">
        <w:rPr>
          <w:lang w:val="ru-RU"/>
        </w:rPr>
        <w:t>Рисунок 6 – Макет формы «Запись на приём» (форма для ввода)</w:t>
      </w:r>
    </w:p>
    <w:p w14:paraId="4F247E9C" w14:textId="77777777" w:rsidR="009A62FA" w:rsidRPr="00676403" w:rsidRDefault="00000000">
      <w:pPr>
        <w:rPr>
          <w:lang w:val="ru-RU"/>
        </w:rPr>
      </w:pPr>
      <w:r/>
    </w:p>
    <w:p w14:paraId="461A0A07" w14:textId="77777777" w:rsidR="009A62FA" w:rsidRDefault="00000000">
      <w:pPr>
        <w:keepNext/>
        <w:spacing w:before="120" w:after="120"/>
        <w:ind w:firstLine="0"/>
        <w:jc w:val="center"/>
      </w:pPr>
      <w:r/>
    </w:p>
    <w:p w14:paraId="6FFF82D6" w14:textId="77777777" w:rsidR="009A62FA" w:rsidRPr="00676403" w:rsidRDefault="00000000">
      <w:pPr>
        <w:spacing w:before="120" w:after="120"/>
        <w:ind w:firstLine="0"/>
        <w:jc w:val="center"/>
        <w:rPr>
          <w:lang w:val="ru-RU"/>
        </w:rPr>
      </w:pPr>
      <w:r w:rsidRPr="00676403">
        <w:rPr>
          <w:lang w:val="ru-RU"/>
        </w:rPr>
        <w:t>Рисунок 7 – Макет ленточной формы «Пациенты»</w:t>
      </w:r>
    </w:p>
    <w:p w14:paraId="384B32D8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3.5 Отчёты</w:t>
      </w:r>
    </w:p>
    <w:p w14:paraId="37EA5FE9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Для вывода данных на печать и экспорта в формат </w:t>
      </w:r>
      <w:r>
        <w:t>PDF</w:t>
      </w:r>
      <w:r w:rsidRPr="00676403">
        <w:rPr>
          <w:lang w:val="ru-RU"/>
        </w:rPr>
        <w:t xml:space="preserve"> создано 4 отчёта с группировкой и подведением промежуточных и общих итогов (таблица 9).</w:t>
      </w:r>
    </w:p>
    <w:p w14:paraId="356E4683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9 – Перечень отчётов базы данных «Поликлиника»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2361"/>
        <w:gridCol w:w="3483"/>
        <w:gridCol w:w="3179"/>
      </w:tblGrid>
      <w:tr w:rsidR="009A62FA" w14:paraId="3609CD05" w14:textId="77777777">
        <w:trPr>
          <w:tblHeader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Номер</w:t>
            </w:r>
          </w:p>
        </w:tc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Имя отчёта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Источник записей</w:t>
            </w:r>
          </w:p>
        </w:tc>
        <w:tc>
          <w:tcPr>
            <w:tcW w:w="4082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Назначение и группировка</w:t>
            </w:r>
          </w:p>
        </w:tc>
      </w:tr>
      <w:tr w:rsidR="009A62FA" w14:paraId="0CBDCB9F" w14:textId="77777777">
        <w:trPr>
          <w:tblHeader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w="4082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</w:tr>
      <w:tr w:rsidR="009A62FA" w:rsidRPr="00676403" w14:paraId="0B7F8EC3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О_ЗагрузкаВрачей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Запрос_04_ИтоговаяЗагрузкаВрачей</w:t>
            </w:r>
          </w:p>
        </w:tc>
        <w:tc>
          <w:tcPr>
            <w:tcW w:w="408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Сводный отчёт «Загрузка врачей»: группировка по специальностям, подсчёт количества пациентов и сумм оказанных услуг.</w:t>
            </w:r>
          </w:p>
        </w:tc>
      </w:tr>
      <w:tr w:rsidR="009A62FA" w:rsidRPr="00676403" w14:paraId="1B2B6242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О_ИсторияПосещений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Запрос_02_ИсторияПосещенийПациента</w:t>
            </w:r>
          </w:p>
        </w:tc>
        <w:tc>
          <w:tcPr>
            <w:tcW w:w="408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Медицинская карта истории обращений пациента с перечнем диагнозов и выписанных назначений.</w:t>
            </w:r>
          </w:p>
        </w:tc>
      </w:tr>
      <w:tr w:rsidR="009A62FA" w:rsidRPr="00676403" w14:paraId="0C8AA3EF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О_СвободныеТалоны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Запрос_01_СвободныеТалоныПоСпециальности</w:t>
            </w:r>
          </w:p>
        </w:tc>
        <w:tc>
          <w:tcPr>
            <w:tcW w:w="408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Сводка доступных талонов и расписания врачей на дату приёма.</w:t>
            </w:r>
          </w:p>
        </w:tc>
      </w:tr>
      <w:tr w:rsidR="009A62FA" w:rsidRPr="00676403" w14:paraId="2D22331E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w="215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О_СтоимостьУслуг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Запрос_03_РасчетСтоимостиУслугСоСкидкой</w:t>
            </w:r>
          </w:p>
        </w:tc>
        <w:tc>
          <w:tcPr>
            <w:tcW w:w="4082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Ведомость расчёта стоимости приёмов со скидками и итоговой суммой по поликлинике.</w:t>
            </w:r>
          </w:p>
        </w:tc>
      </w:tr>
    </w:tbl>
    <w:p w14:paraId="140FE283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Отчёт «</w:t>
      </w:r>
      <w:proofErr w:type="spellStart"/>
      <w:r w:rsidRPr="00676403">
        <w:rPr>
          <w:lang w:val="ru-RU"/>
        </w:rPr>
        <w:t>О_ЗагрузкаВрачей</w:t>
      </w:r>
      <w:proofErr w:type="spellEnd"/>
      <w:r w:rsidRPr="00676403">
        <w:rPr>
          <w:lang w:val="ru-RU"/>
        </w:rPr>
        <w:t xml:space="preserve">» (рисунок 8) реализует требование варианта 14: записи группируются по полю «Специальность», в области данных </w:t>
      </w:r>
      <w:r w:rsidRPr="00676403">
        <w:rPr>
          <w:lang w:val="ru-RU"/>
        </w:rPr>
        <w:lastRenderedPageBreak/>
        <w:t xml:space="preserve">выводятся показатели по каждому врачу, а в примечании группы и примечании отчёта функции </w:t>
      </w:r>
      <w:r>
        <w:t>Sum</w:t>
      </w:r>
      <w:r w:rsidRPr="00676403">
        <w:rPr>
          <w:lang w:val="ru-RU"/>
        </w:rPr>
        <w:t xml:space="preserve">([Принято]) и </w:t>
      </w:r>
      <w:r>
        <w:t>Sum</w:t>
      </w:r>
      <w:r w:rsidRPr="00676403">
        <w:rPr>
          <w:lang w:val="ru-RU"/>
        </w:rPr>
        <w:t>([Всего талонов]) подсчитывают итоги по каждой специальности и в целом по поликлинике за заданный период.</w:t>
      </w:r>
    </w:p>
    <w:p w14:paraId="4071828C" w14:textId="77777777" w:rsidR="009A62FA" w:rsidRDefault="00000000">
      <w:pPr>
        <w:keepNext/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1856605" wp14:editId="75A78F4D">
            <wp:extent cx="5580000" cy="35275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08_макет_отчёт_загрузк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0F39" w14:textId="77777777" w:rsidR="009A62FA" w:rsidRPr="00676403" w:rsidRDefault="00000000">
      <w:pPr>
        <w:spacing w:before="120" w:after="120"/>
        <w:ind w:firstLine="0"/>
        <w:jc w:val="center"/>
        <w:rPr>
          <w:lang w:val="ru-RU"/>
        </w:rPr>
      </w:pPr>
      <w:r w:rsidRPr="00676403">
        <w:rPr>
          <w:lang w:val="ru-RU"/>
        </w:rPr>
        <w:t>Рисунок 8 – Макет отчёта «Загрузка врачей по специальностям»</w:t>
      </w:r>
    </w:p>
    <w:p w14:paraId="6016D9CB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3.6 Макросы</w:t>
      </w:r>
    </w:p>
    <w:p w14:paraId="67AE23A6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Автоматизация типовых действий пользователя реализована шестью макросами (таблица 10). Текстовые описания макросов размещены в папке «Макросы» и загружаются процедурой </w:t>
      </w:r>
      <w:proofErr w:type="spellStart"/>
      <w:r w:rsidRPr="00676403">
        <w:rPr>
          <w:lang w:val="ru-RU"/>
        </w:rPr>
        <w:t>СоздатьМакросы</w:t>
      </w:r>
      <w:proofErr w:type="spellEnd"/>
      <w:r w:rsidRPr="00676403">
        <w:rPr>
          <w:lang w:val="ru-RU"/>
        </w:rPr>
        <w:t>() при сборке базы данных.</w:t>
      </w:r>
    </w:p>
    <w:p w14:paraId="1E9A8E85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10 – Перечень макросов базы данных «Поликлиника»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2480"/>
        <w:gridCol w:w="6236"/>
      </w:tblGrid>
      <w:tr w:rsidR="009A62FA" w14:paraId="155A598E" w14:textId="77777777">
        <w:trPr>
          <w:tblHeader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Номер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Имя макроса</w:t>
            </w:r>
          </w:p>
        </w:tc>
        <w:tc>
          <w:tcPr>
            <w:tcW w:w="6236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Выполняемые макрокоманды и назначение</w:t>
            </w:r>
          </w:p>
        </w:tc>
      </w:tr>
      <w:tr w:rsidR="009A62FA" w14:paraId="1BC00572" w14:textId="77777777">
        <w:trPr>
          <w:tblHeader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6236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</w:tr>
      <w:tr w:rsidR="009A62FA" w:rsidRPr="00676403" w14:paraId="0D4ABE4F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AutoExec</w:t>
            </w:r>
          </w:p>
        </w:tc>
        <w:tc>
          <w:tcPr>
            <w:tcW w:w="6236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Автоматический запуск при открытии базы данных: открытие формы навигации и приветствие.</w:t>
            </w:r>
          </w:p>
        </w:tc>
      </w:tr>
      <w:tr w:rsidR="009A62FA" w:rsidRPr="00676403" w14:paraId="0565F094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М_ЗаписьНаПрием</w:t>
            </w:r>
          </w:p>
        </w:tc>
        <w:tc>
          <w:tcPr>
            <w:tcW w:w="6236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Открытие формы оформления талонов и проверка заполненности обязательных полей.</w:t>
            </w:r>
          </w:p>
        </w:tc>
      </w:tr>
      <w:tr w:rsidR="009A62FA" w:rsidRPr="00676403" w14:paraId="3F75FCE8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М_ОткрытьОтчетЗагрузки</w:t>
            </w:r>
          </w:p>
        </w:tc>
        <w:tc>
          <w:tcPr>
            <w:tcW w:w="6236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Формирование и вывод на экран сводного отчёта «Загрузка врачей поликлиники».</w:t>
            </w:r>
          </w:p>
        </w:tc>
      </w:tr>
      <w:tr w:rsidR="009A62FA" w:rsidRPr="00676403" w14:paraId="5EC5C97D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М_ЭкспортExcel</w:t>
            </w:r>
          </w:p>
        </w:tc>
        <w:tc>
          <w:tcPr>
            <w:tcW w:w="6236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Экспорт итоговых показателей загрузки врачей в файл Microsoft Excel.</w:t>
            </w:r>
          </w:p>
        </w:tc>
      </w:tr>
      <w:tr w:rsidR="009A62FA" w:rsidRPr="00676403" w14:paraId="5F86FACB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М_РезервноеКопирование</w:t>
            </w:r>
          </w:p>
        </w:tc>
        <w:tc>
          <w:tcPr>
            <w:tcW w:w="6236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Создание резервной копии рабочей базы данных Поликлиника_База_Данных.accdb.</w:t>
            </w:r>
          </w:p>
        </w:tc>
      </w:tr>
      <w:tr w:rsidR="009A62FA" w:rsidRPr="00676403" w14:paraId="32581232" w14:textId="77777777">
        <w:trPr>
          <w:cantSplit/>
          <w:jc w:val="center"/>
        </w:trPr>
        <w:tc>
          <w:tcPr>
            <w:tcW w:w="73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w="2381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М_ЗавершениеРаботы</w:t>
            </w:r>
          </w:p>
        </w:tc>
        <w:tc>
          <w:tcPr>
            <w:tcW w:w="6236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Сохранение внесённых изменений и корректный выход из СУБД MS Access.</w:t>
            </w:r>
          </w:p>
        </w:tc>
      </w:tr>
    </w:tbl>
    <w:p w14:paraId="77BED2B7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3.7 Администрирование базы данных</w:t>
      </w:r>
    </w:p>
    <w:p w14:paraId="6EA6AC6A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Комплекс средств администрирования базы данных «Поликлиника» реализован в модулях </w:t>
      </w:r>
      <w:proofErr w:type="spellStart"/>
      <w:r>
        <w:t>ModSecurity</w:t>
      </w:r>
      <w:proofErr w:type="spellEnd"/>
      <w:r w:rsidRPr="00676403">
        <w:rPr>
          <w:lang w:val="ru-RU"/>
        </w:rPr>
        <w:t>.</w:t>
      </w:r>
      <w:r>
        <w:t>bas</w:t>
      </w:r>
      <w:r w:rsidRPr="00676403">
        <w:rPr>
          <w:lang w:val="ru-RU"/>
        </w:rPr>
        <w:t xml:space="preserve"> и </w:t>
      </w:r>
      <w:proofErr w:type="spellStart"/>
      <w:r>
        <w:t>ModAdmin</w:t>
      </w:r>
      <w:proofErr w:type="spellEnd"/>
      <w:r w:rsidRPr="00676403">
        <w:rPr>
          <w:lang w:val="ru-RU"/>
        </w:rPr>
        <w:t>.</w:t>
      </w:r>
      <w:r>
        <w:t>bas</w:t>
      </w:r>
      <w:r w:rsidRPr="00676403">
        <w:rPr>
          <w:lang w:val="ru-RU"/>
        </w:rPr>
        <w:t xml:space="preserve"> и включает ролевое разграничение доступа, аудит действий пользователей, настройку параметров запуска, резервное копирование, сжатие и восстановление, а также импорт и экспорт данных (таблица 11, рисунок 9). Пошаговый регламент администрирования приведён в приложении Г.</w:t>
      </w:r>
    </w:p>
    <w:p w14:paraId="0B315B1E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11 – Роли пользователей и матрица полномочий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084"/>
        <w:gridCol w:w="6406"/>
      </w:tblGrid>
      <w:tr w:rsidR="009A62FA" w14:paraId="27A78985" w14:textId="77777777">
        <w:trPr>
          <w:tblHeader/>
          <w:jc w:val="center"/>
        </w:trPr>
        <w:tc>
          <w:tcPr>
            <w:tcW w:w="1928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Роль</w:t>
            </w:r>
          </w:p>
        </w:tc>
        <w:tc>
          <w:tcPr>
            <w:tcW w:w="102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Уровень</w:t>
            </w:r>
          </w:p>
        </w:tc>
        <w:tc>
          <w:tcPr>
            <w:tcW w:w="6406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Полномочия в базе данных</w:t>
            </w:r>
          </w:p>
        </w:tc>
      </w:tr>
      <w:tr w:rsidR="009A62FA" w14:paraId="61B80153" w14:textId="77777777">
        <w:trPr>
          <w:tblHeader/>
          <w:jc w:val="center"/>
        </w:trPr>
        <w:tc>
          <w:tcPr>
            <w:tcW w:w="1928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102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6406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</w:tr>
      <w:tr w:rsidR="009A62FA" w:rsidRPr="00676403" w14:paraId="032BCEC0" w14:textId="77777777">
        <w:trPr>
          <w:cantSplit/>
          <w:jc w:val="center"/>
        </w:trPr>
        <w:tc>
          <w:tcPr>
            <w:tcW w:w="192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Администратор</w:t>
            </w:r>
          </w:p>
        </w:tc>
        <w:tc>
          <w:tcPr>
            <w:tcW w:w="102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6406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Полный доступ: администрирование пользователей, изменение справочников, выполнение запросов действия (индексация цен, удаление), резервное копирование.</w:t>
            </w:r>
          </w:p>
        </w:tc>
      </w:tr>
      <w:tr w:rsidR="009A62FA" w:rsidRPr="00676403" w14:paraId="1A74540D" w14:textId="77777777">
        <w:trPr>
          <w:cantSplit/>
          <w:jc w:val="center"/>
        </w:trPr>
        <w:tc>
          <w:tcPr>
            <w:tcW w:w="1928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Регистратор</w:t>
            </w:r>
          </w:p>
        </w:tc>
        <w:tc>
          <w:tcPr>
            <w:tcW w:w="1020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6406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Операционный доступ: поиск пациентов, регистрация новых карт, выдача талонов, просмотр расписания врачей и формирование отчётов.</w:t>
            </w:r>
          </w:p>
        </w:tc>
      </w:tr>
    </w:tbl>
    <w:p w14:paraId="13B8CE76" w14:textId="77777777" w:rsidR="009A62FA" w:rsidRDefault="00000000">
      <w:pPr>
        <w:keepNext/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83173BC" wp14:editId="5C31D4ED">
            <wp:extent cx="5688000" cy="36550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10_доступ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4695" w14:textId="77777777" w:rsidR="009A62FA" w:rsidRPr="00676403" w:rsidRDefault="00000000">
      <w:pPr>
        <w:spacing w:before="120" w:after="120"/>
        <w:ind w:firstLine="0"/>
        <w:jc w:val="center"/>
        <w:rPr>
          <w:lang w:val="ru-RU"/>
        </w:rPr>
      </w:pPr>
      <w:r w:rsidRPr="00676403">
        <w:rPr>
          <w:lang w:val="ru-RU"/>
        </w:rPr>
        <w:t>Рисунок 9 – Схема разграничения доступа пользователей базы данных</w:t>
      </w:r>
    </w:p>
    <w:p w14:paraId="18018112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 xml:space="preserve">3.8 Контроль </w:t>
      </w:r>
      <w:proofErr w:type="spellStart"/>
      <w:r w:rsidRPr="00676403">
        <w:rPr>
          <w:lang w:val="ru-RU"/>
        </w:rPr>
        <w:t>непересечения</w:t>
      </w:r>
      <w:proofErr w:type="spellEnd"/>
      <w:r w:rsidRPr="00676403">
        <w:rPr>
          <w:lang w:val="ru-RU"/>
        </w:rPr>
        <w:t xml:space="preserve"> времени приёма у одного врача</w:t>
      </w:r>
    </w:p>
    <w:p w14:paraId="0CC15932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Индивидуальное требование варианта 14 «Настроить проверку: время приёма не может пересекаться у одного врача» реализовано двухконтурной защитой. На уровне ядра СУБД создан уникальный составной индекс </w:t>
      </w:r>
      <w:r>
        <w:t>IX</w:t>
      </w:r>
      <w:r w:rsidRPr="00676403">
        <w:rPr>
          <w:lang w:val="ru-RU"/>
        </w:rPr>
        <w:t>_</w:t>
      </w:r>
      <w:r>
        <w:t>Zap</w:t>
      </w:r>
      <w:r w:rsidRPr="00676403">
        <w:rPr>
          <w:lang w:val="ru-RU"/>
        </w:rPr>
        <w:t>_</w:t>
      </w:r>
      <w:proofErr w:type="spellStart"/>
      <w:r>
        <w:t>Vrach</w:t>
      </w:r>
      <w:proofErr w:type="spellEnd"/>
      <w:r w:rsidRPr="00676403">
        <w:rPr>
          <w:lang w:val="ru-RU"/>
        </w:rPr>
        <w:t>_</w:t>
      </w:r>
      <w:r>
        <w:t>Time</w:t>
      </w:r>
      <w:r w:rsidRPr="00676403">
        <w:rPr>
          <w:lang w:val="ru-RU"/>
        </w:rPr>
        <w:t xml:space="preserve"> по трём полям (</w:t>
      </w:r>
      <w:proofErr w:type="spellStart"/>
      <w:r w:rsidRPr="00676403">
        <w:rPr>
          <w:lang w:val="ru-RU"/>
        </w:rPr>
        <w:t>КодВрача</w:t>
      </w:r>
      <w:proofErr w:type="spellEnd"/>
      <w:r w:rsidRPr="00676403">
        <w:rPr>
          <w:lang w:val="ru-RU"/>
        </w:rPr>
        <w:t xml:space="preserve">, </w:t>
      </w:r>
      <w:proofErr w:type="spellStart"/>
      <w:r w:rsidRPr="00676403">
        <w:rPr>
          <w:lang w:val="ru-RU"/>
        </w:rPr>
        <w:t>ДатаПриёма</w:t>
      </w:r>
      <w:proofErr w:type="spellEnd"/>
      <w:r w:rsidRPr="00676403">
        <w:rPr>
          <w:lang w:val="ru-RU"/>
        </w:rPr>
        <w:t xml:space="preserve">, </w:t>
      </w:r>
      <w:proofErr w:type="spellStart"/>
      <w:r w:rsidRPr="00676403">
        <w:rPr>
          <w:lang w:val="ru-RU"/>
        </w:rPr>
        <w:t>ВремяПриёма</w:t>
      </w:r>
      <w:proofErr w:type="spellEnd"/>
      <w:r w:rsidRPr="00676403">
        <w:rPr>
          <w:lang w:val="ru-RU"/>
        </w:rPr>
        <w:t>). На уровне клиентской формы «</w:t>
      </w:r>
      <w:proofErr w:type="spellStart"/>
      <w:r w:rsidRPr="00676403">
        <w:rPr>
          <w:lang w:val="ru-RU"/>
        </w:rPr>
        <w:t>Ф_ЗаписьНаПриём</w:t>
      </w:r>
      <w:proofErr w:type="spellEnd"/>
      <w:r w:rsidRPr="00676403">
        <w:rPr>
          <w:lang w:val="ru-RU"/>
        </w:rPr>
        <w:t xml:space="preserve">» в событии </w:t>
      </w:r>
      <w:r>
        <w:t>Form</w:t>
      </w:r>
      <w:r w:rsidRPr="00676403">
        <w:rPr>
          <w:lang w:val="ru-RU"/>
        </w:rPr>
        <w:t>_</w:t>
      </w:r>
      <w:proofErr w:type="spellStart"/>
      <w:r>
        <w:t>BeforeUpdate</w:t>
      </w:r>
      <w:proofErr w:type="spellEnd"/>
      <w:r w:rsidRPr="00676403">
        <w:rPr>
          <w:lang w:val="ru-RU"/>
        </w:rPr>
        <w:t xml:space="preserve"> вызывается функция </w:t>
      </w:r>
      <w:proofErr w:type="spellStart"/>
      <w:r w:rsidRPr="00676403">
        <w:rPr>
          <w:lang w:val="ru-RU"/>
        </w:rPr>
        <w:t>ВремяСвободно</w:t>
      </w:r>
      <w:proofErr w:type="spellEnd"/>
      <w:r w:rsidRPr="00676403">
        <w:rPr>
          <w:lang w:val="ru-RU"/>
        </w:rPr>
        <w:t xml:space="preserve">(), определяющая количество конфликтующих записей </w:t>
      </w:r>
      <w:r>
        <w:t>N</w:t>
      </w:r>
      <w:r w:rsidRPr="00676403">
        <w:rPr>
          <w:lang w:val="ru-RU"/>
        </w:rPr>
        <w:t>конф по формуле:</w:t>
      </w:r>
    </w:p>
    <w:p w14:paraId="70879BD8" w14:textId="77777777" w:rsidR="009A62FA" w:rsidRPr="00676403" w:rsidRDefault="00000000">
      <w:pPr>
        <w:tabs>
          <w:tab w:val="right" w:pos="9638"/>
        </w:tabs>
        <w:ind w:left="1701" w:firstLine="0"/>
        <w:jc w:val="left"/>
        <w:rPr>
          <w:lang w:val="ru-RU"/>
        </w:rPr>
      </w:pPr>
      <w:r>
        <w:rPr>
          <w:rFonts w:ascii="Times New Roman" w:hAnsi="Times New Roman"/>
        </w:rPr>
        <w:t>Nконф = DCount("*", "ЗаписиНаПрием", Усл)</w:t>
        <w:tab/>
        <w:t>(3.1)</w:t>
      </w:r>
    </w:p>
    <w:p w14:paraId="1D728EA7" w14:textId="77777777" w:rsidR="009A62FA" w:rsidRPr="00676403" w:rsidRDefault="00000000">
      <w:pPr>
        <w:ind w:firstLine="0"/>
        <w:jc w:val="left"/>
        <w:rPr>
          <w:lang w:val="ru-RU"/>
        </w:rPr>
      </w:pPr>
      <w:r w:rsidRPr="00676403">
        <w:rPr>
          <w:lang w:val="ru-RU"/>
        </w:rPr>
        <w:t xml:space="preserve">где </w:t>
      </w:r>
      <w:r>
        <w:t>N</w:t>
      </w:r>
      <w:r w:rsidRPr="00676403">
        <w:rPr>
          <w:lang w:val="ru-RU"/>
        </w:rPr>
        <w:t>конф — количество записей у данного врача на ту же дату и то же время;</w:t>
      </w:r>
    </w:p>
    <w:p w14:paraId="4ED766C5" w14:textId="77777777" w:rsidR="009A62FA" w:rsidRPr="00676403" w:rsidRDefault="00000000">
      <w:pPr>
        <w:ind w:left="454" w:firstLine="0"/>
        <w:jc w:val="left"/>
        <w:rPr>
          <w:lang w:val="ru-RU"/>
        </w:rPr>
      </w:pPr>
      <w:proofErr w:type="spellStart"/>
      <w:r w:rsidRPr="00676403">
        <w:rPr>
          <w:lang w:val="ru-RU"/>
        </w:rPr>
        <w:t>Усл</w:t>
      </w:r>
      <w:proofErr w:type="spellEnd"/>
      <w:r w:rsidRPr="00676403">
        <w:rPr>
          <w:lang w:val="ru-RU"/>
        </w:rPr>
        <w:t xml:space="preserve"> — предикат отбора по совпадению полей </w:t>
      </w:r>
      <w:proofErr w:type="spellStart"/>
      <w:r w:rsidRPr="00676403">
        <w:rPr>
          <w:lang w:val="ru-RU"/>
        </w:rPr>
        <w:t>КодВрача</w:t>
      </w:r>
      <w:proofErr w:type="spellEnd"/>
      <w:r w:rsidRPr="00676403">
        <w:rPr>
          <w:lang w:val="ru-RU"/>
        </w:rPr>
        <w:t xml:space="preserve">, </w:t>
      </w:r>
      <w:proofErr w:type="spellStart"/>
      <w:r w:rsidRPr="00676403">
        <w:rPr>
          <w:lang w:val="ru-RU"/>
        </w:rPr>
        <w:t>ДатаПриёма</w:t>
      </w:r>
      <w:proofErr w:type="spellEnd"/>
      <w:r w:rsidRPr="00676403">
        <w:rPr>
          <w:lang w:val="ru-RU"/>
        </w:rPr>
        <w:t xml:space="preserve"> и </w:t>
      </w:r>
      <w:proofErr w:type="spellStart"/>
      <w:r w:rsidRPr="00676403">
        <w:rPr>
          <w:lang w:val="ru-RU"/>
        </w:rPr>
        <w:t>ВремяПриёма</w:t>
      </w:r>
      <w:proofErr w:type="spellEnd"/>
      <w:r w:rsidRPr="00676403">
        <w:rPr>
          <w:lang w:val="ru-RU"/>
        </w:rPr>
        <w:t xml:space="preserve"> при различном значении ключа </w:t>
      </w:r>
      <w:proofErr w:type="spellStart"/>
      <w:r w:rsidRPr="00676403">
        <w:rPr>
          <w:lang w:val="ru-RU"/>
        </w:rPr>
        <w:t>КодЗаписи</w:t>
      </w:r>
      <w:proofErr w:type="spellEnd"/>
      <w:r w:rsidRPr="00676403">
        <w:rPr>
          <w:lang w:val="ru-RU"/>
        </w:rPr>
        <w:t>.</w:t>
      </w:r>
    </w:p>
    <w:p w14:paraId="388E860F" w14:textId="77777777" w:rsidR="009A62FA" w:rsidRPr="00676403" w:rsidRDefault="00000000">
      <w:pPr>
        <w:rPr>
          <w:lang w:val="ru-RU"/>
        </w:rPr>
      </w:pPr>
      <w:r>
        <w:t>Если Nконф = 0, запись сохраняется в таблицу; если Nконф &gt; 0, событие Form_BeforeUpdate устанавливает флаг Cancel = True, блокирует сохранение и выводит предупреждение с предложением открыть запрос «Запрос_01_СвободныеТалоныПоСпециальности».</w:t>
      </w:r>
    </w:p>
    <w:p w14:paraId="4EB9B5E8" w14:textId="77777777" w:rsidR="009A62FA" w:rsidRPr="00676403" w:rsidRDefault="00000000">
      <w:pPr>
        <w:keepNext/>
        <w:pageBreakBefore/>
        <w:spacing w:line="240" w:lineRule="auto"/>
        <w:ind w:firstLine="0"/>
        <w:jc w:val="center"/>
        <w:outlineLvl w:val="0"/>
        <w:rPr>
          <w:lang w:val="ru-RU"/>
        </w:rPr>
      </w:pPr>
      <w:r w:rsidRPr="00676403">
        <w:rPr>
          <w:lang w:val="ru-RU"/>
        </w:rPr>
        <w:lastRenderedPageBreak/>
        <w:t>4 ТЕСТИРОВАНИЕ И ЭКСПЛУАТАЦИЯ БАЗЫ ДАННЫХ</w:t>
      </w:r>
    </w:p>
    <w:p w14:paraId="4584518F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4.1 Тестовое наполнение базы данных</w:t>
      </w:r>
    </w:p>
    <w:p w14:paraId="0039B159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Для комплексной проверки всех таблиц, связей, запросов, форм и отчётов сформирован контрольный набор данных за сентябрь 2026 года (таблица 12).</w:t>
      </w:r>
    </w:p>
    <w:p w14:paraId="40554101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12 – Объём тестового наполнения таблиц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247"/>
        <w:gridCol w:w="5613"/>
      </w:tblGrid>
      <w:tr w:rsidR="009A62FA" w14:paraId="51481153" w14:textId="77777777">
        <w:trPr>
          <w:tblHeader/>
          <w:jc w:val="center"/>
        </w:trPr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Таблица</w:t>
            </w:r>
          </w:p>
        </w:tc>
        <w:tc>
          <w:tcPr>
            <w:tcW w:w="124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Записей</w:t>
            </w:r>
          </w:p>
        </w:tc>
        <w:tc>
          <w:tcPr>
            <w:tcW w:w="5613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Содержание контрольных данных</w:t>
            </w:r>
          </w:p>
        </w:tc>
      </w:tr>
      <w:tr w:rsidR="009A62FA" w14:paraId="41E2EB19" w14:textId="77777777">
        <w:trPr>
          <w:tblHeader/>
          <w:jc w:val="center"/>
        </w:trPr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124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5613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</w:tr>
      <w:tr w:rsidR="009A62FA" w14:paraId="3DA279B3" w14:textId="77777777">
        <w:trPr>
          <w:cantSplit/>
          <w:jc w:val="center"/>
        </w:trPr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Специальности</w:t>
            </w:r>
          </w:p>
        </w:tc>
        <w:tc>
          <w:tcPr>
            <w:tcW w:w="124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w="5613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Терапия, Кардиология, Неврология, Хирургия, Офтальмология, Отоларингология</w:t>
            </w:r>
          </w:p>
        </w:tc>
      </w:tr>
      <w:tr w:rsidR="009A62FA" w:rsidRPr="00676403" w14:paraId="5104A940" w14:textId="77777777">
        <w:trPr>
          <w:cantSplit/>
          <w:jc w:val="center"/>
        </w:trPr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Врачи</w:t>
            </w:r>
          </w:p>
        </w:tc>
        <w:tc>
          <w:tcPr>
            <w:tcW w:w="124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w="5613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ФИО врачей, категории, кабинеты, мобильные телефоны, статус «Работает»</w:t>
            </w:r>
          </w:p>
        </w:tc>
      </w:tr>
      <w:tr w:rsidR="009A62FA" w:rsidRPr="00676403" w14:paraId="3EE3A072" w14:textId="77777777">
        <w:trPr>
          <w:cantSplit/>
          <w:jc w:val="center"/>
        </w:trPr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Пациенты</w:t>
            </w:r>
          </w:p>
        </w:tc>
        <w:tc>
          <w:tcPr>
            <w:tcW w:w="124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w="5613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ФИО пациентов обоего пола, даты рождения, адреса, СНИЛС, полисы ОМС</w:t>
            </w:r>
          </w:p>
        </w:tc>
      </w:tr>
      <w:tr w:rsidR="009A62FA" w:rsidRPr="00676403" w14:paraId="2F0CCBD6" w14:textId="77777777">
        <w:trPr>
          <w:cantSplit/>
          <w:jc w:val="center"/>
        </w:trPr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МедицинскиеУслуги</w:t>
            </w:r>
          </w:p>
        </w:tc>
        <w:tc>
          <w:tcPr>
            <w:tcW w:w="124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w="5613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Консультации, ЭКГ, УЗИ сердца, ЭЭГ, перевязки, визометрия и тарифы</w:t>
            </w:r>
          </w:p>
        </w:tc>
      </w:tr>
      <w:tr w:rsidR="009A62FA" w14:paraId="627E5733" w14:textId="77777777">
        <w:trPr>
          <w:cantSplit/>
          <w:jc w:val="center"/>
        </w:trPr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Диагнозы</w:t>
            </w:r>
          </w:p>
        </w:tc>
        <w:tc>
          <w:tcPr>
            <w:tcW w:w="124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w="5613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Диагнозы МКБ-10: J06.9 (ОРЗ), I10 (Гипертония), G44.2 (Цефалгия), M54.5 и др.</w:t>
            </w:r>
          </w:p>
        </w:tc>
      </w:tr>
      <w:tr w:rsidR="009A62FA" w:rsidRPr="00676403" w14:paraId="390944E7" w14:textId="77777777">
        <w:trPr>
          <w:cantSplit/>
          <w:jc w:val="center"/>
        </w:trPr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РасписаниеПриема</w:t>
            </w:r>
          </w:p>
        </w:tc>
        <w:tc>
          <w:tcPr>
            <w:tcW w:w="124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w="5613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Рабочие смены врачей на октябрь 2026 г. с разбивкой по часам и кабинетам</w:t>
            </w:r>
          </w:p>
        </w:tc>
      </w:tr>
      <w:tr w:rsidR="009A62FA" w:rsidRPr="00676403" w14:paraId="0D138789" w14:textId="77777777">
        <w:trPr>
          <w:cantSplit/>
          <w:jc w:val="center"/>
        </w:trPr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ЗаписиНаПрием</w:t>
            </w:r>
          </w:p>
        </w:tc>
        <w:tc>
          <w:tcPr>
            <w:tcW w:w="124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w="5613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Талоны TAL-20261015-001 ... 008 со статусами «Завершен», «Запланирован»</w:t>
            </w:r>
          </w:p>
        </w:tc>
      </w:tr>
      <w:tr w:rsidR="009A62FA" w:rsidRPr="00676403" w14:paraId="1D023C29" w14:textId="77777777">
        <w:trPr>
          <w:cantSplit/>
          <w:jc w:val="center"/>
        </w:trPr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Назначения</w:t>
            </w:r>
          </w:p>
        </w:tc>
        <w:tc>
          <w:tcPr>
            <w:tcW w:w="124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w="5613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Листы назначений с привязкой диагнозов, медикаментов и процедур</w:t>
            </w:r>
          </w:p>
        </w:tc>
      </w:tr>
      <w:tr w:rsidR="009A62FA" w:rsidRPr="00676403" w14:paraId="2A73741D" w14:textId="77777777">
        <w:trPr>
          <w:cantSplit/>
          <w:jc w:val="center"/>
        </w:trPr>
        <w:tc>
          <w:tcPr>
            <w:tcW w:w="2494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Пользователи</w:t>
            </w:r>
          </w:p>
        </w:tc>
        <w:tc>
          <w:tcPr>
            <w:tcW w:w="1247" w:type="dx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5613" w:type="dxa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Администратор (admin) и Регистратор (reg1) с хешированными паролями</w:t>
            </w:r>
          </w:p>
        </w:tc>
      </w:tr>
    </w:tbl>
    <w:p w14:paraId="199CC9CF" w14:textId="77777777" w:rsidR="009A62FA" w:rsidRDefault="00000000">
      <w:pPr>
        <w:keepNext/>
        <w:spacing w:before="240" w:after="240" w:line="240" w:lineRule="auto"/>
        <w:ind w:firstLine="0"/>
        <w:jc w:val="center"/>
        <w:outlineLvl w:val="1"/>
      </w:pPr>
      <w:r>
        <w:t>4.2 Проверка работы запросов</w:t>
      </w:r>
    </w:p>
    <w:p w14:paraId="2EF6DA13" w14:textId="77777777" w:rsidR="009A62FA" w:rsidRPr="00676403" w:rsidRDefault="00000000">
      <w:pPr>
        <w:rPr>
          <w:lang w:val="ru-RU"/>
        </w:rPr>
      </w:pPr>
      <w:r/>
    </w:p>
    <w:p w14:paraId="4F18D681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1304"/>
        <w:gridCol w:w="1191"/>
        <w:gridCol w:w="1763"/>
        <w:gridCol w:w="1134"/>
        <w:gridCol w:w="1247"/>
      </w:tblGrid>
      <w:tr w:rsidR="009A62FA" w14:paraId="1CEF3B9B" w14:textId="77777777">
        <w:trPr>
          <w:tblHeader/>
          <w:jc w:val="center"/>
        </w:trPr>
        <w:tc>
          <w:tcPr>
            <w:tcW w:w="3005" w:type="dxa"/>
            <w:vAlign w:val="center"/>
          </w:tcPr>
          <w:p w14:paraId="06E9F745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Специальность</w:t>
            </w:r>
            <w:proofErr w:type="spellEnd"/>
          </w:p>
        </w:tc>
        <w:tc>
          <w:tcPr>
            <w:tcW w:w="1304" w:type="dxa"/>
            <w:vAlign w:val="center"/>
          </w:tcPr>
          <w:p w14:paraId="58BFD4D4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Всего талонов</w:t>
            </w:r>
          </w:p>
        </w:tc>
        <w:tc>
          <w:tcPr>
            <w:tcW w:w="1191" w:type="dxa"/>
            <w:vAlign w:val="center"/>
          </w:tcPr>
          <w:p w14:paraId="52549CC9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  <w:tc>
          <w:tcPr>
            <w:tcW w:w="1474" w:type="dxa"/>
            <w:vAlign w:val="center"/>
          </w:tcPr>
          <w:p w14:paraId="130FA7B5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Запланировано</w:t>
            </w:r>
          </w:p>
        </w:tc>
        <w:tc>
          <w:tcPr>
            <w:tcW w:w="1134" w:type="dxa"/>
            <w:vAlign w:val="center"/>
          </w:tcPr>
          <w:p w14:paraId="5AA198AE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Неявка</w:t>
            </w:r>
          </w:p>
        </w:tc>
        <w:tc>
          <w:tcPr>
            <w:tcW w:w="1247" w:type="dxa"/>
            <w:vAlign w:val="center"/>
          </w:tcPr>
          <w:p w14:paraId="046B2175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Отменено</w:t>
            </w:r>
          </w:p>
        </w:tc>
      </w:tr>
      <w:tr w:rsidR="009A62FA" w14:paraId="5C56C716" w14:textId="77777777">
        <w:trPr>
          <w:tblHeader/>
          <w:jc w:val="center"/>
        </w:trPr>
        <w:tc>
          <w:tcPr>
            <w:tcW w:w="3005" w:type="dxa"/>
            <w:vAlign w:val="center"/>
          </w:tcPr>
          <w:p w14:paraId="20CE6255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14:paraId="289F131F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91" w:type="dxa"/>
            <w:vAlign w:val="center"/>
          </w:tcPr>
          <w:p w14:paraId="79AD6799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74" w:type="dxa"/>
            <w:vAlign w:val="center"/>
          </w:tcPr>
          <w:p w14:paraId="0C6C4289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0412F4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47" w:type="dxa"/>
            <w:vAlign w:val="center"/>
          </w:tcPr>
          <w:p w14:paraId="4FBE8DE7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</w:tr>
      <w:tr w:rsidR="009A62FA" w14:paraId="6F1E404B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08206D9D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Терапевт</w:t>
            </w:r>
          </w:p>
        </w:tc>
        <w:tc>
          <w:tcPr>
            <w:tcW w:w="1304" w:type="dxa"/>
            <w:vAlign w:val="center"/>
          </w:tcPr>
          <w:p w14:paraId="5F19D29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191" w:type="dxa"/>
            <w:vAlign w:val="center"/>
          </w:tcPr>
          <w:p w14:paraId="7CB19BCF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74" w:type="dxa"/>
            <w:vAlign w:val="center"/>
          </w:tcPr>
          <w:p w14:paraId="44B35F0B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3051F2CD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47" w:type="dxa"/>
            <w:vAlign w:val="center"/>
          </w:tcPr>
          <w:p w14:paraId="52DC7917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9A62FA" w14:paraId="7B3B421B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76956E63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Кардиолог</w:t>
            </w:r>
          </w:p>
        </w:tc>
        <w:tc>
          <w:tcPr>
            <w:tcW w:w="1304" w:type="dxa"/>
            <w:vAlign w:val="center"/>
          </w:tcPr>
          <w:p w14:paraId="5DB8B098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191" w:type="dxa"/>
            <w:vAlign w:val="center"/>
          </w:tcPr>
          <w:p w14:paraId="115B8EF7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74" w:type="dxa"/>
            <w:vAlign w:val="center"/>
          </w:tcPr>
          <w:p w14:paraId="008841BF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064EEFB7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47" w:type="dxa"/>
            <w:vAlign w:val="center"/>
          </w:tcPr>
          <w:p w14:paraId="1D4F0338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9A62FA" w14:paraId="6339CEB5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2B6400A8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Невролог</w:t>
            </w:r>
          </w:p>
        </w:tc>
        <w:tc>
          <w:tcPr>
            <w:tcW w:w="1304" w:type="dxa"/>
            <w:vAlign w:val="center"/>
          </w:tcPr>
          <w:p w14:paraId="3679EC0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191" w:type="dxa"/>
            <w:vAlign w:val="center"/>
          </w:tcPr>
          <w:p w14:paraId="7E6158FB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474" w:type="dxa"/>
            <w:vAlign w:val="center"/>
          </w:tcPr>
          <w:p w14:paraId="779F801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D026D7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47" w:type="dxa"/>
            <w:vAlign w:val="center"/>
          </w:tcPr>
          <w:p w14:paraId="212D559B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9A62FA" w14:paraId="1EF15DEB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3BBBE6D2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Офтальмолог</w:t>
            </w:r>
          </w:p>
        </w:tc>
        <w:tc>
          <w:tcPr>
            <w:tcW w:w="1304" w:type="dxa"/>
            <w:vAlign w:val="center"/>
          </w:tcPr>
          <w:p w14:paraId="3292E3CD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91" w:type="dxa"/>
            <w:vAlign w:val="center"/>
          </w:tcPr>
          <w:p w14:paraId="4839FD53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474" w:type="dxa"/>
            <w:vAlign w:val="center"/>
          </w:tcPr>
          <w:p w14:paraId="73B8286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7AF3BE2D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47" w:type="dxa"/>
            <w:vAlign w:val="center"/>
          </w:tcPr>
          <w:p w14:paraId="73D3C9CB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9A62FA" w14:paraId="4EECEC4E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2CACCCE0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Хирург</w:t>
            </w:r>
          </w:p>
        </w:tc>
        <w:tc>
          <w:tcPr>
            <w:tcW w:w="1304" w:type="dxa"/>
            <w:vAlign w:val="center"/>
          </w:tcPr>
          <w:p w14:paraId="7C3C724E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191" w:type="dxa"/>
            <w:vAlign w:val="center"/>
          </w:tcPr>
          <w:p w14:paraId="35FA1EB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74" w:type="dxa"/>
            <w:vAlign w:val="center"/>
          </w:tcPr>
          <w:p w14:paraId="5779EAA3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B2B4EF8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47" w:type="dxa"/>
            <w:vAlign w:val="center"/>
          </w:tcPr>
          <w:p w14:paraId="4781858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9A62FA" w14:paraId="7442CE4E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723238C3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Эндокринолог</w:t>
            </w:r>
          </w:p>
        </w:tc>
        <w:tc>
          <w:tcPr>
            <w:tcW w:w="1304" w:type="dxa"/>
            <w:vAlign w:val="center"/>
          </w:tcPr>
          <w:p w14:paraId="0BB8752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91" w:type="dxa"/>
            <w:vAlign w:val="center"/>
          </w:tcPr>
          <w:p w14:paraId="3E73D4D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74" w:type="dxa"/>
            <w:vAlign w:val="center"/>
          </w:tcPr>
          <w:p w14:paraId="7CB98E0D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758B8746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47" w:type="dxa"/>
            <w:vAlign w:val="center"/>
          </w:tcPr>
          <w:p w14:paraId="04D180B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9A62FA" w14:paraId="1404E8AA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41F17588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Пульмонолог</w:t>
            </w:r>
          </w:p>
        </w:tc>
        <w:tc>
          <w:tcPr>
            <w:tcW w:w="1304" w:type="dxa"/>
            <w:vAlign w:val="center"/>
          </w:tcPr>
          <w:p w14:paraId="6736AB29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91" w:type="dxa"/>
            <w:vAlign w:val="center"/>
          </w:tcPr>
          <w:p w14:paraId="37512C0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74" w:type="dxa"/>
            <w:vAlign w:val="center"/>
          </w:tcPr>
          <w:p w14:paraId="40138E45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4945B29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47" w:type="dxa"/>
            <w:vAlign w:val="center"/>
          </w:tcPr>
          <w:p w14:paraId="11E1870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9A62FA" w14:paraId="4F979EFE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1B5E772F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Лор (оториноларинголог)</w:t>
            </w:r>
          </w:p>
        </w:tc>
        <w:tc>
          <w:tcPr>
            <w:tcW w:w="1304" w:type="dxa"/>
            <w:vAlign w:val="center"/>
          </w:tcPr>
          <w:p w14:paraId="120F0D1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91" w:type="dxa"/>
            <w:vAlign w:val="center"/>
          </w:tcPr>
          <w:p w14:paraId="6676A623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74" w:type="dxa"/>
            <w:vAlign w:val="center"/>
          </w:tcPr>
          <w:p w14:paraId="70D08B0B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0B730848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47" w:type="dxa"/>
            <w:vAlign w:val="center"/>
          </w:tcPr>
          <w:p w14:paraId="5711593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9A62FA" w14:paraId="04D173E0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06BB4939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w="1304" w:type="dxa"/>
            <w:vAlign w:val="center"/>
          </w:tcPr>
          <w:p w14:paraId="59F4C61B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54</w:t>
            </w:r>
          </w:p>
        </w:tc>
        <w:tc>
          <w:tcPr>
            <w:tcW w:w="1191" w:type="dxa"/>
            <w:vAlign w:val="center"/>
          </w:tcPr>
          <w:p w14:paraId="1E60CEB4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26</w:t>
            </w:r>
          </w:p>
        </w:tc>
        <w:tc>
          <w:tcPr>
            <w:tcW w:w="1474" w:type="dxa"/>
            <w:vAlign w:val="center"/>
          </w:tcPr>
          <w:p w14:paraId="02E6A184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134" w:type="dxa"/>
            <w:vAlign w:val="center"/>
          </w:tcPr>
          <w:p w14:paraId="64CEFB6D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47" w:type="dxa"/>
            <w:vAlign w:val="center"/>
          </w:tcPr>
          <w:p w14:paraId="73906076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</w:tr>
    </w:tbl>
    <w:p w14:paraId="72570627" w14:textId="77777777" w:rsidR="009A62FA" w:rsidRPr="00676403" w:rsidRDefault="00000000">
      <w:pPr>
        <w:rPr>
          <w:lang w:val="ru-RU"/>
        </w:rPr>
      </w:pPr>
      <w:r>
        <w:t>По данным запроса «Запрос_04_ИтоговаяЗагрузкаВрачей» в программе MS Excel построена диаграмма загрузки врачей по специальностям, оформленная в монохромной палитре согласно п. 1.7 нормоконтроля (рисунок 10, приложение В).</w:t>
      </w:r>
    </w:p>
    <w:p w14:paraId="0F9405B3" w14:textId="77777777" w:rsidR="009A62FA" w:rsidRDefault="00000000">
      <w:pPr>
        <w:keepNext/>
        <w:spacing w:before="240" w:after="2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EC27BEF" wp14:editId="061978FD">
            <wp:extent cx="5580000" cy="3538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09_диаграмма_загрузка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5D7F" w14:textId="77777777" w:rsidR="009A62FA" w:rsidRPr="00676403" w:rsidRDefault="00000000">
      <w:pPr>
        <w:spacing w:before="120" w:after="120"/>
        <w:ind w:firstLine="0"/>
        <w:jc w:val="center"/>
        <w:rPr>
          <w:lang w:val="ru-RU"/>
        </w:rPr>
      </w:pPr>
      <w:r w:rsidRPr="00676403">
        <w:rPr>
          <w:lang w:val="ru-RU"/>
        </w:rPr>
        <w:t>Рисунок 10 – Диаграмма загрузки врачей поликлиники по специальностям</w:t>
      </w:r>
    </w:p>
    <w:p w14:paraId="152EB731" w14:textId="77777777" w:rsidR="009A62FA" w:rsidRPr="00676403" w:rsidRDefault="00000000">
      <w:pPr>
        <w:rPr>
          <w:lang w:val="ru-RU"/>
        </w:rPr>
      </w:pPr>
      <w:r/>
    </w:p>
    <w:p w14:paraId="3C36956A" w14:textId="77777777" w:rsidR="009A62FA" w:rsidRPr="00676403" w:rsidRDefault="00000000">
      <w:pPr>
        <w:tabs>
          <w:tab w:val="right" w:pos="9638"/>
        </w:tabs>
        <w:ind w:left="1701" w:firstLine="0"/>
        <w:jc w:val="left"/>
        <w:rPr>
          <w:lang w:val="ru-RU"/>
        </w:rPr>
      </w:pPr>
      <w:r/>
    </w:p>
    <w:p w14:paraId="150EC958" w14:textId="77777777" w:rsidR="009A62FA" w:rsidRPr="00676403" w:rsidRDefault="00000000">
      <w:pPr>
        <w:ind w:firstLine="0"/>
        <w:jc w:val="left"/>
        <w:rPr>
          <w:lang w:val="ru-RU"/>
        </w:rPr>
      </w:pPr>
      <w:r w:rsidRPr="00676403">
        <w:rPr>
          <w:lang w:val="ru-RU"/>
        </w:rPr>
        <w:t xml:space="preserve">где </w:t>
      </w:r>
      <w:proofErr w:type="spellStart"/>
      <w:r w:rsidRPr="00676403">
        <w:rPr>
          <w:lang w:val="ru-RU"/>
        </w:rPr>
        <w:t>Сср</w:t>
      </w:r>
      <w:proofErr w:type="spellEnd"/>
      <w:r w:rsidRPr="00676403">
        <w:rPr>
          <w:lang w:val="ru-RU"/>
        </w:rPr>
        <w:t xml:space="preserve"> — средняя стоимость одного приёма с назначениями, руб.;</w:t>
      </w:r>
    </w:p>
    <w:p w14:paraId="734EF388" w14:textId="77777777" w:rsidR="009A62FA" w:rsidRPr="00676403" w:rsidRDefault="00000000">
      <w:pPr>
        <w:ind w:left="454" w:firstLine="0"/>
        <w:jc w:val="left"/>
        <w:rPr>
          <w:lang w:val="ru-RU"/>
        </w:rPr>
      </w:pPr>
      <w:r>
        <w:t>S</w:t>
      </w:r>
      <w:r w:rsidRPr="00676403">
        <w:rPr>
          <w:lang w:val="ru-RU"/>
        </w:rPr>
        <w:t>общ — суммарная стоимость назначенных услуг по всем приёмам, руб.;</w:t>
      </w:r>
    </w:p>
    <w:p w14:paraId="36E19BF2" w14:textId="77777777" w:rsidR="009A62FA" w:rsidRPr="00676403" w:rsidRDefault="00000000">
      <w:pPr>
        <w:ind w:left="454" w:firstLine="0"/>
        <w:jc w:val="left"/>
        <w:rPr>
          <w:lang w:val="ru-RU"/>
        </w:rPr>
      </w:pPr>
      <w:r>
        <w:t>N</w:t>
      </w:r>
      <w:proofErr w:type="spellStart"/>
      <w:r w:rsidRPr="00676403">
        <w:rPr>
          <w:lang w:val="ru-RU"/>
        </w:rPr>
        <w:t>пр</w:t>
      </w:r>
      <w:proofErr w:type="spellEnd"/>
      <w:r w:rsidRPr="00676403">
        <w:rPr>
          <w:lang w:val="ru-RU"/>
        </w:rPr>
        <w:t xml:space="preserve"> — количество проведённых приёмов, по которым оформлены назначения.</w:t>
      </w:r>
    </w:p>
    <w:p w14:paraId="0828705A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lastRenderedPageBreak/>
        <w:t xml:space="preserve">Подстановка контрольных значений </w:t>
      </w:r>
      <w:r>
        <w:t>S</w:t>
      </w:r>
      <w:r w:rsidRPr="00676403">
        <w:rPr>
          <w:lang w:val="ru-RU"/>
        </w:rPr>
        <w:t xml:space="preserve">общ = 78520,00 руб. и </w:t>
      </w:r>
      <w:r>
        <w:t>N</w:t>
      </w:r>
      <w:proofErr w:type="spellStart"/>
      <w:r w:rsidRPr="00676403">
        <w:rPr>
          <w:lang w:val="ru-RU"/>
        </w:rPr>
        <w:t>пр</w:t>
      </w:r>
      <w:proofErr w:type="spellEnd"/>
      <w:r w:rsidRPr="00676403">
        <w:rPr>
          <w:lang w:val="ru-RU"/>
        </w:rPr>
        <w:t xml:space="preserve"> = 26 в формулу (4.1) даёт среднюю стоимость одного приёма </w:t>
      </w:r>
      <w:proofErr w:type="spellStart"/>
      <w:r w:rsidRPr="00676403">
        <w:rPr>
          <w:lang w:val="ru-RU"/>
        </w:rPr>
        <w:t>Сср</w:t>
      </w:r>
      <w:proofErr w:type="spellEnd"/>
      <w:r w:rsidRPr="00676403">
        <w:rPr>
          <w:lang w:val="ru-RU"/>
        </w:rPr>
        <w:t xml:space="preserve"> = 3020,00 руб.</w:t>
      </w:r>
    </w:p>
    <w:p w14:paraId="126AF395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outlineLvl w:val="1"/>
        <w:rPr>
          <w:lang w:val="ru-RU"/>
        </w:rPr>
      </w:pPr>
      <w:r w:rsidRPr="00676403">
        <w:rPr>
          <w:lang w:val="ru-RU"/>
        </w:rPr>
        <w:t>4.3 Проверка ограничений целостности</w:t>
      </w:r>
    </w:p>
    <w:p w14:paraId="2C0F482A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Для подтверждения надёжности защиты данных проведены испытания базы данных путём намеренного ввода ошибочных и конфликтующих значений. Результаты испытаний сведены в таблицу 14.</w:t>
      </w:r>
    </w:p>
    <w:p w14:paraId="61502D1A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14 – Протокол тестирования ограничений целостности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3637"/>
        <w:gridCol w:w="3912"/>
        <w:gridCol w:w="1361"/>
      </w:tblGrid>
      <w:tr w:rsidR="009A62FA" w14:paraId="6ABE1819" w14:textId="77777777">
        <w:trPr>
          <w:tblHeader/>
          <w:jc w:val="center"/>
        </w:trPr>
        <w:tc>
          <w:tcPr>
            <w:tcW w:w="794" w:type="dxa"/>
            <w:vAlign w:val="center"/>
          </w:tcPr>
          <w:p w14:paraId="5BDF20FA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Номер</w:t>
            </w:r>
            <w:proofErr w:type="spellEnd"/>
          </w:p>
        </w:tc>
        <w:tc>
          <w:tcPr>
            <w:tcW w:w="3288" w:type="dxa"/>
            <w:vAlign w:val="center"/>
          </w:tcPr>
          <w:p w14:paraId="1A00EB3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Проверяемое воздействие</w:t>
            </w:r>
          </w:p>
        </w:tc>
        <w:tc>
          <w:tcPr>
            <w:tcW w:w="3912" w:type="dxa"/>
            <w:vAlign w:val="center"/>
          </w:tcPr>
          <w:p w14:paraId="304B7E8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Реакция СУБД и приложения</w:t>
            </w:r>
          </w:p>
        </w:tc>
        <w:tc>
          <w:tcPr>
            <w:tcW w:w="1361" w:type="dxa"/>
            <w:vAlign w:val="center"/>
          </w:tcPr>
          <w:p w14:paraId="5B41148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Статус</w:t>
            </w:r>
          </w:p>
        </w:tc>
      </w:tr>
      <w:tr w:rsidR="009A62FA" w14:paraId="42F42F78" w14:textId="77777777">
        <w:trPr>
          <w:tblHeader/>
          <w:jc w:val="center"/>
        </w:trPr>
        <w:tc>
          <w:tcPr>
            <w:tcW w:w="794" w:type="dxa"/>
            <w:vAlign w:val="center"/>
          </w:tcPr>
          <w:p w14:paraId="19AF5DBD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288" w:type="dxa"/>
            <w:vAlign w:val="center"/>
          </w:tcPr>
          <w:p w14:paraId="77ABC94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912" w:type="dxa"/>
            <w:vAlign w:val="center"/>
          </w:tcPr>
          <w:p w14:paraId="14560D7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61" w:type="dxa"/>
            <w:vAlign w:val="center"/>
          </w:tcPr>
          <w:p w14:paraId="444FC2E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</w:tr>
      <w:tr w:rsidR="009A62FA" w14:paraId="7BBD6D26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CCDE07E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3288" w:type="dxa"/>
            <w:vAlign w:val="center"/>
          </w:tcPr>
          <w:p w14:paraId="712A09B4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Повторная запись пациента к тому же врачу на те же дату и время</w:t>
            </w:r>
          </w:p>
        </w:tc>
        <w:tc>
          <w:tcPr>
            <w:tcW w:w="3912" w:type="dxa"/>
            <w:vAlign w:val="center"/>
          </w:tcPr>
          <w:p w14:paraId="74C3269D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 xml:space="preserve">Отказ сохранения в событии </w:t>
            </w:r>
            <w:r>
              <w:rPr>
                <w:sz w:val="22"/>
              </w:rPr>
              <w:t>Form</w:t>
            </w:r>
            <w:r w:rsidRPr="00676403">
              <w:rPr>
                <w:sz w:val="22"/>
                <w:lang w:val="ru-RU"/>
              </w:rPr>
              <w:t>_</w:t>
            </w:r>
            <w:proofErr w:type="spellStart"/>
            <w:r>
              <w:rPr>
                <w:sz w:val="22"/>
              </w:rPr>
              <w:t>BeforeUpdate</w:t>
            </w:r>
            <w:proofErr w:type="spellEnd"/>
            <w:r w:rsidRPr="00676403">
              <w:rPr>
                <w:sz w:val="22"/>
                <w:lang w:val="ru-RU"/>
              </w:rPr>
              <w:t xml:space="preserve"> и защита индексом </w:t>
            </w:r>
            <w:r>
              <w:rPr>
                <w:sz w:val="22"/>
              </w:rPr>
              <w:t>IX</w:t>
            </w:r>
            <w:r w:rsidRPr="00676403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Zap</w:t>
            </w:r>
            <w:r w:rsidRPr="00676403">
              <w:rPr>
                <w:sz w:val="22"/>
                <w:lang w:val="ru-RU"/>
              </w:rPr>
              <w:t>_</w:t>
            </w:r>
            <w:proofErr w:type="spellStart"/>
            <w:r>
              <w:rPr>
                <w:sz w:val="22"/>
              </w:rPr>
              <w:t>Vrach</w:t>
            </w:r>
            <w:proofErr w:type="spellEnd"/>
            <w:r w:rsidRPr="00676403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Time</w:t>
            </w:r>
          </w:p>
        </w:tc>
        <w:tc>
          <w:tcPr>
            <w:tcW w:w="1361" w:type="dxa"/>
            <w:vAlign w:val="center"/>
          </w:tcPr>
          <w:p w14:paraId="7DAD4859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Успешно</w:t>
            </w:r>
            <w:proofErr w:type="spellEnd"/>
          </w:p>
        </w:tc>
      </w:tr>
      <w:tr w:rsidR="009A62FA" w14:paraId="4C153B30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D113D85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3288" w:type="dxa"/>
            <w:vAlign w:val="center"/>
          </w:tcPr>
          <w:p w14:paraId="0971F4C1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Ввод времени приёма 21:30 (вне интервала с 08:00 до 20:00)</w:t>
            </w:r>
          </w:p>
        </w:tc>
        <w:tc>
          <w:tcPr>
            <w:tcW w:w="3912" w:type="dxa"/>
            <w:vAlign w:val="center"/>
          </w:tcPr>
          <w:p w14:paraId="73C756FE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 xml:space="preserve">Блокировка правилом проверки поля </w:t>
            </w:r>
            <w:proofErr w:type="spellStart"/>
            <w:r w:rsidRPr="00676403">
              <w:rPr>
                <w:sz w:val="22"/>
                <w:lang w:val="ru-RU"/>
              </w:rPr>
              <w:t>ВремяПриёма</w:t>
            </w:r>
            <w:proofErr w:type="spellEnd"/>
          </w:p>
        </w:tc>
        <w:tc>
          <w:tcPr>
            <w:tcW w:w="1361" w:type="dxa"/>
            <w:vAlign w:val="center"/>
          </w:tcPr>
          <w:p w14:paraId="41614808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Успешно</w:t>
            </w:r>
            <w:proofErr w:type="spellEnd"/>
          </w:p>
        </w:tc>
      </w:tr>
      <w:tr w:rsidR="009A62FA" w14:paraId="0AE687DC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658C89EF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3288" w:type="dxa"/>
            <w:vAlign w:val="center"/>
          </w:tcPr>
          <w:p w14:paraId="5B948C6F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Ввод недопустимого статуса записи «Перенесён»</w:t>
            </w:r>
          </w:p>
        </w:tc>
        <w:tc>
          <w:tcPr>
            <w:tcW w:w="3912" w:type="dxa"/>
            <w:vAlign w:val="center"/>
          </w:tcPr>
          <w:p w14:paraId="6CDC6CC4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 xml:space="preserve">Блокировка правилом </w:t>
            </w:r>
            <w:proofErr w:type="spellStart"/>
            <w:r>
              <w:rPr>
                <w:sz w:val="22"/>
              </w:rPr>
              <w:t>ValidationRule</w:t>
            </w:r>
            <w:proofErr w:type="spellEnd"/>
            <w:r w:rsidRPr="00676403">
              <w:rPr>
                <w:sz w:val="22"/>
                <w:lang w:val="ru-RU"/>
              </w:rPr>
              <w:t xml:space="preserve"> поля </w:t>
            </w:r>
            <w:proofErr w:type="spellStart"/>
            <w:r w:rsidRPr="00676403">
              <w:rPr>
                <w:sz w:val="22"/>
                <w:lang w:val="ru-RU"/>
              </w:rPr>
              <w:t>СтатусЗаписи</w:t>
            </w:r>
            <w:proofErr w:type="spellEnd"/>
          </w:p>
        </w:tc>
        <w:tc>
          <w:tcPr>
            <w:tcW w:w="1361" w:type="dxa"/>
            <w:vAlign w:val="center"/>
          </w:tcPr>
          <w:p w14:paraId="5F45915D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Успешно</w:t>
            </w:r>
            <w:proofErr w:type="spellEnd"/>
          </w:p>
        </w:tc>
      </w:tr>
      <w:tr w:rsidR="009A62FA" w14:paraId="0075639D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48F6CC0D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3288" w:type="dxa"/>
            <w:vAlign w:val="center"/>
          </w:tcPr>
          <w:p w14:paraId="3EFEF35A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Попытка ввода дублирующегося номера полиса ОМС</w:t>
            </w:r>
          </w:p>
        </w:tc>
        <w:tc>
          <w:tcPr>
            <w:tcW w:w="3912" w:type="dxa"/>
            <w:vAlign w:val="center"/>
          </w:tcPr>
          <w:p w14:paraId="55CA9B5C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 xml:space="preserve">Блокировка уникальным ограничением поля </w:t>
            </w:r>
            <w:proofErr w:type="spellStart"/>
            <w:r w:rsidRPr="00676403">
              <w:rPr>
                <w:sz w:val="22"/>
                <w:lang w:val="ru-RU"/>
              </w:rPr>
              <w:t>НомерПолиса</w:t>
            </w:r>
            <w:proofErr w:type="spellEnd"/>
          </w:p>
        </w:tc>
        <w:tc>
          <w:tcPr>
            <w:tcW w:w="1361" w:type="dxa"/>
            <w:vAlign w:val="center"/>
          </w:tcPr>
          <w:p w14:paraId="58B70631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Успешно</w:t>
            </w:r>
            <w:proofErr w:type="spellEnd"/>
          </w:p>
        </w:tc>
      </w:tr>
      <w:tr w:rsidR="009A62FA" w14:paraId="3E1FB807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27B4166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3288" w:type="dxa"/>
            <w:vAlign w:val="center"/>
          </w:tcPr>
          <w:p w14:paraId="3D88A4D9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Ввод номера терапевтического участка 25 (допустимо от 1 до 12)</w:t>
            </w:r>
          </w:p>
        </w:tc>
        <w:tc>
          <w:tcPr>
            <w:tcW w:w="3912" w:type="dxa"/>
            <w:vAlign w:val="center"/>
          </w:tcPr>
          <w:p w14:paraId="3E28E00D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Блокировка правилом проверки поля Участок</w:t>
            </w:r>
          </w:p>
        </w:tc>
        <w:tc>
          <w:tcPr>
            <w:tcW w:w="1361" w:type="dxa"/>
            <w:vAlign w:val="center"/>
          </w:tcPr>
          <w:p w14:paraId="41283255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Успешно</w:t>
            </w:r>
            <w:proofErr w:type="spellEnd"/>
          </w:p>
        </w:tc>
      </w:tr>
      <w:tr w:rsidR="009A62FA" w14:paraId="19022E34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61E3B384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3288" w:type="dxa"/>
            <w:vAlign w:val="center"/>
          </w:tcPr>
          <w:p w14:paraId="776ABA06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 xml:space="preserve">Удаление записи приёма из таблицы </w:t>
            </w:r>
            <w:proofErr w:type="spellStart"/>
            <w:r w:rsidRPr="00676403">
              <w:rPr>
                <w:sz w:val="22"/>
                <w:lang w:val="ru-RU"/>
              </w:rPr>
              <w:t>ЗаписиНаПриём</w:t>
            </w:r>
            <w:proofErr w:type="spellEnd"/>
          </w:p>
        </w:tc>
        <w:tc>
          <w:tcPr>
            <w:tcW w:w="3912" w:type="dxa"/>
            <w:vAlign w:val="center"/>
          </w:tcPr>
          <w:p w14:paraId="546F67AC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Каскадное удаление связанных записей из таблиц Диагнозы и Назначения</w:t>
            </w:r>
          </w:p>
        </w:tc>
        <w:tc>
          <w:tcPr>
            <w:tcW w:w="1361" w:type="dxa"/>
            <w:vAlign w:val="center"/>
          </w:tcPr>
          <w:p w14:paraId="50E9161D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Успешно</w:t>
            </w:r>
            <w:proofErr w:type="spellEnd"/>
          </w:p>
        </w:tc>
      </w:tr>
      <w:tr w:rsidR="009A62FA" w14:paraId="2D93A998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03B3484D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3288" w:type="dxa"/>
            <w:vAlign w:val="center"/>
          </w:tcPr>
          <w:p w14:paraId="0FE9696C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Попытка входа с ролью «Регистратор» в форму приёма врача</w:t>
            </w:r>
          </w:p>
        </w:tc>
        <w:tc>
          <w:tcPr>
            <w:tcW w:w="3912" w:type="dxa"/>
            <w:vAlign w:val="center"/>
          </w:tcPr>
          <w:p w14:paraId="087E1799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Кнопка «Приём пациента (врач)» заблокирована (</w:t>
            </w:r>
            <w:r>
              <w:rPr>
                <w:sz w:val="22"/>
              </w:rPr>
              <w:t>Enabled</w:t>
            </w:r>
            <w:r w:rsidRPr="00676403">
              <w:rPr>
                <w:sz w:val="22"/>
                <w:lang w:val="ru-RU"/>
              </w:rPr>
              <w:t xml:space="preserve"> = </w:t>
            </w:r>
            <w:r>
              <w:rPr>
                <w:sz w:val="22"/>
              </w:rPr>
              <w:t>False</w:t>
            </w:r>
            <w:r w:rsidRPr="00676403">
              <w:rPr>
                <w:sz w:val="22"/>
                <w:lang w:val="ru-RU"/>
              </w:rPr>
              <w:t>)</w:t>
            </w:r>
          </w:p>
        </w:tc>
        <w:tc>
          <w:tcPr>
            <w:tcW w:w="1361" w:type="dxa"/>
            <w:vAlign w:val="center"/>
          </w:tcPr>
          <w:p w14:paraId="685C075F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Успешно</w:t>
            </w:r>
            <w:proofErr w:type="spellEnd"/>
          </w:p>
        </w:tc>
      </w:tr>
      <w:tr w:rsidR="009A62FA" w14:paraId="1AA32D09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4DDFD25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3288" w:type="dxa"/>
            <w:vAlign w:val="center"/>
          </w:tcPr>
          <w:p>
            <w:r>
              <w:t>Запуск контрольного запроса модуля ПроверитьКонфликтВремениПриема</w:t>
            </w:r>
          </w:p>
        </w:tc>
        <w:tc>
          <w:tcPr>
            <w:tcW w:w="3912" w:type="dxa"/>
            <w:vAlign w:val="center"/>
          </w:tcPr>
          <w:p w14:paraId="301628AA" w14:textId="77777777" w:rsidR="009A62FA" w:rsidRPr="0067640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76403">
              <w:rPr>
                <w:sz w:val="22"/>
                <w:lang w:val="ru-RU"/>
              </w:rPr>
              <w:t>Возвращено 0 строк (пересечения времени отсутствуют)</w:t>
            </w:r>
          </w:p>
        </w:tc>
        <w:tc>
          <w:tcPr>
            <w:tcW w:w="1361" w:type="dxa"/>
            <w:vAlign w:val="center"/>
          </w:tcPr>
          <w:p w14:paraId="5D22C9C3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t>Успешно</w:t>
            </w:r>
            <w:proofErr w:type="spellEnd"/>
          </w:p>
        </w:tc>
      </w:tr>
    </w:tbl>
    <w:p w14:paraId="01037B07" w14:textId="77777777" w:rsidR="009A62FA" w:rsidRDefault="00000000">
      <w:pPr>
        <w:keepNext/>
        <w:spacing w:before="240" w:after="240" w:line="240" w:lineRule="auto"/>
        <w:ind w:firstLine="0"/>
        <w:jc w:val="center"/>
        <w:outlineLvl w:val="1"/>
      </w:pPr>
      <w:r>
        <w:t>4.4 Оценка результатов</w:t>
      </w:r>
    </w:p>
    <w:p w14:paraId="7D937D54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Коэффициент фактического выполнения приёмов </w:t>
      </w:r>
      <w:proofErr w:type="spellStart"/>
      <w:r w:rsidRPr="00676403">
        <w:rPr>
          <w:lang w:val="ru-RU"/>
        </w:rPr>
        <w:t>Квып</w:t>
      </w:r>
      <w:proofErr w:type="spellEnd"/>
      <w:r w:rsidRPr="00676403">
        <w:rPr>
          <w:lang w:val="ru-RU"/>
        </w:rPr>
        <w:t xml:space="preserve"> (в процентах) по врачу или специальности рассчитывается по формуле:</w:t>
      </w:r>
    </w:p>
    <w:p w14:paraId="1E3BEBCA" w14:textId="77777777" w:rsidR="009A62FA" w:rsidRPr="00676403" w:rsidRDefault="00000000">
      <w:pPr>
        <w:tabs>
          <w:tab w:val="right" w:pos="9638"/>
        </w:tabs>
        <w:ind w:left="1701" w:firstLine="0"/>
        <w:jc w:val="left"/>
        <w:rPr>
          <w:lang w:val="ru-RU"/>
        </w:rPr>
      </w:pPr>
      <w:proofErr w:type="spellStart"/>
      <w:r w:rsidRPr="00676403">
        <w:rPr>
          <w:lang w:val="ru-RU"/>
        </w:rPr>
        <w:t>Квып</w:t>
      </w:r>
      <w:proofErr w:type="spellEnd"/>
      <w:r w:rsidRPr="00676403">
        <w:rPr>
          <w:lang w:val="ru-RU"/>
        </w:rPr>
        <w:t xml:space="preserve"> = (</w:t>
      </w:r>
      <w:r>
        <w:t>N</w:t>
      </w:r>
      <w:proofErr w:type="spellStart"/>
      <w:r w:rsidRPr="00676403">
        <w:rPr>
          <w:lang w:val="ru-RU"/>
        </w:rPr>
        <w:t>пр</w:t>
      </w:r>
      <w:proofErr w:type="spellEnd"/>
      <w:r w:rsidRPr="00676403">
        <w:rPr>
          <w:lang w:val="ru-RU"/>
        </w:rPr>
        <w:t xml:space="preserve"> / </w:t>
      </w:r>
      <w:r>
        <w:t>N</w:t>
      </w:r>
      <w:r w:rsidRPr="00676403">
        <w:rPr>
          <w:lang w:val="ru-RU"/>
        </w:rPr>
        <w:t>тал) * 100</w:t>
      </w:r>
      <w:r w:rsidRPr="00676403">
        <w:rPr>
          <w:lang w:val="ru-RU"/>
        </w:rPr>
        <w:tab/>
        <w:t>(4.2)</w:t>
      </w:r>
    </w:p>
    <w:p w14:paraId="7BD17587" w14:textId="77777777" w:rsidR="009A62FA" w:rsidRPr="00676403" w:rsidRDefault="00000000">
      <w:pPr>
        <w:ind w:firstLine="0"/>
        <w:jc w:val="left"/>
        <w:rPr>
          <w:lang w:val="ru-RU"/>
        </w:rPr>
      </w:pPr>
      <w:r w:rsidRPr="00676403">
        <w:rPr>
          <w:lang w:val="ru-RU"/>
        </w:rPr>
        <w:t xml:space="preserve">где </w:t>
      </w:r>
      <w:proofErr w:type="spellStart"/>
      <w:r w:rsidRPr="00676403">
        <w:rPr>
          <w:lang w:val="ru-RU"/>
        </w:rPr>
        <w:t>Квып</w:t>
      </w:r>
      <w:proofErr w:type="spellEnd"/>
      <w:r w:rsidRPr="00676403">
        <w:rPr>
          <w:lang w:val="ru-RU"/>
        </w:rPr>
        <w:t xml:space="preserve"> — доля завершённых приёмов от числа выданных талонов, %;</w:t>
      </w:r>
    </w:p>
    <w:p w14:paraId="2D96B162" w14:textId="77777777" w:rsidR="009A62FA" w:rsidRPr="00676403" w:rsidRDefault="00000000">
      <w:pPr>
        <w:ind w:left="454" w:firstLine="0"/>
        <w:jc w:val="left"/>
        <w:rPr>
          <w:lang w:val="ru-RU"/>
        </w:rPr>
      </w:pPr>
      <w:r>
        <w:t>N</w:t>
      </w:r>
      <w:proofErr w:type="spellStart"/>
      <w:r w:rsidRPr="00676403">
        <w:rPr>
          <w:lang w:val="ru-RU"/>
        </w:rPr>
        <w:t>пр</w:t>
      </w:r>
      <w:proofErr w:type="spellEnd"/>
      <w:r w:rsidRPr="00676403">
        <w:rPr>
          <w:lang w:val="ru-RU"/>
        </w:rPr>
        <w:t xml:space="preserve"> — количество приёмов со статусом «Проведён»;</w:t>
      </w:r>
    </w:p>
    <w:p w14:paraId="091FC177" w14:textId="77777777" w:rsidR="009A62FA" w:rsidRPr="00676403" w:rsidRDefault="00000000">
      <w:pPr>
        <w:ind w:left="454" w:firstLine="0"/>
        <w:jc w:val="left"/>
        <w:rPr>
          <w:lang w:val="ru-RU"/>
        </w:rPr>
      </w:pPr>
      <w:r>
        <w:t>N</w:t>
      </w:r>
      <w:r w:rsidRPr="00676403">
        <w:rPr>
          <w:lang w:val="ru-RU"/>
        </w:rPr>
        <w:t>тал — общее количество выданных талонов за отчётный период.</w:t>
      </w:r>
    </w:p>
    <w:p w14:paraId="224DA2F0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Расчётные показатели загрузки шести наиболее загруженных врачей приведены в таблице 15.</w:t>
      </w:r>
    </w:p>
    <w:p w14:paraId="17708737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lastRenderedPageBreak/>
        <w:t>Таблица 15 – Показатели загрузки врачей поликлиники (контрольный пример)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2041"/>
        <w:gridCol w:w="2211"/>
        <w:gridCol w:w="1984"/>
      </w:tblGrid>
      <w:tr w:rsidR="009A62FA" w14:paraId="25148149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52FFFB08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Врач</w:t>
            </w:r>
            <w:proofErr w:type="spellEnd"/>
          </w:p>
        </w:tc>
        <w:tc>
          <w:tcPr>
            <w:tcW w:w="2041" w:type="dxa"/>
            <w:vAlign w:val="center"/>
          </w:tcPr>
          <w:p w14:paraId="414E48A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Выдано талонов</w:t>
            </w:r>
          </w:p>
        </w:tc>
        <w:tc>
          <w:tcPr>
            <w:tcW w:w="2211" w:type="dxa"/>
            <w:vAlign w:val="center"/>
          </w:tcPr>
          <w:p w14:paraId="734549D0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Проведено приёмов</w:t>
            </w:r>
          </w:p>
        </w:tc>
        <w:tc>
          <w:tcPr>
            <w:tcW w:w="1984" w:type="dxa"/>
            <w:vAlign w:val="center"/>
          </w:tcPr>
          <w:p w14:paraId="442D9E08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Выполнение, %</w:t>
            </w:r>
          </w:p>
        </w:tc>
      </w:tr>
      <w:tr w:rsidR="009A62FA" w14:paraId="0FE4E76C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1EB081F9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41" w:type="dxa"/>
            <w:vAlign w:val="center"/>
          </w:tcPr>
          <w:p w14:paraId="7476E6A0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211" w:type="dxa"/>
            <w:vAlign w:val="center"/>
          </w:tcPr>
          <w:p w14:paraId="107A78A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4" w:type="dxa"/>
            <w:vAlign w:val="center"/>
          </w:tcPr>
          <w:p w14:paraId="45740B5E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9A62FA" w14:paraId="506C9BA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B8EDEA4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Яруллин А. Р.</w:t>
            </w:r>
          </w:p>
        </w:tc>
        <w:tc>
          <w:tcPr>
            <w:tcW w:w="2041" w:type="dxa"/>
            <w:vAlign w:val="center"/>
          </w:tcPr>
          <w:p w14:paraId="13003390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211" w:type="dxa"/>
            <w:vAlign w:val="center"/>
          </w:tcPr>
          <w:p w14:paraId="09C6EA1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4" w:type="dxa"/>
            <w:vAlign w:val="center"/>
          </w:tcPr>
          <w:p w14:paraId="2F0E3DFB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60,0</w:t>
            </w:r>
          </w:p>
        </w:tc>
      </w:tr>
      <w:tr w:rsidR="009A62FA" w14:paraId="689FC3E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19D1F5A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Ахметов И. С.</w:t>
            </w:r>
          </w:p>
        </w:tc>
        <w:tc>
          <w:tcPr>
            <w:tcW w:w="2041" w:type="dxa"/>
            <w:vAlign w:val="center"/>
          </w:tcPr>
          <w:p w14:paraId="33C8A1ED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211" w:type="dxa"/>
            <w:vAlign w:val="center"/>
          </w:tcPr>
          <w:p w14:paraId="32F8E008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10B7721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20,0</w:t>
            </w:r>
          </w:p>
        </w:tc>
      </w:tr>
      <w:tr w:rsidR="009A62FA" w14:paraId="2C19E19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42A5013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Гареев Р. М.</w:t>
            </w:r>
          </w:p>
        </w:tc>
        <w:tc>
          <w:tcPr>
            <w:tcW w:w="2041" w:type="dxa"/>
            <w:vAlign w:val="center"/>
          </w:tcPr>
          <w:p w14:paraId="764ED1B9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211" w:type="dxa"/>
            <w:vAlign w:val="center"/>
          </w:tcPr>
          <w:p w14:paraId="48D0AAD4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08367457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40,0</w:t>
            </w:r>
          </w:p>
        </w:tc>
      </w:tr>
      <w:tr w:rsidR="009A62FA" w14:paraId="7EB175A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7F0D364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Смирнов А. О.</w:t>
            </w:r>
          </w:p>
        </w:tc>
        <w:tc>
          <w:tcPr>
            <w:tcW w:w="2041" w:type="dxa"/>
            <w:vAlign w:val="center"/>
          </w:tcPr>
          <w:p w14:paraId="6CEAAC98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211" w:type="dxa"/>
            <w:vAlign w:val="center"/>
          </w:tcPr>
          <w:p w14:paraId="01EC3A6F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5E8A6780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40,0</w:t>
            </w:r>
          </w:p>
        </w:tc>
      </w:tr>
      <w:tr w:rsidR="009A62FA" w14:paraId="1A074AB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8FBD545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Павлов С. И.</w:t>
            </w:r>
          </w:p>
        </w:tc>
        <w:tc>
          <w:tcPr>
            <w:tcW w:w="2041" w:type="dxa"/>
            <w:vAlign w:val="center"/>
          </w:tcPr>
          <w:p w14:paraId="7031A216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211" w:type="dxa"/>
            <w:vAlign w:val="center"/>
          </w:tcPr>
          <w:p w14:paraId="3B242718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4" w:type="dxa"/>
            <w:vAlign w:val="center"/>
          </w:tcPr>
          <w:p w14:paraId="74FC9C5B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60,0</w:t>
            </w:r>
          </w:p>
        </w:tc>
      </w:tr>
      <w:tr w:rsidR="009A62FA" w14:paraId="03C3477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4C9370D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Ситдикова Л. Ф.</w:t>
            </w:r>
          </w:p>
        </w:tc>
        <w:tc>
          <w:tcPr>
            <w:tcW w:w="2041" w:type="dxa"/>
            <w:vAlign w:val="center"/>
          </w:tcPr>
          <w:p w14:paraId="5651C3E4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211" w:type="dxa"/>
            <w:vAlign w:val="center"/>
          </w:tcPr>
          <w:p w14:paraId="19D4D753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4" w:type="dxa"/>
            <w:vAlign w:val="center"/>
          </w:tcPr>
          <w:p w14:paraId="1555484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60,0</w:t>
            </w:r>
          </w:p>
        </w:tc>
      </w:tr>
    </w:tbl>
    <w:p w14:paraId="7599F22D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Результаты тестирования подтверждают полное соответствие разработанной базы данных требованиям технического задания и специфике варианта 14.</w:t>
      </w:r>
    </w:p>
    <w:p w14:paraId="2DECA6E7" w14:textId="77777777" w:rsidR="009A62FA" w:rsidRPr="00676403" w:rsidRDefault="00000000">
      <w:pPr>
        <w:keepNext/>
        <w:pageBreakBefore/>
        <w:spacing w:after="240" w:line="240" w:lineRule="auto"/>
        <w:ind w:firstLine="0"/>
        <w:jc w:val="center"/>
        <w:outlineLvl w:val="0"/>
        <w:rPr>
          <w:lang w:val="ru-RU"/>
        </w:rPr>
      </w:pPr>
      <w:r w:rsidRPr="00676403">
        <w:rPr>
          <w:lang w:val="ru-RU"/>
        </w:rPr>
        <w:lastRenderedPageBreak/>
        <w:t>ЗАКЛЮЧЕНИЕ</w:t>
      </w:r>
    </w:p>
    <w:p w14:paraId="6ACBBDD0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В ходе прохождения производственной практики по дисциплине «Администрирование баз данных (СУБД </w:t>
      </w:r>
      <w:r>
        <w:t>MS</w:t>
      </w:r>
      <w:r w:rsidRPr="00676403">
        <w:rPr>
          <w:lang w:val="ru-RU"/>
        </w:rPr>
        <w:t xml:space="preserve"> </w:t>
      </w:r>
      <w:r>
        <w:t>Access</w:t>
      </w:r>
      <w:r w:rsidRPr="00676403">
        <w:rPr>
          <w:lang w:val="ru-RU"/>
        </w:rPr>
        <w:t>)» выполнен полный цикл проектирования, разработки, наполнения, тестирования и администрирования базы данных «Поликлиника» (индивидуальный вариант 14).</w:t>
      </w:r>
    </w:p>
    <w:p w14:paraId="253DC2DC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Основные результаты выполненной работы заключаются в следующем:</w:t>
      </w:r>
    </w:p>
    <w:p w14:paraId="4D6933C9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⎯</w:t>
      </w:r>
      <w:r w:rsidRPr="00676403">
        <w:rPr>
          <w:lang w:val="ru-RU"/>
        </w:rPr>
        <w:tab/>
        <w:t xml:space="preserve">выполнен анализ предметной области «Поликлиника», построена функциональная модель (контекстная диаграмма </w:t>
      </w:r>
      <w:r>
        <w:t>A</w:t>
      </w:r>
      <w:r w:rsidRPr="00676403">
        <w:rPr>
          <w:lang w:val="ru-RU"/>
        </w:rPr>
        <w:t xml:space="preserve">-0 и декомпозиция </w:t>
      </w:r>
      <w:r>
        <w:t>A</w:t>
      </w:r>
      <w:r w:rsidRPr="00676403">
        <w:rPr>
          <w:lang w:val="ru-RU"/>
        </w:rPr>
        <w:t>0) и определены требования к информационной системе;</w:t>
      </w:r>
    </w:p>
    <w:p w14:paraId="57F472E5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⎯</w:t>
      </w:r>
      <w:r w:rsidRPr="00676403">
        <w:rPr>
          <w:lang w:val="ru-RU"/>
        </w:rPr>
        <w:tab/>
        <w:t>разработана инфологическая (</w:t>
      </w:r>
      <w:r>
        <w:t>ER</w:t>
      </w:r>
      <w:r w:rsidRPr="00676403">
        <w:rPr>
          <w:lang w:val="ru-RU"/>
        </w:rPr>
        <w:t>) модель данных и проведена нормализация отношений до третьей нормальной формы (3НФ), исключающая избыточность и аномалии обновления данных;</w:t>
      </w:r>
    </w:p>
    <w:p w14:paraId="57E8A2F7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>
        <w:rPr>
          <w:rFonts w:ascii="Times New Roman" w:hAnsi="Times New Roman"/>
        </w:rPr>
        <w:t>⎯</w:t>
        <w:tab/>
        <w:t>создана физическая структура базы данных из 9 таблиц, 12 межтабличных связей со ссылочной целостностью и каскадным обновлением/удалением, 10 индексов, масок ввода, значений по умолчанию и правил проверки;</w:t>
      </w:r>
    </w:p>
    <w:p w14:paraId="12C0CD87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>
        <w:t>⎯</w:t>
        <w:tab/>
        <w:t>разработаны 8 запросов на языке SQL (на выборку, параметрические, с вычисляемыми полями, итоговые, на добавление, на обновление и на удаление), включая запросы поиска свободных талонов (Запрос_01) и истории посещений пациента по фамилии (Запрос_02);</w:t>
      </w:r>
    </w:p>
    <w:p w14:paraId="099967D2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⎯</w:t>
      </w:r>
      <w:r w:rsidRPr="00676403">
        <w:rPr>
          <w:lang w:val="ru-RU"/>
        </w:rPr>
        <w:tab/>
        <w:t>созданы 7 экранных форм (включая главную форму «</w:t>
      </w:r>
      <w:proofErr w:type="spellStart"/>
      <w:r w:rsidRPr="00676403">
        <w:rPr>
          <w:lang w:val="ru-RU"/>
        </w:rPr>
        <w:t>Ф_ПриёмПациента</w:t>
      </w:r>
      <w:proofErr w:type="spellEnd"/>
      <w:r w:rsidRPr="00676403">
        <w:rPr>
          <w:lang w:val="ru-RU"/>
        </w:rPr>
        <w:t>» с двумя подчинёнными формами, форму ввода «</w:t>
      </w:r>
      <w:proofErr w:type="spellStart"/>
      <w:r w:rsidRPr="00676403">
        <w:rPr>
          <w:lang w:val="ru-RU"/>
        </w:rPr>
        <w:t>Ф_ЗаписьНаПриём</w:t>
      </w:r>
      <w:proofErr w:type="spellEnd"/>
      <w:r w:rsidRPr="00676403">
        <w:rPr>
          <w:lang w:val="ru-RU"/>
        </w:rPr>
        <w:t xml:space="preserve">» с </w:t>
      </w:r>
      <w:proofErr w:type="spellStart"/>
      <w:r w:rsidRPr="00676403">
        <w:rPr>
          <w:lang w:val="ru-RU"/>
        </w:rPr>
        <w:t>автоформированием</w:t>
      </w:r>
      <w:proofErr w:type="spellEnd"/>
      <w:r w:rsidRPr="00676403">
        <w:rPr>
          <w:lang w:val="ru-RU"/>
        </w:rPr>
        <w:t xml:space="preserve"> номера талона и контролем </w:t>
      </w:r>
      <w:proofErr w:type="spellStart"/>
      <w:r w:rsidRPr="00676403">
        <w:rPr>
          <w:lang w:val="ru-RU"/>
        </w:rPr>
        <w:t>непересечения</w:t>
      </w:r>
      <w:proofErr w:type="spellEnd"/>
      <w:r w:rsidRPr="00676403">
        <w:rPr>
          <w:lang w:val="ru-RU"/>
        </w:rPr>
        <w:t xml:space="preserve"> времени приёма, ленточную форму «</w:t>
      </w:r>
      <w:proofErr w:type="spellStart"/>
      <w:r w:rsidRPr="00676403">
        <w:rPr>
          <w:lang w:val="ru-RU"/>
        </w:rPr>
        <w:t>Ф_Пациенты</w:t>
      </w:r>
      <w:proofErr w:type="spellEnd"/>
      <w:r w:rsidRPr="00676403">
        <w:rPr>
          <w:lang w:val="ru-RU"/>
        </w:rPr>
        <w:t>») и 4 отчёта с группировкой и итогами (включая отчёт «</w:t>
      </w:r>
      <w:proofErr w:type="spellStart"/>
      <w:r w:rsidRPr="00676403">
        <w:rPr>
          <w:lang w:val="ru-RU"/>
        </w:rPr>
        <w:t>О_ЗагрузкаВрачей</w:t>
      </w:r>
      <w:proofErr w:type="spellEnd"/>
      <w:r w:rsidRPr="00676403">
        <w:rPr>
          <w:lang w:val="ru-RU"/>
        </w:rPr>
        <w:t>»);</w:t>
      </w:r>
    </w:p>
    <w:p w14:paraId="5D30AA78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⎯</w:t>
      </w:r>
      <w:r w:rsidRPr="00676403">
        <w:rPr>
          <w:lang w:val="ru-RU"/>
        </w:rPr>
        <w:tab/>
        <w:t xml:space="preserve">реализована подсистема администрирования: три роли доступа (Администратор, Врач, Регистратор), авторизация при входе, журнал аудита событий, 6 макросов, процедуры резервного копирования, </w:t>
      </w:r>
      <w:r w:rsidRPr="00676403">
        <w:rPr>
          <w:lang w:val="ru-RU"/>
        </w:rPr>
        <w:lastRenderedPageBreak/>
        <w:t xml:space="preserve">сжатия и восстановления, экспорта и импорта данных в </w:t>
      </w:r>
      <w:r>
        <w:t>MS</w:t>
      </w:r>
      <w:r w:rsidRPr="00676403">
        <w:rPr>
          <w:lang w:val="ru-RU"/>
        </w:rPr>
        <w:t xml:space="preserve"> </w:t>
      </w:r>
      <w:r>
        <w:t>Excel</w:t>
      </w:r>
      <w:r w:rsidRPr="00676403">
        <w:rPr>
          <w:lang w:val="ru-RU"/>
        </w:rPr>
        <w:t xml:space="preserve"> и </w:t>
      </w:r>
      <w:r>
        <w:t>PDF</w:t>
      </w:r>
      <w:r w:rsidRPr="00676403">
        <w:rPr>
          <w:lang w:val="ru-RU"/>
        </w:rPr>
        <w:t>.</w:t>
      </w:r>
    </w:p>
    <w:p w14:paraId="2F08ACDD" w14:textId="77777777" w:rsidR="009A62FA" w:rsidRPr="00676403" w:rsidRDefault="00000000">
      <w:pPr>
        <w:rPr>
          <w:lang w:val="ru-RU"/>
        </w:rPr>
      </w:pPr>
      <w:r>
        <w:rPr>
          <w:rFonts w:ascii="Times New Roman" w:hAnsi="Times New Roman"/>
        </w:rPr>
        <w:t>Практическая значимость работы состоит в том, что подготовленный программный комплект (скрипты SQL, модули VBA и сценарий автоматической сборки в один клик Создать_БД_Поликлиника_Access.vbs) позволяет за несколько секунд развернуть готовую к эксплуатации базу данных «Поликлиника_База_Данных.accdb» на любом рабочем месте с установленным пакетом Microsoft Access. В дальнейшем система может быть масштабирована путём переноса таблиц на серверную СУБД (Microsoft SQL Server или PostgreSQL) с сохранением разработанных экранных форм и отчётов MS Access.</w:t>
      </w:r>
    </w:p>
    <w:p w14:paraId="7ADC6A01" w14:textId="77777777" w:rsidR="009A62FA" w:rsidRPr="00676403" w:rsidRDefault="00000000">
      <w:pPr>
        <w:keepNext/>
        <w:pageBreakBefore/>
        <w:spacing w:after="240" w:line="240" w:lineRule="auto"/>
        <w:ind w:firstLine="0"/>
        <w:jc w:val="center"/>
        <w:outlineLvl w:val="0"/>
        <w:rPr>
          <w:lang w:val="ru-RU"/>
        </w:rPr>
      </w:pPr>
      <w:r w:rsidRPr="00676403">
        <w:rPr>
          <w:lang w:val="ru-RU"/>
        </w:rPr>
        <w:lastRenderedPageBreak/>
        <w:t>СПИСОК ИСПОЛЬЗОВАННЫХ ИСТОЧНИКОВ</w:t>
      </w:r>
    </w:p>
    <w:p w14:paraId="74DBB2C1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1) ГОСТ 2.105-95. Единая система конструкторской документации. Общие требования к текстовым документам. – </w:t>
      </w:r>
      <w:proofErr w:type="spellStart"/>
      <w:r w:rsidRPr="00676403">
        <w:rPr>
          <w:lang w:val="ru-RU"/>
        </w:rPr>
        <w:t>Введ</w:t>
      </w:r>
      <w:proofErr w:type="spellEnd"/>
      <w:r w:rsidRPr="00676403">
        <w:rPr>
          <w:lang w:val="ru-RU"/>
        </w:rPr>
        <w:t xml:space="preserve">. 1996-07-01. – Минск: </w:t>
      </w:r>
      <w:proofErr w:type="spellStart"/>
      <w:r w:rsidRPr="00676403">
        <w:rPr>
          <w:lang w:val="ru-RU"/>
        </w:rPr>
        <w:t>Межгос</w:t>
      </w:r>
      <w:proofErr w:type="spellEnd"/>
      <w:r w:rsidRPr="00676403">
        <w:rPr>
          <w:lang w:val="ru-RU"/>
        </w:rPr>
        <w:t>. совет по стандартизации, метрологии и сертификации, 1996. – 36 с.</w:t>
      </w:r>
    </w:p>
    <w:p w14:paraId="2B6582D6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2) ГОСТ Р 7.0.5-2008. Система стандартов по информации, библиотечному и издательскому делу. Библиографическая ссылка. Общие требования и правила составления. – М.: </w:t>
      </w:r>
      <w:proofErr w:type="spellStart"/>
      <w:r w:rsidRPr="00676403">
        <w:rPr>
          <w:lang w:val="ru-RU"/>
        </w:rPr>
        <w:t>Стандартинформ</w:t>
      </w:r>
      <w:proofErr w:type="spellEnd"/>
      <w:r w:rsidRPr="00676403">
        <w:rPr>
          <w:lang w:val="ru-RU"/>
        </w:rPr>
        <w:t>, 2008. – 20 с.</w:t>
      </w:r>
    </w:p>
    <w:p w14:paraId="705914CB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3) Карпова, Т. С. Базы данных: модели, разработка, реализация: учебник для вузов / Т. С. Карпова. – СПб.: Питер, 2018. – 304 с.: ил.</w:t>
      </w:r>
    </w:p>
    <w:p w14:paraId="247FB3C6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4) Кузин, А. В. Базы данных: учеб. пособие для студ. учреждений сред. проф. образования / А. В. Кузин, С. В. </w:t>
      </w:r>
      <w:proofErr w:type="spellStart"/>
      <w:r w:rsidRPr="00676403">
        <w:rPr>
          <w:lang w:val="ru-RU"/>
        </w:rPr>
        <w:t>Левонисова</w:t>
      </w:r>
      <w:proofErr w:type="spellEnd"/>
      <w:r w:rsidRPr="00676403">
        <w:rPr>
          <w:lang w:val="ru-RU"/>
        </w:rPr>
        <w:t>. – 6-е изд., стер. – М.: Издательский центр «Академия», 2018. – 320 с.</w:t>
      </w:r>
    </w:p>
    <w:p w14:paraId="52206881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5) </w:t>
      </w:r>
      <w:proofErr w:type="spellStart"/>
      <w:r w:rsidRPr="00676403">
        <w:rPr>
          <w:lang w:val="ru-RU"/>
        </w:rPr>
        <w:t>Хомоненко</w:t>
      </w:r>
      <w:proofErr w:type="spellEnd"/>
      <w:r w:rsidRPr="00676403">
        <w:rPr>
          <w:lang w:val="ru-RU"/>
        </w:rPr>
        <w:t xml:space="preserve">, А. Д. Базы данных: учебник для вузов / А. Д. </w:t>
      </w:r>
      <w:proofErr w:type="spellStart"/>
      <w:r w:rsidRPr="00676403">
        <w:rPr>
          <w:lang w:val="ru-RU"/>
        </w:rPr>
        <w:t>Хомоненко</w:t>
      </w:r>
      <w:proofErr w:type="spellEnd"/>
      <w:r w:rsidRPr="00676403">
        <w:rPr>
          <w:lang w:val="ru-RU"/>
        </w:rPr>
        <w:t>, В. М. Цыганков, М. Г. Мальцев. – 6-е изд., доп. – СПб.: КОРОНА-Век, 2016. – 736 с.: ил.</w:t>
      </w:r>
    </w:p>
    <w:p w14:paraId="4055F1D5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6) Документация </w:t>
      </w:r>
      <w:r>
        <w:t>Microsoft</w:t>
      </w:r>
      <w:r w:rsidRPr="00676403">
        <w:rPr>
          <w:lang w:val="ru-RU"/>
        </w:rPr>
        <w:t xml:space="preserve"> </w:t>
      </w:r>
      <w:r>
        <w:t>Access</w:t>
      </w:r>
      <w:r w:rsidRPr="00676403">
        <w:rPr>
          <w:lang w:val="ru-RU"/>
        </w:rPr>
        <w:t xml:space="preserve"> [Электронный ресурс]. </w:t>
      </w:r>
      <w:r>
        <w:t>URL</w:t>
      </w:r>
      <w:r w:rsidRPr="00676403">
        <w:rPr>
          <w:lang w:val="ru-RU"/>
        </w:rPr>
        <w:t xml:space="preserve">: </w:t>
      </w:r>
      <w:r>
        <w:t>https</w:t>
      </w:r>
      <w:r w:rsidRPr="00676403">
        <w:rPr>
          <w:lang w:val="ru-RU"/>
        </w:rPr>
        <w:t>://</w:t>
      </w:r>
      <w:r>
        <w:t>support</w:t>
      </w:r>
      <w:r w:rsidRPr="00676403">
        <w:rPr>
          <w:lang w:val="ru-RU"/>
        </w:rPr>
        <w:t>.</w:t>
      </w:r>
      <w:proofErr w:type="spellStart"/>
      <w:r>
        <w:t>microsoft</w:t>
      </w:r>
      <w:proofErr w:type="spellEnd"/>
      <w:r w:rsidRPr="00676403">
        <w:rPr>
          <w:lang w:val="ru-RU"/>
        </w:rPr>
        <w:t>.</w:t>
      </w:r>
      <w:r>
        <w:t>com</w:t>
      </w:r>
      <w:r w:rsidRPr="00676403">
        <w:rPr>
          <w:lang w:val="ru-RU"/>
        </w:rPr>
        <w:t>/</w:t>
      </w:r>
      <w:proofErr w:type="spellStart"/>
      <w:r>
        <w:t>ru</w:t>
      </w:r>
      <w:proofErr w:type="spellEnd"/>
      <w:r w:rsidRPr="00676403">
        <w:rPr>
          <w:lang w:val="ru-RU"/>
        </w:rPr>
        <w:t>-</w:t>
      </w:r>
      <w:proofErr w:type="spellStart"/>
      <w:r>
        <w:t>ru</w:t>
      </w:r>
      <w:proofErr w:type="spellEnd"/>
      <w:r w:rsidRPr="00676403">
        <w:rPr>
          <w:lang w:val="ru-RU"/>
        </w:rPr>
        <w:t>/</w:t>
      </w:r>
      <w:r>
        <w:t>access</w:t>
      </w:r>
      <w:r w:rsidRPr="00676403">
        <w:rPr>
          <w:lang w:val="ru-RU"/>
        </w:rPr>
        <w:t xml:space="preserve"> (дата обращения: 25.09.2026).</w:t>
      </w:r>
    </w:p>
    <w:p w14:paraId="3C2B5178" w14:textId="77777777" w:rsidR="009A62FA" w:rsidRPr="00676403" w:rsidRDefault="00000000">
      <w:pPr>
        <w:ind w:firstLine="0"/>
        <w:rPr>
          <w:lang w:val="ru-RU"/>
        </w:rPr>
      </w:pPr>
      <w:r w:rsidRPr="00676403">
        <w:rPr>
          <w:lang w:val="ru-RU"/>
        </w:rPr>
        <w:br w:type="page"/>
      </w:r>
    </w:p>
    <w:p w14:paraId="64E1414F" w14:textId="77777777" w:rsidR="009A62FA" w:rsidRPr="00676403" w:rsidRDefault="00000000">
      <w:pPr>
        <w:spacing w:line="240" w:lineRule="auto"/>
        <w:ind w:firstLine="0"/>
        <w:jc w:val="center"/>
        <w:outlineLvl w:val="0"/>
        <w:rPr>
          <w:lang w:val="ru-RU"/>
        </w:rPr>
      </w:pPr>
      <w:r w:rsidRPr="00676403">
        <w:rPr>
          <w:lang w:val="ru-RU"/>
        </w:rPr>
        <w:lastRenderedPageBreak/>
        <w:t>Приложение А</w:t>
      </w:r>
    </w:p>
    <w:p w14:paraId="30934FF0" w14:textId="77777777" w:rsidR="009A62FA" w:rsidRPr="00676403" w:rsidRDefault="00000000">
      <w:pPr>
        <w:spacing w:after="240" w:line="240" w:lineRule="auto"/>
        <w:ind w:firstLine="0"/>
        <w:jc w:val="center"/>
        <w:rPr>
          <w:lang w:val="ru-RU"/>
        </w:rPr>
      </w:pPr>
      <w:r w:rsidRPr="00676403">
        <w:rPr>
          <w:lang w:val="ru-RU"/>
        </w:rPr>
        <w:t>(обязательное)</w:t>
      </w:r>
    </w:p>
    <w:p w14:paraId="1E6E74AB" w14:textId="77777777" w:rsidR="009A62FA" w:rsidRPr="00676403" w:rsidRDefault="00000000">
      <w:pPr>
        <w:spacing w:after="240" w:line="240" w:lineRule="auto"/>
        <w:ind w:firstLine="0"/>
        <w:jc w:val="center"/>
        <w:rPr>
          <w:lang w:val="ru-RU"/>
        </w:rPr>
      </w:pPr>
      <w:r w:rsidRPr="00676403">
        <w:rPr>
          <w:lang w:val="ru-RU"/>
        </w:rPr>
        <w:t xml:space="preserve">Скрипт </w:t>
      </w:r>
      <w:r>
        <w:t>SQL</w:t>
      </w:r>
      <w:r w:rsidRPr="00676403">
        <w:rPr>
          <w:lang w:val="ru-RU"/>
        </w:rPr>
        <w:t xml:space="preserve"> создания базы данных «Поликлиника»</w:t>
      </w:r>
    </w:p>
    <w:p w14:paraId="0E7E8CBB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Ниже приведены операторы создания таблиц, межтабличных связей и индексов базы данных «Поликлиника» (файлы </w:t>
      </w:r>
      <w:r>
        <w:t>SQL</w:t>
      </w:r>
      <w:r w:rsidRPr="00676403">
        <w:rPr>
          <w:lang w:val="ru-RU"/>
        </w:rPr>
        <w:t>/01_Создание_Таблиц.</w:t>
      </w:r>
      <w:proofErr w:type="spellStart"/>
      <w:r>
        <w:t>sql</w:t>
      </w:r>
      <w:proofErr w:type="spellEnd"/>
      <w:r w:rsidRPr="00676403">
        <w:rPr>
          <w:lang w:val="ru-RU"/>
        </w:rPr>
        <w:t xml:space="preserve"> и </w:t>
      </w:r>
      <w:r>
        <w:t>SQL</w:t>
      </w:r>
      <w:r w:rsidRPr="00676403">
        <w:rPr>
          <w:lang w:val="ru-RU"/>
        </w:rPr>
        <w:t>/02_Связи_и_Индексы.</w:t>
      </w:r>
      <w:proofErr w:type="spellStart"/>
      <w:r>
        <w:t>sql</w:t>
      </w:r>
      <w:proofErr w:type="spellEnd"/>
      <w:r w:rsidRPr="00676403">
        <w:rPr>
          <w:lang w:val="ru-RU"/>
        </w:rPr>
        <w:t xml:space="preserve">). Полный скрипт, включающий все операторы </w:t>
      </w:r>
      <w:r>
        <w:t>INSERT</w:t>
      </w:r>
      <w:r w:rsidRPr="00676403">
        <w:rPr>
          <w:lang w:val="ru-RU"/>
        </w:rPr>
        <w:t xml:space="preserve"> </w:t>
      </w:r>
      <w:r>
        <w:t>INTO</w:t>
      </w:r>
      <w:r w:rsidRPr="00676403">
        <w:rPr>
          <w:lang w:val="ru-RU"/>
        </w:rPr>
        <w:t xml:space="preserve"> тестового наполнения, размещён в файле </w:t>
      </w:r>
      <w:r>
        <w:t>SQL</w:t>
      </w:r>
      <w:r w:rsidRPr="00676403">
        <w:rPr>
          <w:lang w:val="ru-RU"/>
        </w:rPr>
        <w:t>/</w:t>
      </w:r>
      <w:proofErr w:type="spellStart"/>
      <w:r w:rsidRPr="00676403">
        <w:rPr>
          <w:lang w:val="ru-RU"/>
        </w:rPr>
        <w:t>Поликлиника_Полный_Скрипт</w:t>
      </w:r>
      <w:proofErr w:type="spellEnd"/>
      <w:r w:rsidRPr="00676403">
        <w:rPr>
          <w:lang w:val="ru-RU"/>
        </w:rPr>
        <w:t>.</w:t>
      </w:r>
      <w:proofErr w:type="spellStart"/>
      <w:r>
        <w:t>sql</w:t>
      </w:r>
      <w:proofErr w:type="spellEnd"/>
      <w:r w:rsidRPr="00676403">
        <w:rPr>
          <w:lang w:val="ru-RU"/>
        </w:rPr>
        <w:t>.</w:t>
      </w:r>
    </w:p>
    <w:p w14:paraId="27E995C9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>
        <w:rPr>
          <w:rFonts w:ascii="Times New Roman" w:hAnsi="Times New Roman"/>
        </w:rPr>
        <w:br/>
        <w:t>' --- 01. СОЗДАНИЕ ТАБЛИЦ (Jet/ACE SQL DDL) -------------------------</w:t>
        <w:br/>
        <w:br/>
        <w:t>' Специальности. Справочник врачебных специальностей поликлиники</w:t>
        <w:br/>
        <w:t>' Ограничение CK_Spec_Name: CHECK (Len([НазваниеСпециальности]) &gt;= 3)</w:t>
        <w:br/>
        <w:t>CREATE TABLE [Специальности] (</w:t>
        <w:br/>
        <w:t xml:space="preserve">    [КодСпециальности] COUNTER CONSTRAINT PK_Специальности PRIMARY KEY,</w:t>
        <w:br/>
        <w:t xml:space="preserve">    [НазваниеСпециальности] TEXT(60) NOT NULL UNIQUE,</w:t>
        <w:br/>
        <w:t xml:space="preserve">    [Описание] MEMO,</w:t>
        <w:br/>
        <w:t xml:space="preserve">    [ПорядокОтображения] LONG</w:t>
        <w:br/>
        <w:t>);</w:t>
        <w:br/>
        <w:br/>
        <w:t>' Врачи. Справочник врачей поликлиники</w:t>
        <w:br/>
        <w:t>' Ограничение CK_Vrach_Kab: CHECK (Len([Кабинет]) &gt;= 1)</w:t>
        <w:br/>
        <w:t>CREATE TABLE [Врачи] (</w:t>
        <w:br/>
        <w:t xml:space="preserve">    [КодВрача] COUNTER CONSTRAINT PK_Врачи PRIMARY KEY,</w:t>
        <w:br/>
        <w:t xml:space="preserve">    [Фамилия] TEXT(40) NOT NULL,</w:t>
        <w:br/>
        <w:t xml:space="preserve">    [Имя] TEXT(40) NOT NULL,</w:t>
        <w:br/>
        <w:t xml:space="preserve">    [Отчество] TEXT(40),</w:t>
        <w:br/>
        <w:t xml:space="preserve">    [КодСпециальности] LONG NOT NULL,</w:t>
        <w:br/>
        <w:t xml:space="preserve">    [Кабинет] TEXT(10),</w:t>
        <w:br/>
        <w:t xml:space="preserve">    [Телефон] TEXT(20),</w:t>
        <w:br/>
        <w:t xml:space="preserve">    [ДатаПриёмаНаРаботу] DATETIME,</w:t>
        <w:br/>
        <w:t xml:space="preserve">    [Категория] TEXT(30)</w:t>
        <w:br/>
        <w:t>);</w:t>
        <w:br/>
        <w:br/>
        <w:t>' Пациенты. Картотека пациентов поликлиники</w:t>
        <w:br/>
        <w:t>' Ограничение CK_Pac_Pol: CHECK ([Пол] In ('М','Ж'))</w:t>
        <w:br/>
        <w:t>' Ограничение CK_Pac_Uch: CHECK ([Участок] Between 1 And 12)</w:t>
        <w:br/>
        <w:t>CREATE TABLE [Пациенты] (</w:t>
        <w:br/>
        <w:t xml:space="preserve">    [КодПациента] COUNTER CONSTRAINT PK_Пациенты PRIMARY KEY,</w:t>
        <w:br/>
        <w:t xml:space="preserve">    [Фамилия] TEXT(40) NOT NULL,</w:t>
        <w:br/>
        <w:t xml:space="preserve">    [Имя] TEXT(40) NOT NULL,</w:t>
        <w:br/>
        <w:t xml:space="preserve">    [Отчество] TEXT(40),</w:t>
        <w:br/>
        <w:t xml:space="preserve">    [ДатаРождения] DATETIME NOT NULL,</w:t>
        <w:br/>
        <w:t xml:space="preserve">    [Пол] TEXT(1) NOT NULL,</w:t>
        <w:br/>
        <w:t xml:space="preserve">    [Адрес] TEXT(120),</w:t>
        <w:br/>
        <w:t xml:space="preserve">    [Телефон] TEXT(20),</w:t>
        <w:br/>
        <w:t xml:space="preserve">    [НомерПолиса] TEXT(20) NOT NULL UNIQUE,</w:t>
        <w:br/>
        <w:t xml:space="preserve">    [ДатаРегистрации] DATETIME,</w:t>
        <w:br/>
        <w:t xml:space="preserve">    [Участок] LONG</w:t>
        <w:br/>
        <w:t>);</w:t>
        <w:br/>
        <w:br/>
        <w:t>' Услуги. Прейскурант медицинских услуг поликлиники</w:t>
        <w:br/>
        <w:t>' Ограничение CK_Usl_Cost: CHECK ([Стоимость] &gt;= 0)</w:t>
        <w:br/>
        <w:t>' Ограничение CK_Usl_Dur: CHECK ([ДлительностьМинут] Between 5 And 180)</w:t>
        <w:br/>
        <w:t>CREATE TABLE [Услуги] (</w:t>
        <w:br/>
        <w:t xml:space="preserve">    [КодУслуги] COUNTER CONSTRAINT PK_Услуги PRIMARY KEY,</w:t>
        <w:br/>
        <w:t xml:space="preserve">    [КодСпециальности] LONG NOT NULL,</w:t>
        <w:br/>
        <w:t xml:space="preserve">    [НазваниеУслуги] TEXT(80) NOT NULL,</w:t>
        <w:br/>
        <w:t xml:space="preserve">    [Стоимость] CURRENCY NOT NULL,</w:t>
        <w:br/>
        <w:t xml:space="preserve">    [ДлительностьМинут] LONG</w:t>
        <w:br/>
        <w:t>);</w:t>
        <w:br/>
        <w:br/>
        <w:t>' МКБ. Справочник диагнозов МКБ-10 (сокращённая версия)</w:t>
        <w:br/>
        <w:t>' Ограничение CK_MKB_Code: CHECK (Len([КодМКБ]) &gt;= 3)</w:t>
        <w:br/>
        <w:t>CREATE TABLE [МКБ] (</w:t>
        <w:br/>
        <w:t xml:space="preserve">    [КодМКБ] TEXT(6) CONSTRAINT PK_МКБ PRIMARY KEY,</w:t>
        <w:br/>
        <w:t xml:space="preserve">    [Наименование] TEXT(200) NOT NULL,</w:t>
        <w:br/>
        <w:t xml:space="preserve">    [КлассЗаболеваний] TEXT(80)</w:t>
        <w:br/>
        <w:t>);</w:t>
        <w:br/>
        <w:br/>
        <w:t>' РасписаниеПриема. Сетка талонов (слотов) приёма врачей</w:t>
        <w:br/>
        <w:t>' Ограничение CK_Rasp_Time: CHECK ([ВремяОкончания] &gt; [ВремяНачала])</w:t>
        <w:br/>
        <w:t>' Ограничение CK_Rasp_Day: CHECK ([ДатаПриёма] &gt;= #01/01/2024#)</w:t>
        <w:br/>
        <w:t>CREATE TABLE [РасписаниеПриема] (</w:t>
        <w:br/>
        <w:t xml:space="preserve">    [КодРасписания] COUNTER CONSTRAINT PK_РасписаниеПриема PRIMARY KEY,</w:t>
        <w:br/>
        <w:t xml:space="preserve">    [КодВрача] LONG NOT NULL,</w:t>
        <w:br/>
        <w:t xml:space="preserve">    [ДатаПриёма] DATETIME NOT NULL,</w:t>
        <w:br/>
        <w:t xml:space="preserve">    [ВремяНачала] DATETIME NOT NULL,</w:t>
        <w:br/>
        <w:t xml:space="preserve">    [ВремяОкончания] DATETIME NOT NULL,</w:t>
        <w:br/>
        <w:t xml:space="preserve">    [Кабинет] TEXT(10),</w:t>
        <w:br/>
        <w:t xml:space="preserve">    [ДлительностьМинут] LONG,</w:t>
        <w:br/>
        <w:t xml:space="preserve">    [ПризнакПриёма] YESNO</w:t>
        <w:br/>
        <w:t>);</w:t>
        <w:br/>
        <w:br/>
        <w:t>' ЗаписиНаПрием. Журнал записи пациентов на приём (талоны)</w:t>
        <w:br/>
        <w:t>' Ограничение CK_Zap_Status: CHECK ([СтатусЗаписи] In ('Запланирован','Проведён','Отменён','Неявка'))</w:t>
        <w:br/>
        <w:t>' Ограничение CK_Zap_Time: CHECK ([ВремяПриёма] &gt;= #08:00:00# And [ВремяПриёма] &lt;= #20:00:00#)</w:t>
        <w:br/>
        <w:t>CREATE TABLE [ЗаписиНаПрием] (</w:t>
        <w:br/>
        <w:t xml:space="preserve">    [КодЗаписи] COUNTER CONSTRAINT PK_ЗаписиНаПрием PRIMARY KEY,</w:t>
        <w:br/>
        <w:t xml:space="preserve">    [НомерТалона] TEXT(20) NOT NULL UNIQUE,</w:t>
        <w:br/>
        <w:t xml:space="preserve">    [КодПациента] LONG NOT NULL,</w:t>
        <w:br/>
        <w:t xml:space="preserve">    [КодВрача] LONG NOT NULL,</w:t>
        <w:br/>
        <w:t xml:space="preserve">    [КодРасписания] LONG,</w:t>
        <w:br/>
        <w:t xml:space="preserve">    [ДатаПриёма] DATETIME NOT NULL,</w:t>
        <w:br/>
        <w:t xml:space="preserve">    [ВремяПриёма] DATETIME NOT NULL,</w:t>
        <w:br/>
        <w:t xml:space="preserve">    [СтатусЗаписи] TEXT(20) NOT NULL,</w:t>
        <w:br/>
        <w:t xml:space="preserve">    [Жалобы] MEMO,</w:t>
        <w:br/>
        <w:t xml:space="preserve">    [ДатаСоздания] DATETIME</w:t>
        <w:br/>
        <w:t>);</w:t>
        <w:br/>
        <w:br/>
        <w:t>' Диагнозы. Диагнозы, установленные в рамках приёма</w:t>
        <w:br/>
        <w:t>' Ограничение CK_Diag_Type: CHECK ([ТипДиагноза] In ('Основной','Сопутствующий','Предварительный'))</w:t>
        <w:br/>
        <w:t>CREATE TABLE [Диагнозы] (</w:t>
      </w:r>
    </w:p>
    <w:p w14:paraId="47240E2B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 xml:space="preserve">Операторы создания внешних ключей и индексов (файл </w:t>
      </w:r>
      <w:r>
        <w:t>SQL</w:t>
      </w:r>
      <w:r w:rsidRPr="00676403">
        <w:rPr>
          <w:lang w:val="ru-RU"/>
        </w:rPr>
        <w:t>/02_Связи_и_Индексы.</w:t>
      </w:r>
      <w:proofErr w:type="spellStart"/>
      <w:r>
        <w:t>sql</w:t>
      </w:r>
      <w:proofErr w:type="spellEnd"/>
      <w:r w:rsidRPr="00676403">
        <w:rPr>
          <w:lang w:val="ru-RU"/>
        </w:rPr>
        <w:t>):</w:t>
      </w:r>
    </w:p>
    <w:p w14:paraId="4D4072C5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>
        <w:rPr>
          <w:rFonts w:ascii="Times New Roman" w:hAnsi="Times New Roman"/>
        </w:rPr>
        <w:br/>
        <w:t>' --- 02. СВЯЗИ (ВНЕШНИЕ КЛЮЧИ) И ИНДЕКСЫ --------------------------</w:t>
        <w:br/>
        <w:br/>
        <w:t>' Врачи -&gt; Специальности (при удалении: CASCADE)</w:t>
        <w:br/>
        <w:t>ALTER TABLE [Врачи] ADD CONSTRAINT FK_Врачи_Специальности FOREIGN KEY ([КодСпециальности]) REFERENCES [Специальности] ([КодСпециальности]);</w:t>
        <w:br/>
        <w:t>' Услуги -&gt; Специальности (при удалении: CASCADE)</w:t>
        <w:br/>
        <w:t>ALTER TABLE [Услуги] ADD CONSTRAINT FK_Услуги_Специальности FOREIGN KEY ([КодСпециальности]) REFERENCES [Специальности] ([КодСпециальности]);</w:t>
        <w:br/>
        <w:t>' РасписаниеПриема -&gt; Врачи (при удалении: CASCADE)</w:t>
        <w:br/>
        <w:t>ALTER TABLE [РасписаниеПриема] ADD CONSTRAINT FK_Расписание_Врачи FOREIGN KEY ([КодВрача]) REFERENCES [Врачи] ([КодВрача]);</w:t>
        <w:br/>
        <w:t>' ЗаписиНаПрием -&gt; Пациенты (при удалении: CASCADE)</w:t>
        <w:br/>
        <w:t>ALTER TABLE [ЗаписиНаПрием] ADD CONSTRAINT FK_Записи_Пациенты FOREIGN KEY ([КодПациента]) REFERENCES [Пациенты] ([КодПациента]);</w:t>
        <w:br/>
        <w:t>' ЗаписиНаПрием -&gt; Врачи (при удалении: CASCADE)</w:t>
        <w:br/>
        <w:t>ALTER TABLE [ЗаписиНаПрием] ADD CONSTRAINT FK_Записи_Врачи FOREIGN KEY ([КодВрача]) REFERENCES [Врачи] ([КодВрача]);</w:t>
        <w:br/>
        <w:t>' ЗаписиНаПрием -&gt; РасписаниеПриема (при удалении: SET NULL)</w:t>
        <w:br/>
        <w:t>ALTER TABLE [ЗаписиНаПрием] ADD CONSTRAINT FK_Записи_Расписание FOREIGN KEY ([КодРасписания]) REFERENCES [РасписаниеПриема] ([КодРасписания]);</w:t>
        <w:br/>
        <w:t>' Диагнозы -&gt; ЗаписиНаПрием (при удалении: CASCADE)</w:t>
        <w:br/>
        <w:t>ALTER TABLE [Диагнозы] ADD CONSTRAINT FK_Диагнозы_Записи FOREIGN KEY ([КодЗаписи]) REFERENCES [ЗаписиНаПрием] ([КодЗаписи]);</w:t>
        <w:br/>
        <w:t>' Диагнозы -&gt; МКБ (при удалении: CASCADE)</w:t>
        <w:br/>
        <w:t>ALTER TABLE [Диагнозы] ADD CONSTRAINT FK_Диагнозы_МКБ FOREIGN KEY ([КодМКБ]) REFERENCES [МКБ] ([КодМКБ]);</w:t>
        <w:br/>
        <w:t>' Назначения -&gt; ЗаписиНаПрием (при удалении: CASCADE)</w:t>
        <w:br/>
        <w:t>ALTER TABLE [Назначения] ADD CONSTRAINT FK_Назначения_Записи FOREIGN KEY ([КодЗаписи]) REFERENCES [ЗаписиНаПрием] ([КодЗаписи]);</w:t>
        <w:br/>
        <w:t>' Назначения -&gt; Услуги (при удалении: CASCADE)</w:t>
        <w:br/>
        <w:t>ALTER TABLE [Назначения] ADD CONSTRAINT FK_Назначения_Услуги FOREIGN KEY ([КодУслуги]) REFERENCES [Услуги] ([КодУслуги]);</w:t>
        <w:br/>
        <w:t>' Пользователи -&gt; Роли (при удалении: CASCADE)</w:t>
        <w:br/>
        <w:t>ALTER TABLE [Пользователи] ADD CONSTRAINT FK_Пользователи_Роли FOREIGN KEY ([КодРоли]) REFERENCES [Роли] ([КодРоли]);</w:t>
        <w:br/>
        <w:t>' Пользователи -&gt; Врачи (при удалении: SET NULL)</w:t>
        <w:br/>
        <w:t>ALTER TABLE [Пользователи] ADD CONSTRAINT FK_Пользователи_Врачи FOREIGN KEY ([КодВрача]) REFERENCES [Врачи] ([КодВрача]);</w:t>
        <w:br/>
        <w:br/>
        <w:t>' Уникальность времени приёма у одного врача (защита от пересечения талонов)</w:t>
        <w:br/>
        <w:t>CREATE UNIQUE INDEX IX_Zap_Vrach_Time ON [ЗаписиНаПрием] ([КодВрача], [ДатаПриёма], [ВремяПриёма]);</w:t>
        <w:br/>
        <w:t>' Уникальность слота расписания</w:t>
        <w:br/>
        <w:t>CREATE UNIQUE INDEX IX_Rasp_Vrach_Time ON [РасписаниеПриема] ([КодВрача], [ДатаПриёма], [ВремяНачала]);</w:t>
        <w:br/>
        <w:t>' Ускорение выборки по пациенту</w:t>
        <w:br/>
        <w:t>CREATE INDEX IX_Zap_Pacient ON [ЗаписиНаПрием] ([КодПациента]);</w:t>
        <w:br/>
        <w:t>' Ускорение выборки по дате</w:t>
        <w:br/>
        <w:t>CREATE INDEX IX_Zap_Data ON [ЗаписиНаПрием] ([ДатаПриёма]);</w:t>
        <w:br/>
        <w:t>' Ускорение выборки по статусу</w:t>
        <w:br/>
        <w:t>CREATE INDEX IX_Zap_Status ON [ЗаписиНаПрием] ([СтатусЗаписи]);</w:t>
        <w:br/>
        <w:t>' Ускорение поиска пациента по фамилии</w:t>
        <w:br/>
        <w:t>CREATE INDEX IX_Pac_Fam ON [Пациенты] ([Фамилия]);</w:t>
        <w:br/>
        <w:t>' Ускорение выборки по специальности</w:t>
        <w:br/>
        <w:t>CREATE INDEX IX_Vrach_Spec ON [Врачи] ([КодСпециальности]);</w:t>
        <w:br/>
        <w:t>' Ускорение выборки назначений приёма</w:t>
        <w:br/>
        <w:t>CREATE INDEX IX_Nazn_Zapis ON [Назначения] ([КодЗаписи]);</w:t>
        <w:br/>
        <w:t>' Ускорение выборки диагнозов приёма</w:t>
        <w:br/>
        <w:t>CREATE INDEX IX_Diag_Zapis ON [Диагнозы] ([КодЗаписи]);</w:t>
        <w:br/>
        <w:t>' Ускорение выборки журнала</w:t>
        <w:br/>
        <w:t>CREATE INDEX IX_Journal_Date ON [ЖурналСобытий] ([ДатаВремя]);</w:t>
      </w:r>
    </w:p>
    <w:p w14:paraId="3C7FBFAA" w14:textId="77777777" w:rsidR="009A62FA" w:rsidRPr="00676403" w:rsidRDefault="00000000">
      <w:pPr>
        <w:ind w:firstLine="0"/>
        <w:rPr>
          <w:lang w:val="ru-RU"/>
        </w:rPr>
      </w:pPr>
      <w:r w:rsidRPr="00676403">
        <w:rPr>
          <w:lang w:val="ru-RU"/>
        </w:rPr>
        <w:br w:type="page"/>
      </w:r>
    </w:p>
    <w:p w14:paraId="0BE8BD45" w14:textId="77777777" w:rsidR="009A62FA" w:rsidRPr="00676403" w:rsidRDefault="00000000">
      <w:pPr>
        <w:spacing w:line="240" w:lineRule="auto"/>
        <w:ind w:firstLine="0"/>
        <w:jc w:val="center"/>
        <w:outlineLvl w:val="0"/>
        <w:rPr>
          <w:lang w:val="ru-RU"/>
        </w:rPr>
      </w:pPr>
      <w:r w:rsidRPr="00676403">
        <w:rPr>
          <w:lang w:val="ru-RU"/>
        </w:rPr>
        <w:lastRenderedPageBreak/>
        <w:t>Приложение Б</w:t>
      </w:r>
    </w:p>
    <w:p w14:paraId="7AB1B1BE" w14:textId="77777777" w:rsidR="009A62FA" w:rsidRPr="00676403" w:rsidRDefault="00000000">
      <w:pPr>
        <w:spacing w:after="240" w:line="240" w:lineRule="auto"/>
        <w:ind w:firstLine="0"/>
        <w:jc w:val="center"/>
        <w:rPr>
          <w:lang w:val="ru-RU"/>
        </w:rPr>
      </w:pPr>
      <w:r w:rsidRPr="00676403">
        <w:rPr>
          <w:lang w:val="ru-RU"/>
        </w:rPr>
        <w:t>(справочное)</w:t>
      </w:r>
    </w:p>
    <w:p w14:paraId="0DFCB046" w14:textId="77777777" w:rsidR="009A62FA" w:rsidRPr="00676403" w:rsidRDefault="00000000">
      <w:pPr>
        <w:spacing w:after="240" w:line="240" w:lineRule="auto"/>
        <w:ind w:firstLine="0"/>
        <w:jc w:val="center"/>
        <w:rPr>
          <w:lang w:val="ru-RU"/>
        </w:rPr>
      </w:pPr>
      <w:r w:rsidRPr="00676403">
        <w:rPr>
          <w:lang w:val="ru-RU"/>
        </w:rPr>
        <w:t>Тексты запросов базы данных «Поликлиника»</w:t>
      </w:r>
    </w:p>
    <w:p w14:paraId="320336C9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>
        <w:t>Запрос_01_СвободныеТалоныПоСпециальности — Выборка с параметрами</w:t>
      </w:r>
    </w:p>
    <w:p w14:paraId="40599031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>
        <w:rPr>
          <w:rFonts w:ascii="Courier New" w:hAnsi="Courier New"/>
          <w:sz w:val="18"/>
        </w:rPr>
        <w:t>PARAMETERS [Введите специальность] Text ( 255 ), [Введите дату приёма] DateTime;</w:t>
        <w:br/>
        <w:t>SELECT Специальности.НазваниеСпециальности AS Специальность,</w:t>
        <w:br/>
        <w:t xml:space="preserve">       [Врачи].[Фамилия] &amp; " " &amp; Left([Врачи].[Имя], 1) &amp; ". " &amp; Left([Врачи].[Отчество], 1) &amp; "." AS Врач,</w:t>
        <w:br/>
        <w:t xml:space="preserve">       РасписаниеПриема.ДатаПриёма AS Дата,</w:t>
        <w:br/>
        <w:t xml:space="preserve">       РасписаниеПриема.ВремяНачала AS Начало,</w:t>
        <w:br/>
        <w:t xml:space="preserve">       РасписаниеПриема.ВремяОкончания AS Окончание,</w:t>
        <w:br/>
        <w:t xml:space="preserve">       РасписаниеПриема.Кабинет AS Каб,</w:t>
        <w:br/>
        <w:t xml:space="preserve">       РасписаниеПриема.КодРасписания AS КодСлота</w:t>
        <w:br/>
        <w:t>FROM (РасписаниеПриема INNER JOIN Врачи ON РасписаниеПриема.КодВрача = Врачи.КодВрача)</w:t>
        <w:br/>
        <w:t xml:space="preserve">     INNER JOIN Специальности ON Врачи.КодСпециальности = Специальности.КодСпециальности</w:t>
        <w:br/>
        <w:t>WHERE Специальности.НазваниеСпециальности = [Введите специальность]</w:t>
        <w:br/>
        <w:t xml:space="preserve">  AND РасписаниеПриема.ДатаПриёма = [Введите дату приёма]</w:t>
        <w:br/>
        <w:t xml:space="preserve">  AND РасписаниеПриема.ПризнакПриёма = True</w:t>
        <w:br/>
        <w:t xml:space="preserve">  AND NOT EXISTS (SELECT 1 FROM ЗаписиНаПрием</w:t>
        <w:br/>
        <w:t xml:space="preserve">                  WHERE ЗаписиНаПрием.КодРасписания = РасписаниеПриема.КодРасписания</w:t>
        <w:br/>
        <w:t xml:space="preserve">                    AND ЗаписиНаПрием.СтатусЗаписи &lt;&gt; "Отменён")</w:t>
        <w:br/>
        <w:t>ORDER BY Врачи.Фамилия, РасписаниеПриема.ВремяНачала;</w:t>
      </w:r>
    </w:p>
    <w:p w14:paraId="46FD731B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>
        <w:t>Запрос_02_ИсторияПосещенийПациента — Параметрический многотабличный</w:t>
      </w:r>
    </w:p>
    <w:p w14:paraId="04359B58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>
        <w:rPr>
          <w:rFonts w:ascii="Courier New" w:hAnsi="Courier New"/>
          <w:sz w:val="18"/>
        </w:rPr>
        <w:t>PARAMETERS [Введите фамилию пациента] Text ( 255 );</w:t>
        <w:br/>
        <w:t>SELECT [Пациенты].[Фамилия] &amp; " " &amp; [Пациенты].[Имя] &amp; " " &amp; [Пациенты].[Отчество] AS Пациент,</w:t>
        <w:br/>
        <w:t xml:space="preserve">       ЗаписиНаПрием.НомерТалона AS [№ талона],</w:t>
        <w:br/>
        <w:t xml:space="preserve">       ЗаписиНаПрием.ДатаПриёма AS Дата,</w:t>
        <w:br/>
        <w:t xml:space="preserve">       ЗаписиНаПрием.ВремяПриёма AS Время,</w:t>
        <w:br/>
        <w:t xml:space="preserve">       [Врачи].[Фамилия] &amp; " " &amp; Left([Врачи].[Имя], 1) &amp; ". " &amp; Left([Врачи].[Отчество], 1) &amp; "." AS Врач,</w:t>
        <w:br/>
        <w:t xml:space="preserve">       Специальности.НазваниеСпециальности AS Специальность,</w:t>
        <w:br/>
        <w:t xml:space="preserve">       ЗаписиНаПрием.СтатусЗаписи AS Статус,</w:t>
        <w:br/>
        <w:t xml:space="preserve">       (SELECT First(Диагнозы.КодМКБ) FROM Диагнозы</w:t>
        <w:br/>
        <w:t xml:space="preserve">         WHERE Диагнозы.КодЗаписи = ЗаписиНаПрием.КодЗаписи</w:t>
        <w:br/>
        <w:t xml:space="preserve">           AND Диагнозы.ТипДиагноза = "Основной") AS [Код МКБ],</w:t>
        <w:br/>
        <w:t xml:space="preserve">       ЗаписиНаПрием.Жалобы AS Жалобы</w:t>
        <w:br/>
        <w:t>FROM ((ЗаписиНаПрием INNER JOIN Пациенты ON ЗаписиНаПрием.КодПациента = Пациенты.КодПациента)</w:t>
        <w:br/>
        <w:t xml:space="preserve">      INNER JOIN Врачи ON ЗаписиНаПрием.КодВрача = Врачи.КодВрача)</w:t>
        <w:br/>
        <w:t xml:space="preserve">      INNER JOIN Специальности ON Врачи.КодСпециальности = Специальности.КодСпециальности</w:t>
        <w:br/>
        <w:t>WHERE Пациенты.Фамилия = [Введите фамилию пациента]</w:t>
        <w:br/>
        <w:t>ORDER BY ЗаписиНаПрием.ДатаПриёма DESC, ЗаписиНаПрием.ВремяПриёма DESC;</w:t>
      </w:r>
    </w:p>
    <w:p w14:paraId="17952BDB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>
        <w:t>Запрос_03_РасчетСтоимостиУслугСоСкидкой — Выборка с вычисляемыми полями</w:t>
      </w:r>
    </w:p>
    <w:p w14:paraId="50C01C77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>
        <w:t>SELECT [ЗаписиНаПрием].[НомерТалона] AS [Талон], [ЗаписиНаПрием].[ДатаПриема] AS [Дата], [Пациенты].[ФИО_Пациента] AS [Пациент], [Врачи].[ФИО_Врача] AS [Врач], [Специальности].[НаименованиеСпециальности] AS [Специальность], [МедицинскиеУслуги].[НаименованиеУслуги] AS [Услуга], [МедицинскиеУслуги].[Стоимость] AS [Тариф], [Назначения].[Количество], ([МедицинскиеУслуги].[Стоимость]*[Назначения].[Количество]) AS [СуммаБезСкидки], IIf(([МедицинскиеУслуги].[Стоимость]*[Назначения].[Количество])&gt;1000,([МедицинскиеУслуги].[Стоимость]*[Назначения].[Количество])*0.9,([МедицинскиеУслуги].[Стоимость]*[Назначения].[Количество])) AS [ИтоговаяСтоимостьСоСкидкой]</w:t>
        <w:br/>
        <w:t>FROM [Специальности] INNER JOIN ([Врачи] INNER JOIN ([Пациенты] INNER JOIN ([МедицинскиеУслуги] INNER JOIN ([ЗаписиНаПрием] INNER JOIN [Назначения] ON [ЗаписиНаПрием].[КодЗаписи] = [Назначения].[КодЗаписи]) ON [МедицинскиеУслуги].[КодУслуги] = [Назначения].[КодУслуги]) ON [Пациенты].[КодПациента] = [ЗаписиНаПрием].[КодПациента]) ON [Врачи].[КодВрача] = [ЗаписиНаПрием].[КодВрача]) ON [Специальности].[КодСпециальности] = [Врачи].[КодСпециальности];</w:t>
      </w:r>
    </w:p>
    <w:p w14:paraId="7510EC00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/>
    </w:p>
    <w:p w14:paraId="253AB5FC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/>
    </w:p>
    <w:p w14:paraId="5864534C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>
        <w:t>Запрос_04_ИтоговаяЗагрузкаВрачей — Итоговый агрегатный</w:t>
      </w:r>
    </w:p>
    <w:p w14:paraId="1BDC60C8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>
        <w:t>SELECT [Специальности].[НаименованиеСпециальности] AS [Специальность], [Врачи].[ФИО_Врача] AS [Врач], [Врачи].[Кабинет], Count([ЗаписиНаПрием].[КодЗаписи]) AS [ПринятоПациентов], Sum([МедицинскиеУслуги].[Стоимость]) AS [СуммаОказанныхУслуг], Avg([МедицинскиеУслуги].[Стоимость]) AS [СредняяСтоимостьПриема]</w:t>
        <w:br/>
        <w:t>FROM [Специальности] INNER JOIN ([Врачи] INNER JOIN ([МедицинскиеУслуги] INNER JOIN ([ЗаписиНаПрием] INNER JOIN [Назначения] ON [ЗаписиНаПрием].[КодЗаписи] = [Назначения].[КодЗаписи]) ON [МедицинскиеУслуги].[КодУслуги] = [Назначения].[КодУслуги]) ON [Врачи].[КодВрача] = [ЗаписиНаПрием].[КодВрача]) ON [Специальности].[КодСпециальности] = [Врачи].[КодСпециальности]</w:t>
        <w:br/>
        <w:t>GROUP BY [Специальности].[НаименованиеСпециальности], [Врачи].[ФИО_Врача], [Врачи].[Кабинет]</w:t>
        <w:br/>
        <w:t>ORDER BY Count([ЗаписиНаПрием].[КодЗаписи]) DESC;</w:t>
      </w:r>
    </w:p>
    <w:p w14:paraId="707987C9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/>
    </w:p>
    <w:p w14:paraId="015B0D87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/>
    </w:p>
    <w:p w14:paraId="1D22AFEA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/>
    </w:p>
    <w:p w14:paraId="56C35C81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/>
    </w:p>
    <w:p w14:paraId="1FC0A48F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>
        <w:t>Запрос_06_ДобавлениеНовогоПациента — Запрос на добавление (INSERT)</w:t>
      </w:r>
    </w:p>
    <w:p w14:paraId="3C75BC18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>
        <w:t>PARAMETERS [ФИО нового пациента] Text ( 100 ), [Дата рождения] DateTime, [Пол М или Ж] Text ( 1 ), [Адрес проживания] Text ( 200 ), [Номер телефона] Text ( 20 ), [Номер полиса ОМС] Text ( 16 );</w:t>
        <w:br/>
        <w:t>INSERT INTO [Пациенты] ( [ФИО_Пациента], [ДатаРождения], [Пол], [Адрес], [Телефон], [ПолисОМС] )</w:t>
        <w:br/>
        <w:t>VALUES ([ФИО нового пациента], [Дата рождения], [Пол М или Ж], [Адрес проживания], [Номер телефона], [Номер полиса ОМС]);</w:t>
      </w:r>
    </w:p>
    <w:p w14:paraId="0BBDBCC3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>
        <w:t>Запрос_07_ПакетнаяИндексацияЦен — Запрос на обновление (UPDATE)</w:t>
      </w:r>
    </w:p>
    <w:p w14:paraId="08FF48BB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>
        <w:t>PARAMETERS [Введите процент повышения] IEEEDouble, [Введите код специальности] Long;</w:t>
        <w:br/>
        <w:t>UPDATE [МедицинскиеУслуги]</w:t>
        <w:br/>
        <w:t>SET [МедицинскиеУслуги].[Стоимость] = Round([Стоимость]*(1+[Введите процент повышения]/100),2)</w:t>
        <w:br/>
        <w:t>WHERE ((([МедицинскиеУслуги].[КодСпециальности])=[Введите код специальности]));</w:t>
      </w:r>
    </w:p>
    <w:p w14:paraId="4495D0C6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>
        <w:t>Запрос_08_УдалениеОтмененныхЗаписей — Запрос на удаление (DELETE)</w:t>
      </w:r>
    </w:p>
    <w:p w14:paraId="42772787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>
        <w:t>PARAMETERS [Удалить отмененные талоны до даты] DateTime;</w:t>
        <w:br/>
        <w:t>DELETE [ЗаписиНаПрием].*, [ЗаписиНаПрием].[ДатаПриема], [ЗаписиНаПрием].[Статус]</w:t>
        <w:br/>
        <w:t>FROM [ЗаписиНаПрием]</w:t>
        <w:br/>
        <w:t>WHERE ((([ЗаписиНаПрием].[ДатаПриема])&lt;[Удалить отмененные талоны до даты]) AND (([ЗаписиНаПрием].[Статус])='Отменен'));</w:t>
      </w:r>
    </w:p>
    <w:p w14:paraId="70343996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>
        <w:t>Запрос_05_СписокРаботающихВрачей — Выборка с фильтрацией</w:t>
      </w:r>
    </w:p>
    <w:p w14:paraId="1E921DA4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>
        <w:t>SELECT [Врачи].[КодВрача], [Врачи].[ФИО_Врача] AS [ФИО Врача], [Специальности].[НаименованиеСпециальности] AS [Специальность], [Врачи].[Кабинет], [Врачи].[Телефон], [Врачи].[Категория]</w:t>
        <w:br/>
        <w:t>FROM [Специальности] INNER JOIN [Врачи] ON [Специальности].[КодСпециальности] = [Врачи].[КодСпециальности]</w:t>
        <w:br/>
        <w:t>WHERE ((([Врачи].[Статус])='Работает'))</w:t>
        <w:br/>
        <w:t>ORDER BY [Специальности].[НаименованиеСпециальности], [Врачи].[ФИО_Врача];</w:t>
      </w:r>
    </w:p>
    <w:p w14:paraId="6687D0A7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/>
    </w:p>
    <w:p w14:paraId="035C79BA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/>
    </w:p>
    <w:p w14:paraId="0DB68CFF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/>
    </w:p>
    <w:p w14:paraId="2F4BBD7F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/>
    </w:p>
    <w:p w14:paraId="07B18715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/>
    </w:p>
    <w:p w14:paraId="4097F138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/>
    </w:p>
    <w:p w14:paraId="200DBADA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/>
    </w:p>
    <w:p w14:paraId="49C5F7F0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/>
    </w:p>
    <w:p w14:paraId="4AC59B9C" w14:textId="77777777" w:rsidR="009A62FA" w:rsidRPr="00676403" w:rsidRDefault="00000000">
      <w:pPr>
        <w:spacing w:before="120" w:after="40" w:line="240" w:lineRule="auto"/>
        <w:ind w:firstLine="0"/>
        <w:jc w:val="left"/>
        <w:rPr>
          <w:lang w:val="ru-RU"/>
        </w:rPr>
      </w:pPr>
      <w:r/>
    </w:p>
    <w:p w14:paraId="19EF9F51" w14:textId="77777777" w:rsidR="009A62FA" w:rsidRPr="00676403" w:rsidRDefault="00000000">
      <w:pPr>
        <w:spacing w:before="60" w:after="60" w:line="240" w:lineRule="auto"/>
        <w:ind w:left="283" w:firstLine="0"/>
        <w:jc w:val="left"/>
        <w:rPr>
          <w:lang w:val="ru-RU"/>
        </w:rPr>
      </w:pPr>
      <w:r/>
    </w:p>
    <w:p w14:paraId="18BFB2A1" w14:textId="77777777" w:rsidR="009A62FA" w:rsidRPr="00676403" w:rsidRDefault="00000000">
      <w:pPr>
        <w:ind w:firstLine="0"/>
        <w:rPr>
          <w:lang w:val="ru-RU"/>
        </w:rPr>
      </w:pPr>
      <w:r w:rsidRPr="00676403">
        <w:rPr>
          <w:lang w:val="ru-RU"/>
        </w:rPr>
        <w:br w:type="page"/>
      </w:r>
    </w:p>
    <w:p w14:paraId="0D3499EA" w14:textId="77777777" w:rsidR="009A62FA" w:rsidRPr="00676403" w:rsidRDefault="00000000">
      <w:pPr>
        <w:spacing w:line="240" w:lineRule="auto"/>
        <w:ind w:firstLine="0"/>
        <w:jc w:val="center"/>
        <w:outlineLvl w:val="0"/>
        <w:rPr>
          <w:lang w:val="ru-RU"/>
        </w:rPr>
      </w:pPr>
      <w:r w:rsidRPr="00676403">
        <w:rPr>
          <w:lang w:val="ru-RU"/>
        </w:rPr>
        <w:lastRenderedPageBreak/>
        <w:t>Приложение В</w:t>
      </w:r>
    </w:p>
    <w:p w14:paraId="36016E2A" w14:textId="77777777" w:rsidR="009A62FA" w:rsidRPr="00676403" w:rsidRDefault="00000000">
      <w:pPr>
        <w:spacing w:after="240" w:line="240" w:lineRule="auto"/>
        <w:ind w:firstLine="0"/>
        <w:jc w:val="center"/>
        <w:rPr>
          <w:lang w:val="ru-RU"/>
        </w:rPr>
      </w:pPr>
      <w:r w:rsidRPr="00676403">
        <w:rPr>
          <w:lang w:val="ru-RU"/>
        </w:rPr>
        <w:t>(справочное)</w:t>
      </w:r>
    </w:p>
    <w:p w14:paraId="6FEC1806" w14:textId="77777777" w:rsidR="009A62FA" w:rsidRPr="00676403" w:rsidRDefault="00000000">
      <w:pPr>
        <w:spacing w:after="240" w:line="240" w:lineRule="auto"/>
        <w:ind w:firstLine="0"/>
        <w:jc w:val="center"/>
        <w:rPr>
          <w:lang w:val="ru-RU"/>
        </w:rPr>
      </w:pPr>
      <w:r w:rsidRPr="00676403">
        <w:rPr>
          <w:lang w:val="ru-RU"/>
        </w:rPr>
        <w:t>Диаграмма загрузки врачей по специальностям</w:t>
      </w:r>
    </w:p>
    <w:p w14:paraId="4F62850E" w14:textId="77777777" w:rsidR="009A62FA" w:rsidRPr="00676403" w:rsidRDefault="00000000">
      <w:pPr>
        <w:rPr>
          <w:lang w:val="ru-RU"/>
        </w:rPr>
      </w:pPr>
      <w:r/>
    </w:p>
    <w:p w14:paraId="11975310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587"/>
        <w:gridCol w:w="1474"/>
        <w:gridCol w:w="1763"/>
        <w:gridCol w:w="1564"/>
      </w:tblGrid>
      <w:tr w:rsidR="009A62FA" w14:paraId="129629CC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755A52A5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Специальность</w:t>
            </w:r>
            <w:proofErr w:type="spellEnd"/>
          </w:p>
        </w:tc>
        <w:tc>
          <w:tcPr>
            <w:tcW w:w="1587" w:type="dxa"/>
            <w:vAlign w:val="center"/>
          </w:tcPr>
          <w:p w14:paraId="252168DF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Всего талонов</w:t>
            </w:r>
          </w:p>
        </w:tc>
        <w:tc>
          <w:tcPr>
            <w:tcW w:w="1474" w:type="dxa"/>
            <w:vAlign w:val="center"/>
          </w:tcPr>
          <w:p w14:paraId="0DC10044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  <w:tc>
          <w:tcPr>
            <w:tcW w:w="1701" w:type="dxa"/>
            <w:vAlign w:val="center"/>
          </w:tcPr>
          <w:p w14:paraId="4033EE98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Запланировано</w:t>
            </w:r>
          </w:p>
        </w:tc>
        <w:tc>
          <w:tcPr>
            <w:tcW w:w="1474" w:type="dxa"/>
            <w:vAlign w:val="center"/>
          </w:tcPr>
          <w:p w14:paraId="23551869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Выполнение, %</w:t>
            </w:r>
          </w:p>
        </w:tc>
      </w:tr>
      <w:tr w:rsidR="009A62FA" w14:paraId="25EC2504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25CE2CAF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87" w:type="dxa"/>
            <w:vAlign w:val="center"/>
          </w:tcPr>
          <w:p w14:paraId="71950A8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74" w:type="dxa"/>
            <w:vAlign w:val="center"/>
          </w:tcPr>
          <w:p w14:paraId="7DC24F95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22740649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74" w:type="dxa"/>
            <w:vAlign w:val="center"/>
          </w:tcPr>
          <w:p w14:paraId="5821DB6F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9A62FA" w14:paraId="5353D50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F54CF4F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Терапевт</w:t>
            </w:r>
          </w:p>
        </w:tc>
        <w:tc>
          <w:tcPr>
            <w:tcW w:w="1587" w:type="dxa"/>
            <w:vAlign w:val="center"/>
          </w:tcPr>
          <w:p w14:paraId="23A2072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474" w:type="dxa"/>
            <w:vAlign w:val="center"/>
          </w:tcPr>
          <w:p w14:paraId="19F85987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678F5008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474" w:type="dxa"/>
            <w:vAlign w:val="center"/>
          </w:tcPr>
          <w:p w14:paraId="7FFE2163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50,0</w:t>
            </w:r>
          </w:p>
        </w:tc>
      </w:tr>
      <w:tr w:rsidR="009A62FA" w14:paraId="68F35B4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220C70F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Кардиолог</w:t>
            </w:r>
          </w:p>
        </w:tc>
        <w:tc>
          <w:tcPr>
            <w:tcW w:w="1587" w:type="dxa"/>
            <w:vAlign w:val="center"/>
          </w:tcPr>
          <w:p w14:paraId="4E816FE7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474" w:type="dxa"/>
            <w:vAlign w:val="center"/>
          </w:tcPr>
          <w:p w14:paraId="56AEC88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0A4F0A08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74" w:type="dxa"/>
            <w:vAlign w:val="center"/>
          </w:tcPr>
          <w:p w14:paraId="1540907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50,0</w:t>
            </w:r>
          </w:p>
        </w:tc>
      </w:tr>
      <w:tr w:rsidR="009A62FA" w14:paraId="0FEE8F2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B02A802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Невролог</w:t>
            </w:r>
          </w:p>
        </w:tc>
        <w:tc>
          <w:tcPr>
            <w:tcW w:w="1587" w:type="dxa"/>
            <w:vAlign w:val="center"/>
          </w:tcPr>
          <w:p w14:paraId="0FF44B6B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474" w:type="dxa"/>
            <w:vAlign w:val="center"/>
          </w:tcPr>
          <w:p w14:paraId="29FDF08F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0E0269A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74" w:type="dxa"/>
            <w:vAlign w:val="center"/>
          </w:tcPr>
          <w:p w14:paraId="0D9B0A80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60,0</w:t>
            </w:r>
          </w:p>
        </w:tc>
      </w:tr>
      <w:tr w:rsidR="009A62FA" w14:paraId="5F954C9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DF62C39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Офтальмолог</w:t>
            </w:r>
          </w:p>
        </w:tc>
        <w:tc>
          <w:tcPr>
            <w:tcW w:w="1587" w:type="dxa"/>
            <w:vAlign w:val="center"/>
          </w:tcPr>
          <w:p w14:paraId="780B5FDE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74" w:type="dxa"/>
            <w:vAlign w:val="center"/>
          </w:tcPr>
          <w:p w14:paraId="6769CDB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6104FDD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74" w:type="dxa"/>
            <w:vAlign w:val="center"/>
          </w:tcPr>
          <w:p w14:paraId="178B8C6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25,0</w:t>
            </w:r>
          </w:p>
        </w:tc>
      </w:tr>
      <w:tr w:rsidR="009A62FA" w14:paraId="07EDDD3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DA71CA8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Хирург</w:t>
            </w:r>
          </w:p>
        </w:tc>
        <w:tc>
          <w:tcPr>
            <w:tcW w:w="1587" w:type="dxa"/>
            <w:vAlign w:val="center"/>
          </w:tcPr>
          <w:p w14:paraId="0F034BE6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474" w:type="dxa"/>
            <w:vAlign w:val="center"/>
          </w:tcPr>
          <w:p w14:paraId="0C837B9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2B28285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74" w:type="dxa"/>
            <w:vAlign w:val="center"/>
          </w:tcPr>
          <w:p w14:paraId="3E9F7F9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30,0</w:t>
            </w:r>
          </w:p>
        </w:tc>
      </w:tr>
      <w:tr w:rsidR="009A62FA" w14:paraId="747EC1D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B4BF393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Эндокринолог</w:t>
            </w:r>
          </w:p>
        </w:tc>
        <w:tc>
          <w:tcPr>
            <w:tcW w:w="1587" w:type="dxa"/>
            <w:vAlign w:val="center"/>
          </w:tcPr>
          <w:p w14:paraId="3BCC2685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474" w:type="dxa"/>
            <w:vAlign w:val="center"/>
          </w:tcPr>
          <w:p w14:paraId="21EE872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56C4681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74" w:type="dxa"/>
            <w:vAlign w:val="center"/>
          </w:tcPr>
          <w:p w14:paraId="47D94026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40,0</w:t>
            </w:r>
          </w:p>
        </w:tc>
      </w:tr>
      <w:tr w:rsidR="009A62FA" w14:paraId="65667E7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DDEBB8E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Пульмонолог</w:t>
            </w:r>
          </w:p>
        </w:tc>
        <w:tc>
          <w:tcPr>
            <w:tcW w:w="1587" w:type="dxa"/>
            <w:vAlign w:val="center"/>
          </w:tcPr>
          <w:p w14:paraId="24CE12D3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474" w:type="dxa"/>
            <w:vAlign w:val="center"/>
          </w:tcPr>
          <w:p w14:paraId="10B4F32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08E027F6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74" w:type="dxa"/>
            <w:vAlign w:val="center"/>
          </w:tcPr>
          <w:p w14:paraId="1A69BC38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60,0</w:t>
            </w:r>
          </w:p>
        </w:tc>
      </w:tr>
      <w:tr w:rsidR="009A62FA" w14:paraId="20E29EB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80F92EC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Лор (оториноларинголог)</w:t>
            </w:r>
          </w:p>
        </w:tc>
        <w:tc>
          <w:tcPr>
            <w:tcW w:w="1587" w:type="dxa"/>
            <w:vAlign w:val="center"/>
          </w:tcPr>
          <w:p w14:paraId="788437D4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74" w:type="dxa"/>
            <w:vAlign w:val="center"/>
          </w:tcPr>
          <w:p w14:paraId="035EC6E4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6600CA81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474" w:type="dxa"/>
            <w:vAlign w:val="center"/>
          </w:tcPr>
          <w:p w14:paraId="4765A11D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75,0</w:t>
            </w:r>
          </w:p>
        </w:tc>
      </w:tr>
    </w:tbl>
    <w:p w14:paraId="30F0A442" w14:textId="77777777" w:rsidR="009A62FA" w:rsidRDefault="00000000">
      <w:pPr>
        <w:ind w:firstLine="0"/>
      </w:pPr>
      <w:r>
        <w:br w:type="page"/>
      </w:r>
    </w:p>
    <w:p w14:paraId="1ADA4B86" w14:textId="77777777" w:rsidR="009A62FA" w:rsidRDefault="00000000">
      <w:pPr>
        <w:spacing w:line="240" w:lineRule="auto"/>
        <w:ind w:firstLine="0"/>
        <w:jc w:val="center"/>
        <w:outlineLvl w:val="0"/>
      </w:pPr>
      <w:r>
        <w:lastRenderedPageBreak/>
        <w:t>Приложение Г</w:t>
      </w:r>
    </w:p>
    <w:p w14:paraId="43901B76" w14:textId="77777777" w:rsidR="009A62FA" w:rsidRDefault="00000000">
      <w:pPr>
        <w:spacing w:after="240" w:line="240" w:lineRule="auto"/>
        <w:ind w:firstLine="0"/>
        <w:jc w:val="center"/>
      </w:pPr>
      <w:r>
        <w:t>(обязательное)</w:t>
      </w:r>
    </w:p>
    <w:p w14:paraId="0A7A5829" w14:textId="77777777" w:rsidR="009A62FA" w:rsidRPr="00676403" w:rsidRDefault="00000000">
      <w:pPr>
        <w:spacing w:after="240" w:line="240" w:lineRule="auto"/>
        <w:ind w:firstLine="0"/>
        <w:jc w:val="center"/>
        <w:rPr>
          <w:lang w:val="ru-RU"/>
        </w:rPr>
      </w:pPr>
      <w:r w:rsidRPr="00676403">
        <w:rPr>
          <w:lang w:val="ru-RU"/>
        </w:rPr>
        <w:t>Инструкция по развёртыванию и администрированию базы данных</w:t>
      </w:r>
    </w:p>
    <w:p w14:paraId="1294CBA7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rPr>
          <w:lang w:val="ru-RU"/>
        </w:rPr>
      </w:pPr>
      <w:r w:rsidRPr="00676403">
        <w:rPr>
          <w:lang w:val="ru-RU"/>
        </w:rPr>
        <w:t>Г.1 Автоматическое создание базы данных в один клик</w:t>
      </w:r>
    </w:p>
    <w:p w14:paraId="71558654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1)</w:t>
      </w:r>
      <w:r w:rsidRPr="00676403">
        <w:rPr>
          <w:lang w:val="ru-RU"/>
        </w:rPr>
        <w:tab/>
        <w:t xml:space="preserve">распаковать архив комплекта в любую папку на компьютере с ОС </w:t>
      </w:r>
      <w:r>
        <w:t>Windows</w:t>
      </w:r>
      <w:r w:rsidRPr="00676403">
        <w:rPr>
          <w:lang w:val="ru-RU"/>
        </w:rPr>
        <w:t xml:space="preserve"> и установленным пакетом </w:t>
      </w:r>
      <w:r>
        <w:t>Microsoft</w:t>
      </w:r>
      <w:r w:rsidRPr="00676403">
        <w:rPr>
          <w:lang w:val="ru-RU"/>
        </w:rPr>
        <w:t xml:space="preserve"> </w:t>
      </w:r>
      <w:r>
        <w:t>Access</w:t>
      </w:r>
      <w:r w:rsidRPr="00676403">
        <w:rPr>
          <w:lang w:val="ru-RU"/>
        </w:rPr>
        <w:t xml:space="preserve"> (2010–2021 / 365);</w:t>
      </w:r>
    </w:p>
    <w:p w14:paraId="790F3B59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>
        <w:rPr>
          <w:rFonts w:ascii="Times New Roman" w:hAnsi="Times New Roman"/>
        </w:rPr>
        <w:t>2)</w:t>
        <w:tab/>
        <w:t>запустить двойным щелчком файл «Создать_БД_Поликлиника_Access.vbs» в корне папки комплекта;</w:t>
      </w:r>
    </w:p>
    <w:p w14:paraId="5864C8D4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>
        <w:rPr>
          <w:rFonts w:ascii="Times New Roman" w:hAnsi="Times New Roman"/>
        </w:rPr>
        <w:t>3)</w:t>
        <w:tab/>
        <w:t>дождаться появления окна «Готовая база данных Поликлиника_База_Данных.accdb успешно создана!» (время сборки составляет 5–10 секунд);</w:t>
      </w:r>
    </w:p>
    <w:p w14:paraId="2D7964D4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>
        <w:rPr>
          <w:rFonts w:ascii="Times New Roman" w:hAnsi="Times New Roman"/>
        </w:rPr>
        <w:t>4)</w:t>
        <w:tab/>
        <w:t>открыть созданный файл «Поликлиника_База_Данных.accdb» и войти под одной из учётных записей: admin / Admin2026 (Администратор), dr_valieva / Doc2026 (Врач) или registrator / Reg2026 (Регистратор).</w:t>
      </w:r>
    </w:p>
    <w:p w14:paraId="251DDD81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rPr>
          <w:lang w:val="ru-RU"/>
        </w:rPr>
      </w:pPr>
      <w:r w:rsidRPr="00676403">
        <w:rPr>
          <w:lang w:val="ru-RU"/>
        </w:rPr>
        <w:t xml:space="preserve">Г.2 Сборка базы данных из редактора </w:t>
      </w:r>
      <w:r>
        <w:t>VBA</w:t>
      </w:r>
      <w:r w:rsidRPr="00676403">
        <w:rPr>
          <w:lang w:val="ru-RU"/>
        </w:rPr>
        <w:t xml:space="preserve"> или </w:t>
      </w:r>
      <w:r>
        <w:t>SQL</w:t>
      </w:r>
    </w:p>
    <w:p w14:paraId="05C75218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>
        <w:rPr>
          <w:rFonts w:ascii="Times New Roman" w:hAnsi="Times New Roman"/>
        </w:rPr>
        <w:t>1)</w:t>
        <w:tab/>
        <w:t>создать в MS Access пустую базу данных «Поликлиника_База_Данных.accdb»;</w:t>
      </w:r>
    </w:p>
    <w:p w14:paraId="4AA506FC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2)</w:t>
      </w:r>
      <w:r w:rsidRPr="00676403">
        <w:rPr>
          <w:lang w:val="ru-RU"/>
        </w:rPr>
        <w:tab/>
        <w:t xml:space="preserve">нажать комбинацию клавиш </w:t>
      </w:r>
      <w:r>
        <w:t>Alt</w:t>
      </w:r>
      <w:r w:rsidRPr="00676403">
        <w:rPr>
          <w:lang w:val="ru-RU"/>
        </w:rPr>
        <w:t>+</w:t>
      </w:r>
      <w:r>
        <w:t>F</w:t>
      </w:r>
      <w:r w:rsidRPr="00676403">
        <w:rPr>
          <w:lang w:val="ru-RU"/>
        </w:rPr>
        <w:t xml:space="preserve">11 и через меню «Файл — Импорт файла» импортировать модули </w:t>
      </w:r>
      <w:r>
        <w:t>VBA</w:t>
      </w:r>
      <w:r w:rsidRPr="00676403">
        <w:rPr>
          <w:lang w:val="ru-RU"/>
        </w:rPr>
        <w:t>/</w:t>
      </w:r>
      <w:proofErr w:type="spellStart"/>
      <w:r>
        <w:t>ModSecurity</w:t>
      </w:r>
      <w:proofErr w:type="spellEnd"/>
      <w:r w:rsidRPr="00676403">
        <w:rPr>
          <w:lang w:val="ru-RU"/>
        </w:rPr>
        <w:t>.</w:t>
      </w:r>
      <w:r>
        <w:t>bas</w:t>
      </w:r>
      <w:r w:rsidRPr="00676403">
        <w:rPr>
          <w:lang w:val="ru-RU"/>
        </w:rPr>
        <w:t xml:space="preserve">, </w:t>
      </w:r>
      <w:r>
        <w:t>VBA</w:t>
      </w:r>
      <w:r w:rsidRPr="00676403">
        <w:rPr>
          <w:lang w:val="ru-RU"/>
        </w:rPr>
        <w:t>/</w:t>
      </w:r>
      <w:proofErr w:type="spellStart"/>
      <w:r>
        <w:t>ModAdmin</w:t>
      </w:r>
      <w:proofErr w:type="spellEnd"/>
      <w:r w:rsidRPr="00676403">
        <w:rPr>
          <w:lang w:val="ru-RU"/>
        </w:rPr>
        <w:t>.</w:t>
      </w:r>
      <w:r>
        <w:t>bas</w:t>
      </w:r>
      <w:r w:rsidRPr="00676403">
        <w:rPr>
          <w:lang w:val="ru-RU"/>
        </w:rPr>
        <w:t xml:space="preserve"> и </w:t>
      </w:r>
      <w:r>
        <w:t>VBA</w:t>
      </w:r>
      <w:r w:rsidRPr="00676403">
        <w:rPr>
          <w:lang w:val="ru-RU"/>
        </w:rPr>
        <w:t>/</w:t>
      </w:r>
      <w:proofErr w:type="spellStart"/>
      <w:r>
        <w:t>AutoBuild</w:t>
      </w:r>
      <w:proofErr w:type="spellEnd"/>
      <w:r w:rsidRPr="00676403">
        <w:rPr>
          <w:lang w:val="ru-RU"/>
        </w:rPr>
        <w:t>.</w:t>
      </w:r>
      <w:r>
        <w:t>bas</w:t>
      </w:r>
      <w:r w:rsidRPr="00676403">
        <w:rPr>
          <w:lang w:val="ru-RU"/>
        </w:rPr>
        <w:t>;</w:t>
      </w:r>
    </w:p>
    <w:p w14:paraId="3809C817" w14:textId="77777777" w:rsidR="009A62FA" w:rsidRPr="00676403" w:rsidRDefault="00000000">
      <w:pPr>
        <w:tabs>
          <w:tab w:val="left" w:pos="1134"/>
        </w:tabs>
        <w:ind w:left="1134" w:hanging="425"/>
        <w:rPr>
          <w:lang w:val="ru-RU"/>
        </w:rPr>
      </w:pPr>
      <w:r w:rsidRPr="00676403">
        <w:rPr>
          <w:lang w:val="ru-RU"/>
        </w:rPr>
        <w:t>3)</w:t>
      </w:r>
      <w:r w:rsidRPr="00676403">
        <w:rPr>
          <w:lang w:val="ru-RU"/>
        </w:rPr>
        <w:tab/>
        <w:t xml:space="preserve">нажать </w:t>
      </w:r>
      <w:r>
        <w:t>Alt</w:t>
      </w:r>
      <w:r w:rsidRPr="00676403">
        <w:rPr>
          <w:lang w:val="ru-RU"/>
        </w:rPr>
        <w:t>+</w:t>
      </w:r>
      <w:r>
        <w:t>F</w:t>
      </w:r>
      <w:r w:rsidRPr="00676403">
        <w:rPr>
          <w:lang w:val="ru-RU"/>
        </w:rPr>
        <w:t>8, выбрать макрос «</w:t>
      </w:r>
      <w:proofErr w:type="spellStart"/>
      <w:r w:rsidRPr="00676403">
        <w:rPr>
          <w:lang w:val="ru-RU"/>
        </w:rPr>
        <w:t>СоздатьБД</w:t>
      </w:r>
      <w:proofErr w:type="spellEnd"/>
      <w:r w:rsidRPr="00676403">
        <w:rPr>
          <w:lang w:val="ru-RU"/>
        </w:rPr>
        <w:t xml:space="preserve">» и нажать кнопку «Выполнить» (либо выполнять операторы из папки </w:t>
      </w:r>
      <w:r>
        <w:t>SQL</w:t>
      </w:r>
      <w:r w:rsidRPr="00676403">
        <w:rPr>
          <w:lang w:val="ru-RU"/>
        </w:rPr>
        <w:t xml:space="preserve"> пошагово в режиме </w:t>
      </w:r>
      <w:r>
        <w:t>SQL</w:t>
      </w:r>
      <w:r w:rsidRPr="00676403">
        <w:rPr>
          <w:lang w:val="ru-RU"/>
        </w:rPr>
        <w:t xml:space="preserve"> конструктора запросов).</w:t>
      </w:r>
    </w:p>
    <w:p w14:paraId="6A4DEC53" w14:textId="77777777" w:rsidR="009A62FA" w:rsidRPr="00676403" w:rsidRDefault="00000000">
      <w:pPr>
        <w:keepNext/>
        <w:spacing w:before="240" w:after="240" w:line="240" w:lineRule="auto"/>
        <w:ind w:firstLine="0"/>
        <w:jc w:val="center"/>
        <w:rPr>
          <w:lang w:val="ru-RU"/>
        </w:rPr>
      </w:pPr>
      <w:r w:rsidRPr="00676403">
        <w:rPr>
          <w:lang w:val="ru-RU"/>
        </w:rPr>
        <w:t>Г.3 Регламент работ администратора базы данных</w:t>
      </w:r>
    </w:p>
    <w:p w14:paraId="4A70216A" w14:textId="77777777" w:rsidR="009A62FA" w:rsidRPr="00676403" w:rsidRDefault="00000000">
      <w:pPr>
        <w:rPr>
          <w:lang w:val="ru-RU"/>
        </w:rPr>
      </w:pPr>
      <w:r w:rsidRPr="00676403">
        <w:rPr>
          <w:lang w:val="ru-RU"/>
        </w:rPr>
        <w:t>Периодичность и состав регламентных процедур обслуживания базы данных приведены в таблице 17.</w:t>
      </w:r>
    </w:p>
    <w:p w14:paraId="4ABEC39D" w14:textId="77777777" w:rsidR="009A62FA" w:rsidRPr="00676403" w:rsidRDefault="00000000">
      <w:pPr>
        <w:keepNext/>
        <w:spacing w:before="240" w:after="120" w:line="240" w:lineRule="auto"/>
        <w:ind w:firstLine="0"/>
        <w:jc w:val="left"/>
        <w:rPr>
          <w:lang w:val="ru-RU"/>
        </w:rPr>
      </w:pPr>
      <w:r w:rsidRPr="00676403">
        <w:rPr>
          <w:lang w:val="ru-RU"/>
        </w:rPr>
        <w:t>Таблица 17 – Регламент технического обслуживания и администрирования БД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4252"/>
        <w:gridCol w:w="1984"/>
      </w:tblGrid>
      <w:tr w:rsidR="009A62FA" w14:paraId="1E4FB0EA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13632B4A" w14:textId="77777777" w:rsidR="009A62FA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Регламентная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операция</w:t>
            </w:r>
            <w:proofErr w:type="spellEnd"/>
          </w:p>
        </w:tc>
        <w:tc>
          <w:tcPr>
            <w:tcW w:w="4252" w:type="dxa"/>
            <w:vAlign w:val="center"/>
          </w:tcPr>
          <w:p w14:paraId="5E8073C6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Средство реализации в БД</w:t>
            </w:r>
          </w:p>
        </w:tc>
        <w:tc>
          <w:tcPr>
            <w:tcW w:w="1984" w:type="dxa"/>
            <w:vAlign w:val="center"/>
          </w:tcPr>
          <w:p w14:paraId="00E64E1F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Периодичность</w:t>
            </w:r>
          </w:p>
        </w:tc>
      </w:tr>
      <w:tr w:rsidR="009A62FA" w14:paraId="3C4255DA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7242B694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0463529A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71649F5B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9A62FA" w14:paraId="0FF682A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7E46655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Резервное копирование файла БД</w:t>
            </w:r>
          </w:p>
        </w:tc>
        <w:tc>
          <w:tcPr>
            <w:tcW w:w="4252" w:type="dxa"/>
            <w:vAlign w:val="center"/>
          </w:tcPr>
          <w:p w14:paraId="7036B86C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Процедура СоздатьРезервнуюКопию()</w:t>
            </w:r>
          </w:p>
        </w:tc>
        <w:tc>
          <w:tcPr>
            <w:tcW w:w="1984" w:type="dxa"/>
            <w:vAlign w:val="center"/>
          </w:tcPr>
          <w:p w14:paraId="7E4DF680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Ежедневно</w:t>
            </w:r>
          </w:p>
        </w:tc>
      </w:tr>
      <w:tr w:rsidR="009A62FA" w14:paraId="36D52E6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EFF7877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Актуализация статусов и архивация</w:t>
            </w:r>
          </w:p>
        </w:tc>
        <w:tc>
          <w:tcPr>
            <w:tcW w:w="4252" w:type="dxa"/>
            <w:vAlign w:val="center"/>
          </w:tcPr>
          <w:p>
            <w:r>
              <w:t>Процедура Обслуживание(), запросы Запрос_07 и Запрос_08</w:t>
            </w:r>
          </w:p>
        </w:tc>
        <w:tc>
          <w:tcPr>
            <w:tcW w:w="1984" w:type="dxa"/>
            <w:vAlign w:val="center"/>
          </w:tcPr>
          <w:p w14:paraId="609B09D6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Еженедельно</w:t>
            </w:r>
          </w:p>
        </w:tc>
      </w:tr>
      <w:tr w:rsidR="009A62FA" w14:paraId="3FD485B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B62398E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Сжатие и восстановление БД</w:t>
            </w:r>
          </w:p>
        </w:tc>
        <w:tc>
          <w:tcPr>
            <w:tcW w:w="4252" w:type="dxa"/>
            <w:vAlign w:val="center"/>
          </w:tcPr>
          <w:p w14:paraId="7246B408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Процедура СжатьИВосстановить()</w:t>
            </w:r>
          </w:p>
        </w:tc>
        <w:tc>
          <w:tcPr>
            <w:tcW w:w="1984" w:type="dxa"/>
            <w:vAlign w:val="center"/>
          </w:tcPr>
          <w:p w14:paraId="1D7580A2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Ежемесячно</w:t>
            </w:r>
          </w:p>
        </w:tc>
      </w:tr>
      <w:tr w:rsidR="009A62FA" w14:paraId="7E03D95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71AA687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Контроль непересечения времени</w:t>
            </w:r>
          </w:p>
        </w:tc>
        <w:tc>
          <w:tcPr>
            <w:tcW w:w="4252" w:type="dxa"/>
            <w:vAlign w:val="center"/>
          </w:tcPr>
          <w:p>
            <w:r>
              <w:t>Модуль ПроверитьКонфликтВремениПриема</w:t>
            </w:r>
          </w:p>
        </w:tc>
        <w:tc>
          <w:tcPr>
            <w:tcW w:w="1984" w:type="dxa"/>
            <w:vAlign w:val="center"/>
          </w:tcPr>
          <w:p w14:paraId="4D70DE10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Еженедельно</w:t>
            </w:r>
          </w:p>
        </w:tc>
      </w:tr>
      <w:tr w:rsidR="009A62FA" w14:paraId="60CEB82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4B69E8C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журнала аудита</w:t>
            </w:r>
          </w:p>
        </w:tc>
        <w:tc>
          <w:tcPr>
            <w:tcW w:w="4252" w:type="dxa"/>
            <w:vAlign w:val="center"/>
          </w:tcPr>
          <w:p w14:paraId="1CED5214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Процедура ПоказатьЖурнал()</w:t>
            </w:r>
          </w:p>
        </w:tc>
        <w:tc>
          <w:tcPr>
            <w:tcW w:w="1984" w:type="dxa"/>
            <w:vAlign w:val="center"/>
          </w:tcPr>
          <w:p w14:paraId="57728E6C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Еженедельно</w:t>
            </w:r>
          </w:p>
        </w:tc>
      </w:tr>
      <w:tr w:rsidR="009A62FA" w14:paraId="2B5EA6D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57C623F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сводной отчётности</w:t>
            </w:r>
          </w:p>
        </w:tc>
        <w:tc>
          <w:tcPr>
            <w:tcW w:w="4252" w:type="dxa"/>
            <w:vAlign w:val="center"/>
          </w:tcPr>
          <w:p w14:paraId="3FD20B2A" w14:textId="77777777" w:rsidR="009A62FA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ЭкспортВExcel(), ЭкспортОтчётаВPDF()</w:t>
            </w:r>
          </w:p>
        </w:tc>
        <w:tc>
          <w:tcPr>
            <w:tcW w:w="1984" w:type="dxa"/>
            <w:vAlign w:val="center"/>
          </w:tcPr>
          <w:p w14:paraId="780322E5" w14:textId="77777777" w:rsidR="009A62FA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Ежемесячно</w:t>
            </w:r>
          </w:p>
        </w:tc>
      </w:tr>
    </w:tbl>
    <w:p w14:paraId="6932BB66" w14:textId="77777777" w:rsidR="00F672CF" w:rsidRDefault="00F672CF"/>
    <w:sectPr w:rsidR="00F672CF" w:rsidSect="00034616">
      <w:headerReference w:type="default" r:id="rId20"/>
      <w:footerReference w:type="default" r:id="rId21"/>
      <w:pgSz w:w="11906" w:h="16838"/>
      <w:pgMar w:top="850" w:right="850" w:bottom="1417" w:left="1417" w:header="283" w:footer="283" w:gutter="0"/>
      <w:pgBorders w:offsetFrom="page">
        <w:top w:val="single" w:sz="12" w:space="14" w:color="000000"/>
        <w:left w:val="single" w:sz="12" w:space="28" w:color="000000"/>
        <w:bottom w:val="single" w:sz="12" w:space="14" w:color="000000"/>
        <w:right w:val="single" w:sz="12" w:space="1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16479" w14:textId="77777777" w:rsidR="00F672CF" w:rsidRDefault="00F672CF">
      <w:pPr>
        <w:spacing w:line="240" w:lineRule="auto"/>
      </w:pPr>
      <w:r>
        <w:separator/>
      </w:r>
    </w:p>
  </w:endnote>
  <w:endnote w:type="continuationSeparator" w:id="0">
    <w:p w14:paraId="1F8CFCCE" w14:textId="77777777" w:rsidR="00F672CF" w:rsidRDefault="00F672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814A" w14:textId="77777777" w:rsidR="009A62FA" w:rsidRDefault="009A62FA">
    <w:pPr>
      <w:ind w:firstLine="0"/>
    </w:pPr>
  </w:p>
  <w:tbl>
    <w:tblPr>
      <w:tblStyle w:val="aff0"/>
      <w:tblW w:w="11042" w:type="dxa"/>
      <w:tblInd w:w="-1101" w:type="dxa"/>
      <w:tblCellMar>
        <w:top w:w="15" w:type="dxa"/>
        <w:left w:w="40" w:type="dxa"/>
        <w:bottom w:w="15" w:type="dxa"/>
        <w:right w:w="40" w:type="dxa"/>
      </w:tblCellMar>
      <w:tblLook w:val="04A0" w:firstRow="1" w:lastRow="0" w:firstColumn="1" w:lastColumn="0" w:noHBand="0" w:noVBand="1"/>
    </w:tblPr>
    <w:tblGrid>
      <w:gridCol w:w="495"/>
      <w:gridCol w:w="653"/>
      <w:gridCol w:w="1490"/>
      <w:gridCol w:w="984"/>
      <w:gridCol w:w="654"/>
      <w:gridCol w:w="3552"/>
      <w:gridCol w:w="960"/>
      <w:gridCol w:w="963"/>
      <w:gridCol w:w="1291"/>
    </w:tblGrid>
    <w:tr w:rsidR="009A62FA" w14:paraId="32D0EBEA" w14:textId="77777777" w:rsidTr="00676403">
      <w:trPr>
        <w:trHeight w:hRule="exact" w:val="284"/>
      </w:trPr>
      <w:tc>
        <w:tcPr>
          <w:tcW w:w="495" w:type="dxa"/>
        </w:tcPr>
        <w:p w14:paraId="4410DBA9" w14:textId="77777777" w:rsidR="009A62FA" w:rsidRDefault="009A62FA"/>
      </w:tc>
      <w:tc>
        <w:tcPr>
          <w:tcW w:w="653" w:type="dxa"/>
        </w:tcPr>
        <w:p w14:paraId="55C7ABD3" w14:textId="77777777" w:rsidR="009A62FA" w:rsidRDefault="009A62FA"/>
      </w:tc>
      <w:tc>
        <w:tcPr>
          <w:tcW w:w="1490" w:type="dxa"/>
        </w:tcPr>
        <w:p w14:paraId="681797CA" w14:textId="77777777" w:rsidR="009A62FA" w:rsidRDefault="009A62FA"/>
      </w:tc>
      <w:tc>
        <w:tcPr>
          <w:tcW w:w="984" w:type="dxa"/>
        </w:tcPr>
        <w:p w14:paraId="6C270DED" w14:textId="77777777" w:rsidR="009A62FA" w:rsidRDefault="009A62FA"/>
      </w:tc>
      <w:tc>
        <w:tcPr>
          <w:tcW w:w="654" w:type="dxa"/>
        </w:tcPr>
        <w:p w14:paraId="314E2C5E" w14:textId="77777777" w:rsidR="009A62FA" w:rsidRDefault="009A62FA"/>
      </w:tc>
      <w:tc>
        <w:tcPr>
          <w:tcW w:w="6766" w:type="dxa"/>
          <w:gridSpan w:val="4"/>
          <w:vMerge w:val="restart"/>
          <w:vAlign w:val="center"/>
        </w:tcPr>
        <w:p w14:paraId="1F08E1F3" w14:textId="11FB3B72" w:rsidR="009A62FA" w:rsidRDefault="00000000">
          <w:pPr>
            <w:spacing w:line="240" w:lineRule="auto"/>
            <w:ind w:firstLine="0"/>
            <w:jc w:val="center"/>
          </w:pPr>
          <w:r>
            <w:rPr>
              <w:rFonts w:ascii="Arial" w:eastAsia="Arial" w:hAnsi="Arial" w:cs="Arial"/>
            </w:rPr>
            <w:t>09.02.</w:t>
          </w:r>
          <w:proofErr w:type="gramStart"/>
          <w:r>
            <w:rPr>
              <w:rFonts w:ascii="Arial" w:eastAsia="Arial" w:hAnsi="Arial" w:cs="Arial"/>
            </w:rPr>
            <w:t>07.ИС</w:t>
          </w:r>
          <w:r w:rsidR="00676403">
            <w:rPr>
              <w:rFonts w:ascii="Arial" w:eastAsia="Arial" w:hAnsi="Arial" w:cs="Arial"/>
              <w:lang w:val="ru-RU"/>
            </w:rPr>
            <w:t>П</w:t>
          </w:r>
          <w:proofErr w:type="gramEnd"/>
          <w:r>
            <w:rPr>
              <w:rFonts w:ascii="Arial" w:eastAsia="Arial" w:hAnsi="Arial" w:cs="Arial"/>
            </w:rPr>
            <w:t>-2</w:t>
          </w:r>
          <w:r w:rsidR="00676403">
            <w:rPr>
              <w:rFonts w:ascii="Arial" w:eastAsia="Arial" w:hAnsi="Arial" w:cs="Arial"/>
              <w:lang w:val="ru-RU"/>
            </w:rPr>
            <w:t>3</w:t>
          </w:r>
          <w:r>
            <w:rPr>
              <w:rFonts w:ascii="Arial" w:eastAsia="Arial" w:hAnsi="Arial" w:cs="Arial"/>
            </w:rPr>
            <w:t>-</w:t>
          </w:r>
          <w:r w:rsidR="00676403">
            <w:rPr>
              <w:rFonts w:ascii="Arial" w:eastAsia="Arial" w:hAnsi="Arial" w:cs="Arial"/>
              <w:lang w:val="ru-RU"/>
            </w:rPr>
            <w:t>1</w:t>
          </w:r>
          <w:r>
            <w:rPr>
              <w:rFonts w:ascii="Arial" w:eastAsia="Arial" w:hAnsi="Arial" w:cs="Arial"/>
            </w:rPr>
            <w:t>9.2/70.</w:t>
          </w:r>
          <w:proofErr w:type="gramStart"/>
          <w:r>
            <w:rPr>
              <w:rFonts w:ascii="Arial" w:eastAsia="Arial" w:hAnsi="Arial" w:cs="Arial"/>
            </w:rPr>
            <w:t>14.ПЗ</w:t>
          </w:r>
          <w:proofErr w:type="gramEnd"/>
        </w:p>
      </w:tc>
    </w:tr>
    <w:tr w:rsidR="009A62FA" w14:paraId="67195DA0" w14:textId="77777777" w:rsidTr="00676403">
      <w:trPr>
        <w:trHeight w:hRule="exact" w:val="284"/>
      </w:trPr>
      <w:tc>
        <w:tcPr>
          <w:tcW w:w="495" w:type="dxa"/>
        </w:tcPr>
        <w:p w14:paraId="13F7322C" w14:textId="77777777" w:rsidR="009A62FA" w:rsidRDefault="009A62FA"/>
      </w:tc>
      <w:tc>
        <w:tcPr>
          <w:tcW w:w="653" w:type="dxa"/>
        </w:tcPr>
        <w:p w14:paraId="0D4C8460" w14:textId="77777777" w:rsidR="009A62FA" w:rsidRDefault="009A62FA"/>
      </w:tc>
      <w:tc>
        <w:tcPr>
          <w:tcW w:w="1490" w:type="dxa"/>
        </w:tcPr>
        <w:p w14:paraId="4B7F07CE" w14:textId="77777777" w:rsidR="009A62FA" w:rsidRDefault="009A62FA"/>
      </w:tc>
      <w:tc>
        <w:tcPr>
          <w:tcW w:w="984" w:type="dxa"/>
        </w:tcPr>
        <w:p w14:paraId="635B34C3" w14:textId="77777777" w:rsidR="009A62FA" w:rsidRDefault="009A62FA"/>
      </w:tc>
      <w:tc>
        <w:tcPr>
          <w:tcW w:w="654" w:type="dxa"/>
        </w:tcPr>
        <w:p w14:paraId="3D040F41" w14:textId="77777777" w:rsidR="009A62FA" w:rsidRDefault="009A62FA"/>
      </w:tc>
      <w:tc>
        <w:tcPr>
          <w:tcW w:w="6766" w:type="dxa"/>
          <w:gridSpan w:val="4"/>
          <w:vMerge/>
        </w:tcPr>
        <w:p w14:paraId="5FCA1876" w14:textId="77777777" w:rsidR="009A62FA" w:rsidRDefault="009A62FA"/>
      </w:tc>
    </w:tr>
    <w:tr w:rsidR="009A62FA" w14:paraId="1F1D13A6" w14:textId="77777777" w:rsidTr="00676403">
      <w:trPr>
        <w:trHeight w:hRule="exact" w:val="284"/>
      </w:trPr>
      <w:tc>
        <w:tcPr>
          <w:tcW w:w="495" w:type="dxa"/>
          <w:vAlign w:val="center"/>
        </w:tcPr>
        <w:p w14:paraId="5329BF81" w14:textId="77777777" w:rsidR="009A62FA" w:rsidRDefault="00000000">
          <w:pPr>
            <w:spacing w:line="240" w:lineRule="auto"/>
            <w:ind w:firstLine="0"/>
            <w:jc w:val="center"/>
          </w:pPr>
          <w:proofErr w:type="spellStart"/>
          <w:r>
            <w:rPr>
              <w:rFonts w:ascii="Arial" w:eastAsia="Arial" w:hAnsi="Arial" w:cs="Arial"/>
              <w:sz w:val="16"/>
            </w:rPr>
            <w:t>Изм</w:t>
          </w:r>
          <w:proofErr w:type="spellEnd"/>
          <w:r>
            <w:rPr>
              <w:rFonts w:ascii="Arial" w:eastAsia="Arial" w:hAnsi="Arial" w:cs="Arial"/>
              <w:sz w:val="16"/>
            </w:rPr>
            <w:t>.</w:t>
          </w:r>
        </w:p>
      </w:tc>
      <w:tc>
        <w:tcPr>
          <w:tcW w:w="653" w:type="dxa"/>
          <w:vAlign w:val="center"/>
        </w:tcPr>
        <w:p w14:paraId="03A4A5C9" w14:textId="77777777" w:rsidR="009A62FA" w:rsidRDefault="00000000">
          <w:pPr>
            <w:spacing w:line="240" w:lineRule="auto"/>
            <w:ind w:firstLine="0"/>
            <w:jc w:val="center"/>
          </w:pPr>
          <w:proofErr w:type="spellStart"/>
          <w:r>
            <w:rPr>
              <w:rFonts w:ascii="Arial" w:eastAsia="Arial" w:hAnsi="Arial" w:cs="Arial"/>
              <w:sz w:val="16"/>
            </w:rPr>
            <w:t>Лист</w:t>
          </w:r>
          <w:proofErr w:type="spellEnd"/>
        </w:p>
      </w:tc>
      <w:tc>
        <w:tcPr>
          <w:tcW w:w="1490" w:type="dxa"/>
          <w:vAlign w:val="center"/>
        </w:tcPr>
        <w:p w14:paraId="5E78D567" w14:textId="77777777" w:rsidR="009A62FA" w:rsidRDefault="00000000">
          <w:pPr>
            <w:spacing w:line="240" w:lineRule="auto"/>
            <w:ind w:firstLine="0"/>
            <w:jc w:val="center"/>
          </w:pPr>
          <w:r>
            <w:rPr>
              <w:rFonts w:ascii="Arial" w:eastAsia="Arial" w:hAnsi="Arial" w:cs="Arial"/>
              <w:sz w:val="16"/>
            </w:rPr>
            <w:t xml:space="preserve">№ </w:t>
          </w:r>
          <w:proofErr w:type="spellStart"/>
          <w:r>
            <w:rPr>
              <w:rFonts w:ascii="Arial" w:eastAsia="Arial" w:hAnsi="Arial" w:cs="Arial"/>
              <w:sz w:val="16"/>
            </w:rPr>
            <w:t>докум</w:t>
          </w:r>
          <w:proofErr w:type="spellEnd"/>
          <w:r>
            <w:rPr>
              <w:rFonts w:ascii="Arial" w:eastAsia="Arial" w:hAnsi="Arial" w:cs="Arial"/>
              <w:sz w:val="16"/>
            </w:rPr>
            <w:t>.</w:t>
          </w:r>
        </w:p>
      </w:tc>
      <w:tc>
        <w:tcPr>
          <w:tcW w:w="984" w:type="dxa"/>
          <w:vAlign w:val="center"/>
        </w:tcPr>
        <w:p w14:paraId="5C9FB1E6" w14:textId="77777777" w:rsidR="009A62FA" w:rsidRDefault="00000000">
          <w:pPr>
            <w:spacing w:line="240" w:lineRule="auto"/>
            <w:ind w:firstLine="0"/>
            <w:jc w:val="center"/>
          </w:pPr>
          <w:proofErr w:type="spellStart"/>
          <w:r>
            <w:rPr>
              <w:rFonts w:ascii="Arial" w:eastAsia="Arial" w:hAnsi="Arial" w:cs="Arial"/>
              <w:sz w:val="16"/>
            </w:rPr>
            <w:t>Подпись</w:t>
          </w:r>
          <w:proofErr w:type="spellEnd"/>
        </w:p>
      </w:tc>
      <w:tc>
        <w:tcPr>
          <w:tcW w:w="654" w:type="dxa"/>
          <w:vAlign w:val="center"/>
        </w:tcPr>
        <w:p w14:paraId="7578AA74" w14:textId="77777777" w:rsidR="009A62FA" w:rsidRDefault="00000000">
          <w:pPr>
            <w:spacing w:line="240" w:lineRule="auto"/>
            <w:ind w:firstLine="0"/>
            <w:jc w:val="center"/>
          </w:pPr>
          <w:proofErr w:type="spellStart"/>
          <w:r>
            <w:rPr>
              <w:rFonts w:ascii="Arial" w:eastAsia="Arial" w:hAnsi="Arial" w:cs="Arial"/>
              <w:sz w:val="16"/>
            </w:rPr>
            <w:t>Дата</w:t>
          </w:r>
          <w:proofErr w:type="spellEnd"/>
        </w:p>
      </w:tc>
      <w:tc>
        <w:tcPr>
          <w:tcW w:w="6766" w:type="dxa"/>
          <w:gridSpan w:val="4"/>
          <w:vMerge/>
        </w:tcPr>
        <w:p w14:paraId="3130258B" w14:textId="77777777" w:rsidR="009A62FA" w:rsidRDefault="009A62FA"/>
      </w:tc>
    </w:tr>
    <w:tr w:rsidR="009A62FA" w14:paraId="4F331781" w14:textId="77777777" w:rsidTr="00676403">
      <w:trPr>
        <w:trHeight w:hRule="exact" w:val="284"/>
      </w:trPr>
      <w:tc>
        <w:tcPr>
          <w:tcW w:w="1148" w:type="dxa"/>
          <w:gridSpan w:val="2"/>
          <w:vAlign w:val="center"/>
        </w:tcPr>
        <w:p w14:paraId="39878C17" w14:textId="77777777" w:rsidR="009A62FA" w:rsidRDefault="00000000">
          <w:pPr>
            <w:spacing w:line="240" w:lineRule="auto"/>
            <w:ind w:firstLine="0"/>
            <w:jc w:val="left"/>
          </w:pPr>
          <w:proofErr w:type="spellStart"/>
          <w:r>
            <w:rPr>
              <w:rFonts w:ascii="Arial" w:eastAsia="Arial" w:hAnsi="Arial" w:cs="Arial"/>
              <w:sz w:val="17"/>
            </w:rPr>
            <w:t>Разраб</w:t>
          </w:r>
          <w:proofErr w:type="spellEnd"/>
          <w:r>
            <w:rPr>
              <w:rFonts w:ascii="Arial" w:eastAsia="Arial" w:hAnsi="Arial" w:cs="Arial"/>
              <w:sz w:val="17"/>
            </w:rPr>
            <w:t>.</w:t>
          </w:r>
        </w:p>
      </w:tc>
      <w:tc>
        <w:tcPr>
          <w:tcW w:w="1490" w:type="dxa"/>
          <w:vAlign w:val="center"/>
        </w:tcPr>
        <w:p w14:paraId="20161E75" w14:textId="43899BDF" w:rsidR="009A62FA" w:rsidRDefault="00000000">
          <w:pPr>
            <w:spacing w:line="240" w:lineRule="auto"/>
            <w:ind w:firstLine="0"/>
            <w:jc w:val="left"/>
          </w:pPr>
          <w:proofErr w:type="spellStart"/>
          <w:r>
            <w:rPr>
              <w:rFonts w:ascii="Arial" w:eastAsia="Arial" w:hAnsi="Arial" w:cs="Arial"/>
              <w:sz w:val="17"/>
            </w:rPr>
            <w:t>Сагадиев</w:t>
          </w:r>
          <w:proofErr w:type="spellEnd"/>
          <w:r>
            <w:rPr>
              <w:rFonts w:ascii="Arial" w:eastAsia="Arial" w:hAnsi="Arial" w:cs="Arial"/>
              <w:sz w:val="17"/>
            </w:rPr>
            <w:t xml:space="preserve"> А.</w:t>
          </w:r>
          <w:r w:rsidR="00676403">
            <w:rPr>
              <w:rFonts w:ascii="Arial" w:eastAsia="Arial" w:hAnsi="Arial" w:cs="Arial"/>
              <w:sz w:val="17"/>
              <w:lang w:val="ru-RU"/>
            </w:rPr>
            <w:t>И</w:t>
          </w:r>
          <w:r>
            <w:rPr>
              <w:rFonts w:ascii="Arial" w:eastAsia="Arial" w:hAnsi="Arial" w:cs="Arial"/>
              <w:sz w:val="17"/>
            </w:rPr>
            <w:t>.</w:t>
          </w:r>
        </w:p>
      </w:tc>
      <w:tc>
        <w:tcPr>
          <w:tcW w:w="984" w:type="dxa"/>
          <w:vAlign w:val="center"/>
        </w:tcPr>
        <w:p w14:paraId="0B9B28A7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654" w:type="dxa"/>
          <w:vAlign w:val="center"/>
        </w:tcPr>
        <w:p w14:paraId="5A734058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3552" w:type="dxa"/>
          <w:vMerge w:val="restart"/>
          <w:vAlign w:val="center"/>
        </w:tcPr>
        <w:p w14:paraId="12785A38" w14:textId="77777777" w:rsidR="009A62FA" w:rsidRPr="00676403" w:rsidRDefault="00000000">
          <w:pPr>
            <w:spacing w:line="240" w:lineRule="auto"/>
            <w:ind w:firstLine="0"/>
            <w:jc w:val="center"/>
            <w:rPr>
              <w:lang w:val="ru-RU"/>
            </w:rPr>
          </w:pPr>
          <w:r w:rsidRPr="00676403">
            <w:rPr>
              <w:rFonts w:ascii="Arial" w:eastAsia="Arial" w:hAnsi="Arial" w:cs="Arial"/>
              <w:sz w:val="19"/>
              <w:lang w:val="ru-RU"/>
            </w:rPr>
            <w:t>Разработка и администрирование базы данных «Поликлиника»</w:t>
          </w:r>
        </w:p>
      </w:tc>
      <w:tc>
        <w:tcPr>
          <w:tcW w:w="960" w:type="dxa"/>
          <w:vAlign w:val="center"/>
        </w:tcPr>
        <w:p w14:paraId="2E29DF8D" w14:textId="77777777" w:rsidR="009A62FA" w:rsidRDefault="00000000">
          <w:pPr>
            <w:spacing w:line="240" w:lineRule="auto"/>
            <w:ind w:firstLine="0"/>
            <w:jc w:val="center"/>
          </w:pPr>
          <w:proofErr w:type="spellStart"/>
          <w:r>
            <w:rPr>
              <w:rFonts w:ascii="Arial" w:eastAsia="Arial" w:hAnsi="Arial" w:cs="Arial"/>
              <w:sz w:val="17"/>
            </w:rPr>
            <w:t>Лит</w:t>
          </w:r>
          <w:proofErr w:type="spellEnd"/>
          <w:r>
            <w:rPr>
              <w:rFonts w:ascii="Arial" w:eastAsia="Arial" w:hAnsi="Arial" w:cs="Arial"/>
              <w:sz w:val="17"/>
            </w:rPr>
            <w:t>.</w:t>
          </w:r>
        </w:p>
      </w:tc>
      <w:tc>
        <w:tcPr>
          <w:tcW w:w="963" w:type="dxa"/>
          <w:vAlign w:val="center"/>
        </w:tcPr>
        <w:p w14:paraId="1771E976" w14:textId="77777777" w:rsidR="009A62FA" w:rsidRDefault="00000000">
          <w:pPr>
            <w:spacing w:line="240" w:lineRule="auto"/>
            <w:ind w:firstLine="0"/>
            <w:jc w:val="center"/>
          </w:pPr>
          <w:proofErr w:type="spellStart"/>
          <w:r>
            <w:rPr>
              <w:rFonts w:ascii="Arial" w:eastAsia="Arial" w:hAnsi="Arial" w:cs="Arial"/>
              <w:sz w:val="17"/>
            </w:rPr>
            <w:t>Лист</w:t>
          </w:r>
          <w:proofErr w:type="spellEnd"/>
        </w:p>
      </w:tc>
      <w:tc>
        <w:tcPr>
          <w:tcW w:w="1289" w:type="dxa"/>
          <w:vAlign w:val="center"/>
        </w:tcPr>
        <w:p w14:paraId="0816010D" w14:textId="77777777" w:rsidR="009A62FA" w:rsidRDefault="00000000">
          <w:pPr>
            <w:spacing w:line="240" w:lineRule="auto"/>
            <w:ind w:firstLine="0"/>
            <w:jc w:val="center"/>
          </w:pPr>
          <w:proofErr w:type="spellStart"/>
          <w:r>
            <w:rPr>
              <w:rFonts w:ascii="Arial" w:eastAsia="Arial" w:hAnsi="Arial" w:cs="Arial"/>
              <w:sz w:val="17"/>
            </w:rPr>
            <w:t>Листов</w:t>
          </w:r>
          <w:proofErr w:type="spellEnd"/>
        </w:p>
      </w:tc>
    </w:tr>
    <w:tr w:rsidR="009A62FA" w14:paraId="7E0E8148" w14:textId="77777777" w:rsidTr="00676403">
      <w:trPr>
        <w:trHeight w:hRule="exact" w:val="284"/>
      </w:trPr>
      <w:tc>
        <w:tcPr>
          <w:tcW w:w="1148" w:type="dxa"/>
          <w:gridSpan w:val="2"/>
          <w:vAlign w:val="center"/>
        </w:tcPr>
        <w:p w14:paraId="76198A26" w14:textId="77777777" w:rsidR="009A62FA" w:rsidRDefault="00000000">
          <w:pPr>
            <w:spacing w:line="240" w:lineRule="auto"/>
            <w:ind w:firstLine="0"/>
            <w:jc w:val="left"/>
          </w:pPr>
          <w:proofErr w:type="spellStart"/>
          <w:r>
            <w:rPr>
              <w:rFonts w:ascii="Arial" w:eastAsia="Arial" w:hAnsi="Arial" w:cs="Arial"/>
              <w:sz w:val="17"/>
            </w:rPr>
            <w:t>Провер</w:t>
          </w:r>
          <w:proofErr w:type="spellEnd"/>
          <w:r>
            <w:rPr>
              <w:rFonts w:ascii="Arial" w:eastAsia="Arial" w:hAnsi="Arial" w:cs="Arial"/>
              <w:sz w:val="17"/>
            </w:rPr>
            <w:t>.</w:t>
          </w:r>
        </w:p>
      </w:tc>
      <w:tc>
        <w:tcPr>
          <w:tcW w:w="1490" w:type="dxa"/>
          <w:vAlign w:val="center"/>
        </w:tcPr>
        <w:p w14:paraId="4CD5CF49" w14:textId="77777777" w:rsidR="009A62FA" w:rsidRDefault="00000000">
          <w:pPr>
            <w:spacing w:line="240" w:lineRule="auto"/>
            <w:ind w:firstLine="0"/>
            <w:jc w:val="left"/>
          </w:pPr>
          <w:proofErr w:type="spellStart"/>
          <w:r>
            <w:rPr>
              <w:rFonts w:ascii="Arial" w:eastAsia="Arial" w:hAnsi="Arial" w:cs="Arial"/>
              <w:sz w:val="17"/>
            </w:rPr>
            <w:t>Габитова</w:t>
          </w:r>
          <w:proofErr w:type="spellEnd"/>
          <w:r>
            <w:rPr>
              <w:rFonts w:ascii="Arial" w:eastAsia="Arial" w:hAnsi="Arial" w:cs="Arial"/>
              <w:sz w:val="17"/>
            </w:rPr>
            <w:t xml:space="preserve"> А.И.</w:t>
          </w:r>
        </w:p>
      </w:tc>
      <w:tc>
        <w:tcPr>
          <w:tcW w:w="984" w:type="dxa"/>
          <w:vAlign w:val="center"/>
        </w:tcPr>
        <w:p w14:paraId="417E0A8C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654" w:type="dxa"/>
          <w:vAlign w:val="center"/>
        </w:tcPr>
        <w:p w14:paraId="1B676D56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3552" w:type="dxa"/>
          <w:vMerge/>
        </w:tcPr>
        <w:p w14:paraId="69DA32DD" w14:textId="77777777" w:rsidR="009A62FA" w:rsidRDefault="009A62FA"/>
      </w:tc>
      <w:tc>
        <w:tcPr>
          <w:tcW w:w="960" w:type="dxa"/>
          <w:vAlign w:val="center"/>
        </w:tcPr>
        <w:p w14:paraId="72DE3215" w14:textId="77777777" w:rsidR="009A62FA" w:rsidRDefault="00000000">
          <w:pPr>
            <w:spacing w:line="240" w:lineRule="auto"/>
            <w:ind w:firstLine="0"/>
            <w:jc w:val="center"/>
          </w:pPr>
          <w:r>
            <w:rPr>
              <w:rFonts w:ascii="Arial" w:eastAsia="Arial" w:hAnsi="Arial" w:cs="Arial"/>
              <w:sz w:val="22"/>
            </w:rPr>
            <w:t>У</w:t>
          </w:r>
        </w:p>
      </w:tc>
      <w:tc>
        <w:tcPr>
          <w:tcW w:w="963" w:type="dxa"/>
          <w:vAlign w:val="center"/>
        </w:tcPr>
        <w:p w14:paraId="51343BC0" w14:textId="77777777" w:rsidR="009A62FA" w:rsidRDefault="00000000">
          <w:pPr>
            <w:spacing w:line="240" w:lineRule="auto"/>
            <w:ind w:firstLine="0"/>
            <w:jc w:val="center"/>
          </w:pPr>
          <w:r>
            <w:rPr>
              <w:rFonts w:ascii="Arial" w:eastAsia="Arial" w:hAnsi="Arial" w:cs="Arial"/>
              <w:sz w:val="24"/>
            </w:rPr>
            <w:fldChar w:fldCharType="begin"/>
          </w:r>
          <w:r>
            <w:rPr>
              <w:rFonts w:ascii="Arial" w:eastAsia="Arial" w:hAnsi="Arial" w:cs="Arial"/>
              <w:sz w:val="24"/>
            </w:rPr>
            <w:instrText xml:space="preserve"> PAGE </w:instrText>
          </w:r>
          <w:r>
            <w:rPr>
              <w:rFonts w:ascii="Arial" w:eastAsia="Arial" w:hAnsi="Arial" w:cs="Arial"/>
              <w:sz w:val="24"/>
            </w:rPr>
            <w:fldChar w:fldCharType="separate"/>
          </w:r>
          <w:r>
            <w:rPr>
              <w:rFonts w:ascii="Arial" w:eastAsia="Arial" w:hAnsi="Arial" w:cs="Arial"/>
              <w:sz w:val="24"/>
            </w:rPr>
            <w:t>2</w:t>
          </w:r>
          <w:r>
            <w:rPr>
              <w:rFonts w:ascii="Arial" w:eastAsia="Arial" w:hAnsi="Arial" w:cs="Arial"/>
              <w:sz w:val="24"/>
            </w:rPr>
            <w:fldChar w:fldCharType="end"/>
          </w:r>
        </w:p>
      </w:tc>
      <w:tc>
        <w:tcPr>
          <w:tcW w:w="1289" w:type="dxa"/>
          <w:vAlign w:val="center"/>
        </w:tcPr>
        <w:p w14:paraId="5BE512C9" w14:textId="77777777" w:rsidR="009A62FA" w:rsidRDefault="00000000">
          <w:pPr>
            <w:spacing w:line="240" w:lineRule="auto"/>
            <w:ind w:firstLine="0"/>
            <w:jc w:val="center"/>
          </w:pPr>
          <w:r>
            <w:rPr>
              <w:rFonts w:ascii="Arial" w:eastAsia="Arial" w:hAnsi="Arial" w:cs="Arial"/>
              <w:sz w:val="24"/>
            </w:rPr>
            <w:fldChar w:fldCharType="begin"/>
          </w:r>
          <w:r>
            <w:rPr>
              <w:rFonts w:ascii="Arial" w:eastAsia="Arial" w:hAnsi="Arial" w:cs="Arial"/>
              <w:sz w:val="24"/>
            </w:rPr>
            <w:instrText xml:space="preserve"> NUMPAGES </w:instrText>
          </w:r>
          <w:r>
            <w:rPr>
              <w:rFonts w:ascii="Arial" w:eastAsia="Arial" w:hAnsi="Arial" w:cs="Arial"/>
              <w:sz w:val="24"/>
            </w:rPr>
            <w:fldChar w:fldCharType="separate"/>
          </w:r>
          <w:r>
            <w:rPr>
              <w:rFonts w:ascii="Arial" w:eastAsia="Arial" w:hAnsi="Arial" w:cs="Arial"/>
              <w:sz w:val="24"/>
            </w:rPr>
            <w:t>37</w:t>
          </w:r>
          <w:r>
            <w:rPr>
              <w:rFonts w:ascii="Arial" w:eastAsia="Arial" w:hAnsi="Arial" w:cs="Arial"/>
              <w:sz w:val="24"/>
            </w:rPr>
            <w:fldChar w:fldCharType="end"/>
          </w:r>
        </w:p>
      </w:tc>
    </w:tr>
    <w:tr w:rsidR="009A62FA" w14:paraId="759FE0F9" w14:textId="77777777" w:rsidTr="00676403">
      <w:trPr>
        <w:trHeight w:hRule="exact" w:val="284"/>
      </w:trPr>
      <w:tc>
        <w:tcPr>
          <w:tcW w:w="1148" w:type="dxa"/>
          <w:gridSpan w:val="2"/>
          <w:vAlign w:val="center"/>
        </w:tcPr>
        <w:p w14:paraId="0D82A650" w14:textId="77777777" w:rsidR="009A62FA" w:rsidRDefault="00000000">
          <w:pPr>
            <w:spacing w:line="240" w:lineRule="auto"/>
            <w:ind w:firstLine="0"/>
            <w:jc w:val="left"/>
          </w:pPr>
          <w:proofErr w:type="spellStart"/>
          <w:r>
            <w:rPr>
              <w:rFonts w:ascii="Arial" w:eastAsia="Arial" w:hAnsi="Arial" w:cs="Arial"/>
              <w:sz w:val="17"/>
            </w:rPr>
            <w:t>Реценз</w:t>
          </w:r>
          <w:proofErr w:type="spellEnd"/>
          <w:r>
            <w:rPr>
              <w:rFonts w:ascii="Arial" w:eastAsia="Arial" w:hAnsi="Arial" w:cs="Arial"/>
              <w:sz w:val="17"/>
            </w:rPr>
            <w:t>.</w:t>
          </w:r>
        </w:p>
      </w:tc>
      <w:tc>
        <w:tcPr>
          <w:tcW w:w="1490" w:type="dxa"/>
          <w:vAlign w:val="center"/>
        </w:tcPr>
        <w:p w14:paraId="683307FA" w14:textId="77777777" w:rsidR="009A62FA" w:rsidRDefault="009A62FA">
          <w:pPr>
            <w:spacing w:line="240" w:lineRule="auto"/>
            <w:ind w:firstLine="0"/>
            <w:jc w:val="left"/>
          </w:pPr>
        </w:p>
      </w:tc>
      <w:tc>
        <w:tcPr>
          <w:tcW w:w="984" w:type="dxa"/>
          <w:vAlign w:val="center"/>
        </w:tcPr>
        <w:p w14:paraId="08C5F583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654" w:type="dxa"/>
          <w:vAlign w:val="center"/>
        </w:tcPr>
        <w:p w14:paraId="2D686773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3552" w:type="dxa"/>
          <w:vMerge/>
        </w:tcPr>
        <w:p w14:paraId="19557DD9" w14:textId="77777777" w:rsidR="009A62FA" w:rsidRDefault="009A62FA"/>
      </w:tc>
      <w:tc>
        <w:tcPr>
          <w:tcW w:w="3214" w:type="dxa"/>
          <w:gridSpan w:val="3"/>
          <w:vMerge w:val="restart"/>
          <w:vAlign w:val="center"/>
        </w:tcPr>
        <w:p w14:paraId="7FC9A3DA" w14:textId="77777777" w:rsidR="009A62FA" w:rsidRDefault="00000000">
          <w:pPr>
            <w:spacing w:line="240" w:lineRule="auto"/>
            <w:ind w:firstLine="0"/>
            <w:jc w:val="center"/>
          </w:pPr>
          <w:r>
            <w:rPr>
              <w:rFonts w:ascii="Arial" w:eastAsia="Arial" w:hAnsi="Arial" w:cs="Arial"/>
              <w:sz w:val="24"/>
            </w:rPr>
            <w:t>ГБПОУ УГКТИД</w:t>
          </w:r>
        </w:p>
      </w:tc>
    </w:tr>
    <w:tr w:rsidR="009A62FA" w14:paraId="1CC6074A" w14:textId="77777777" w:rsidTr="00676403">
      <w:trPr>
        <w:trHeight w:hRule="exact" w:val="284"/>
      </w:trPr>
      <w:tc>
        <w:tcPr>
          <w:tcW w:w="1148" w:type="dxa"/>
          <w:gridSpan w:val="2"/>
          <w:vAlign w:val="center"/>
        </w:tcPr>
        <w:p w14:paraId="11869730" w14:textId="77777777" w:rsidR="009A62FA" w:rsidRDefault="00000000">
          <w:pPr>
            <w:spacing w:line="240" w:lineRule="auto"/>
            <w:ind w:firstLine="0"/>
            <w:jc w:val="left"/>
          </w:pPr>
          <w:r>
            <w:rPr>
              <w:rFonts w:ascii="Arial" w:eastAsia="Arial" w:hAnsi="Arial" w:cs="Arial"/>
              <w:sz w:val="17"/>
            </w:rPr>
            <w:t xml:space="preserve">Н. </w:t>
          </w:r>
          <w:proofErr w:type="spellStart"/>
          <w:r>
            <w:rPr>
              <w:rFonts w:ascii="Arial" w:eastAsia="Arial" w:hAnsi="Arial" w:cs="Arial"/>
              <w:sz w:val="17"/>
            </w:rPr>
            <w:t>Контр</w:t>
          </w:r>
          <w:proofErr w:type="spellEnd"/>
          <w:r>
            <w:rPr>
              <w:rFonts w:ascii="Arial" w:eastAsia="Arial" w:hAnsi="Arial" w:cs="Arial"/>
              <w:sz w:val="17"/>
            </w:rPr>
            <w:t>.</w:t>
          </w:r>
        </w:p>
      </w:tc>
      <w:tc>
        <w:tcPr>
          <w:tcW w:w="1490" w:type="dxa"/>
          <w:vAlign w:val="center"/>
        </w:tcPr>
        <w:p w14:paraId="7362C11C" w14:textId="77777777" w:rsidR="009A62FA" w:rsidRDefault="00000000">
          <w:pPr>
            <w:spacing w:line="240" w:lineRule="auto"/>
            <w:ind w:firstLine="0"/>
            <w:jc w:val="left"/>
          </w:pPr>
          <w:proofErr w:type="spellStart"/>
          <w:r>
            <w:rPr>
              <w:rFonts w:ascii="Arial" w:eastAsia="Arial" w:hAnsi="Arial" w:cs="Arial"/>
              <w:sz w:val="17"/>
            </w:rPr>
            <w:t>Габитова</w:t>
          </w:r>
          <w:proofErr w:type="spellEnd"/>
          <w:r>
            <w:rPr>
              <w:rFonts w:ascii="Arial" w:eastAsia="Arial" w:hAnsi="Arial" w:cs="Arial"/>
              <w:sz w:val="17"/>
            </w:rPr>
            <w:t xml:space="preserve"> А.И.</w:t>
          </w:r>
        </w:p>
      </w:tc>
      <w:tc>
        <w:tcPr>
          <w:tcW w:w="984" w:type="dxa"/>
          <w:vAlign w:val="center"/>
        </w:tcPr>
        <w:p w14:paraId="2E97439D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654" w:type="dxa"/>
          <w:vAlign w:val="center"/>
        </w:tcPr>
        <w:p w14:paraId="7C099BFF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3552" w:type="dxa"/>
          <w:vMerge/>
        </w:tcPr>
        <w:p w14:paraId="17B28E29" w14:textId="77777777" w:rsidR="009A62FA" w:rsidRDefault="009A62FA"/>
      </w:tc>
      <w:tc>
        <w:tcPr>
          <w:tcW w:w="3214" w:type="dxa"/>
          <w:gridSpan w:val="3"/>
          <w:vMerge/>
        </w:tcPr>
        <w:p w14:paraId="38046C93" w14:textId="77777777" w:rsidR="009A62FA" w:rsidRDefault="009A62FA"/>
      </w:tc>
    </w:tr>
    <w:tr w:rsidR="009A62FA" w14:paraId="655B144B" w14:textId="77777777" w:rsidTr="00676403">
      <w:trPr>
        <w:trHeight w:hRule="exact" w:val="284"/>
      </w:trPr>
      <w:tc>
        <w:tcPr>
          <w:tcW w:w="1148" w:type="dxa"/>
          <w:gridSpan w:val="2"/>
          <w:vAlign w:val="center"/>
        </w:tcPr>
        <w:p w14:paraId="74126B16" w14:textId="77777777" w:rsidR="009A62FA" w:rsidRDefault="00000000">
          <w:pPr>
            <w:spacing w:line="240" w:lineRule="auto"/>
            <w:ind w:firstLine="0"/>
            <w:jc w:val="left"/>
          </w:pPr>
          <w:proofErr w:type="spellStart"/>
          <w:r>
            <w:rPr>
              <w:rFonts w:ascii="Arial" w:eastAsia="Arial" w:hAnsi="Arial" w:cs="Arial"/>
              <w:sz w:val="17"/>
            </w:rPr>
            <w:t>Утверд</w:t>
          </w:r>
          <w:proofErr w:type="spellEnd"/>
          <w:r>
            <w:rPr>
              <w:rFonts w:ascii="Arial" w:eastAsia="Arial" w:hAnsi="Arial" w:cs="Arial"/>
              <w:sz w:val="17"/>
            </w:rPr>
            <w:t>.</w:t>
          </w:r>
        </w:p>
      </w:tc>
      <w:tc>
        <w:tcPr>
          <w:tcW w:w="1490" w:type="dxa"/>
          <w:vAlign w:val="center"/>
        </w:tcPr>
        <w:p w14:paraId="01A31698" w14:textId="77777777" w:rsidR="009A62FA" w:rsidRDefault="009A62FA">
          <w:pPr>
            <w:spacing w:line="240" w:lineRule="auto"/>
            <w:ind w:firstLine="0"/>
            <w:jc w:val="left"/>
          </w:pPr>
        </w:p>
      </w:tc>
      <w:tc>
        <w:tcPr>
          <w:tcW w:w="984" w:type="dxa"/>
          <w:vAlign w:val="center"/>
        </w:tcPr>
        <w:p w14:paraId="68A67266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654" w:type="dxa"/>
          <w:vAlign w:val="center"/>
        </w:tcPr>
        <w:p w14:paraId="547FA133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3552" w:type="dxa"/>
          <w:vMerge/>
        </w:tcPr>
        <w:p w14:paraId="3F580748" w14:textId="77777777" w:rsidR="009A62FA" w:rsidRDefault="009A62FA"/>
      </w:tc>
      <w:tc>
        <w:tcPr>
          <w:tcW w:w="3214" w:type="dxa"/>
          <w:gridSpan w:val="3"/>
          <w:vMerge/>
        </w:tcPr>
        <w:p w14:paraId="2F1C2242" w14:textId="77777777" w:rsidR="009A62FA" w:rsidRDefault="009A62FA"/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0414D" w14:textId="77777777" w:rsidR="009A62FA" w:rsidRDefault="009A62FA">
    <w:pPr>
      <w:ind w:firstLine="0"/>
    </w:pPr>
  </w:p>
  <w:tbl>
    <w:tblPr>
      <w:tblStyle w:val="aff0"/>
      <w:tblW w:w="11065" w:type="dxa"/>
      <w:tblInd w:w="-817" w:type="dxa"/>
      <w:tblCellMar>
        <w:top w:w="15" w:type="dxa"/>
        <w:left w:w="40" w:type="dxa"/>
        <w:bottom w:w="15" w:type="dxa"/>
        <w:right w:w="40" w:type="dxa"/>
      </w:tblCellMar>
      <w:tblLook w:val="04A0" w:firstRow="1" w:lastRow="0" w:firstColumn="1" w:lastColumn="0" w:noHBand="0" w:noVBand="1"/>
    </w:tblPr>
    <w:tblGrid>
      <w:gridCol w:w="484"/>
      <w:gridCol w:w="649"/>
      <w:gridCol w:w="1493"/>
      <w:gridCol w:w="973"/>
      <w:gridCol w:w="649"/>
      <w:gridCol w:w="6168"/>
      <w:gridCol w:w="649"/>
    </w:tblGrid>
    <w:tr w:rsidR="009A62FA" w14:paraId="21DD8F56" w14:textId="77777777" w:rsidTr="00676403">
      <w:trPr>
        <w:trHeight w:hRule="exact" w:val="321"/>
      </w:trPr>
      <w:tc>
        <w:tcPr>
          <w:tcW w:w="484" w:type="dxa"/>
          <w:vAlign w:val="center"/>
        </w:tcPr>
        <w:p w14:paraId="49660CBA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649" w:type="dxa"/>
          <w:vAlign w:val="center"/>
        </w:tcPr>
        <w:p w14:paraId="6B0308AB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1493" w:type="dxa"/>
          <w:vAlign w:val="center"/>
        </w:tcPr>
        <w:p w14:paraId="6E7084CD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973" w:type="dxa"/>
          <w:vAlign w:val="center"/>
        </w:tcPr>
        <w:p w14:paraId="6DA38FE6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649" w:type="dxa"/>
          <w:vAlign w:val="center"/>
        </w:tcPr>
        <w:p w14:paraId="36D46C42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6168" w:type="dxa"/>
          <w:vMerge w:val="restart"/>
          <w:vAlign w:val="center"/>
        </w:tcPr>
        <w:p w14:paraId="0E49E3A4" w14:textId="6F58F620" w:rsidR="009A62FA" w:rsidRDefault="00000000">
          <w:pPr>
            <w:spacing w:line="240" w:lineRule="auto"/>
            <w:ind w:firstLine="0"/>
            <w:jc w:val="center"/>
          </w:pPr>
          <w:r>
            <w:rPr>
              <w:rFonts w:ascii="Arial" w:eastAsia="Arial" w:hAnsi="Arial" w:cs="Arial"/>
            </w:rPr>
            <w:t>09.02.</w:t>
          </w:r>
          <w:proofErr w:type="gramStart"/>
          <w:r>
            <w:rPr>
              <w:rFonts w:ascii="Arial" w:eastAsia="Arial" w:hAnsi="Arial" w:cs="Arial"/>
            </w:rPr>
            <w:t>07.ИС</w:t>
          </w:r>
          <w:r w:rsidR="00676403">
            <w:rPr>
              <w:rFonts w:ascii="Arial" w:eastAsia="Arial" w:hAnsi="Arial" w:cs="Arial"/>
              <w:lang w:val="ru-RU"/>
            </w:rPr>
            <w:t>П</w:t>
          </w:r>
          <w:proofErr w:type="gramEnd"/>
          <w:r>
            <w:rPr>
              <w:rFonts w:ascii="Arial" w:eastAsia="Arial" w:hAnsi="Arial" w:cs="Arial"/>
            </w:rPr>
            <w:t>-2</w:t>
          </w:r>
          <w:r w:rsidR="00676403">
            <w:rPr>
              <w:rFonts w:ascii="Arial" w:eastAsia="Arial" w:hAnsi="Arial" w:cs="Arial"/>
              <w:lang w:val="ru-RU"/>
            </w:rPr>
            <w:t>3</w:t>
          </w:r>
          <w:r>
            <w:rPr>
              <w:rFonts w:ascii="Arial" w:eastAsia="Arial" w:hAnsi="Arial" w:cs="Arial"/>
            </w:rPr>
            <w:t>-</w:t>
          </w:r>
          <w:r w:rsidR="00676403">
            <w:rPr>
              <w:rFonts w:ascii="Arial" w:eastAsia="Arial" w:hAnsi="Arial" w:cs="Arial"/>
              <w:lang w:val="ru-RU"/>
            </w:rPr>
            <w:t>1</w:t>
          </w:r>
          <w:r>
            <w:rPr>
              <w:rFonts w:ascii="Arial" w:eastAsia="Arial" w:hAnsi="Arial" w:cs="Arial"/>
            </w:rPr>
            <w:t>9.2/70.</w:t>
          </w:r>
          <w:proofErr w:type="gramStart"/>
          <w:r>
            <w:rPr>
              <w:rFonts w:ascii="Arial" w:eastAsia="Arial" w:hAnsi="Arial" w:cs="Arial"/>
            </w:rPr>
            <w:t>14.ПЗ</w:t>
          </w:r>
          <w:proofErr w:type="gramEnd"/>
        </w:p>
      </w:tc>
      <w:tc>
        <w:tcPr>
          <w:tcW w:w="649" w:type="dxa"/>
          <w:vAlign w:val="center"/>
        </w:tcPr>
        <w:p w14:paraId="43AEBEE1" w14:textId="77777777" w:rsidR="009A62FA" w:rsidRDefault="00000000">
          <w:pPr>
            <w:spacing w:line="240" w:lineRule="auto"/>
            <w:ind w:firstLine="0"/>
            <w:jc w:val="center"/>
          </w:pPr>
          <w:proofErr w:type="spellStart"/>
          <w:r>
            <w:rPr>
              <w:rFonts w:ascii="Arial" w:eastAsia="Arial" w:hAnsi="Arial" w:cs="Arial"/>
              <w:sz w:val="17"/>
            </w:rPr>
            <w:t>Лист</w:t>
          </w:r>
          <w:proofErr w:type="spellEnd"/>
        </w:p>
      </w:tc>
    </w:tr>
    <w:tr w:rsidR="009A62FA" w14:paraId="58D81A9C" w14:textId="77777777" w:rsidTr="00676403">
      <w:trPr>
        <w:trHeight w:hRule="exact" w:val="321"/>
      </w:trPr>
      <w:tc>
        <w:tcPr>
          <w:tcW w:w="484" w:type="dxa"/>
          <w:vAlign w:val="center"/>
        </w:tcPr>
        <w:p w14:paraId="4BD0A8AA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649" w:type="dxa"/>
          <w:vAlign w:val="center"/>
        </w:tcPr>
        <w:p w14:paraId="1EE3541B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1493" w:type="dxa"/>
          <w:vAlign w:val="center"/>
        </w:tcPr>
        <w:p w14:paraId="121E5B31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973" w:type="dxa"/>
          <w:vAlign w:val="center"/>
        </w:tcPr>
        <w:p w14:paraId="319D0FF0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649" w:type="dxa"/>
          <w:vAlign w:val="center"/>
        </w:tcPr>
        <w:p w14:paraId="7179394F" w14:textId="77777777" w:rsidR="009A62FA" w:rsidRDefault="009A62FA">
          <w:pPr>
            <w:spacing w:line="240" w:lineRule="auto"/>
            <w:ind w:firstLine="0"/>
            <w:jc w:val="center"/>
          </w:pPr>
        </w:p>
      </w:tc>
      <w:tc>
        <w:tcPr>
          <w:tcW w:w="6168" w:type="dxa"/>
          <w:vMerge/>
        </w:tcPr>
        <w:p w14:paraId="529884B5" w14:textId="77777777" w:rsidR="009A62FA" w:rsidRDefault="009A62FA"/>
      </w:tc>
      <w:tc>
        <w:tcPr>
          <w:tcW w:w="649" w:type="dxa"/>
          <w:vMerge w:val="restart"/>
          <w:vAlign w:val="center"/>
        </w:tcPr>
        <w:p w14:paraId="4027FB15" w14:textId="77777777" w:rsidR="009A62FA" w:rsidRDefault="00000000">
          <w:pPr>
            <w:spacing w:line="240" w:lineRule="auto"/>
            <w:ind w:firstLine="0"/>
            <w:jc w:val="center"/>
          </w:pPr>
          <w:r>
            <w:rPr>
              <w:rFonts w:ascii="Arial" w:eastAsia="Arial" w:hAnsi="Arial" w:cs="Arial"/>
              <w:sz w:val="24"/>
            </w:rPr>
            <w:fldChar w:fldCharType="begin"/>
          </w:r>
          <w:r>
            <w:rPr>
              <w:rFonts w:ascii="Arial" w:eastAsia="Arial" w:hAnsi="Arial" w:cs="Arial"/>
              <w:sz w:val="24"/>
            </w:rPr>
            <w:instrText xml:space="preserve"> PAGE </w:instrText>
          </w:r>
          <w:r>
            <w:rPr>
              <w:rFonts w:ascii="Arial" w:eastAsia="Arial" w:hAnsi="Arial" w:cs="Arial"/>
              <w:sz w:val="24"/>
            </w:rPr>
            <w:fldChar w:fldCharType="separate"/>
          </w:r>
          <w:r>
            <w:rPr>
              <w:rFonts w:ascii="Arial" w:eastAsia="Arial" w:hAnsi="Arial" w:cs="Arial"/>
              <w:sz w:val="24"/>
            </w:rPr>
            <w:t>3</w:t>
          </w:r>
          <w:r>
            <w:rPr>
              <w:rFonts w:ascii="Arial" w:eastAsia="Arial" w:hAnsi="Arial" w:cs="Arial"/>
              <w:sz w:val="24"/>
            </w:rPr>
            <w:fldChar w:fldCharType="end"/>
          </w:r>
        </w:p>
      </w:tc>
    </w:tr>
    <w:tr w:rsidR="009A62FA" w14:paraId="3361BD9E" w14:textId="77777777" w:rsidTr="00676403">
      <w:trPr>
        <w:trHeight w:hRule="exact" w:val="321"/>
      </w:trPr>
      <w:tc>
        <w:tcPr>
          <w:tcW w:w="484" w:type="dxa"/>
          <w:vAlign w:val="center"/>
        </w:tcPr>
        <w:p w14:paraId="7581C589" w14:textId="77777777" w:rsidR="009A62FA" w:rsidRDefault="00000000">
          <w:pPr>
            <w:spacing w:line="240" w:lineRule="auto"/>
            <w:ind w:firstLine="0"/>
            <w:jc w:val="center"/>
          </w:pPr>
          <w:proofErr w:type="spellStart"/>
          <w:r>
            <w:rPr>
              <w:rFonts w:ascii="Arial" w:eastAsia="Arial" w:hAnsi="Arial" w:cs="Arial"/>
              <w:sz w:val="16"/>
            </w:rPr>
            <w:t>Изм</w:t>
          </w:r>
          <w:proofErr w:type="spellEnd"/>
          <w:r>
            <w:rPr>
              <w:rFonts w:ascii="Arial" w:eastAsia="Arial" w:hAnsi="Arial" w:cs="Arial"/>
              <w:sz w:val="16"/>
            </w:rPr>
            <w:t>.</w:t>
          </w:r>
        </w:p>
      </w:tc>
      <w:tc>
        <w:tcPr>
          <w:tcW w:w="649" w:type="dxa"/>
          <w:vAlign w:val="center"/>
        </w:tcPr>
        <w:p w14:paraId="0E840412" w14:textId="77777777" w:rsidR="009A62FA" w:rsidRDefault="00000000">
          <w:pPr>
            <w:spacing w:line="240" w:lineRule="auto"/>
            <w:ind w:firstLine="0"/>
            <w:jc w:val="center"/>
          </w:pPr>
          <w:proofErr w:type="spellStart"/>
          <w:r>
            <w:rPr>
              <w:rFonts w:ascii="Arial" w:eastAsia="Arial" w:hAnsi="Arial" w:cs="Arial"/>
              <w:sz w:val="16"/>
            </w:rPr>
            <w:t>Лист</w:t>
          </w:r>
          <w:proofErr w:type="spellEnd"/>
        </w:p>
      </w:tc>
      <w:tc>
        <w:tcPr>
          <w:tcW w:w="1493" w:type="dxa"/>
          <w:vAlign w:val="center"/>
        </w:tcPr>
        <w:p w14:paraId="799CDE35" w14:textId="77777777" w:rsidR="009A62FA" w:rsidRDefault="00000000">
          <w:pPr>
            <w:spacing w:line="240" w:lineRule="auto"/>
            <w:ind w:firstLine="0"/>
            <w:jc w:val="center"/>
          </w:pPr>
          <w:r>
            <w:rPr>
              <w:rFonts w:ascii="Arial" w:eastAsia="Arial" w:hAnsi="Arial" w:cs="Arial"/>
              <w:sz w:val="16"/>
            </w:rPr>
            <w:t xml:space="preserve">№ </w:t>
          </w:r>
          <w:proofErr w:type="spellStart"/>
          <w:r>
            <w:rPr>
              <w:rFonts w:ascii="Arial" w:eastAsia="Arial" w:hAnsi="Arial" w:cs="Arial"/>
              <w:sz w:val="16"/>
            </w:rPr>
            <w:t>докум</w:t>
          </w:r>
          <w:proofErr w:type="spellEnd"/>
          <w:r>
            <w:rPr>
              <w:rFonts w:ascii="Arial" w:eastAsia="Arial" w:hAnsi="Arial" w:cs="Arial"/>
              <w:sz w:val="16"/>
            </w:rPr>
            <w:t>.</w:t>
          </w:r>
        </w:p>
      </w:tc>
      <w:tc>
        <w:tcPr>
          <w:tcW w:w="973" w:type="dxa"/>
          <w:vAlign w:val="center"/>
        </w:tcPr>
        <w:p w14:paraId="120595E3" w14:textId="77777777" w:rsidR="009A62FA" w:rsidRDefault="00000000">
          <w:pPr>
            <w:spacing w:line="240" w:lineRule="auto"/>
            <w:ind w:firstLine="0"/>
            <w:jc w:val="center"/>
          </w:pPr>
          <w:proofErr w:type="spellStart"/>
          <w:r>
            <w:rPr>
              <w:rFonts w:ascii="Arial" w:eastAsia="Arial" w:hAnsi="Arial" w:cs="Arial"/>
              <w:sz w:val="16"/>
            </w:rPr>
            <w:t>Подп</w:t>
          </w:r>
          <w:proofErr w:type="spellEnd"/>
          <w:r>
            <w:rPr>
              <w:rFonts w:ascii="Arial" w:eastAsia="Arial" w:hAnsi="Arial" w:cs="Arial"/>
              <w:sz w:val="16"/>
            </w:rPr>
            <w:t>.</w:t>
          </w:r>
        </w:p>
      </w:tc>
      <w:tc>
        <w:tcPr>
          <w:tcW w:w="649" w:type="dxa"/>
          <w:vAlign w:val="center"/>
        </w:tcPr>
        <w:p w14:paraId="7B53D80A" w14:textId="77777777" w:rsidR="009A62FA" w:rsidRDefault="00000000">
          <w:pPr>
            <w:spacing w:line="240" w:lineRule="auto"/>
            <w:ind w:firstLine="0"/>
            <w:jc w:val="center"/>
          </w:pPr>
          <w:proofErr w:type="spellStart"/>
          <w:r>
            <w:rPr>
              <w:rFonts w:ascii="Arial" w:eastAsia="Arial" w:hAnsi="Arial" w:cs="Arial"/>
              <w:sz w:val="16"/>
            </w:rPr>
            <w:t>Дата</w:t>
          </w:r>
          <w:proofErr w:type="spellEnd"/>
        </w:p>
      </w:tc>
      <w:tc>
        <w:tcPr>
          <w:tcW w:w="6168" w:type="dxa"/>
          <w:vMerge/>
        </w:tcPr>
        <w:p w14:paraId="5A93E8C6" w14:textId="77777777" w:rsidR="009A62FA" w:rsidRDefault="009A62FA"/>
      </w:tc>
      <w:tc>
        <w:tcPr>
          <w:tcW w:w="649" w:type="dxa"/>
          <w:vMerge/>
        </w:tcPr>
        <w:p w14:paraId="7755D88E" w14:textId="77777777" w:rsidR="009A62FA" w:rsidRDefault="009A62FA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88131" w14:textId="77777777" w:rsidR="00F672CF" w:rsidRDefault="00F672CF">
      <w:pPr>
        <w:spacing w:line="240" w:lineRule="auto"/>
      </w:pPr>
      <w:r>
        <w:separator/>
      </w:r>
    </w:p>
  </w:footnote>
  <w:footnote w:type="continuationSeparator" w:id="0">
    <w:p w14:paraId="18AF241F" w14:textId="77777777" w:rsidR="00F672CF" w:rsidRDefault="00F672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92B71" w14:textId="77777777" w:rsidR="00000000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11C1C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742137">
    <w:abstractNumId w:val="8"/>
  </w:num>
  <w:num w:numId="2" w16cid:durableId="148055862">
    <w:abstractNumId w:val="6"/>
  </w:num>
  <w:num w:numId="3" w16cid:durableId="611328115">
    <w:abstractNumId w:val="5"/>
  </w:num>
  <w:num w:numId="4" w16cid:durableId="744037790">
    <w:abstractNumId w:val="4"/>
  </w:num>
  <w:num w:numId="5" w16cid:durableId="1309244960">
    <w:abstractNumId w:val="7"/>
  </w:num>
  <w:num w:numId="6" w16cid:durableId="1667173096">
    <w:abstractNumId w:val="3"/>
  </w:num>
  <w:num w:numId="7" w16cid:durableId="177815991">
    <w:abstractNumId w:val="2"/>
  </w:num>
  <w:num w:numId="8" w16cid:durableId="1330522963">
    <w:abstractNumId w:val="1"/>
  </w:num>
  <w:num w:numId="9" w16cid:durableId="207265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265"/>
    <w:rsid w:val="0029639D"/>
    <w:rsid w:val="00326F90"/>
    <w:rsid w:val="00676403"/>
    <w:rsid w:val="009A62FA"/>
    <w:rsid w:val="00AA1D8D"/>
    <w:rsid w:val="00B47730"/>
    <w:rsid w:val="00CB0664"/>
    <w:rsid w:val="00F672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97A461"/>
  <w14:defaultImageDpi w14:val="300"/>
  <w15:docId w15:val="{14AE92BF-109C-45B0-A12B-D05EBD2C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46</Pages>
  <Words>9800</Words>
  <Characters>55864</Characters>
  <Application>Microsoft Office Word</Application>
  <DocSecurity>0</DocSecurity>
  <Lines>465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2026-10-01T21:26:00Z</dcterms:modified>
  <cp:category/>
</cp:coreProperties>
</file>