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24E1" w:rsidRDefault="00870DC5">
      <w:r>
        <w:t>Exercício de Projeto;</w:t>
      </w:r>
      <w:r>
        <w:br/>
      </w:r>
      <w:r>
        <w:br/>
        <w:t xml:space="preserve">- Sabendo que o cliente tem </w:t>
      </w:r>
      <w:proofErr w:type="gramStart"/>
      <w:r>
        <w:t>um trituradora</w:t>
      </w:r>
      <w:proofErr w:type="gramEnd"/>
      <w:r>
        <w:t xml:space="preserve"> de duplo veio com 2 motores (10KW), projete um quadro elétrico (Q.E) que faça funcionar os 2 motores.</w:t>
      </w:r>
      <w:r>
        <w:br/>
      </w:r>
      <w:r>
        <w:br/>
        <w:t>Requisitos:</w:t>
      </w:r>
      <w:r>
        <w:br/>
        <w:t>- Funcionais:</w:t>
      </w:r>
    </w:p>
    <w:p w:rsidR="00E724E1" w:rsidRDefault="00E724E1" w:rsidP="00FA74CC">
      <w:pPr>
        <w:ind w:left="708"/>
      </w:pPr>
      <w:r>
        <w:t>#</w:t>
      </w:r>
      <w:r w:rsidR="00870DC5">
        <w:t xml:space="preserve"> O quadro elétrico deve proteger o equipamento e as pessoas (proteções, cortes gerais, disjuntores e diferenciais);</w:t>
      </w:r>
      <w:r>
        <w:br/>
        <w:t>#</w:t>
      </w:r>
      <w:r w:rsidR="00870DC5">
        <w:t xml:space="preserve">O Q.E deve possuir os seguintes </w:t>
      </w:r>
      <w:r w:rsidR="000A6B98">
        <w:t>fu</w:t>
      </w:r>
      <w:r w:rsidR="00FA74CC">
        <w:t>nções</w:t>
      </w:r>
      <w:r w:rsidR="00870DC5">
        <w:t xml:space="preserve"> (</w:t>
      </w:r>
      <w:proofErr w:type="spellStart"/>
      <w:r w:rsidR="00870DC5">
        <w:t>Start</w:t>
      </w:r>
      <w:proofErr w:type="spellEnd"/>
      <w:r w:rsidR="000A6B98">
        <w:t xml:space="preserve"> (acionamento)</w:t>
      </w:r>
      <w:r w:rsidR="00870DC5">
        <w:t>, Stop</w:t>
      </w:r>
      <w:r w:rsidR="000A6B98">
        <w:t xml:space="preserve"> (paragem)</w:t>
      </w:r>
      <w:r w:rsidR="00870DC5">
        <w:t xml:space="preserve">, Emergência); </w:t>
      </w:r>
      <w:r w:rsidR="000A6B98">
        <w:br/>
        <w:t>#O Q.E deve possuir um aviso para o estado atual dos motores;</w:t>
      </w:r>
      <w:r>
        <w:br/>
        <w:t>#</w:t>
      </w:r>
      <w:r w:rsidR="00870DC5">
        <w:t>O Q.E deve possuir</w:t>
      </w:r>
      <w:r>
        <w:t xml:space="preserve"> sinalizadores luminosos para as três funções;</w:t>
      </w:r>
      <w:r>
        <w:br/>
        <w:t># Tipo de acionamento dos motores: arrancam juntos;</w:t>
      </w:r>
      <w:r w:rsidR="00FA74CC">
        <w:br/>
        <w:t>#O Q.E deve respeitar o “arranque do motor” para não causar problemas no acionamento da trituradora.</w:t>
      </w:r>
    </w:p>
    <w:p w:rsidR="00E724E1" w:rsidRDefault="00870DC5">
      <w:r>
        <w:br/>
        <w:t xml:space="preserve">- Estruturais: </w:t>
      </w:r>
    </w:p>
    <w:p w:rsidR="0070260C" w:rsidRDefault="00E724E1" w:rsidP="00FA74CC">
      <w:pPr>
        <w:ind w:left="708"/>
      </w:pPr>
      <w:r>
        <w:t>#</w:t>
      </w:r>
      <w:r w:rsidR="00870DC5">
        <w:t xml:space="preserve">O Q.E necessita de uma chapa para ser instalado, tendo o mesmo que possuir calhas DIN e calhas para afiação elétrica; </w:t>
      </w:r>
      <w:r>
        <w:br/>
        <w:t>#</w:t>
      </w:r>
      <w:r w:rsidR="00870DC5">
        <w:t>Deve haver proteções para os equipamentos eletrónicos e para as pessoas</w:t>
      </w:r>
      <w:r w:rsidR="00FA74CC">
        <w:t xml:space="preserve"> </w:t>
      </w:r>
      <w:r w:rsidR="000A6B98">
        <w:t>(ligações à terra instalados à porta do Q.E (parte interna));</w:t>
      </w:r>
      <w:r>
        <w:br/>
        <w:t>#Organização padrão da montagem de quadros elétricos: Acionamento/Proteções, potência, comando. (cima p/ baixo)</w:t>
      </w:r>
      <w:r w:rsidR="000A6B98">
        <w:t>;</w:t>
      </w:r>
      <w:r w:rsidR="00FA74CC">
        <w:br/>
        <w:t>#O Q.E deve possuir materiais isolantes nos “botões funcionais (S,S,E)” para não haver riscos de acidentes;</w:t>
      </w:r>
      <w:r w:rsidR="00FA74CC">
        <w:br/>
        <w:t>#O Q.E deve possuir dentro da sua estrutura, toda a cabelagem instalada e sinalizada pelas normas padrões de instalação do mesmo;</w:t>
      </w:r>
      <w:r w:rsidR="000A6B98">
        <w:br/>
        <w:t>#</w:t>
      </w:r>
      <w:r w:rsidR="00A848B9">
        <w:t>Definir o melhor tipo de material para a criação da estrutura do Q.E ( );</w:t>
      </w:r>
      <w:bookmarkStart w:id="0" w:name="_GoBack"/>
      <w:bookmarkEnd w:id="0"/>
      <w:r w:rsidR="000A6B98">
        <w:br/>
        <w:t xml:space="preserve"># </w:t>
      </w:r>
      <w:r w:rsidR="00FA74CC">
        <w:t>O Q.E deve possuir medidas para permitir a circulação de ar interno do Q.E;</w:t>
      </w:r>
    </w:p>
    <w:sectPr w:rsidR="007026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DC5"/>
    <w:rsid w:val="000A6B98"/>
    <w:rsid w:val="0070260C"/>
    <w:rsid w:val="00870DC5"/>
    <w:rsid w:val="00A848B9"/>
    <w:rsid w:val="00B926C5"/>
    <w:rsid w:val="00E724E1"/>
    <w:rsid w:val="00FA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A2F5E"/>
  <w15:chartTrackingRefBased/>
  <w15:docId w15:val="{C26EC7B1-4762-4972-A412-E481AC5F1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228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CUPELLI</dc:creator>
  <cp:keywords/>
  <dc:description/>
  <cp:lastModifiedBy>JOAO CUPELLI</cp:lastModifiedBy>
  <cp:revision>1</cp:revision>
  <dcterms:created xsi:type="dcterms:W3CDTF">2025-05-02T08:37:00Z</dcterms:created>
  <dcterms:modified xsi:type="dcterms:W3CDTF">2025-05-02T13:11:00Z</dcterms:modified>
</cp:coreProperties>
</file>