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rPr>
          <w:rFonts w:ascii="Arial" w:cs="Arial" w:eastAsia="Arial" w:hAnsi="Arial"/>
          <w:sz w:val="120"/>
          <w:szCs w:val="1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4" w:top="1134" w:left="1418" w:right="851" w:header="567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Boca Raton ICG"/>
  <w:font w:name="QTAbbie"/>
  <w:font w:name="Arial Black">
    <w:embedRegular w:fontKey="{00000000-0000-0000-0000-000000000000}" r:id="rId1" w:subsetted="0"/>
  </w:font>
  <w:font w:name="ConduitITC T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color="000000" w:space="1" w:sz="1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639.0" w:type="dxa"/>
      <w:jc w:val="left"/>
      <w:tblInd w:w="8.0" w:type="dxa"/>
      <w:tblBorders>
        <w:top w:color="000000" w:space="0" w:sz="0" w:val="nil"/>
        <w:left w:color="000000" w:space="0" w:sz="0" w:val="nil"/>
        <w:bottom w:color="000000" w:space="0" w:sz="18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896"/>
      <w:gridCol w:w="8743"/>
      <w:tblGridChange w:id="0">
        <w:tblGrid>
          <w:gridCol w:w="896"/>
          <w:gridCol w:w="8743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514985" cy="380365"/>
                <wp:effectExtent b="0" l="0" r="0" t="0"/>
                <wp:docPr descr="iefp Preto" id="1119" name="image2.jpg"/>
                <a:graphic>
                  <a:graphicData uri="http://schemas.openxmlformats.org/drawingml/2006/picture">
                    <pic:pic>
                      <pic:nvPicPr>
                        <pic:cNvPr descr="iefp Preto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985" cy="3803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INSTITUTO DO EMPREGO E FORMAÇÃO PROFISSIONAL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CENTRO DE FORMAÇÃO PROFISSIONAL DE BRAGA</w:t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09.0" w:type="dxa"/>
      <w:jc w:val="left"/>
      <w:tblInd w:w="-70.0" w:type="dxa"/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9709"/>
      <w:tblGridChange w:id="0">
        <w:tblGrid>
          <w:gridCol w:w="970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Boca Raton ICG" w:cs="Boca Raton ICG" w:eastAsia="Boca Raton ICG" w:hAnsi="Boca Raton ICG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ca Raton ICG" w:cs="Boca Raton ICG" w:eastAsia="Boca Raton ICG" w:hAnsi="Boca Raton ICG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CURSO DE                                            – UC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09.0" w:type="dxa"/>
      <w:jc w:val="left"/>
      <w:tblInd w:w="-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79"/>
      <w:gridCol w:w="493"/>
      <w:gridCol w:w="1066"/>
      <w:gridCol w:w="3402"/>
      <w:gridCol w:w="709"/>
      <w:gridCol w:w="425"/>
      <w:gridCol w:w="851"/>
      <w:gridCol w:w="709"/>
      <w:gridCol w:w="1275"/>
      <w:tblGridChange w:id="0">
        <w:tblGrid>
          <w:gridCol w:w="779"/>
          <w:gridCol w:w="493"/>
          <w:gridCol w:w="1066"/>
          <w:gridCol w:w="3402"/>
          <w:gridCol w:w="709"/>
          <w:gridCol w:w="425"/>
          <w:gridCol w:w="851"/>
          <w:gridCol w:w="709"/>
          <w:gridCol w:w="1275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left"/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Turma:</w:t>
          </w:r>
        </w:p>
      </w:tc>
      <w:tc>
        <w:tcPr>
          <w:vAlign w:val="top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left"/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Domínio:</w:t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left"/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Formador:</w:t>
          </w:r>
        </w:p>
      </w:tc>
      <w:tc>
        <w:tcPr>
          <w:gridSpan w:val="3"/>
          <w:vAlign w:val="top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both"/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Tema:</w:t>
          </w:r>
        </w:p>
      </w:tc>
      <w:tc>
        <w:tcPr>
          <w:gridSpan w:val="3"/>
          <w:vAlign w:val="top"/>
        </w:tcPr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both"/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Data:</w:t>
          </w:r>
        </w:p>
      </w:tc>
      <w:tc>
        <w:tcPr>
          <w:gridSpan w:val="2"/>
          <w:vAlign w:val="top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both"/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TAbbie" w:cs="QTAbbie" w:eastAsia="QTAbbie" w:hAnsi="QTAbbie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Pág.:</w:t>
          </w:r>
        </w:p>
      </w:tc>
      <w:tc>
        <w:tcPr/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8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pPr w:leftFromText="180" w:rightFromText="180" w:topFromText="180" w:bottomFromText="180" w:vertAnchor="text" w:horzAnchor="text" w:tblpX="-7.999999999999545" w:tblpY="0"/>
      <w:tblW w:w="9645.0" w:type="dxa"/>
      <w:jc w:val="left"/>
      <w:tblInd w:w="8.0" w:type="dxa"/>
      <w:tblLayout w:type="fixed"/>
      <w:tblLook w:val="0000"/>
    </w:tblPr>
    <w:tblGrid>
      <w:gridCol w:w="1980"/>
      <w:gridCol w:w="7665"/>
      <w:tblGridChange w:id="0">
        <w:tblGrid>
          <w:gridCol w:w="1980"/>
          <w:gridCol w:w="7665"/>
        </w:tblGrid>
      </w:tblGridChange>
    </w:tblGrid>
    <w:tr>
      <w:trPr>
        <w:cantSplit w:val="1"/>
        <w:trHeight w:val="177.978515625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3C">
          <w:pPr>
            <w:spacing w:after="40" w:before="40" w:lineRule="auto"/>
            <w:jc w:val="center"/>
            <w:rPr/>
          </w:pPr>
          <w:r w:rsidDel="00000000" w:rsidR="00000000" w:rsidRPr="00000000">
            <w:rPr/>
            <w:drawing>
              <wp:inline distB="0" distT="0" distL="114300" distR="114300">
                <wp:extent cx="483870" cy="405765"/>
                <wp:effectExtent b="0" l="0" r="0" t="0"/>
                <wp:docPr descr="logoiefpnovo-cor" id="1118" name="image1.jpg"/>
                <a:graphic>
                  <a:graphicData uri="http://schemas.openxmlformats.org/drawingml/2006/picture">
                    <pic:pic>
                      <pic:nvPicPr>
                        <pic:cNvPr descr="logoiefpnovo-cor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870" cy="4057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D">
          <w:pPr>
            <w:rPr>
              <w:rFonts w:ascii="ConduitITC TT" w:cs="ConduitITC TT" w:eastAsia="ConduitITC TT" w:hAnsi="ConduitITC TT"/>
              <w:sz w:val="22"/>
              <w:szCs w:val="22"/>
            </w:rPr>
          </w:pPr>
          <w:r w:rsidDel="00000000" w:rsidR="00000000" w:rsidRPr="00000000">
            <w:rPr>
              <w:rFonts w:ascii="ConduitITC TT" w:cs="ConduitITC TT" w:eastAsia="ConduitITC TT" w:hAnsi="ConduitITC TT"/>
              <w:b w:val="1"/>
              <w:sz w:val="22"/>
              <w:szCs w:val="22"/>
              <w:rtl w:val="0"/>
            </w:rPr>
            <w:t xml:space="preserve">INSTITUTO DO EMPREGO E FORMAÇÃO PROFISSIONAL, I. P.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3E">
          <w:pPr>
            <w:spacing w:after="40" w:before="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F">
          <w:pPr>
            <w:rPr>
              <w:rFonts w:ascii="ConduitITC TT" w:cs="ConduitITC TT" w:eastAsia="ConduitITC TT" w:hAnsi="ConduitITC TT"/>
              <w:b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40">
          <w:pPr>
            <w:widowControl w:val="0"/>
            <w:spacing w:line="276" w:lineRule="auto"/>
            <w:rPr>
              <w:rFonts w:ascii="ConduitITC TT" w:cs="ConduitITC TT" w:eastAsia="ConduitITC TT" w:hAnsi="ConduitITC TT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1">
          <w:pPr>
            <w:rPr>
              <w:rFonts w:ascii="ConduitITC TT" w:cs="ConduitITC TT" w:eastAsia="ConduitITC TT" w:hAnsi="ConduitITC TT"/>
              <w:sz w:val="18"/>
              <w:szCs w:val="18"/>
            </w:rPr>
          </w:pPr>
          <w:r w:rsidDel="00000000" w:rsidR="00000000" w:rsidRPr="00000000">
            <w:rPr>
              <w:rFonts w:ascii="ConduitITC TT" w:cs="ConduitITC TT" w:eastAsia="ConduitITC TT" w:hAnsi="ConduitITC TT"/>
              <w:sz w:val="18"/>
              <w:szCs w:val="18"/>
              <w:rtl w:val="0"/>
            </w:rPr>
            <w:t xml:space="preserve">DELEGAÇÃO REGIONAL DO NORTE</w:t>
          </w:r>
        </w:p>
        <w:p w:rsidR="00000000" w:rsidDel="00000000" w:rsidP="00000000" w:rsidRDefault="00000000" w:rsidRPr="00000000" w14:paraId="00000042">
          <w:pPr>
            <w:rPr>
              <w:rFonts w:ascii="ConduitITC TT" w:cs="ConduitITC TT" w:eastAsia="ConduitITC TT" w:hAnsi="ConduitITC TT"/>
              <w:sz w:val="16"/>
              <w:szCs w:val="16"/>
            </w:rPr>
          </w:pPr>
          <w:r w:rsidDel="00000000" w:rsidR="00000000" w:rsidRPr="00000000">
            <w:rPr>
              <w:rFonts w:ascii="ConduitITC TT" w:cs="ConduitITC TT" w:eastAsia="ConduitITC TT" w:hAnsi="ConduitITC TT"/>
              <w:sz w:val="16"/>
              <w:szCs w:val="16"/>
              <w:rtl w:val="0"/>
            </w:rPr>
            <w:t xml:space="preserve">CENTRO DE EMPREGO E FORMAÇÃO PROFISSIONAL DE BRAGA</w:t>
          </w:r>
        </w:p>
        <w:p w:rsidR="00000000" w:rsidDel="00000000" w:rsidP="00000000" w:rsidRDefault="00000000" w:rsidRPr="00000000" w14:paraId="00000043">
          <w:pPr>
            <w:rPr>
              <w:rFonts w:ascii="ConduitITC TT" w:cs="ConduitITC TT" w:eastAsia="ConduitITC TT" w:hAnsi="ConduitITC TT"/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 Black" w:cs="Arial Black" w:eastAsia="Arial Black" w:hAnsi="Arial Black"/>
        <w:b w:val="1"/>
        <w:i w:val="0"/>
        <w:smallCaps w:val="0"/>
        <w:strike w:val="0"/>
        <w:color w:val="bfbfbf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1"/>
        <w:i w:val="0"/>
        <w:smallCaps w:val="0"/>
        <w:strike w:val="0"/>
        <w:color w:val="bfbfbf"/>
        <w:sz w:val="28"/>
        <w:szCs w:val="28"/>
        <w:u w:val="none"/>
        <w:shd w:fill="auto" w:val="clear"/>
        <w:vertAlign w:val="baseline"/>
        <w:rtl w:val="0"/>
      </w:rPr>
      <w:t xml:space="preserve">Aprendizagem+ _Técnico Especialista em Automação, Robótica e Controlo Industrial</w:t>
      <w:br w:type="textWrapping"/>
    </w:r>
  </w:p>
  <w:p w:rsidR="00000000" w:rsidDel="00000000" w:rsidP="00000000" w:rsidRDefault="00000000" w:rsidRPr="00000000" w14:paraId="00000045">
    <w:pPr>
      <w:jc w:val="center"/>
      <w:rPr>
        <w:rFonts w:ascii="Arial Black" w:cs="Arial Black" w:eastAsia="Arial Black" w:hAnsi="Arial Black"/>
        <w:b w:val="1"/>
        <w:color w:val="bfbfbf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5"/>
      <w:tblpPr w:leftFromText="180" w:rightFromText="180" w:topFromText="180" w:bottomFromText="180" w:vertAnchor="text" w:horzAnchor="text" w:tblpX="-7.999999999999545" w:tblpY="0"/>
      <w:tblW w:w="1003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55"/>
      <w:gridCol w:w="4815"/>
      <w:gridCol w:w="1140"/>
      <w:gridCol w:w="3225"/>
      <w:tblGridChange w:id="0">
        <w:tblGrid>
          <w:gridCol w:w="855"/>
          <w:gridCol w:w="4815"/>
          <w:gridCol w:w="1140"/>
          <w:gridCol w:w="3225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6">
          <w:pPr>
            <w:spacing w:after="20" w:before="10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Domínio:</w:t>
          </w:r>
        </w:p>
      </w:tc>
      <w:tc>
        <w:tcPr/>
        <w:p w:rsidR="00000000" w:rsidDel="00000000" w:rsidP="00000000" w:rsidRDefault="00000000" w:rsidRPr="00000000" w14:paraId="00000047">
          <w:pPr>
            <w:spacing w:after="20" w:before="10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 Black" w:cs="Arial Black" w:eastAsia="Arial Black" w:hAnsi="Arial Black"/>
              <w:sz w:val="18"/>
              <w:szCs w:val="18"/>
              <w:rtl w:val="0"/>
            </w:rPr>
            <w:t xml:space="preserve">512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8">
          <w:pPr>
            <w:spacing w:after="20" w:before="10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Formador:</w:t>
          </w:r>
        </w:p>
      </w:tc>
      <w:tc>
        <w:tcPr/>
        <w:p w:rsidR="00000000" w:rsidDel="00000000" w:rsidP="00000000" w:rsidRDefault="00000000" w:rsidRPr="00000000" w14:paraId="00000049">
          <w:pPr>
            <w:spacing w:after="20" w:before="10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CRISTINA CUNHA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A">
          <w:pPr>
            <w:spacing w:after="20" w:before="10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Nome:</w:t>
          </w:r>
        </w:p>
      </w:tc>
      <w:tc>
        <w:tcPr/>
        <w:p w:rsidR="00000000" w:rsidDel="00000000" w:rsidP="00000000" w:rsidRDefault="00000000" w:rsidRPr="00000000" w14:paraId="0000004B">
          <w:pPr>
            <w:spacing w:after="20" w:before="100" w:lineRule="auto"/>
            <w:rPr>
              <w:rFonts w:ascii="Arial Black" w:cs="Arial Black" w:eastAsia="Arial Black" w:hAnsi="Arial Black"/>
              <w:sz w:val="18"/>
              <w:szCs w:val="18"/>
            </w:rPr>
          </w:pPr>
          <w:r w:rsidDel="00000000" w:rsidR="00000000" w:rsidRPr="00000000">
            <w:rPr>
              <w:rFonts w:ascii="Arial Black" w:cs="Arial Black" w:eastAsia="Arial Black" w:hAnsi="Arial Black"/>
              <w:sz w:val="18"/>
              <w:szCs w:val="18"/>
              <w:rtl w:val="0"/>
            </w:rPr>
            <w:t xml:space="preserve">Paloma Pereira </w:t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spacing w:after="20" w:before="10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Data:</w:t>
          </w:r>
        </w:p>
      </w:tc>
      <w:tc>
        <w:tcPr/>
        <w:p w:rsidR="00000000" w:rsidDel="00000000" w:rsidP="00000000" w:rsidRDefault="00000000" w:rsidRPr="00000000" w14:paraId="0000004D">
          <w:pPr>
            <w:spacing w:after="20" w:before="10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jc w:val="center"/>
      <w:rPr>
        <w:rFonts w:ascii="Arial Black" w:cs="Arial Black" w:eastAsia="Arial Black" w:hAnsi="Arial Black"/>
        <w:b w:val="1"/>
        <w:color w:val="bfbfbf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P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PT" w:val="pt-PT"/>
    </w:rPr>
  </w:style>
  <w:style w:type="character" w:styleId="Tipodeletrapredefinidodoparágrafo">
    <w:name w:val="Tipo de letra predefinido do parágrafo"/>
    <w:next w:val="Tipodeletrapredefinidodoparágraf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ítulo11">
    <w:name w:val="Título 1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2"/>
      <w:effect w:val="none"/>
      <w:vertAlign w:val="baseline"/>
      <w:cs w:val="0"/>
      <w:em w:val="none"/>
      <w:lang w:bidi="ar-SA" w:eastAsia="pt-PT" w:val="pt-PT"/>
    </w:rPr>
  </w:style>
  <w:style w:type="paragraph" w:styleId="Título21">
    <w:name w:val="Título 2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pt-PT" w:val="pt-PT"/>
    </w:rPr>
  </w:style>
  <w:style w:type="paragraph" w:styleId="Título41">
    <w:name w:val="Título 41"/>
    <w:basedOn w:val="Normal"/>
    <w:next w:val="Normal"/>
    <w:autoRedefine w:val="0"/>
    <w:hidden w:val="0"/>
    <w:qFormat w:val="0"/>
    <w:pPr>
      <w:keepNext w:val="1"/>
      <w:suppressAutoHyphens w:val="1"/>
      <w:spacing w:before="60" w:line="1" w:lineRule="atLeast"/>
      <w:ind w:left="57" w:right="57" w:leftChars="-1" w:rightChars="0" w:firstLineChars="-1"/>
      <w:jc w:val="center"/>
      <w:textDirection w:val="btLr"/>
      <w:textAlignment w:val="top"/>
      <w:outlineLvl w:val="3"/>
    </w:pPr>
    <w:rPr>
      <w:rFonts w:ascii="Arial" w:hAnsi="Arial"/>
      <w:b w:val="1"/>
      <w:color w:val="000000"/>
      <w:w w:val="100"/>
      <w:position w:val="-1"/>
      <w:sz w:val="24"/>
      <w:effect w:val="none"/>
      <w:vertAlign w:val="baseline"/>
      <w:cs w:val="0"/>
      <w:em w:val="none"/>
      <w:lang w:bidi="ar-SA" w:eastAsia="pt-PT" w:val="pt-PT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PT" w:val="pt-PT"/>
    </w:rPr>
  </w:style>
  <w:style w:type="paragraph" w:styleId="Rodapé">
    <w:name w:val="Rodapé"/>
    <w:basedOn w:val="Normal"/>
    <w:next w:val="Rodapé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PT" w:val="pt-PT"/>
    </w:rPr>
  </w:style>
  <w:style w:type="character" w:styleId="Númerodepágina">
    <w:name w:val="Número de página"/>
    <w:basedOn w:val="Tipodeletrapredefinidodoparágraf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PT" w:val="pt-PT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PT" w:val="pt-PT"/>
    </w:rPr>
  </w:style>
  <w:style w:type="character" w:styleId="CabeçalhoCaráter">
    <w:name w:val="Cabeçalho Caráter"/>
    <w:basedOn w:val="Tipodeletrapredefinidodoparágrafo"/>
    <w:next w:val="CabeçalhoCarát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arácter">
    <w:name w:val="Cabeçalho Carácter"/>
    <w:basedOn w:val="Tipodeletrapredefinidodoparágrafo"/>
    <w:next w:val="CabeçalhoCaráct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oRRu3YskNupdd4y94unkMvkwA==">CgMxLjA4AHIhMW5zeGMtYk9FTWNZeU0wVzVMMlFDS3VOU29ITnBKM0Vq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2022-10-12T10:33:00Z</dcterms:created>
  <dc:creator>Administrador</dc:creator>
</cp:coreProperties>
</file>