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1D5" w:rsidRPr="00313B15" w:rsidRDefault="00B171D5" w:rsidP="00FA4CED">
      <w:pPr>
        <w:spacing w:after="0" w:line="240" w:lineRule="auto"/>
        <w:jc w:val="center"/>
        <w:rPr>
          <w:rFonts w:ascii="Times New Roman" w:hAnsi="Times New Roman" w:cs="Times New Roman"/>
          <w:b/>
          <w:sz w:val="24"/>
          <w:szCs w:val="24"/>
        </w:rPr>
      </w:pPr>
      <w:bookmarkStart w:id="0" w:name="_GoBack"/>
      <w:bookmarkEnd w:id="0"/>
      <w:r w:rsidRPr="00313B15">
        <w:rPr>
          <w:rFonts w:ascii="Times New Roman" w:hAnsi="Times New Roman" w:cs="Times New Roman"/>
          <w:b/>
          <w:sz w:val="24"/>
          <w:szCs w:val="24"/>
        </w:rPr>
        <w:t xml:space="preserve">Practical Assignment </w:t>
      </w:r>
      <w:r w:rsidR="001E7759">
        <w:rPr>
          <w:rFonts w:ascii="Times New Roman" w:hAnsi="Times New Roman" w:cs="Times New Roman"/>
          <w:b/>
          <w:sz w:val="24"/>
          <w:szCs w:val="24"/>
        </w:rPr>
        <w:t>5</w:t>
      </w:r>
      <w:r w:rsidRPr="00313B15">
        <w:rPr>
          <w:rFonts w:ascii="Times New Roman" w:hAnsi="Times New Roman" w:cs="Times New Roman"/>
          <w:b/>
          <w:sz w:val="24"/>
          <w:szCs w:val="24"/>
        </w:rPr>
        <w:t xml:space="preserve">: </w:t>
      </w:r>
      <w:r w:rsidR="001E7759" w:rsidRPr="001E7759">
        <w:rPr>
          <w:rFonts w:ascii="Times New Roman" w:hAnsi="Times New Roman" w:cs="Times New Roman"/>
          <w:b/>
          <w:sz w:val="24"/>
          <w:szCs w:val="24"/>
        </w:rPr>
        <w:t>K-Means clustering/ hierarchical clustering</w:t>
      </w:r>
    </w:p>
    <w:p w:rsidR="00B171D5" w:rsidRPr="00313B15" w:rsidRDefault="00B171D5" w:rsidP="00FA4CED">
      <w:pPr>
        <w:spacing w:after="0" w:line="240" w:lineRule="auto"/>
        <w:jc w:val="center"/>
        <w:rPr>
          <w:rFonts w:ascii="Times New Roman" w:hAnsi="Times New Roman" w:cs="Times New Roman"/>
          <w:b/>
          <w:sz w:val="24"/>
          <w:szCs w:val="24"/>
        </w:rPr>
      </w:pPr>
    </w:p>
    <w:p w:rsidR="00B171D5" w:rsidRPr="00313B15" w:rsidRDefault="00B171D5" w:rsidP="00FA4CED">
      <w:pPr>
        <w:spacing w:after="0" w:line="240" w:lineRule="auto"/>
        <w:jc w:val="center"/>
        <w:rPr>
          <w:rFonts w:ascii="Times New Roman" w:hAnsi="Times New Roman" w:cs="Times New Roman"/>
          <w:b/>
          <w:sz w:val="24"/>
          <w:szCs w:val="24"/>
        </w:rPr>
      </w:pPr>
      <w:r w:rsidRPr="00313B15">
        <w:rPr>
          <w:rFonts w:ascii="Times New Roman" w:hAnsi="Times New Roman" w:cs="Times New Roman"/>
          <w:b/>
          <w:sz w:val="24"/>
          <w:szCs w:val="24"/>
        </w:rPr>
        <w:t>[</w:t>
      </w:r>
      <w:r w:rsidR="00A12C0E" w:rsidRPr="00313B15">
        <w:rPr>
          <w:rFonts w:ascii="Times New Roman" w:hAnsi="Times New Roman" w:cs="Times New Roman"/>
          <w:b/>
          <w:sz w:val="24"/>
          <w:szCs w:val="24"/>
        </w:rPr>
        <w:t xml:space="preserve">CO1, </w:t>
      </w:r>
      <w:r w:rsidR="006043A1" w:rsidRPr="00313B15">
        <w:rPr>
          <w:rFonts w:ascii="Times New Roman" w:hAnsi="Times New Roman" w:cs="Times New Roman"/>
          <w:b/>
          <w:sz w:val="24"/>
          <w:szCs w:val="24"/>
        </w:rPr>
        <w:t>CO3</w:t>
      </w:r>
      <w:r w:rsidRPr="00313B15">
        <w:rPr>
          <w:rFonts w:ascii="Times New Roman" w:hAnsi="Times New Roman" w:cs="Times New Roman"/>
          <w:b/>
          <w:sz w:val="24"/>
          <w:szCs w:val="24"/>
        </w:rPr>
        <w:t>, BT: L3 (Apply)] [Max Marks: 10]</w:t>
      </w:r>
    </w:p>
    <w:p w:rsidR="00B171D5" w:rsidRPr="00313B15" w:rsidRDefault="00B171D5" w:rsidP="00B06FE7">
      <w:pPr>
        <w:spacing w:before="120" w:after="120" w:line="240" w:lineRule="auto"/>
        <w:jc w:val="both"/>
        <w:rPr>
          <w:rFonts w:ascii="Times New Roman" w:hAnsi="Times New Roman" w:cs="Times New Roman"/>
          <w:sz w:val="24"/>
          <w:szCs w:val="24"/>
        </w:rPr>
      </w:pPr>
    </w:p>
    <w:p w:rsidR="001E7759" w:rsidRPr="001E7759" w:rsidRDefault="001E7759" w:rsidP="001E7759">
      <w:pPr>
        <w:spacing w:before="120" w:after="120" w:line="240" w:lineRule="auto"/>
        <w:jc w:val="both"/>
        <w:rPr>
          <w:rFonts w:ascii="Times New Roman" w:hAnsi="Times New Roman" w:cs="Times New Roman"/>
          <w:sz w:val="24"/>
          <w:szCs w:val="24"/>
        </w:rPr>
      </w:pPr>
      <w:r>
        <w:rPr>
          <w:rFonts w:ascii="Times New Roman" w:hAnsi="Times New Roman" w:cs="Times New Roman"/>
          <w:b/>
          <w:sz w:val="24"/>
          <w:szCs w:val="24"/>
        </w:rPr>
        <w:t xml:space="preserve">Problem Definition: </w:t>
      </w:r>
      <w:r w:rsidRPr="001E7759">
        <w:rPr>
          <w:rFonts w:ascii="Times New Roman" w:hAnsi="Times New Roman" w:cs="Times New Roman"/>
          <w:sz w:val="24"/>
          <w:szCs w:val="24"/>
        </w:rPr>
        <w:t>Implement K-Means clustering/ hierarchical clustering on sales_data_sample.csv dataset.</w:t>
      </w:r>
    </w:p>
    <w:p w:rsidR="001E7759" w:rsidRPr="001E7759" w:rsidRDefault="001E7759" w:rsidP="001E7759">
      <w:pPr>
        <w:spacing w:before="120" w:after="120" w:line="240" w:lineRule="auto"/>
        <w:jc w:val="both"/>
        <w:rPr>
          <w:rFonts w:ascii="Times New Roman" w:hAnsi="Times New Roman" w:cs="Times New Roman"/>
          <w:sz w:val="24"/>
          <w:szCs w:val="24"/>
        </w:rPr>
      </w:pPr>
      <w:r w:rsidRPr="001E7759">
        <w:rPr>
          <w:rFonts w:ascii="Times New Roman" w:hAnsi="Times New Roman" w:cs="Times New Roman"/>
          <w:sz w:val="24"/>
          <w:szCs w:val="24"/>
        </w:rPr>
        <w:t>Determine the number of clusters using the elbow method.</w:t>
      </w:r>
    </w:p>
    <w:p w:rsidR="001E7759" w:rsidRPr="001E7759" w:rsidRDefault="001E7759" w:rsidP="001E7759">
      <w:pPr>
        <w:spacing w:before="120" w:after="120" w:line="240" w:lineRule="auto"/>
        <w:jc w:val="both"/>
        <w:rPr>
          <w:rFonts w:ascii="Times New Roman" w:hAnsi="Times New Roman" w:cs="Times New Roman"/>
          <w:b/>
          <w:sz w:val="24"/>
          <w:szCs w:val="24"/>
        </w:rPr>
      </w:pPr>
      <w:r w:rsidRPr="001E7759">
        <w:rPr>
          <w:rFonts w:ascii="Times New Roman" w:hAnsi="Times New Roman" w:cs="Times New Roman"/>
          <w:b/>
          <w:sz w:val="24"/>
          <w:szCs w:val="24"/>
        </w:rPr>
        <w:t xml:space="preserve">Dataset link: </w:t>
      </w:r>
      <w:hyperlink r:id="rId5" w:history="1">
        <w:r w:rsidRPr="001E7759">
          <w:rPr>
            <w:rStyle w:val="Hyperlink"/>
            <w:rFonts w:ascii="Times New Roman" w:hAnsi="Times New Roman" w:cs="Times New Roman"/>
            <w:b/>
            <w:sz w:val="24"/>
            <w:szCs w:val="24"/>
          </w:rPr>
          <w:t>https://www.kaggle.com/datasets/kyanyoga/sample-sales-data</w:t>
        </w:r>
      </w:hyperlink>
    </w:p>
    <w:p w:rsidR="00164CA6" w:rsidRPr="00313B15" w:rsidRDefault="00593175" w:rsidP="00B06FE7">
      <w:pPr>
        <w:spacing w:before="120" w:after="120" w:line="240" w:lineRule="auto"/>
        <w:jc w:val="both"/>
        <w:rPr>
          <w:rFonts w:ascii="Times New Roman" w:hAnsi="Times New Roman" w:cs="Times New Roman"/>
          <w:b/>
          <w:sz w:val="24"/>
          <w:szCs w:val="24"/>
        </w:rPr>
      </w:pPr>
      <w:r w:rsidRPr="00313B15">
        <w:rPr>
          <w:rFonts w:ascii="Times New Roman" w:hAnsi="Times New Roman" w:cs="Times New Roman"/>
          <w:b/>
          <w:sz w:val="24"/>
          <w:szCs w:val="24"/>
        </w:rPr>
        <w:t>Theory:</w:t>
      </w:r>
    </w:p>
    <w:p w:rsidR="0027434D" w:rsidRPr="00313B15" w:rsidRDefault="0027434D" w:rsidP="00B06FE7">
      <w:pPr>
        <w:spacing w:before="120" w:after="120" w:line="240" w:lineRule="auto"/>
        <w:jc w:val="both"/>
        <w:rPr>
          <w:rFonts w:ascii="Times New Roman" w:hAnsi="Times New Roman" w:cs="Times New Roman"/>
          <w:sz w:val="24"/>
          <w:szCs w:val="24"/>
        </w:rPr>
      </w:pPr>
      <w:r w:rsidRPr="00313B15">
        <w:rPr>
          <w:rFonts w:ascii="Times New Roman" w:hAnsi="Times New Roman" w:cs="Times New Roman"/>
          <w:sz w:val="24"/>
          <w:szCs w:val="24"/>
        </w:rPr>
        <w:t>The aim of this experiment is to implement the K-Nearest Neighbors algorithm on the PIMA Indians Diabetes Dataset to classify whether a patient is diabetic or not based on given medical parameters. The dataset contains diagnostic measurements such as glucose level, blood pressure, insulin level, body mass index (BMI), and others. The model will be trained and tested to evaluate its classification performance using metrics like confusion matrix, accuracy, error rate, precision, and recall.</w:t>
      </w:r>
    </w:p>
    <w:p w:rsidR="009360DD" w:rsidRPr="00313B15" w:rsidRDefault="009D14AA" w:rsidP="00B06FE7">
      <w:pPr>
        <w:spacing w:before="120" w:after="120" w:line="240" w:lineRule="auto"/>
        <w:jc w:val="both"/>
        <w:rPr>
          <w:rFonts w:ascii="Times New Roman" w:hAnsi="Times New Roman" w:cs="Times New Roman"/>
          <w:b/>
          <w:sz w:val="24"/>
          <w:szCs w:val="24"/>
        </w:rPr>
      </w:pPr>
      <w:r w:rsidRPr="00313B15">
        <w:rPr>
          <w:rFonts w:ascii="Times New Roman" w:hAnsi="Times New Roman" w:cs="Times New Roman"/>
          <w:b/>
          <w:sz w:val="24"/>
          <w:szCs w:val="24"/>
        </w:rPr>
        <w:t xml:space="preserve">1. </w:t>
      </w:r>
      <w:r w:rsidR="009360DD" w:rsidRPr="00313B15">
        <w:rPr>
          <w:rFonts w:ascii="Times New Roman" w:hAnsi="Times New Roman" w:cs="Times New Roman"/>
          <w:b/>
          <w:sz w:val="24"/>
          <w:szCs w:val="24"/>
        </w:rPr>
        <w:t>Dataset Description:</w:t>
      </w:r>
    </w:p>
    <w:p w:rsidR="00956888" w:rsidRDefault="00956888" w:rsidP="0078021E">
      <w:pPr>
        <w:spacing w:before="120" w:after="120" w:line="240" w:lineRule="auto"/>
        <w:jc w:val="both"/>
        <w:rPr>
          <w:rFonts w:ascii="Times New Roman" w:hAnsi="Times New Roman" w:cs="Times New Roman"/>
          <w:sz w:val="24"/>
          <w:szCs w:val="24"/>
        </w:rPr>
      </w:pPr>
      <w:r w:rsidRPr="00956888">
        <w:rPr>
          <w:rFonts w:ascii="Times New Roman" w:hAnsi="Times New Roman" w:cs="Times New Roman"/>
          <w:sz w:val="24"/>
          <w:szCs w:val="24"/>
        </w:rPr>
        <w:t xml:space="preserve">The dataset used is </w:t>
      </w:r>
      <w:r w:rsidRPr="00956888">
        <w:rPr>
          <w:rFonts w:ascii="Times New Roman" w:hAnsi="Times New Roman" w:cs="Times New Roman"/>
          <w:b/>
          <w:bCs/>
          <w:sz w:val="24"/>
          <w:szCs w:val="24"/>
        </w:rPr>
        <w:t>sales_data_sample.csv</w:t>
      </w:r>
      <w:r w:rsidRPr="00956888">
        <w:rPr>
          <w:rFonts w:ascii="Times New Roman" w:hAnsi="Times New Roman" w:cs="Times New Roman"/>
          <w:sz w:val="24"/>
          <w:szCs w:val="24"/>
        </w:rPr>
        <w:t xml:space="preserve"> (from </w:t>
      </w:r>
      <w:proofErr w:type="spellStart"/>
      <w:r w:rsidRPr="00956888">
        <w:rPr>
          <w:rFonts w:ascii="Times New Roman" w:hAnsi="Times New Roman" w:cs="Times New Roman"/>
          <w:sz w:val="24"/>
          <w:szCs w:val="24"/>
        </w:rPr>
        <w:t>Kaggle</w:t>
      </w:r>
      <w:proofErr w:type="spellEnd"/>
      <w:r w:rsidRPr="00956888">
        <w:rPr>
          <w:rFonts w:ascii="Times New Roman" w:hAnsi="Times New Roman" w:cs="Times New Roman"/>
          <w:sz w:val="24"/>
          <w:szCs w:val="24"/>
        </w:rPr>
        <w:t xml:space="preserve">), which contains </w:t>
      </w:r>
      <w:r w:rsidRPr="00956888">
        <w:rPr>
          <w:rFonts w:ascii="Times New Roman" w:hAnsi="Times New Roman" w:cs="Times New Roman"/>
          <w:b/>
          <w:bCs/>
          <w:sz w:val="24"/>
          <w:szCs w:val="24"/>
        </w:rPr>
        <w:t>sales transactions data</w:t>
      </w:r>
      <w:r w:rsidRPr="00956888">
        <w:rPr>
          <w:rFonts w:ascii="Times New Roman" w:hAnsi="Times New Roman" w:cs="Times New Roman"/>
          <w:sz w:val="24"/>
          <w:szCs w:val="24"/>
        </w:rPr>
        <w:t xml:space="preserve"> of a company. It includes details about </w:t>
      </w:r>
      <w:r w:rsidRPr="00956888">
        <w:rPr>
          <w:rFonts w:ascii="Times New Roman" w:hAnsi="Times New Roman" w:cs="Times New Roman"/>
          <w:b/>
          <w:bCs/>
          <w:sz w:val="24"/>
          <w:szCs w:val="24"/>
        </w:rPr>
        <w:t>customers, products, sales, orders, and geographical information</w:t>
      </w:r>
      <w:r w:rsidRPr="00956888">
        <w:rPr>
          <w:rFonts w:ascii="Times New Roman" w:hAnsi="Times New Roman" w:cs="Times New Roman"/>
          <w:sz w:val="24"/>
          <w:szCs w:val="24"/>
        </w:rPr>
        <w:t>.</w:t>
      </w:r>
    </w:p>
    <w:p w:rsidR="0078021E" w:rsidRDefault="0078021E" w:rsidP="0078021E">
      <w:pPr>
        <w:spacing w:before="120" w:after="120" w:line="240" w:lineRule="auto"/>
        <w:jc w:val="both"/>
        <w:rPr>
          <w:rFonts w:ascii="Times New Roman" w:hAnsi="Times New Roman" w:cs="Times New Roman"/>
          <w:b/>
          <w:bCs/>
          <w:sz w:val="24"/>
          <w:szCs w:val="24"/>
        </w:rPr>
      </w:pPr>
      <w:r w:rsidRPr="00313B15">
        <w:rPr>
          <w:rFonts w:ascii="Times New Roman" w:hAnsi="Times New Roman" w:cs="Times New Roman"/>
          <w:b/>
          <w:bCs/>
          <w:sz w:val="24"/>
          <w:szCs w:val="24"/>
        </w:rPr>
        <w:t>Attributes in diabetes.csv:</w:t>
      </w:r>
    </w:p>
    <w:tbl>
      <w:tblPr>
        <w:tblStyle w:val="TableGrid"/>
        <w:tblW w:w="8805" w:type="dxa"/>
        <w:tblLook w:val="04A0" w:firstRow="1" w:lastRow="0" w:firstColumn="1" w:lastColumn="0" w:noHBand="0" w:noVBand="1"/>
      </w:tblPr>
      <w:tblGrid>
        <w:gridCol w:w="2857"/>
        <w:gridCol w:w="5948"/>
      </w:tblGrid>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Attribute</w:t>
            </w:r>
          </w:p>
        </w:tc>
        <w:tc>
          <w:tcPr>
            <w:tcW w:w="6088"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Description</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ORDERNUMBER</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Unique identifier for each sales order.</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QUANTITYORDERED</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Quantity of items ordered in the transaction.</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PRICEEACH</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Price of a single item.</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ORDERLINENUMBER</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Order line sequence number within the order.</w:t>
            </w:r>
          </w:p>
        </w:tc>
      </w:tr>
      <w:tr w:rsidR="00956888" w:rsidTr="00956888">
        <w:trPr>
          <w:trHeight w:val="369"/>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SALES</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Total sales amount for the order line (Quantity × Price).</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ORDERDATE</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Date when the order was placed.</w:t>
            </w:r>
          </w:p>
        </w:tc>
      </w:tr>
      <w:tr w:rsidR="00956888" w:rsidTr="00956888">
        <w:trPr>
          <w:trHeight w:val="363"/>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STATUS</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Status of the order (e.g., Shipped, Cancelled, On Hold).</w:t>
            </w:r>
          </w:p>
        </w:tc>
      </w:tr>
      <w:tr w:rsidR="00956888" w:rsidTr="00956888">
        <w:trPr>
          <w:trHeight w:val="369"/>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QTR_ID</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Quarter of the year in which the order was placed.</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MONTH_ID</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Month (numeric) of the order.</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YEAR_ID</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Year in which the order was placed.</w:t>
            </w:r>
          </w:p>
        </w:tc>
      </w:tr>
      <w:tr w:rsidR="00956888" w:rsidTr="00956888">
        <w:trPr>
          <w:trHeight w:val="363"/>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PRODUCTLINE</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Category of the product (e.g., Classic Cars, Motorcycles, Trucks, Ships, Trains).</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MSRP</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Manufacturer’s Suggested Retail Price.</w:t>
            </w:r>
          </w:p>
        </w:tc>
      </w:tr>
      <w:tr w:rsidR="00956888" w:rsidTr="00956888">
        <w:trPr>
          <w:trHeight w:val="243"/>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PRODUCTCODE</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Unique code for the product.</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CUSTOMERNAME</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Name of the customer.</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PHONE</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Contact number of the customer.</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ADDRESSLINE1/2</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Address details of the customer.</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CITY</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City of the customer.</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STATE</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State/Province of the customer.</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lastRenderedPageBreak/>
              <w:t>POSTALCODE</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Postal/ZIP code.</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COUNTRY</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Country of the customer.</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TERRITORY</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Sales territory.</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CONTACTLASTNAME</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Contact person’s last name.</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CONTACTFIRSTNAME</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Contact person’s first name.</w:t>
            </w:r>
          </w:p>
        </w:tc>
      </w:tr>
      <w:tr w:rsidR="00956888" w:rsidTr="00956888">
        <w:trPr>
          <w:trHeight w:val="236"/>
        </w:trPr>
        <w:tc>
          <w:tcPr>
            <w:tcW w:w="2717" w:type="dxa"/>
            <w:vAlign w:val="center"/>
          </w:tcPr>
          <w:p w:rsidR="00956888" w:rsidRPr="00956888" w:rsidRDefault="00956888" w:rsidP="00956888">
            <w:pPr>
              <w:jc w:val="both"/>
              <w:rPr>
                <w:rFonts w:ascii="Times New Roman" w:hAnsi="Times New Roman" w:cs="Times New Roman"/>
                <w:b/>
                <w:bCs/>
                <w:sz w:val="24"/>
                <w:szCs w:val="24"/>
              </w:rPr>
            </w:pPr>
            <w:r w:rsidRPr="00956888">
              <w:rPr>
                <w:rFonts w:ascii="Times New Roman" w:hAnsi="Times New Roman" w:cs="Times New Roman"/>
                <w:b/>
                <w:bCs/>
                <w:sz w:val="24"/>
                <w:szCs w:val="24"/>
              </w:rPr>
              <w:t>DEALSIZE</w:t>
            </w:r>
          </w:p>
        </w:tc>
        <w:tc>
          <w:tcPr>
            <w:tcW w:w="6088" w:type="dxa"/>
            <w:vAlign w:val="center"/>
          </w:tcPr>
          <w:p w:rsidR="00956888" w:rsidRPr="00956888" w:rsidRDefault="00956888" w:rsidP="00956888">
            <w:pPr>
              <w:jc w:val="both"/>
              <w:rPr>
                <w:rFonts w:ascii="Times New Roman" w:hAnsi="Times New Roman" w:cs="Times New Roman"/>
                <w:bCs/>
                <w:sz w:val="24"/>
                <w:szCs w:val="24"/>
              </w:rPr>
            </w:pPr>
            <w:r w:rsidRPr="00956888">
              <w:rPr>
                <w:rFonts w:ascii="Times New Roman" w:hAnsi="Times New Roman" w:cs="Times New Roman"/>
                <w:bCs/>
                <w:sz w:val="24"/>
                <w:szCs w:val="24"/>
              </w:rPr>
              <w:t>Size of the deal (Small, Medium, Large).</w:t>
            </w:r>
          </w:p>
        </w:tc>
      </w:tr>
    </w:tbl>
    <w:p w:rsidR="00956888" w:rsidRDefault="00956888" w:rsidP="00956888">
      <w:pPr>
        <w:pStyle w:val="Default"/>
        <w:jc w:val="both"/>
      </w:pPr>
    </w:p>
    <w:p w:rsidR="00B30323" w:rsidRPr="00B30323" w:rsidRDefault="00174F71" w:rsidP="00B30323">
      <w:pPr>
        <w:pStyle w:val="NormalWeb"/>
        <w:rPr>
          <w:b/>
          <w:bCs/>
          <w:color w:val="000000"/>
        </w:rPr>
      </w:pPr>
      <w:r>
        <w:rPr>
          <w:b/>
          <w:bCs/>
          <w:color w:val="000000"/>
        </w:rPr>
        <w:t xml:space="preserve">2. </w:t>
      </w:r>
      <w:r w:rsidR="00B30323" w:rsidRPr="00B30323">
        <w:rPr>
          <w:b/>
          <w:bCs/>
          <w:color w:val="000000"/>
        </w:rPr>
        <w:t>Clustering</w:t>
      </w:r>
    </w:p>
    <w:p w:rsidR="00B30323" w:rsidRPr="00B30323" w:rsidRDefault="00B30323" w:rsidP="00174F71">
      <w:pPr>
        <w:pStyle w:val="NormalWeb"/>
        <w:numPr>
          <w:ilvl w:val="0"/>
          <w:numId w:val="3"/>
        </w:numPr>
        <w:rPr>
          <w:bCs/>
          <w:color w:val="000000"/>
        </w:rPr>
      </w:pPr>
      <w:r w:rsidRPr="00B30323">
        <w:rPr>
          <w:bCs/>
          <w:color w:val="000000"/>
        </w:rPr>
        <w:t>Unsupervised learning technique that groups similar data points.</w:t>
      </w:r>
    </w:p>
    <w:p w:rsidR="00B30323" w:rsidRPr="00B30323" w:rsidRDefault="00B30323" w:rsidP="00174F71">
      <w:pPr>
        <w:pStyle w:val="NormalWeb"/>
        <w:numPr>
          <w:ilvl w:val="0"/>
          <w:numId w:val="3"/>
        </w:numPr>
        <w:rPr>
          <w:bCs/>
          <w:color w:val="000000"/>
        </w:rPr>
      </w:pPr>
      <w:r w:rsidRPr="00B30323">
        <w:rPr>
          <w:bCs/>
          <w:color w:val="000000"/>
        </w:rPr>
        <w:t>Helps in customer segmentation, anomaly detection, sales analysis.</w:t>
      </w:r>
    </w:p>
    <w:p w:rsidR="00B30323" w:rsidRPr="00B30323" w:rsidRDefault="00174F71" w:rsidP="00B30323">
      <w:pPr>
        <w:pStyle w:val="NormalWeb"/>
        <w:rPr>
          <w:b/>
          <w:bCs/>
          <w:color w:val="000000"/>
        </w:rPr>
      </w:pPr>
      <w:r>
        <w:rPr>
          <w:b/>
          <w:bCs/>
          <w:color w:val="000000"/>
        </w:rPr>
        <w:t xml:space="preserve">2.1 </w:t>
      </w:r>
      <w:r w:rsidR="00B30323" w:rsidRPr="00B30323">
        <w:rPr>
          <w:b/>
          <w:bCs/>
          <w:color w:val="000000"/>
        </w:rPr>
        <w:t>K-Means Clustering</w:t>
      </w:r>
    </w:p>
    <w:p w:rsidR="00B30323" w:rsidRPr="00B30323" w:rsidRDefault="00B30323" w:rsidP="00174F71">
      <w:pPr>
        <w:pStyle w:val="NormalWeb"/>
        <w:numPr>
          <w:ilvl w:val="0"/>
          <w:numId w:val="4"/>
        </w:numPr>
        <w:rPr>
          <w:bCs/>
          <w:color w:val="000000"/>
        </w:rPr>
      </w:pPr>
      <w:r w:rsidRPr="00B30323">
        <w:rPr>
          <w:bCs/>
          <w:color w:val="000000"/>
        </w:rPr>
        <w:t>Partitioning method where dataset is divided into K clusters.</w:t>
      </w:r>
    </w:p>
    <w:p w:rsidR="00B30323" w:rsidRPr="00B30323" w:rsidRDefault="00B30323" w:rsidP="00174F71">
      <w:pPr>
        <w:pStyle w:val="NormalWeb"/>
        <w:numPr>
          <w:ilvl w:val="0"/>
          <w:numId w:val="4"/>
        </w:numPr>
        <w:rPr>
          <w:bCs/>
          <w:color w:val="000000"/>
        </w:rPr>
      </w:pPr>
      <w:r w:rsidRPr="00B30323">
        <w:rPr>
          <w:bCs/>
          <w:color w:val="000000"/>
        </w:rPr>
        <w:t>Steps: Initialize centroids → Assign points → Update centroids → Repeat until convergence.</w:t>
      </w:r>
    </w:p>
    <w:p w:rsidR="00B30323" w:rsidRDefault="00B30323" w:rsidP="00B30323">
      <w:pPr>
        <w:pStyle w:val="NormalWeb"/>
        <w:rPr>
          <w:b/>
          <w:bCs/>
          <w:color w:val="000000"/>
        </w:rPr>
      </w:pPr>
      <w:r w:rsidRPr="00B30323">
        <w:rPr>
          <w:b/>
          <w:bCs/>
          <w:color w:val="000000"/>
        </w:rPr>
        <w:t>Objective Function (WCSS):</w:t>
      </w:r>
    </w:p>
    <w:p w:rsidR="00B30323" w:rsidRDefault="00B30323" w:rsidP="00B30323">
      <w:pPr>
        <w:pStyle w:val="NormalWeb"/>
        <w:jc w:val="center"/>
        <w:rPr>
          <w:b/>
          <w:bCs/>
          <w:color w:val="000000"/>
        </w:rPr>
      </w:pPr>
      <w:r>
        <w:rPr>
          <w:b/>
          <w:bCs/>
          <w:noProof/>
          <w:color w:val="000000"/>
          <w:lang w:val="en-IN" w:eastAsia="en-IN"/>
        </w:rPr>
        <w:drawing>
          <wp:inline distT="0" distB="0" distL="0" distR="0">
            <wp:extent cx="1733550" cy="590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0" cy="590550"/>
                    </a:xfrm>
                    <a:prstGeom prst="rect">
                      <a:avLst/>
                    </a:prstGeom>
                    <a:noFill/>
                    <a:ln>
                      <a:noFill/>
                    </a:ln>
                  </pic:spPr>
                </pic:pic>
              </a:graphicData>
            </a:graphic>
          </wp:inline>
        </w:drawing>
      </w:r>
    </w:p>
    <w:p w:rsidR="00B30323" w:rsidRPr="00B30323" w:rsidRDefault="00B30323" w:rsidP="00B30323">
      <w:pPr>
        <w:pStyle w:val="NormalWeb"/>
        <w:jc w:val="both"/>
        <w:rPr>
          <w:bCs/>
          <w:color w:val="000000"/>
        </w:rPr>
      </w:pPr>
      <w:r w:rsidRPr="00B30323">
        <w:rPr>
          <w:bCs/>
          <w:color w:val="000000"/>
        </w:rPr>
        <w:t xml:space="preserve">where </w:t>
      </w:r>
      <w:proofErr w:type="spellStart"/>
      <w:r w:rsidRPr="00B30323">
        <w:rPr>
          <w:bCs/>
          <w:color w:val="000000"/>
        </w:rPr>
        <w:t>μi</w:t>
      </w:r>
      <w:proofErr w:type="spellEnd"/>
      <w:r w:rsidRPr="00B30323">
        <w:rPr>
          <w:bCs/>
          <w:color w:val="000000"/>
        </w:rPr>
        <w:t>​ is centroid of cluster Ci​.</w:t>
      </w:r>
    </w:p>
    <w:p w:rsidR="00B30323" w:rsidRPr="00B30323" w:rsidRDefault="00174F71" w:rsidP="00B30323">
      <w:pPr>
        <w:pStyle w:val="NormalWeb"/>
        <w:jc w:val="both"/>
        <w:rPr>
          <w:b/>
          <w:bCs/>
          <w:color w:val="000000"/>
        </w:rPr>
      </w:pPr>
      <w:r>
        <w:rPr>
          <w:b/>
          <w:bCs/>
          <w:color w:val="000000"/>
        </w:rPr>
        <w:t xml:space="preserve">2.2 </w:t>
      </w:r>
      <w:r w:rsidR="00B30323" w:rsidRPr="00B30323">
        <w:rPr>
          <w:b/>
          <w:bCs/>
          <w:color w:val="000000"/>
        </w:rPr>
        <w:t>Hierarchical Clustering</w:t>
      </w:r>
    </w:p>
    <w:p w:rsidR="00B30323" w:rsidRPr="00B30323" w:rsidRDefault="00B30323" w:rsidP="00174F71">
      <w:pPr>
        <w:pStyle w:val="NormalWeb"/>
        <w:numPr>
          <w:ilvl w:val="0"/>
          <w:numId w:val="5"/>
        </w:numPr>
        <w:jc w:val="both"/>
        <w:rPr>
          <w:bCs/>
          <w:color w:val="000000"/>
        </w:rPr>
      </w:pPr>
      <w:r w:rsidRPr="00B30323">
        <w:rPr>
          <w:bCs/>
          <w:color w:val="000000"/>
        </w:rPr>
        <w:t>Builds nested clusters.</w:t>
      </w:r>
    </w:p>
    <w:p w:rsidR="00B30323" w:rsidRPr="00B30323" w:rsidRDefault="00B30323" w:rsidP="00174F71">
      <w:pPr>
        <w:pStyle w:val="NormalWeb"/>
        <w:numPr>
          <w:ilvl w:val="0"/>
          <w:numId w:val="5"/>
        </w:numPr>
        <w:jc w:val="both"/>
        <w:rPr>
          <w:bCs/>
          <w:color w:val="000000"/>
        </w:rPr>
      </w:pPr>
      <w:r w:rsidRPr="00B30323">
        <w:rPr>
          <w:bCs/>
          <w:color w:val="000000"/>
        </w:rPr>
        <w:t>Agglomerative (bottom-up) and Divisive (top-down) approaches.</w:t>
      </w:r>
    </w:p>
    <w:p w:rsidR="00B30323" w:rsidRPr="00B30323" w:rsidRDefault="00B30323" w:rsidP="00174F71">
      <w:pPr>
        <w:pStyle w:val="NormalWeb"/>
        <w:numPr>
          <w:ilvl w:val="0"/>
          <w:numId w:val="5"/>
        </w:numPr>
        <w:jc w:val="both"/>
        <w:rPr>
          <w:bCs/>
          <w:color w:val="000000"/>
        </w:rPr>
      </w:pPr>
      <w:r w:rsidRPr="00B30323">
        <w:rPr>
          <w:bCs/>
          <w:color w:val="000000"/>
        </w:rPr>
        <w:t xml:space="preserve">Represented using </w:t>
      </w:r>
      <w:proofErr w:type="spellStart"/>
      <w:r w:rsidRPr="00B30323">
        <w:rPr>
          <w:bCs/>
          <w:color w:val="000000"/>
        </w:rPr>
        <w:t>dendrogram</w:t>
      </w:r>
      <w:proofErr w:type="spellEnd"/>
      <w:r w:rsidRPr="00B30323">
        <w:rPr>
          <w:bCs/>
          <w:color w:val="000000"/>
        </w:rPr>
        <w:t>.</w:t>
      </w:r>
    </w:p>
    <w:p w:rsidR="00B30323" w:rsidRPr="00B30323" w:rsidRDefault="00B30323" w:rsidP="00B30323">
      <w:pPr>
        <w:pStyle w:val="NormalWeb"/>
        <w:jc w:val="both"/>
        <w:rPr>
          <w:b/>
          <w:bCs/>
          <w:color w:val="000000"/>
        </w:rPr>
      </w:pPr>
      <w:r w:rsidRPr="00B30323">
        <w:rPr>
          <w:b/>
          <w:bCs/>
          <w:color w:val="000000"/>
        </w:rPr>
        <w:t>Elbow Method</w:t>
      </w:r>
    </w:p>
    <w:p w:rsidR="00B30323" w:rsidRPr="00B30323" w:rsidRDefault="00B30323" w:rsidP="00174F71">
      <w:pPr>
        <w:pStyle w:val="NormalWeb"/>
        <w:numPr>
          <w:ilvl w:val="0"/>
          <w:numId w:val="6"/>
        </w:numPr>
        <w:jc w:val="both"/>
        <w:rPr>
          <w:bCs/>
          <w:color w:val="000000"/>
        </w:rPr>
      </w:pPr>
      <w:r w:rsidRPr="00B30323">
        <w:rPr>
          <w:bCs/>
          <w:color w:val="000000"/>
        </w:rPr>
        <w:t>Plots WCSS vs K.</w:t>
      </w:r>
    </w:p>
    <w:p w:rsidR="00B30323" w:rsidRPr="00B30323" w:rsidRDefault="00B30323" w:rsidP="00174F71">
      <w:pPr>
        <w:pStyle w:val="NormalWeb"/>
        <w:numPr>
          <w:ilvl w:val="0"/>
          <w:numId w:val="6"/>
        </w:numPr>
        <w:jc w:val="both"/>
        <w:rPr>
          <w:bCs/>
          <w:color w:val="000000"/>
        </w:rPr>
      </w:pPr>
      <w:r w:rsidRPr="00B30323">
        <w:rPr>
          <w:bCs/>
          <w:color w:val="000000"/>
        </w:rPr>
        <w:t>The "elbow point" indicates the optimal number of clusters.</w:t>
      </w:r>
    </w:p>
    <w:p w:rsidR="00993542" w:rsidRPr="00313B15" w:rsidRDefault="00993542" w:rsidP="00B06FE7">
      <w:pPr>
        <w:spacing w:before="120" w:after="120" w:line="240" w:lineRule="auto"/>
        <w:jc w:val="both"/>
        <w:rPr>
          <w:rFonts w:ascii="Times New Roman" w:hAnsi="Times New Roman" w:cs="Times New Roman"/>
          <w:b/>
          <w:sz w:val="24"/>
          <w:szCs w:val="24"/>
        </w:rPr>
      </w:pPr>
      <w:r w:rsidRPr="00313B15">
        <w:rPr>
          <w:rFonts w:ascii="Times New Roman" w:hAnsi="Times New Roman" w:cs="Times New Roman"/>
          <w:b/>
          <w:sz w:val="24"/>
          <w:szCs w:val="24"/>
        </w:rPr>
        <w:t>Mathematical Model</w:t>
      </w:r>
    </w:p>
    <w:p w:rsidR="00993542" w:rsidRPr="00313B15" w:rsidRDefault="00B30323" w:rsidP="00B06FE7">
      <w:pPr>
        <w:spacing w:before="120" w:after="120" w:line="240" w:lineRule="auto"/>
        <w:jc w:val="both"/>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0" distR="0">
            <wp:extent cx="4028548" cy="2724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0642" cy="2732328"/>
                    </a:xfrm>
                    <a:prstGeom prst="rect">
                      <a:avLst/>
                    </a:prstGeom>
                    <a:noFill/>
                    <a:ln>
                      <a:noFill/>
                    </a:ln>
                  </pic:spPr>
                </pic:pic>
              </a:graphicData>
            </a:graphic>
          </wp:inline>
        </w:drawing>
      </w:r>
    </w:p>
    <w:p w:rsidR="003916C0" w:rsidRPr="00313B15" w:rsidRDefault="003916C0" w:rsidP="00B06FE7">
      <w:pPr>
        <w:spacing w:line="240" w:lineRule="auto"/>
        <w:jc w:val="both"/>
        <w:rPr>
          <w:rFonts w:ascii="Times New Roman" w:hAnsi="Times New Roman" w:cs="Times New Roman"/>
          <w:b/>
          <w:sz w:val="24"/>
          <w:szCs w:val="24"/>
        </w:rPr>
      </w:pPr>
      <w:r w:rsidRPr="00313B15">
        <w:rPr>
          <w:rFonts w:ascii="Times New Roman" w:hAnsi="Times New Roman" w:cs="Times New Roman"/>
          <w:b/>
          <w:sz w:val="24"/>
          <w:szCs w:val="24"/>
        </w:rPr>
        <w:t>Model Evaluation Metrics:</w:t>
      </w:r>
    </w:p>
    <w:p w:rsidR="00B30323" w:rsidRPr="00B30323" w:rsidRDefault="00B30323" w:rsidP="00174F71">
      <w:pPr>
        <w:pStyle w:val="ListParagraph"/>
        <w:numPr>
          <w:ilvl w:val="0"/>
          <w:numId w:val="7"/>
        </w:numPr>
        <w:spacing w:line="240" w:lineRule="auto"/>
        <w:jc w:val="both"/>
        <w:rPr>
          <w:rFonts w:ascii="Times New Roman" w:hAnsi="Times New Roman" w:cs="Times New Roman"/>
          <w:b/>
          <w:bCs/>
          <w:sz w:val="24"/>
          <w:szCs w:val="24"/>
        </w:rPr>
      </w:pPr>
      <w:r w:rsidRPr="00B30323">
        <w:rPr>
          <w:rFonts w:ascii="Times New Roman" w:hAnsi="Times New Roman" w:cs="Times New Roman"/>
          <w:b/>
          <w:bCs/>
          <w:sz w:val="24"/>
          <w:szCs w:val="24"/>
        </w:rPr>
        <w:t>Within-Cluster-Sum of Squares (WCSS) – Compactness of clusters.</w:t>
      </w:r>
    </w:p>
    <w:p w:rsidR="00B30323" w:rsidRPr="00B30323" w:rsidRDefault="00B30323" w:rsidP="00174F71">
      <w:pPr>
        <w:pStyle w:val="ListParagraph"/>
        <w:numPr>
          <w:ilvl w:val="0"/>
          <w:numId w:val="7"/>
        </w:numPr>
        <w:spacing w:line="240" w:lineRule="auto"/>
        <w:jc w:val="both"/>
        <w:rPr>
          <w:rFonts w:ascii="Times New Roman" w:hAnsi="Times New Roman" w:cs="Times New Roman"/>
          <w:b/>
          <w:bCs/>
          <w:sz w:val="24"/>
          <w:szCs w:val="24"/>
        </w:rPr>
      </w:pPr>
      <w:r w:rsidRPr="00B30323">
        <w:rPr>
          <w:rFonts w:ascii="Times New Roman" w:hAnsi="Times New Roman" w:cs="Times New Roman"/>
          <w:b/>
          <w:bCs/>
          <w:sz w:val="24"/>
          <w:szCs w:val="24"/>
        </w:rPr>
        <w:t>Silhouette Score – Quality of clustering:</w:t>
      </w:r>
    </w:p>
    <w:p w:rsidR="00B30323" w:rsidRPr="00B30323" w:rsidRDefault="00B30323" w:rsidP="00B30323">
      <w:pPr>
        <w:spacing w:line="240" w:lineRule="auto"/>
        <w:jc w:val="center"/>
        <w:rPr>
          <w:rFonts w:ascii="Times New Roman" w:hAnsi="Times New Roman" w:cs="Times New Roman"/>
          <w:bCs/>
          <w:sz w:val="24"/>
          <w:szCs w:val="24"/>
        </w:rPr>
      </w:pPr>
      <w:r w:rsidRPr="00B30323">
        <w:rPr>
          <w:rFonts w:ascii="Times New Roman" w:hAnsi="Times New Roman" w:cs="Times New Roman"/>
          <w:bCs/>
          <w:sz w:val="24"/>
          <w:szCs w:val="24"/>
        </w:rPr>
        <w:t>s= {b-a}</w:t>
      </w:r>
      <w:r>
        <w:rPr>
          <w:rFonts w:ascii="Times New Roman" w:hAnsi="Times New Roman" w:cs="Times New Roman"/>
          <w:bCs/>
          <w:sz w:val="24"/>
          <w:szCs w:val="24"/>
        </w:rPr>
        <w:t>/</w:t>
      </w:r>
      <w:r w:rsidRPr="00B30323">
        <w:rPr>
          <w:rFonts w:ascii="Times New Roman" w:hAnsi="Times New Roman" w:cs="Times New Roman"/>
          <w:bCs/>
          <w:sz w:val="24"/>
          <w:szCs w:val="24"/>
        </w:rPr>
        <w:t>max(</w:t>
      </w:r>
      <w:proofErr w:type="spellStart"/>
      <w:proofErr w:type="gramStart"/>
      <w:r w:rsidRPr="00B30323">
        <w:rPr>
          <w:rFonts w:ascii="Times New Roman" w:hAnsi="Times New Roman" w:cs="Times New Roman"/>
          <w:bCs/>
          <w:sz w:val="24"/>
          <w:szCs w:val="24"/>
        </w:rPr>
        <w:t>a,b</w:t>
      </w:r>
      <w:proofErr w:type="spellEnd"/>
      <w:proofErr w:type="gramEnd"/>
      <w:r w:rsidRPr="00B30323">
        <w:rPr>
          <w:rFonts w:ascii="Times New Roman" w:hAnsi="Times New Roman" w:cs="Times New Roman"/>
          <w:bCs/>
          <w:sz w:val="24"/>
          <w:szCs w:val="24"/>
        </w:rPr>
        <w:t>)​</w:t>
      </w:r>
    </w:p>
    <w:p w:rsidR="00B30323" w:rsidRPr="00B30323" w:rsidRDefault="00B30323" w:rsidP="00B30323">
      <w:pPr>
        <w:spacing w:line="240" w:lineRule="auto"/>
        <w:jc w:val="both"/>
        <w:rPr>
          <w:rFonts w:ascii="Times New Roman" w:hAnsi="Times New Roman" w:cs="Times New Roman"/>
          <w:bCs/>
          <w:sz w:val="24"/>
          <w:szCs w:val="24"/>
        </w:rPr>
      </w:pPr>
      <w:r w:rsidRPr="00B30323">
        <w:rPr>
          <w:rFonts w:ascii="Times New Roman" w:hAnsi="Times New Roman" w:cs="Times New Roman"/>
          <w:bCs/>
          <w:sz w:val="24"/>
          <w:szCs w:val="24"/>
        </w:rPr>
        <w:t>where a = intra-cluster distance, b = nearest cluster distance.</w:t>
      </w:r>
    </w:p>
    <w:p w:rsidR="003916C0" w:rsidRPr="00313B15" w:rsidRDefault="003916C0" w:rsidP="00B06FE7">
      <w:pPr>
        <w:spacing w:line="240" w:lineRule="auto"/>
        <w:jc w:val="both"/>
        <w:rPr>
          <w:rFonts w:ascii="Times New Roman" w:hAnsi="Times New Roman" w:cs="Times New Roman"/>
          <w:b/>
          <w:bCs/>
          <w:sz w:val="24"/>
          <w:szCs w:val="24"/>
        </w:rPr>
      </w:pPr>
      <w:r w:rsidRPr="00313B15">
        <w:rPr>
          <w:rFonts w:ascii="Times New Roman" w:hAnsi="Times New Roman" w:cs="Times New Roman"/>
          <w:b/>
          <w:bCs/>
          <w:sz w:val="24"/>
          <w:szCs w:val="24"/>
        </w:rPr>
        <w:t>Algorithm</w:t>
      </w:r>
    </w:p>
    <w:p w:rsidR="00B30323" w:rsidRPr="00B30323" w:rsidRDefault="00B30323" w:rsidP="00B30323">
      <w:pPr>
        <w:pStyle w:val="NormalWeb"/>
        <w:rPr>
          <w:b/>
          <w:bCs/>
        </w:rPr>
      </w:pPr>
      <w:r w:rsidRPr="00B30323">
        <w:rPr>
          <w:b/>
          <w:bCs/>
        </w:rPr>
        <w:t>K-Means Algorithm</w:t>
      </w:r>
    </w:p>
    <w:p w:rsidR="00B30323" w:rsidRPr="00B30323" w:rsidRDefault="00B30323" w:rsidP="00174F71">
      <w:pPr>
        <w:pStyle w:val="NormalWeb"/>
        <w:numPr>
          <w:ilvl w:val="0"/>
          <w:numId w:val="8"/>
        </w:numPr>
      </w:pPr>
      <w:r w:rsidRPr="00B30323">
        <w:t>Choose number of clusters K.</w:t>
      </w:r>
    </w:p>
    <w:p w:rsidR="00B30323" w:rsidRPr="00B30323" w:rsidRDefault="00B30323" w:rsidP="00174F71">
      <w:pPr>
        <w:pStyle w:val="NormalWeb"/>
        <w:numPr>
          <w:ilvl w:val="0"/>
          <w:numId w:val="8"/>
        </w:numPr>
      </w:pPr>
      <w:r w:rsidRPr="00B30323">
        <w:t>Randomly initialize centroids.</w:t>
      </w:r>
    </w:p>
    <w:p w:rsidR="00B30323" w:rsidRPr="00B30323" w:rsidRDefault="00B30323" w:rsidP="00174F71">
      <w:pPr>
        <w:pStyle w:val="NormalWeb"/>
        <w:numPr>
          <w:ilvl w:val="0"/>
          <w:numId w:val="8"/>
        </w:numPr>
      </w:pPr>
      <w:r w:rsidRPr="00B30323">
        <w:t>Assign each data point to nearest centroid.</w:t>
      </w:r>
    </w:p>
    <w:p w:rsidR="00B30323" w:rsidRPr="00B30323" w:rsidRDefault="00B30323" w:rsidP="00174F71">
      <w:pPr>
        <w:pStyle w:val="NormalWeb"/>
        <w:numPr>
          <w:ilvl w:val="0"/>
          <w:numId w:val="8"/>
        </w:numPr>
      </w:pPr>
      <w:r w:rsidRPr="00B30323">
        <w:t>Update centroids as mean of assigned points.</w:t>
      </w:r>
    </w:p>
    <w:p w:rsidR="00B30323" w:rsidRPr="00B30323" w:rsidRDefault="00B30323" w:rsidP="00174F71">
      <w:pPr>
        <w:pStyle w:val="NormalWeb"/>
        <w:numPr>
          <w:ilvl w:val="0"/>
          <w:numId w:val="8"/>
        </w:numPr>
      </w:pPr>
      <w:r w:rsidRPr="00B30323">
        <w:t>Repeat until centroids stabilize.</w:t>
      </w:r>
    </w:p>
    <w:p w:rsidR="00B30323" w:rsidRPr="00B30323" w:rsidRDefault="00B30323" w:rsidP="00B30323">
      <w:pPr>
        <w:pStyle w:val="NormalWeb"/>
        <w:rPr>
          <w:b/>
          <w:bCs/>
        </w:rPr>
      </w:pPr>
      <w:r w:rsidRPr="00B30323">
        <w:rPr>
          <w:b/>
          <w:bCs/>
        </w:rPr>
        <w:t>Hierarchical Algorithm (Agglomerative)</w:t>
      </w:r>
    </w:p>
    <w:p w:rsidR="00B30323" w:rsidRPr="00B30323" w:rsidRDefault="00B30323" w:rsidP="00174F71">
      <w:pPr>
        <w:pStyle w:val="NormalWeb"/>
        <w:numPr>
          <w:ilvl w:val="0"/>
          <w:numId w:val="9"/>
        </w:numPr>
      </w:pPr>
      <w:r w:rsidRPr="00B30323">
        <w:t>Start with each point as a single cluster.</w:t>
      </w:r>
    </w:p>
    <w:p w:rsidR="00B30323" w:rsidRPr="00B30323" w:rsidRDefault="00B30323" w:rsidP="00174F71">
      <w:pPr>
        <w:pStyle w:val="NormalWeb"/>
        <w:numPr>
          <w:ilvl w:val="0"/>
          <w:numId w:val="9"/>
        </w:numPr>
      </w:pPr>
      <w:r w:rsidRPr="00B30323">
        <w:t>Merge two closest clusters based on linkage distance.</w:t>
      </w:r>
    </w:p>
    <w:p w:rsidR="00B30323" w:rsidRPr="00B30323" w:rsidRDefault="00B30323" w:rsidP="00174F71">
      <w:pPr>
        <w:pStyle w:val="NormalWeb"/>
        <w:numPr>
          <w:ilvl w:val="0"/>
          <w:numId w:val="9"/>
        </w:numPr>
      </w:pPr>
      <w:r w:rsidRPr="00B30323">
        <w:t>Repeat until only one cluster remains.</w:t>
      </w:r>
    </w:p>
    <w:p w:rsidR="00B30323" w:rsidRPr="00B30323" w:rsidRDefault="00B30323" w:rsidP="00174F71">
      <w:pPr>
        <w:pStyle w:val="NormalWeb"/>
        <w:numPr>
          <w:ilvl w:val="0"/>
          <w:numId w:val="9"/>
        </w:numPr>
      </w:pPr>
      <w:r w:rsidRPr="00B30323">
        <w:t xml:space="preserve">Cut </w:t>
      </w:r>
      <w:proofErr w:type="spellStart"/>
      <w:r w:rsidRPr="00B30323">
        <w:t>dendrogram</w:t>
      </w:r>
      <w:proofErr w:type="spellEnd"/>
      <w:r w:rsidRPr="00B30323">
        <w:t xml:space="preserve"> at chosen level to form clusters.</w:t>
      </w:r>
    </w:p>
    <w:p w:rsidR="001E7759" w:rsidRPr="001E7759" w:rsidRDefault="001E7759" w:rsidP="001E7759">
      <w:pPr>
        <w:spacing w:before="100" w:beforeAutospacing="1" w:after="100" w:afterAutospacing="1" w:line="240" w:lineRule="auto"/>
        <w:rPr>
          <w:rFonts w:ascii="Times New Roman" w:eastAsia="Times New Roman" w:hAnsi="Times New Roman" w:cs="Times New Roman"/>
          <w:sz w:val="24"/>
          <w:szCs w:val="24"/>
        </w:rPr>
      </w:pPr>
    </w:p>
    <w:p w:rsidR="007E5230" w:rsidRPr="007E5230" w:rsidRDefault="007E5230" w:rsidP="007E5230">
      <w:pPr>
        <w:spacing w:line="240" w:lineRule="auto"/>
        <w:jc w:val="both"/>
        <w:rPr>
          <w:rFonts w:ascii="Times New Roman" w:hAnsi="Times New Roman" w:cs="Times New Roman"/>
          <w:b/>
          <w:bCs/>
          <w:sz w:val="24"/>
          <w:szCs w:val="24"/>
        </w:rPr>
      </w:pPr>
      <w:r w:rsidRPr="007E5230">
        <w:rPr>
          <w:rFonts w:ascii="Times New Roman" w:hAnsi="Times New Roman" w:cs="Times New Roman"/>
          <w:b/>
          <w:bCs/>
          <w:sz w:val="24"/>
          <w:szCs w:val="24"/>
        </w:rPr>
        <w:t>Expected Results</w:t>
      </w:r>
      <w:r>
        <w:rPr>
          <w:rFonts w:ascii="Times New Roman" w:hAnsi="Times New Roman" w:cs="Times New Roman"/>
          <w:b/>
          <w:bCs/>
          <w:sz w:val="24"/>
          <w:szCs w:val="24"/>
        </w:rPr>
        <w:t xml:space="preserve"> (Screen Shots of Output)</w:t>
      </w:r>
    </w:p>
    <w:p w:rsidR="007E5230" w:rsidRPr="007E5230" w:rsidRDefault="007E5230" w:rsidP="00174F71">
      <w:pPr>
        <w:numPr>
          <w:ilvl w:val="0"/>
          <w:numId w:val="10"/>
        </w:numPr>
        <w:spacing w:line="240" w:lineRule="auto"/>
        <w:jc w:val="both"/>
        <w:rPr>
          <w:rFonts w:ascii="Times New Roman" w:hAnsi="Times New Roman" w:cs="Times New Roman"/>
          <w:bCs/>
          <w:sz w:val="24"/>
          <w:szCs w:val="24"/>
        </w:rPr>
      </w:pPr>
      <w:r w:rsidRPr="007E5230">
        <w:rPr>
          <w:rFonts w:ascii="Times New Roman" w:hAnsi="Times New Roman" w:cs="Times New Roman"/>
          <w:bCs/>
          <w:sz w:val="24"/>
          <w:szCs w:val="24"/>
        </w:rPr>
        <w:t>Elbow Method graph shows optimal clusters (likely 3–5).</w:t>
      </w:r>
    </w:p>
    <w:p w:rsidR="007E5230" w:rsidRPr="007E5230" w:rsidRDefault="007E5230" w:rsidP="00174F71">
      <w:pPr>
        <w:numPr>
          <w:ilvl w:val="0"/>
          <w:numId w:val="10"/>
        </w:numPr>
        <w:spacing w:line="240" w:lineRule="auto"/>
        <w:jc w:val="both"/>
        <w:rPr>
          <w:rFonts w:ascii="Times New Roman" w:hAnsi="Times New Roman" w:cs="Times New Roman"/>
          <w:bCs/>
          <w:sz w:val="24"/>
          <w:szCs w:val="24"/>
        </w:rPr>
      </w:pPr>
      <w:r w:rsidRPr="007E5230">
        <w:rPr>
          <w:rFonts w:ascii="Times New Roman" w:hAnsi="Times New Roman" w:cs="Times New Roman"/>
          <w:bCs/>
          <w:sz w:val="24"/>
          <w:szCs w:val="24"/>
        </w:rPr>
        <w:lastRenderedPageBreak/>
        <w:t>K-Means groups sales data into clusters (e.g., high-value, medium-value, low-value customers).</w:t>
      </w:r>
    </w:p>
    <w:p w:rsidR="007E5230" w:rsidRPr="007E5230" w:rsidRDefault="007E5230" w:rsidP="00174F71">
      <w:pPr>
        <w:numPr>
          <w:ilvl w:val="0"/>
          <w:numId w:val="10"/>
        </w:numPr>
        <w:spacing w:line="240" w:lineRule="auto"/>
        <w:jc w:val="both"/>
        <w:rPr>
          <w:rFonts w:ascii="Times New Roman" w:hAnsi="Times New Roman" w:cs="Times New Roman"/>
          <w:bCs/>
          <w:sz w:val="24"/>
          <w:szCs w:val="24"/>
        </w:rPr>
      </w:pPr>
      <w:r w:rsidRPr="007E5230">
        <w:rPr>
          <w:rFonts w:ascii="Times New Roman" w:hAnsi="Times New Roman" w:cs="Times New Roman"/>
          <w:bCs/>
          <w:sz w:val="24"/>
          <w:szCs w:val="24"/>
        </w:rPr>
        <w:t xml:space="preserve">Hierarchical </w:t>
      </w:r>
      <w:proofErr w:type="spellStart"/>
      <w:r w:rsidRPr="007E5230">
        <w:rPr>
          <w:rFonts w:ascii="Times New Roman" w:hAnsi="Times New Roman" w:cs="Times New Roman"/>
          <w:bCs/>
          <w:sz w:val="24"/>
          <w:szCs w:val="24"/>
        </w:rPr>
        <w:t>Dendrogram</w:t>
      </w:r>
      <w:proofErr w:type="spellEnd"/>
      <w:r w:rsidRPr="007E5230">
        <w:rPr>
          <w:rFonts w:ascii="Times New Roman" w:hAnsi="Times New Roman" w:cs="Times New Roman"/>
          <w:bCs/>
          <w:sz w:val="24"/>
          <w:szCs w:val="24"/>
        </w:rPr>
        <w:t xml:space="preserve"> shows hierarchical grouping.</w:t>
      </w:r>
    </w:p>
    <w:p w:rsidR="007E5230" w:rsidRPr="007E5230" w:rsidRDefault="007E5230" w:rsidP="00174F71">
      <w:pPr>
        <w:numPr>
          <w:ilvl w:val="0"/>
          <w:numId w:val="10"/>
        </w:numPr>
        <w:spacing w:line="240" w:lineRule="auto"/>
        <w:jc w:val="both"/>
        <w:rPr>
          <w:rFonts w:ascii="Times New Roman" w:hAnsi="Times New Roman" w:cs="Times New Roman"/>
          <w:bCs/>
          <w:sz w:val="24"/>
          <w:szCs w:val="24"/>
        </w:rPr>
      </w:pPr>
      <w:r w:rsidRPr="007E5230">
        <w:rPr>
          <w:rFonts w:ascii="Times New Roman" w:hAnsi="Times New Roman" w:cs="Times New Roman"/>
          <w:bCs/>
          <w:sz w:val="24"/>
          <w:szCs w:val="24"/>
        </w:rPr>
        <w:t>Segmentation provides useful business insights.</w:t>
      </w:r>
    </w:p>
    <w:p w:rsidR="003916C0" w:rsidRPr="00313B15" w:rsidRDefault="003916C0" w:rsidP="00B06FE7">
      <w:pPr>
        <w:spacing w:line="240" w:lineRule="auto"/>
        <w:jc w:val="both"/>
        <w:rPr>
          <w:rFonts w:ascii="Times New Roman" w:hAnsi="Times New Roman" w:cs="Times New Roman"/>
          <w:b/>
          <w:bCs/>
          <w:sz w:val="24"/>
          <w:szCs w:val="24"/>
        </w:rPr>
      </w:pPr>
      <w:r w:rsidRPr="00313B15">
        <w:rPr>
          <w:rFonts w:ascii="Times New Roman" w:hAnsi="Times New Roman" w:cs="Times New Roman"/>
          <w:b/>
          <w:bCs/>
          <w:sz w:val="24"/>
          <w:szCs w:val="24"/>
        </w:rPr>
        <w:t>Conclusion</w:t>
      </w:r>
    </w:p>
    <w:p w:rsidR="007E5230" w:rsidRPr="007E5230" w:rsidRDefault="007E5230" w:rsidP="00174F71">
      <w:pPr>
        <w:pStyle w:val="ListParagraph"/>
        <w:numPr>
          <w:ilvl w:val="0"/>
          <w:numId w:val="10"/>
        </w:numPr>
        <w:spacing w:line="240" w:lineRule="auto"/>
        <w:jc w:val="both"/>
        <w:rPr>
          <w:rFonts w:ascii="Times New Roman" w:hAnsi="Times New Roman" w:cs="Times New Roman"/>
          <w:sz w:val="24"/>
          <w:szCs w:val="24"/>
        </w:rPr>
      </w:pPr>
      <w:r w:rsidRPr="007E5230">
        <w:rPr>
          <w:rFonts w:ascii="Times New Roman" w:hAnsi="Times New Roman" w:cs="Times New Roman"/>
          <w:sz w:val="24"/>
          <w:szCs w:val="24"/>
        </w:rPr>
        <w:t xml:space="preserve">K-Means provides </w:t>
      </w:r>
      <w:r w:rsidRPr="007E5230">
        <w:rPr>
          <w:rFonts w:ascii="Times New Roman" w:hAnsi="Times New Roman" w:cs="Times New Roman"/>
          <w:b/>
          <w:bCs/>
          <w:sz w:val="24"/>
          <w:szCs w:val="24"/>
        </w:rPr>
        <w:t>efficient partition-based clustering</w:t>
      </w:r>
      <w:r w:rsidRPr="007E5230">
        <w:rPr>
          <w:rFonts w:ascii="Times New Roman" w:hAnsi="Times New Roman" w:cs="Times New Roman"/>
          <w:sz w:val="24"/>
          <w:szCs w:val="24"/>
        </w:rPr>
        <w:t xml:space="preserve"> for sales data.</w:t>
      </w:r>
    </w:p>
    <w:p w:rsidR="007E5230" w:rsidRPr="007E5230" w:rsidRDefault="007E5230" w:rsidP="00174F71">
      <w:pPr>
        <w:pStyle w:val="ListParagraph"/>
        <w:numPr>
          <w:ilvl w:val="0"/>
          <w:numId w:val="10"/>
        </w:numPr>
        <w:spacing w:line="240" w:lineRule="auto"/>
        <w:jc w:val="both"/>
        <w:rPr>
          <w:rFonts w:ascii="Times New Roman" w:hAnsi="Times New Roman" w:cs="Times New Roman"/>
          <w:sz w:val="24"/>
          <w:szCs w:val="24"/>
        </w:rPr>
      </w:pPr>
      <w:r w:rsidRPr="007E5230">
        <w:rPr>
          <w:rFonts w:ascii="Times New Roman" w:hAnsi="Times New Roman" w:cs="Times New Roman"/>
          <w:sz w:val="24"/>
          <w:szCs w:val="24"/>
        </w:rPr>
        <w:t xml:space="preserve">Hierarchical clustering provides </w:t>
      </w:r>
      <w:r w:rsidRPr="007E5230">
        <w:rPr>
          <w:rFonts w:ascii="Times New Roman" w:hAnsi="Times New Roman" w:cs="Times New Roman"/>
          <w:b/>
          <w:bCs/>
          <w:sz w:val="24"/>
          <w:szCs w:val="24"/>
        </w:rPr>
        <w:t>tree-based structure</w:t>
      </w:r>
      <w:r w:rsidRPr="007E5230">
        <w:rPr>
          <w:rFonts w:ascii="Times New Roman" w:hAnsi="Times New Roman" w:cs="Times New Roman"/>
          <w:sz w:val="24"/>
          <w:szCs w:val="24"/>
        </w:rPr>
        <w:t xml:space="preserve"> useful for visualization.</w:t>
      </w:r>
    </w:p>
    <w:p w:rsidR="007E5230" w:rsidRPr="007E5230" w:rsidRDefault="007E5230" w:rsidP="00174F71">
      <w:pPr>
        <w:pStyle w:val="ListParagraph"/>
        <w:numPr>
          <w:ilvl w:val="0"/>
          <w:numId w:val="10"/>
        </w:numPr>
        <w:spacing w:line="240" w:lineRule="auto"/>
        <w:jc w:val="both"/>
        <w:rPr>
          <w:rFonts w:ascii="Times New Roman" w:hAnsi="Times New Roman" w:cs="Times New Roman"/>
          <w:sz w:val="24"/>
          <w:szCs w:val="24"/>
        </w:rPr>
      </w:pPr>
      <w:r w:rsidRPr="007E5230">
        <w:rPr>
          <w:rFonts w:ascii="Times New Roman" w:hAnsi="Times New Roman" w:cs="Times New Roman"/>
          <w:sz w:val="24"/>
          <w:szCs w:val="24"/>
        </w:rPr>
        <w:t xml:space="preserve">Elbow method determines </w:t>
      </w:r>
      <w:r w:rsidRPr="007E5230">
        <w:rPr>
          <w:rFonts w:ascii="Times New Roman" w:hAnsi="Times New Roman" w:cs="Times New Roman"/>
          <w:b/>
          <w:bCs/>
          <w:sz w:val="24"/>
          <w:szCs w:val="24"/>
        </w:rPr>
        <w:t>optimal number of clusters</w:t>
      </w:r>
      <w:r w:rsidRPr="007E5230">
        <w:rPr>
          <w:rFonts w:ascii="Times New Roman" w:hAnsi="Times New Roman" w:cs="Times New Roman"/>
          <w:sz w:val="24"/>
          <w:szCs w:val="24"/>
        </w:rPr>
        <w:t xml:space="preserve"> for meaningful segmentation.</w:t>
      </w:r>
    </w:p>
    <w:p w:rsidR="007E5230" w:rsidRPr="007E5230" w:rsidRDefault="007E5230" w:rsidP="00174F71">
      <w:pPr>
        <w:pStyle w:val="ListParagraph"/>
        <w:numPr>
          <w:ilvl w:val="0"/>
          <w:numId w:val="10"/>
        </w:numPr>
        <w:spacing w:line="240" w:lineRule="auto"/>
        <w:jc w:val="both"/>
        <w:rPr>
          <w:rFonts w:ascii="Times New Roman" w:hAnsi="Times New Roman" w:cs="Times New Roman"/>
          <w:sz w:val="24"/>
          <w:szCs w:val="24"/>
        </w:rPr>
      </w:pPr>
      <w:r w:rsidRPr="007E5230">
        <w:rPr>
          <w:rFonts w:ascii="Times New Roman" w:hAnsi="Times New Roman" w:cs="Times New Roman"/>
          <w:sz w:val="24"/>
          <w:szCs w:val="24"/>
        </w:rPr>
        <w:t xml:space="preserve">Clustering results can help in </w:t>
      </w:r>
      <w:r w:rsidRPr="007E5230">
        <w:rPr>
          <w:rFonts w:ascii="Times New Roman" w:hAnsi="Times New Roman" w:cs="Times New Roman"/>
          <w:b/>
          <w:bCs/>
          <w:sz w:val="24"/>
          <w:szCs w:val="24"/>
        </w:rPr>
        <w:t>customer profiling, product strategy, and revenue analysis</w:t>
      </w:r>
      <w:r w:rsidRPr="007E5230">
        <w:rPr>
          <w:rFonts w:ascii="Times New Roman" w:hAnsi="Times New Roman" w:cs="Times New Roman"/>
          <w:sz w:val="24"/>
          <w:szCs w:val="24"/>
        </w:rPr>
        <w:t>.</w:t>
      </w:r>
    </w:p>
    <w:sectPr w:rsidR="007E5230" w:rsidRPr="007E5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813C6"/>
    <w:multiLevelType w:val="hybridMultilevel"/>
    <w:tmpl w:val="7994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64F8C"/>
    <w:multiLevelType w:val="hybridMultilevel"/>
    <w:tmpl w:val="DAF6C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443A45"/>
    <w:multiLevelType w:val="multilevel"/>
    <w:tmpl w:val="6BC2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86728"/>
    <w:multiLevelType w:val="multilevel"/>
    <w:tmpl w:val="57B63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A426E8"/>
    <w:multiLevelType w:val="multilevel"/>
    <w:tmpl w:val="8884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C6FCA"/>
    <w:multiLevelType w:val="multilevel"/>
    <w:tmpl w:val="C584D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EE1E20"/>
    <w:multiLevelType w:val="multilevel"/>
    <w:tmpl w:val="B51E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F4196"/>
    <w:multiLevelType w:val="multilevel"/>
    <w:tmpl w:val="C68A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D93C78"/>
    <w:multiLevelType w:val="multilevel"/>
    <w:tmpl w:val="2AE6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62ACA"/>
    <w:multiLevelType w:val="multilevel"/>
    <w:tmpl w:val="85B2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2"/>
  </w:num>
  <w:num w:numId="4">
    <w:abstractNumId w:val="6"/>
  </w:num>
  <w:num w:numId="5">
    <w:abstractNumId w:val="9"/>
  </w:num>
  <w:num w:numId="6">
    <w:abstractNumId w:val="7"/>
  </w:num>
  <w:num w:numId="7">
    <w:abstractNumId w:val="1"/>
  </w:num>
  <w:num w:numId="8">
    <w:abstractNumId w:val="5"/>
  </w:num>
  <w:num w:numId="9">
    <w:abstractNumId w:val="3"/>
  </w:num>
  <w:num w:numId="10">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B97"/>
    <w:rsid w:val="0003748D"/>
    <w:rsid w:val="001444EB"/>
    <w:rsid w:val="00164CA6"/>
    <w:rsid w:val="00173008"/>
    <w:rsid w:val="00174F71"/>
    <w:rsid w:val="001A07DF"/>
    <w:rsid w:val="001E7759"/>
    <w:rsid w:val="00206F12"/>
    <w:rsid w:val="00224756"/>
    <w:rsid w:val="0024656A"/>
    <w:rsid w:val="0027434D"/>
    <w:rsid w:val="00296DF2"/>
    <w:rsid w:val="002D783B"/>
    <w:rsid w:val="00313B15"/>
    <w:rsid w:val="00334103"/>
    <w:rsid w:val="003916C0"/>
    <w:rsid w:val="004C5341"/>
    <w:rsid w:val="004D66B4"/>
    <w:rsid w:val="00593175"/>
    <w:rsid w:val="005B6D5B"/>
    <w:rsid w:val="006043A1"/>
    <w:rsid w:val="00645EE1"/>
    <w:rsid w:val="006D5C63"/>
    <w:rsid w:val="00724252"/>
    <w:rsid w:val="0078021E"/>
    <w:rsid w:val="007D408B"/>
    <w:rsid w:val="007E5230"/>
    <w:rsid w:val="008868AE"/>
    <w:rsid w:val="009360DD"/>
    <w:rsid w:val="00956888"/>
    <w:rsid w:val="00993542"/>
    <w:rsid w:val="009A7BB2"/>
    <w:rsid w:val="009D14AA"/>
    <w:rsid w:val="009E0FEA"/>
    <w:rsid w:val="00A01302"/>
    <w:rsid w:val="00A12C0E"/>
    <w:rsid w:val="00A14205"/>
    <w:rsid w:val="00A76874"/>
    <w:rsid w:val="00A94B97"/>
    <w:rsid w:val="00AA2E68"/>
    <w:rsid w:val="00AF18FE"/>
    <w:rsid w:val="00B06FE7"/>
    <w:rsid w:val="00B171D5"/>
    <w:rsid w:val="00B30323"/>
    <w:rsid w:val="00B7099F"/>
    <w:rsid w:val="00BA3EB2"/>
    <w:rsid w:val="00BB67EF"/>
    <w:rsid w:val="00BF2BA4"/>
    <w:rsid w:val="00CB2F75"/>
    <w:rsid w:val="00D97E2A"/>
    <w:rsid w:val="00DE3A86"/>
    <w:rsid w:val="00DE498C"/>
    <w:rsid w:val="00E27BF9"/>
    <w:rsid w:val="00F07D93"/>
    <w:rsid w:val="00F37C6A"/>
    <w:rsid w:val="00FA1667"/>
    <w:rsid w:val="00FA4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F6E9F9-0331-4BC9-838A-01D91C3C3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656A"/>
  </w:style>
  <w:style w:type="paragraph" w:styleId="Heading2">
    <w:name w:val="heading 2"/>
    <w:basedOn w:val="Normal"/>
    <w:next w:val="Normal"/>
    <w:link w:val="Heading2Char"/>
    <w:uiPriority w:val="9"/>
    <w:semiHidden/>
    <w:unhideWhenUsed/>
    <w:qFormat/>
    <w:rsid w:val="007E523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A7B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4B97"/>
    <w:rPr>
      <w:color w:val="0563C1" w:themeColor="hyperlink"/>
      <w:u w:val="single"/>
    </w:rPr>
  </w:style>
  <w:style w:type="paragraph" w:styleId="ListParagraph">
    <w:name w:val="List Paragraph"/>
    <w:basedOn w:val="Normal"/>
    <w:uiPriority w:val="34"/>
    <w:qFormat/>
    <w:rsid w:val="00B171D5"/>
    <w:pPr>
      <w:ind w:left="720"/>
      <w:contextualSpacing/>
    </w:pPr>
  </w:style>
  <w:style w:type="table" w:styleId="TableGrid">
    <w:name w:val="Table Grid"/>
    <w:basedOn w:val="TableNormal"/>
    <w:uiPriority w:val="59"/>
    <w:rsid w:val="00164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931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9360DD"/>
    <w:rPr>
      <w:color w:val="954F72" w:themeColor="followedHyperlink"/>
      <w:u w:val="single"/>
    </w:rPr>
  </w:style>
  <w:style w:type="paragraph" w:styleId="BalloonText">
    <w:name w:val="Balloon Text"/>
    <w:basedOn w:val="Normal"/>
    <w:link w:val="BalloonTextChar"/>
    <w:uiPriority w:val="99"/>
    <w:semiHidden/>
    <w:unhideWhenUsed/>
    <w:rsid w:val="00296D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DF2"/>
    <w:rPr>
      <w:rFonts w:ascii="Segoe UI" w:hAnsi="Segoe UI" w:cs="Segoe UI"/>
      <w:sz w:val="18"/>
      <w:szCs w:val="18"/>
    </w:rPr>
  </w:style>
  <w:style w:type="character" w:customStyle="1" w:styleId="Heading3Char">
    <w:name w:val="Heading 3 Char"/>
    <w:basedOn w:val="DefaultParagraphFont"/>
    <w:link w:val="Heading3"/>
    <w:uiPriority w:val="9"/>
    <w:rsid w:val="009A7BB2"/>
    <w:rPr>
      <w:rFonts w:ascii="Times New Roman" w:eastAsia="Times New Roman" w:hAnsi="Times New Roman" w:cs="Times New Roman"/>
      <w:b/>
      <w:bCs/>
      <w:sz w:val="27"/>
      <w:szCs w:val="27"/>
    </w:rPr>
  </w:style>
  <w:style w:type="character" w:styleId="Strong">
    <w:name w:val="Strong"/>
    <w:basedOn w:val="DefaultParagraphFont"/>
    <w:uiPriority w:val="22"/>
    <w:qFormat/>
    <w:rsid w:val="009A7BB2"/>
    <w:rPr>
      <w:b/>
      <w:bCs/>
    </w:rPr>
  </w:style>
  <w:style w:type="paragraph" w:styleId="NormalWeb">
    <w:name w:val="Normal (Web)"/>
    <w:basedOn w:val="Normal"/>
    <w:uiPriority w:val="99"/>
    <w:unhideWhenUsed/>
    <w:rsid w:val="009A7B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9A7BB2"/>
  </w:style>
  <w:style w:type="character" w:customStyle="1" w:styleId="mord">
    <w:name w:val="mord"/>
    <w:basedOn w:val="DefaultParagraphFont"/>
    <w:rsid w:val="009A7BB2"/>
  </w:style>
  <w:style w:type="character" w:customStyle="1" w:styleId="mrel">
    <w:name w:val="mrel"/>
    <w:basedOn w:val="DefaultParagraphFont"/>
    <w:rsid w:val="009A7BB2"/>
  </w:style>
  <w:style w:type="character" w:customStyle="1" w:styleId="mbin">
    <w:name w:val="mbin"/>
    <w:basedOn w:val="DefaultParagraphFont"/>
    <w:rsid w:val="009A7BB2"/>
  </w:style>
  <w:style w:type="character" w:customStyle="1" w:styleId="mopen">
    <w:name w:val="mopen"/>
    <w:basedOn w:val="DefaultParagraphFont"/>
    <w:rsid w:val="009A7BB2"/>
  </w:style>
  <w:style w:type="character" w:customStyle="1" w:styleId="mclose">
    <w:name w:val="mclose"/>
    <w:basedOn w:val="DefaultParagraphFont"/>
    <w:rsid w:val="009A7BB2"/>
  </w:style>
  <w:style w:type="character" w:customStyle="1" w:styleId="vlist-s">
    <w:name w:val="vlist-s"/>
    <w:basedOn w:val="DefaultParagraphFont"/>
    <w:rsid w:val="009A7BB2"/>
  </w:style>
  <w:style w:type="character" w:styleId="HTMLCode">
    <w:name w:val="HTML Code"/>
    <w:basedOn w:val="DefaultParagraphFont"/>
    <w:uiPriority w:val="99"/>
    <w:semiHidden/>
    <w:unhideWhenUsed/>
    <w:rsid w:val="00B06FE7"/>
    <w:rPr>
      <w:rFonts w:ascii="Courier New" w:eastAsia="Times New Roman" w:hAnsi="Courier New" w:cs="Courier New"/>
      <w:sz w:val="20"/>
      <w:szCs w:val="20"/>
    </w:rPr>
  </w:style>
  <w:style w:type="paragraph" w:customStyle="1" w:styleId="Default">
    <w:name w:val="Default"/>
    <w:rsid w:val="009E0FE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mpunct">
    <w:name w:val="mpunct"/>
    <w:basedOn w:val="DefaultParagraphFont"/>
    <w:rsid w:val="00AF18FE"/>
  </w:style>
  <w:style w:type="character" w:customStyle="1" w:styleId="mop">
    <w:name w:val="mop"/>
    <w:basedOn w:val="DefaultParagraphFont"/>
    <w:rsid w:val="00AF18FE"/>
  </w:style>
  <w:style w:type="character" w:customStyle="1" w:styleId="Heading2Char">
    <w:name w:val="Heading 2 Char"/>
    <w:basedOn w:val="DefaultParagraphFont"/>
    <w:link w:val="Heading2"/>
    <w:uiPriority w:val="9"/>
    <w:semiHidden/>
    <w:rsid w:val="007E523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61255">
      <w:bodyDiv w:val="1"/>
      <w:marLeft w:val="0"/>
      <w:marRight w:val="0"/>
      <w:marTop w:val="0"/>
      <w:marBottom w:val="0"/>
      <w:divBdr>
        <w:top w:val="none" w:sz="0" w:space="0" w:color="auto"/>
        <w:left w:val="none" w:sz="0" w:space="0" w:color="auto"/>
        <w:bottom w:val="none" w:sz="0" w:space="0" w:color="auto"/>
        <w:right w:val="none" w:sz="0" w:space="0" w:color="auto"/>
      </w:divBdr>
    </w:div>
    <w:div w:id="23095322">
      <w:bodyDiv w:val="1"/>
      <w:marLeft w:val="0"/>
      <w:marRight w:val="0"/>
      <w:marTop w:val="0"/>
      <w:marBottom w:val="0"/>
      <w:divBdr>
        <w:top w:val="none" w:sz="0" w:space="0" w:color="auto"/>
        <w:left w:val="none" w:sz="0" w:space="0" w:color="auto"/>
        <w:bottom w:val="none" w:sz="0" w:space="0" w:color="auto"/>
        <w:right w:val="none" w:sz="0" w:space="0" w:color="auto"/>
      </w:divBdr>
    </w:div>
    <w:div w:id="122771684">
      <w:bodyDiv w:val="1"/>
      <w:marLeft w:val="0"/>
      <w:marRight w:val="0"/>
      <w:marTop w:val="0"/>
      <w:marBottom w:val="0"/>
      <w:divBdr>
        <w:top w:val="none" w:sz="0" w:space="0" w:color="auto"/>
        <w:left w:val="none" w:sz="0" w:space="0" w:color="auto"/>
        <w:bottom w:val="none" w:sz="0" w:space="0" w:color="auto"/>
        <w:right w:val="none" w:sz="0" w:space="0" w:color="auto"/>
      </w:divBdr>
    </w:div>
    <w:div w:id="159851035">
      <w:bodyDiv w:val="1"/>
      <w:marLeft w:val="0"/>
      <w:marRight w:val="0"/>
      <w:marTop w:val="0"/>
      <w:marBottom w:val="0"/>
      <w:divBdr>
        <w:top w:val="none" w:sz="0" w:space="0" w:color="auto"/>
        <w:left w:val="none" w:sz="0" w:space="0" w:color="auto"/>
        <w:bottom w:val="none" w:sz="0" w:space="0" w:color="auto"/>
        <w:right w:val="none" w:sz="0" w:space="0" w:color="auto"/>
      </w:divBdr>
    </w:div>
    <w:div w:id="185757659">
      <w:bodyDiv w:val="1"/>
      <w:marLeft w:val="0"/>
      <w:marRight w:val="0"/>
      <w:marTop w:val="0"/>
      <w:marBottom w:val="0"/>
      <w:divBdr>
        <w:top w:val="none" w:sz="0" w:space="0" w:color="auto"/>
        <w:left w:val="none" w:sz="0" w:space="0" w:color="auto"/>
        <w:bottom w:val="none" w:sz="0" w:space="0" w:color="auto"/>
        <w:right w:val="none" w:sz="0" w:space="0" w:color="auto"/>
      </w:divBdr>
      <w:divsChild>
        <w:div w:id="2127191855">
          <w:marLeft w:val="0"/>
          <w:marRight w:val="0"/>
          <w:marTop w:val="0"/>
          <w:marBottom w:val="0"/>
          <w:divBdr>
            <w:top w:val="none" w:sz="0" w:space="0" w:color="auto"/>
            <w:left w:val="none" w:sz="0" w:space="0" w:color="auto"/>
            <w:bottom w:val="none" w:sz="0" w:space="0" w:color="auto"/>
            <w:right w:val="none" w:sz="0" w:space="0" w:color="auto"/>
          </w:divBdr>
          <w:divsChild>
            <w:div w:id="174614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3021">
      <w:bodyDiv w:val="1"/>
      <w:marLeft w:val="0"/>
      <w:marRight w:val="0"/>
      <w:marTop w:val="0"/>
      <w:marBottom w:val="0"/>
      <w:divBdr>
        <w:top w:val="none" w:sz="0" w:space="0" w:color="auto"/>
        <w:left w:val="none" w:sz="0" w:space="0" w:color="auto"/>
        <w:bottom w:val="none" w:sz="0" w:space="0" w:color="auto"/>
        <w:right w:val="none" w:sz="0" w:space="0" w:color="auto"/>
      </w:divBdr>
    </w:div>
    <w:div w:id="221334257">
      <w:bodyDiv w:val="1"/>
      <w:marLeft w:val="0"/>
      <w:marRight w:val="0"/>
      <w:marTop w:val="0"/>
      <w:marBottom w:val="0"/>
      <w:divBdr>
        <w:top w:val="none" w:sz="0" w:space="0" w:color="auto"/>
        <w:left w:val="none" w:sz="0" w:space="0" w:color="auto"/>
        <w:bottom w:val="none" w:sz="0" w:space="0" w:color="auto"/>
        <w:right w:val="none" w:sz="0" w:space="0" w:color="auto"/>
      </w:divBdr>
    </w:div>
    <w:div w:id="240602920">
      <w:bodyDiv w:val="1"/>
      <w:marLeft w:val="0"/>
      <w:marRight w:val="0"/>
      <w:marTop w:val="0"/>
      <w:marBottom w:val="0"/>
      <w:divBdr>
        <w:top w:val="none" w:sz="0" w:space="0" w:color="auto"/>
        <w:left w:val="none" w:sz="0" w:space="0" w:color="auto"/>
        <w:bottom w:val="none" w:sz="0" w:space="0" w:color="auto"/>
        <w:right w:val="none" w:sz="0" w:space="0" w:color="auto"/>
      </w:divBdr>
    </w:div>
    <w:div w:id="241182123">
      <w:bodyDiv w:val="1"/>
      <w:marLeft w:val="0"/>
      <w:marRight w:val="0"/>
      <w:marTop w:val="0"/>
      <w:marBottom w:val="0"/>
      <w:divBdr>
        <w:top w:val="none" w:sz="0" w:space="0" w:color="auto"/>
        <w:left w:val="none" w:sz="0" w:space="0" w:color="auto"/>
        <w:bottom w:val="none" w:sz="0" w:space="0" w:color="auto"/>
        <w:right w:val="none" w:sz="0" w:space="0" w:color="auto"/>
      </w:divBdr>
    </w:div>
    <w:div w:id="250358600">
      <w:bodyDiv w:val="1"/>
      <w:marLeft w:val="0"/>
      <w:marRight w:val="0"/>
      <w:marTop w:val="0"/>
      <w:marBottom w:val="0"/>
      <w:divBdr>
        <w:top w:val="none" w:sz="0" w:space="0" w:color="auto"/>
        <w:left w:val="none" w:sz="0" w:space="0" w:color="auto"/>
        <w:bottom w:val="none" w:sz="0" w:space="0" w:color="auto"/>
        <w:right w:val="none" w:sz="0" w:space="0" w:color="auto"/>
      </w:divBdr>
    </w:div>
    <w:div w:id="280115921">
      <w:bodyDiv w:val="1"/>
      <w:marLeft w:val="0"/>
      <w:marRight w:val="0"/>
      <w:marTop w:val="0"/>
      <w:marBottom w:val="0"/>
      <w:divBdr>
        <w:top w:val="none" w:sz="0" w:space="0" w:color="auto"/>
        <w:left w:val="none" w:sz="0" w:space="0" w:color="auto"/>
        <w:bottom w:val="none" w:sz="0" w:space="0" w:color="auto"/>
        <w:right w:val="none" w:sz="0" w:space="0" w:color="auto"/>
      </w:divBdr>
    </w:div>
    <w:div w:id="314267210">
      <w:bodyDiv w:val="1"/>
      <w:marLeft w:val="0"/>
      <w:marRight w:val="0"/>
      <w:marTop w:val="0"/>
      <w:marBottom w:val="0"/>
      <w:divBdr>
        <w:top w:val="none" w:sz="0" w:space="0" w:color="auto"/>
        <w:left w:val="none" w:sz="0" w:space="0" w:color="auto"/>
        <w:bottom w:val="none" w:sz="0" w:space="0" w:color="auto"/>
        <w:right w:val="none" w:sz="0" w:space="0" w:color="auto"/>
      </w:divBdr>
    </w:div>
    <w:div w:id="332493717">
      <w:bodyDiv w:val="1"/>
      <w:marLeft w:val="0"/>
      <w:marRight w:val="0"/>
      <w:marTop w:val="0"/>
      <w:marBottom w:val="0"/>
      <w:divBdr>
        <w:top w:val="none" w:sz="0" w:space="0" w:color="auto"/>
        <w:left w:val="none" w:sz="0" w:space="0" w:color="auto"/>
        <w:bottom w:val="none" w:sz="0" w:space="0" w:color="auto"/>
        <w:right w:val="none" w:sz="0" w:space="0" w:color="auto"/>
      </w:divBdr>
    </w:div>
    <w:div w:id="362100655">
      <w:bodyDiv w:val="1"/>
      <w:marLeft w:val="0"/>
      <w:marRight w:val="0"/>
      <w:marTop w:val="0"/>
      <w:marBottom w:val="0"/>
      <w:divBdr>
        <w:top w:val="none" w:sz="0" w:space="0" w:color="auto"/>
        <w:left w:val="none" w:sz="0" w:space="0" w:color="auto"/>
        <w:bottom w:val="none" w:sz="0" w:space="0" w:color="auto"/>
        <w:right w:val="none" w:sz="0" w:space="0" w:color="auto"/>
      </w:divBdr>
    </w:div>
    <w:div w:id="397288574">
      <w:bodyDiv w:val="1"/>
      <w:marLeft w:val="0"/>
      <w:marRight w:val="0"/>
      <w:marTop w:val="0"/>
      <w:marBottom w:val="0"/>
      <w:divBdr>
        <w:top w:val="none" w:sz="0" w:space="0" w:color="auto"/>
        <w:left w:val="none" w:sz="0" w:space="0" w:color="auto"/>
        <w:bottom w:val="none" w:sz="0" w:space="0" w:color="auto"/>
        <w:right w:val="none" w:sz="0" w:space="0" w:color="auto"/>
      </w:divBdr>
    </w:div>
    <w:div w:id="471410495">
      <w:bodyDiv w:val="1"/>
      <w:marLeft w:val="0"/>
      <w:marRight w:val="0"/>
      <w:marTop w:val="0"/>
      <w:marBottom w:val="0"/>
      <w:divBdr>
        <w:top w:val="none" w:sz="0" w:space="0" w:color="auto"/>
        <w:left w:val="none" w:sz="0" w:space="0" w:color="auto"/>
        <w:bottom w:val="none" w:sz="0" w:space="0" w:color="auto"/>
        <w:right w:val="none" w:sz="0" w:space="0" w:color="auto"/>
      </w:divBdr>
    </w:div>
    <w:div w:id="486823585">
      <w:bodyDiv w:val="1"/>
      <w:marLeft w:val="0"/>
      <w:marRight w:val="0"/>
      <w:marTop w:val="0"/>
      <w:marBottom w:val="0"/>
      <w:divBdr>
        <w:top w:val="none" w:sz="0" w:space="0" w:color="auto"/>
        <w:left w:val="none" w:sz="0" w:space="0" w:color="auto"/>
        <w:bottom w:val="none" w:sz="0" w:space="0" w:color="auto"/>
        <w:right w:val="none" w:sz="0" w:space="0" w:color="auto"/>
      </w:divBdr>
    </w:div>
    <w:div w:id="536966970">
      <w:bodyDiv w:val="1"/>
      <w:marLeft w:val="0"/>
      <w:marRight w:val="0"/>
      <w:marTop w:val="0"/>
      <w:marBottom w:val="0"/>
      <w:divBdr>
        <w:top w:val="none" w:sz="0" w:space="0" w:color="auto"/>
        <w:left w:val="none" w:sz="0" w:space="0" w:color="auto"/>
        <w:bottom w:val="none" w:sz="0" w:space="0" w:color="auto"/>
        <w:right w:val="none" w:sz="0" w:space="0" w:color="auto"/>
      </w:divBdr>
    </w:div>
    <w:div w:id="540938381">
      <w:bodyDiv w:val="1"/>
      <w:marLeft w:val="0"/>
      <w:marRight w:val="0"/>
      <w:marTop w:val="0"/>
      <w:marBottom w:val="0"/>
      <w:divBdr>
        <w:top w:val="none" w:sz="0" w:space="0" w:color="auto"/>
        <w:left w:val="none" w:sz="0" w:space="0" w:color="auto"/>
        <w:bottom w:val="none" w:sz="0" w:space="0" w:color="auto"/>
        <w:right w:val="none" w:sz="0" w:space="0" w:color="auto"/>
      </w:divBdr>
    </w:div>
    <w:div w:id="615216222">
      <w:bodyDiv w:val="1"/>
      <w:marLeft w:val="0"/>
      <w:marRight w:val="0"/>
      <w:marTop w:val="0"/>
      <w:marBottom w:val="0"/>
      <w:divBdr>
        <w:top w:val="none" w:sz="0" w:space="0" w:color="auto"/>
        <w:left w:val="none" w:sz="0" w:space="0" w:color="auto"/>
        <w:bottom w:val="none" w:sz="0" w:space="0" w:color="auto"/>
        <w:right w:val="none" w:sz="0" w:space="0" w:color="auto"/>
      </w:divBdr>
    </w:div>
    <w:div w:id="638531647">
      <w:bodyDiv w:val="1"/>
      <w:marLeft w:val="0"/>
      <w:marRight w:val="0"/>
      <w:marTop w:val="0"/>
      <w:marBottom w:val="0"/>
      <w:divBdr>
        <w:top w:val="none" w:sz="0" w:space="0" w:color="auto"/>
        <w:left w:val="none" w:sz="0" w:space="0" w:color="auto"/>
        <w:bottom w:val="none" w:sz="0" w:space="0" w:color="auto"/>
        <w:right w:val="none" w:sz="0" w:space="0" w:color="auto"/>
      </w:divBdr>
    </w:div>
    <w:div w:id="694961567">
      <w:bodyDiv w:val="1"/>
      <w:marLeft w:val="0"/>
      <w:marRight w:val="0"/>
      <w:marTop w:val="0"/>
      <w:marBottom w:val="0"/>
      <w:divBdr>
        <w:top w:val="none" w:sz="0" w:space="0" w:color="auto"/>
        <w:left w:val="none" w:sz="0" w:space="0" w:color="auto"/>
        <w:bottom w:val="none" w:sz="0" w:space="0" w:color="auto"/>
        <w:right w:val="none" w:sz="0" w:space="0" w:color="auto"/>
      </w:divBdr>
    </w:div>
    <w:div w:id="709187963">
      <w:bodyDiv w:val="1"/>
      <w:marLeft w:val="0"/>
      <w:marRight w:val="0"/>
      <w:marTop w:val="0"/>
      <w:marBottom w:val="0"/>
      <w:divBdr>
        <w:top w:val="none" w:sz="0" w:space="0" w:color="auto"/>
        <w:left w:val="none" w:sz="0" w:space="0" w:color="auto"/>
        <w:bottom w:val="none" w:sz="0" w:space="0" w:color="auto"/>
        <w:right w:val="none" w:sz="0" w:space="0" w:color="auto"/>
      </w:divBdr>
    </w:div>
    <w:div w:id="730034996">
      <w:bodyDiv w:val="1"/>
      <w:marLeft w:val="0"/>
      <w:marRight w:val="0"/>
      <w:marTop w:val="0"/>
      <w:marBottom w:val="0"/>
      <w:divBdr>
        <w:top w:val="none" w:sz="0" w:space="0" w:color="auto"/>
        <w:left w:val="none" w:sz="0" w:space="0" w:color="auto"/>
        <w:bottom w:val="none" w:sz="0" w:space="0" w:color="auto"/>
        <w:right w:val="none" w:sz="0" w:space="0" w:color="auto"/>
      </w:divBdr>
    </w:div>
    <w:div w:id="758908595">
      <w:bodyDiv w:val="1"/>
      <w:marLeft w:val="0"/>
      <w:marRight w:val="0"/>
      <w:marTop w:val="0"/>
      <w:marBottom w:val="0"/>
      <w:divBdr>
        <w:top w:val="none" w:sz="0" w:space="0" w:color="auto"/>
        <w:left w:val="none" w:sz="0" w:space="0" w:color="auto"/>
        <w:bottom w:val="none" w:sz="0" w:space="0" w:color="auto"/>
        <w:right w:val="none" w:sz="0" w:space="0" w:color="auto"/>
      </w:divBdr>
    </w:div>
    <w:div w:id="766147526">
      <w:bodyDiv w:val="1"/>
      <w:marLeft w:val="0"/>
      <w:marRight w:val="0"/>
      <w:marTop w:val="0"/>
      <w:marBottom w:val="0"/>
      <w:divBdr>
        <w:top w:val="none" w:sz="0" w:space="0" w:color="auto"/>
        <w:left w:val="none" w:sz="0" w:space="0" w:color="auto"/>
        <w:bottom w:val="none" w:sz="0" w:space="0" w:color="auto"/>
        <w:right w:val="none" w:sz="0" w:space="0" w:color="auto"/>
      </w:divBdr>
    </w:div>
    <w:div w:id="786974340">
      <w:bodyDiv w:val="1"/>
      <w:marLeft w:val="0"/>
      <w:marRight w:val="0"/>
      <w:marTop w:val="0"/>
      <w:marBottom w:val="0"/>
      <w:divBdr>
        <w:top w:val="none" w:sz="0" w:space="0" w:color="auto"/>
        <w:left w:val="none" w:sz="0" w:space="0" w:color="auto"/>
        <w:bottom w:val="none" w:sz="0" w:space="0" w:color="auto"/>
        <w:right w:val="none" w:sz="0" w:space="0" w:color="auto"/>
      </w:divBdr>
    </w:div>
    <w:div w:id="789321424">
      <w:bodyDiv w:val="1"/>
      <w:marLeft w:val="0"/>
      <w:marRight w:val="0"/>
      <w:marTop w:val="0"/>
      <w:marBottom w:val="0"/>
      <w:divBdr>
        <w:top w:val="none" w:sz="0" w:space="0" w:color="auto"/>
        <w:left w:val="none" w:sz="0" w:space="0" w:color="auto"/>
        <w:bottom w:val="none" w:sz="0" w:space="0" w:color="auto"/>
        <w:right w:val="none" w:sz="0" w:space="0" w:color="auto"/>
      </w:divBdr>
    </w:div>
    <w:div w:id="818041235">
      <w:bodyDiv w:val="1"/>
      <w:marLeft w:val="0"/>
      <w:marRight w:val="0"/>
      <w:marTop w:val="0"/>
      <w:marBottom w:val="0"/>
      <w:divBdr>
        <w:top w:val="none" w:sz="0" w:space="0" w:color="auto"/>
        <w:left w:val="none" w:sz="0" w:space="0" w:color="auto"/>
        <w:bottom w:val="none" w:sz="0" w:space="0" w:color="auto"/>
        <w:right w:val="none" w:sz="0" w:space="0" w:color="auto"/>
      </w:divBdr>
    </w:div>
    <w:div w:id="819031351">
      <w:bodyDiv w:val="1"/>
      <w:marLeft w:val="0"/>
      <w:marRight w:val="0"/>
      <w:marTop w:val="0"/>
      <w:marBottom w:val="0"/>
      <w:divBdr>
        <w:top w:val="none" w:sz="0" w:space="0" w:color="auto"/>
        <w:left w:val="none" w:sz="0" w:space="0" w:color="auto"/>
        <w:bottom w:val="none" w:sz="0" w:space="0" w:color="auto"/>
        <w:right w:val="none" w:sz="0" w:space="0" w:color="auto"/>
      </w:divBdr>
    </w:div>
    <w:div w:id="819542242">
      <w:bodyDiv w:val="1"/>
      <w:marLeft w:val="0"/>
      <w:marRight w:val="0"/>
      <w:marTop w:val="0"/>
      <w:marBottom w:val="0"/>
      <w:divBdr>
        <w:top w:val="none" w:sz="0" w:space="0" w:color="auto"/>
        <w:left w:val="none" w:sz="0" w:space="0" w:color="auto"/>
        <w:bottom w:val="none" w:sz="0" w:space="0" w:color="auto"/>
        <w:right w:val="none" w:sz="0" w:space="0" w:color="auto"/>
      </w:divBdr>
    </w:div>
    <w:div w:id="850023286">
      <w:bodyDiv w:val="1"/>
      <w:marLeft w:val="0"/>
      <w:marRight w:val="0"/>
      <w:marTop w:val="0"/>
      <w:marBottom w:val="0"/>
      <w:divBdr>
        <w:top w:val="none" w:sz="0" w:space="0" w:color="auto"/>
        <w:left w:val="none" w:sz="0" w:space="0" w:color="auto"/>
        <w:bottom w:val="none" w:sz="0" w:space="0" w:color="auto"/>
        <w:right w:val="none" w:sz="0" w:space="0" w:color="auto"/>
      </w:divBdr>
    </w:div>
    <w:div w:id="851263691">
      <w:bodyDiv w:val="1"/>
      <w:marLeft w:val="0"/>
      <w:marRight w:val="0"/>
      <w:marTop w:val="0"/>
      <w:marBottom w:val="0"/>
      <w:divBdr>
        <w:top w:val="none" w:sz="0" w:space="0" w:color="auto"/>
        <w:left w:val="none" w:sz="0" w:space="0" w:color="auto"/>
        <w:bottom w:val="none" w:sz="0" w:space="0" w:color="auto"/>
        <w:right w:val="none" w:sz="0" w:space="0" w:color="auto"/>
      </w:divBdr>
    </w:div>
    <w:div w:id="861238752">
      <w:bodyDiv w:val="1"/>
      <w:marLeft w:val="0"/>
      <w:marRight w:val="0"/>
      <w:marTop w:val="0"/>
      <w:marBottom w:val="0"/>
      <w:divBdr>
        <w:top w:val="none" w:sz="0" w:space="0" w:color="auto"/>
        <w:left w:val="none" w:sz="0" w:space="0" w:color="auto"/>
        <w:bottom w:val="none" w:sz="0" w:space="0" w:color="auto"/>
        <w:right w:val="none" w:sz="0" w:space="0" w:color="auto"/>
      </w:divBdr>
    </w:div>
    <w:div w:id="905644985">
      <w:bodyDiv w:val="1"/>
      <w:marLeft w:val="0"/>
      <w:marRight w:val="0"/>
      <w:marTop w:val="0"/>
      <w:marBottom w:val="0"/>
      <w:divBdr>
        <w:top w:val="none" w:sz="0" w:space="0" w:color="auto"/>
        <w:left w:val="none" w:sz="0" w:space="0" w:color="auto"/>
        <w:bottom w:val="none" w:sz="0" w:space="0" w:color="auto"/>
        <w:right w:val="none" w:sz="0" w:space="0" w:color="auto"/>
      </w:divBdr>
    </w:div>
    <w:div w:id="915941484">
      <w:bodyDiv w:val="1"/>
      <w:marLeft w:val="0"/>
      <w:marRight w:val="0"/>
      <w:marTop w:val="0"/>
      <w:marBottom w:val="0"/>
      <w:divBdr>
        <w:top w:val="none" w:sz="0" w:space="0" w:color="auto"/>
        <w:left w:val="none" w:sz="0" w:space="0" w:color="auto"/>
        <w:bottom w:val="none" w:sz="0" w:space="0" w:color="auto"/>
        <w:right w:val="none" w:sz="0" w:space="0" w:color="auto"/>
      </w:divBdr>
    </w:div>
    <w:div w:id="1010064904">
      <w:bodyDiv w:val="1"/>
      <w:marLeft w:val="0"/>
      <w:marRight w:val="0"/>
      <w:marTop w:val="0"/>
      <w:marBottom w:val="0"/>
      <w:divBdr>
        <w:top w:val="none" w:sz="0" w:space="0" w:color="auto"/>
        <w:left w:val="none" w:sz="0" w:space="0" w:color="auto"/>
        <w:bottom w:val="none" w:sz="0" w:space="0" w:color="auto"/>
        <w:right w:val="none" w:sz="0" w:space="0" w:color="auto"/>
      </w:divBdr>
    </w:div>
    <w:div w:id="1019621967">
      <w:bodyDiv w:val="1"/>
      <w:marLeft w:val="0"/>
      <w:marRight w:val="0"/>
      <w:marTop w:val="0"/>
      <w:marBottom w:val="0"/>
      <w:divBdr>
        <w:top w:val="none" w:sz="0" w:space="0" w:color="auto"/>
        <w:left w:val="none" w:sz="0" w:space="0" w:color="auto"/>
        <w:bottom w:val="none" w:sz="0" w:space="0" w:color="auto"/>
        <w:right w:val="none" w:sz="0" w:space="0" w:color="auto"/>
      </w:divBdr>
    </w:div>
    <w:div w:id="1041594773">
      <w:bodyDiv w:val="1"/>
      <w:marLeft w:val="0"/>
      <w:marRight w:val="0"/>
      <w:marTop w:val="0"/>
      <w:marBottom w:val="0"/>
      <w:divBdr>
        <w:top w:val="none" w:sz="0" w:space="0" w:color="auto"/>
        <w:left w:val="none" w:sz="0" w:space="0" w:color="auto"/>
        <w:bottom w:val="none" w:sz="0" w:space="0" w:color="auto"/>
        <w:right w:val="none" w:sz="0" w:space="0" w:color="auto"/>
      </w:divBdr>
    </w:div>
    <w:div w:id="1070348256">
      <w:bodyDiv w:val="1"/>
      <w:marLeft w:val="0"/>
      <w:marRight w:val="0"/>
      <w:marTop w:val="0"/>
      <w:marBottom w:val="0"/>
      <w:divBdr>
        <w:top w:val="none" w:sz="0" w:space="0" w:color="auto"/>
        <w:left w:val="none" w:sz="0" w:space="0" w:color="auto"/>
        <w:bottom w:val="none" w:sz="0" w:space="0" w:color="auto"/>
        <w:right w:val="none" w:sz="0" w:space="0" w:color="auto"/>
      </w:divBdr>
    </w:div>
    <w:div w:id="1128426459">
      <w:bodyDiv w:val="1"/>
      <w:marLeft w:val="0"/>
      <w:marRight w:val="0"/>
      <w:marTop w:val="0"/>
      <w:marBottom w:val="0"/>
      <w:divBdr>
        <w:top w:val="none" w:sz="0" w:space="0" w:color="auto"/>
        <w:left w:val="none" w:sz="0" w:space="0" w:color="auto"/>
        <w:bottom w:val="none" w:sz="0" w:space="0" w:color="auto"/>
        <w:right w:val="none" w:sz="0" w:space="0" w:color="auto"/>
      </w:divBdr>
    </w:div>
    <w:div w:id="1168710100">
      <w:bodyDiv w:val="1"/>
      <w:marLeft w:val="0"/>
      <w:marRight w:val="0"/>
      <w:marTop w:val="0"/>
      <w:marBottom w:val="0"/>
      <w:divBdr>
        <w:top w:val="none" w:sz="0" w:space="0" w:color="auto"/>
        <w:left w:val="none" w:sz="0" w:space="0" w:color="auto"/>
        <w:bottom w:val="none" w:sz="0" w:space="0" w:color="auto"/>
        <w:right w:val="none" w:sz="0" w:space="0" w:color="auto"/>
      </w:divBdr>
    </w:div>
    <w:div w:id="1214579784">
      <w:bodyDiv w:val="1"/>
      <w:marLeft w:val="0"/>
      <w:marRight w:val="0"/>
      <w:marTop w:val="0"/>
      <w:marBottom w:val="0"/>
      <w:divBdr>
        <w:top w:val="none" w:sz="0" w:space="0" w:color="auto"/>
        <w:left w:val="none" w:sz="0" w:space="0" w:color="auto"/>
        <w:bottom w:val="none" w:sz="0" w:space="0" w:color="auto"/>
        <w:right w:val="none" w:sz="0" w:space="0" w:color="auto"/>
      </w:divBdr>
    </w:div>
    <w:div w:id="1236403820">
      <w:bodyDiv w:val="1"/>
      <w:marLeft w:val="0"/>
      <w:marRight w:val="0"/>
      <w:marTop w:val="0"/>
      <w:marBottom w:val="0"/>
      <w:divBdr>
        <w:top w:val="none" w:sz="0" w:space="0" w:color="auto"/>
        <w:left w:val="none" w:sz="0" w:space="0" w:color="auto"/>
        <w:bottom w:val="none" w:sz="0" w:space="0" w:color="auto"/>
        <w:right w:val="none" w:sz="0" w:space="0" w:color="auto"/>
      </w:divBdr>
    </w:div>
    <w:div w:id="1245190707">
      <w:bodyDiv w:val="1"/>
      <w:marLeft w:val="0"/>
      <w:marRight w:val="0"/>
      <w:marTop w:val="0"/>
      <w:marBottom w:val="0"/>
      <w:divBdr>
        <w:top w:val="none" w:sz="0" w:space="0" w:color="auto"/>
        <w:left w:val="none" w:sz="0" w:space="0" w:color="auto"/>
        <w:bottom w:val="none" w:sz="0" w:space="0" w:color="auto"/>
        <w:right w:val="none" w:sz="0" w:space="0" w:color="auto"/>
      </w:divBdr>
    </w:div>
    <w:div w:id="1255473555">
      <w:bodyDiv w:val="1"/>
      <w:marLeft w:val="0"/>
      <w:marRight w:val="0"/>
      <w:marTop w:val="0"/>
      <w:marBottom w:val="0"/>
      <w:divBdr>
        <w:top w:val="none" w:sz="0" w:space="0" w:color="auto"/>
        <w:left w:val="none" w:sz="0" w:space="0" w:color="auto"/>
        <w:bottom w:val="none" w:sz="0" w:space="0" w:color="auto"/>
        <w:right w:val="none" w:sz="0" w:space="0" w:color="auto"/>
      </w:divBdr>
    </w:div>
    <w:div w:id="1257057200">
      <w:bodyDiv w:val="1"/>
      <w:marLeft w:val="0"/>
      <w:marRight w:val="0"/>
      <w:marTop w:val="0"/>
      <w:marBottom w:val="0"/>
      <w:divBdr>
        <w:top w:val="none" w:sz="0" w:space="0" w:color="auto"/>
        <w:left w:val="none" w:sz="0" w:space="0" w:color="auto"/>
        <w:bottom w:val="none" w:sz="0" w:space="0" w:color="auto"/>
        <w:right w:val="none" w:sz="0" w:space="0" w:color="auto"/>
      </w:divBdr>
    </w:div>
    <w:div w:id="1283347482">
      <w:bodyDiv w:val="1"/>
      <w:marLeft w:val="0"/>
      <w:marRight w:val="0"/>
      <w:marTop w:val="0"/>
      <w:marBottom w:val="0"/>
      <w:divBdr>
        <w:top w:val="none" w:sz="0" w:space="0" w:color="auto"/>
        <w:left w:val="none" w:sz="0" w:space="0" w:color="auto"/>
        <w:bottom w:val="none" w:sz="0" w:space="0" w:color="auto"/>
        <w:right w:val="none" w:sz="0" w:space="0" w:color="auto"/>
      </w:divBdr>
    </w:div>
    <w:div w:id="1324047161">
      <w:bodyDiv w:val="1"/>
      <w:marLeft w:val="0"/>
      <w:marRight w:val="0"/>
      <w:marTop w:val="0"/>
      <w:marBottom w:val="0"/>
      <w:divBdr>
        <w:top w:val="none" w:sz="0" w:space="0" w:color="auto"/>
        <w:left w:val="none" w:sz="0" w:space="0" w:color="auto"/>
        <w:bottom w:val="none" w:sz="0" w:space="0" w:color="auto"/>
        <w:right w:val="none" w:sz="0" w:space="0" w:color="auto"/>
      </w:divBdr>
    </w:div>
    <w:div w:id="1335380207">
      <w:bodyDiv w:val="1"/>
      <w:marLeft w:val="0"/>
      <w:marRight w:val="0"/>
      <w:marTop w:val="0"/>
      <w:marBottom w:val="0"/>
      <w:divBdr>
        <w:top w:val="none" w:sz="0" w:space="0" w:color="auto"/>
        <w:left w:val="none" w:sz="0" w:space="0" w:color="auto"/>
        <w:bottom w:val="none" w:sz="0" w:space="0" w:color="auto"/>
        <w:right w:val="none" w:sz="0" w:space="0" w:color="auto"/>
      </w:divBdr>
    </w:div>
    <w:div w:id="1350833940">
      <w:bodyDiv w:val="1"/>
      <w:marLeft w:val="0"/>
      <w:marRight w:val="0"/>
      <w:marTop w:val="0"/>
      <w:marBottom w:val="0"/>
      <w:divBdr>
        <w:top w:val="none" w:sz="0" w:space="0" w:color="auto"/>
        <w:left w:val="none" w:sz="0" w:space="0" w:color="auto"/>
        <w:bottom w:val="none" w:sz="0" w:space="0" w:color="auto"/>
        <w:right w:val="none" w:sz="0" w:space="0" w:color="auto"/>
      </w:divBdr>
    </w:div>
    <w:div w:id="1387295269">
      <w:bodyDiv w:val="1"/>
      <w:marLeft w:val="0"/>
      <w:marRight w:val="0"/>
      <w:marTop w:val="0"/>
      <w:marBottom w:val="0"/>
      <w:divBdr>
        <w:top w:val="none" w:sz="0" w:space="0" w:color="auto"/>
        <w:left w:val="none" w:sz="0" w:space="0" w:color="auto"/>
        <w:bottom w:val="none" w:sz="0" w:space="0" w:color="auto"/>
        <w:right w:val="none" w:sz="0" w:space="0" w:color="auto"/>
      </w:divBdr>
    </w:div>
    <w:div w:id="1401102944">
      <w:bodyDiv w:val="1"/>
      <w:marLeft w:val="0"/>
      <w:marRight w:val="0"/>
      <w:marTop w:val="0"/>
      <w:marBottom w:val="0"/>
      <w:divBdr>
        <w:top w:val="none" w:sz="0" w:space="0" w:color="auto"/>
        <w:left w:val="none" w:sz="0" w:space="0" w:color="auto"/>
        <w:bottom w:val="none" w:sz="0" w:space="0" w:color="auto"/>
        <w:right w:val="none" w:sz="0" w:space="0" w:color="auto"/>
      </w:divBdr>
    </w:div>
    <w:div w:id="1414160588">
      <w:bodyDiv w:val="1"/>
      <w:marLeft w:val="0"/>
      <w:marRight w:val="0"/>
      <w:marTop w:val="0"/>
      <w:marBottom w:val="0"/>
      <w:divBdr>
        <w:top w:val="none" w:sz="0" w:space="0" w:color="auto"/>
        <w:left w:val="none" w:sz="0" w:space="0" w:color="auto"/>
        <w:bottom w:val="none" w:sz="0" w:space="0" w:color="auto"/>
        <w:right w:val="none" w:sz="0" w:space="0" w:color="auto"/>
      </w:divBdr>
    </w:div>
    <w:div w:id="1431969107">
      <w:bodyDiv w:val="1"/>
      <w:marLeft w:val="0"/>
      <w:marRight w:val="0"/>
      <w:marTop w:val="0"/>
      <w:marBottom w:val="0"/>
      <w:divBdr>
        <w:top w:val="none" w:sz="0" w:space="0" w:color="auto"/>
        <w:left w:val="none" w:sz="0" w:space="0" w:color="auto"/>
        <w:bottom w:val="none" w:sz="0" w:space="0" w:color="auto"/>
        <w:right w:val="none" w:sz="0" w:space="0" w:color="auto"/>
      </w:divBdr>
    </w:div>
    <w:div w:id="1455369449">
      <w:bodyDiv w:val="1"/>
      <w:marLeft w:val="0"/>
      <w:marRight w:val="0"/>
      <w:marTop w:val="0"/>
      <w:marBottom w:val="0"/>
      <w:divBdr>
        <w:top w:val="none" w:sz="0" w:space="0" w:color="auto"/>
        <w:left w:val="none" w:sz="0" w:space="0" w:color="auto"/>
        <w:bottom w:val="none" w:sz="0" w:space="0" w:color="auto"/>
        <w:right w:val="none" w:sz="0" w:space="0" w:color="auto"/>
      </w:divBdr>
    </w:div>
    <w:div w:id="1469082803">
      <w:bodyDiv w:val="1"/>
      <w:marLeft w:val="0"/>
      <w:marRight w:val="0"/>
      <w:marTop w:val="0"/>
      <w:marBottom w:val="0"/>
      <w:divBdr>
        <w:top w:val="none" w:sz="0" w:space="0" w:color="auto"/>
        <w:left w:val="none" w:sz="0" w:space="0" w:color="auto"/>
        <w:bottom w:val="none" w:sz="0" w:space="0" w:color="auto"/>
        <w:right w:val="none" w:sz="0" w:space="0" w:color="auto"/>
      </w:divBdr>
    </w:div>
    <w:div w:id="1500078602">
      <w:bodyDiv w:val="1"/>
      <w:marLeft w:val="0"/>
      <w:marRight w:val="0"/>
      <w:marTop w:val="0"/>
      <w:marBottom w:val="0"/>
      <w:divBdr>
        <w:top w:val="none" w:sz="0" w:space="0" w:color="auto"/>
        <w:left w:val="none" w:sz="0" w:space="0" w:color="auto"/>
        <w:bottom w:val="none" w:sz="0" w:space="0" w:color="auto"/>
        <w:right w:val="none" w:sz="0" w:space="0" w:color="auto"/>
      </w:divBdr>
    </w:div>
    <w:div w:id="1569339783">
      <w:bodyDiv w:val="1"/>
      <w:marLeft w:val="0"/>
      <w:marRight w:val="0"/>
      <w:marTop w:val="0"/>
      <w:marBottom w:val="0"/>
      <w:divBdr>
        <w:top w:val="none" w:sz="0" w:space="0" w:color="auto"/>
        <w:left w:val="none" w:sz="0" w:space="0" w:color="auto"/>
        <w:bottom w:val="none" w:sz="0" w:space="0" w:color="auto"/>
        <w:right w:val="none" w:sz="0" w:space="0" w:color="auto"/>
      </w:divBdr>
    </w:div>
    <w:div w:id="1592155264">
      <w:bodyDiv w:val="1"/>
      <w:marLeft w:val="0"/>
      <w:marRight w:val="0"/>
      <w:marTop w:val="0"/>
      <w:marBottom w:val="0"/>
      <w:divBdr>
        <w:top w:val="none" w:sz="0" w:space="0" w:color="auto"/>
        <w:left w:val="none" w:sz="0" w:space="0" w:color="auto"/>
        <w:bottom w:val="none" w:sz="0" w:space="0" w:color="auto"/>
        <w:right w:val="none" w:sz="0" w:space="0" w:color="auto"/>
      </w:divBdr>
    </w:div>
    <w:div w:id="1615480516">
      <w:bodyDiv w:val="1"/>
      <w:marLeft w:val="0"/>
      <w:marRight w:val="0"/>
      <w:marTop w:val="0"/>
      <w:marBottom w:val="0"/>
      <w:divBdr>
        <w:top w:val="none" w:sz="0" w:space="0" w:color="auto"/>
        <w:left w:val="none" w:sz="0" w:space="0" w:color="auto"/>
        <w:bottom w:val="none" w:sz="0" w:space="0" w:color="auto"/>
        <w:right w:val="none" w:sz="0" w:space="0" w:color="auto"/>
      </w:divBdr>
    </w:div>
    <w:div w:id="1638681793">
      <w:bodyDiv w:val="1"/>
      <w:marLeft w:val="0"/>
      <w:marRight w:val="0"/>
      <w:marTop w:val="0"/>
      <w:marBottom w:val="0"/>
      <w:divBdr>
        <w:top w:val="none" w:sz="0" w:space="0" w:color="auto"/>
        <w:left w:val="none" w:sz="0" w:space="0" w:color="auto"/>
        <w:bottom w:val="none" w:sz="0" w:space="0" w:color="auto"/>
        <w:right w:val="none" w:sz="0" w:space="0" w:color="auto"/>
      </w:divBdr>
    </w:div>
    <w:div w:id="1667171849">
      <w:bodyDiv w:val="1"/>
      <w:marLeft w:val="0"/>
      <w:marRight w:val="0"/>
      <w:marTop w:val="0"/>
      <w:marBottom w:val="0"/>
      <w:divBdr>
        <w:top w:val="none" w:sz="0" w:space="0" w:color="auto"/>
        <w:left w:val="none" w:sz="0" w:space="0" w:color="auto"/>
        <w:bottom w:val="none" w:sz="0" w:space="0" w:color="auto"/>
        <w:right w:val="none" w:sz="0" w:space="0" w:color="auto"/>
      </w:divBdr>
    </w:div>
    <w:div w:id="1671758978">
      <w:bodyDiv w:val="1"/>
      <w:marLeft w:val="0"/>
      <w:marRight w:val="0"/>
      <w:marTop w:val="0"/>
      <w:marBottom w:val="0"/>
      <w:divBdr>
        <w:top w:val="none" w:sz="0" w:space="0" w:color="auto"/>
        <w:left w:val="none" w:sz="0" w:space="0" w:color="auto"/>
        <w:bottom w:val="none" w:sz="0" w:space="0" w:color="auto"/>
        <w:right w:val="none" w:sz="0" w:space="0" w:color="auto"/>
      </w:divBdr>
    </w:div>
    <w:div w:id="1682661724">
      <w:bodyDiv w:val="1"/>
      <w:marLeft w:val="0"/>
      <w:marRight w:val="0"/>
      <w:marTop w:val="0"/>
      <w:marBottom w:val="0"/>
      <w:divBdr>
        <w:top w:val="none" w:sz="0" w:space="0" w:color="auto"/>
        <w:left w:val="none" w:sz="0" w:space="0" w:color="auto"/>
        <w:bottom w:val="none" w:sz="0" w:space="0" w:color="auto"/>
        <w:right w:val="none" w:sz="0" w:space="0" w:color="auto"/>
      </w:divBdr>
    </w:div>
    <w:div w:id="1710953198">
      <w:bodyDiv w:val="1"/>
      <w:marLeft w:val="0"/>
      <w:marRight w:val="0"/>
      <w:marTop w:val="0"/>
      <w:marBottom w:val="0"/>
      <w:divBdr>
        <w:top w:val="none" w:sz="0" w:space="0" w:color="auto"/>
        <w:left w:val="none" w:sz="0" w:space="0" w:color="auto"/>
        <w:bottom w:val="none" w:sz="0" w:space="0" w:color="auto"/>
        <w:right w:val="none" w:sz="0" w:space="0" w:color="auto"/>
      </w:divBdr>
    </w:div>
    <w:div w:id="1746024850">
      <w:bodyDiv w:val="1"/>
      <w:marLeft w:val="0"/>
      <w:marRight w:val="0"/>
      <w:marTop w:val="0"/>
      <w:marBottom w:val="0"/>
      <w:divBdr>
        <w:top w:val="none" w:sz="0" w:space="0" w:color="auto"/>
        <w:left w:val="none" w:sz="0" w:space="0" w:color="auto"/>
        <w:bottom w:val="none" w:sz="0" w:space="0" w:color="auto"/>
        <w:right w:val="none" w:sz="0" w:space="0" w:color="auto"/>
      </w:divBdr>
    </w:div>
    <w:div w:id="1754400273">
      <w:bodyDiv w:val="1"/>
      <w:marLeft w:val="0"/>
      <w:marRight w:val="0"/>
      <w:marTop w:val="0"/>
      <w:marBottom w:val="0"/>
      <w:divBdr>
        <w:top w:val="none" w:sz="0" w:space="0" w:color="auto"/>
        <w:left w:val="none" w:sz="0" w:space="0" w:color="auto"/>
        <w:bottom w:val="none" w:sz="0" w:space="0" w:color="auto"/>
        <w:right w:val="none" w:sz="0" w:space="0" w:color="auto"/>
      </w:divBdr>
    </w:div>
    <w:div w:id="1771313851">
      <w:bodyDiv w:val="1"/>
      <w:marLeft w:val="0"/>
      <w:marRight w:val="0"/>
      <w:marTop w:val="0"/>
      <w:marBottom w:val="0"/>
      <w:divBdr>
        <w:top w:val="none" w:sz="0" w:space="0" w:color="auto"/>
        <w:left w:val="none" w:sz="0" w:space="0" w:color="auto"/>
        <w:bottom w:val="none" w:sz="0" w:space="0" w:color="auto"/>
        <w:right w:val="none" w:sz="0" w:space="0" w:color="auto"/>
      </w:divBdr>
    </w:div>
    <w:div w:id="1811633595">
      <w:bodyDiv w:val="1"/>
      <w:marLeft w:val="0"/>
      <w:marRight w:val="0"/>
      <w:marTop w:val="0"/>
      <w:marBottom w:val="0"/>
      <w:divBdr>
        <w:top w:val="none" w:sz="0" w:space="0" w:color="auto"/>
        <w:left w:val="none" w:sz="0" w:space="0" w:color="auto"/>
        <w:bottom w:val="none" w:sz="0" w:space="0" w:color="auto"/>
        <w:right w:val="none" w:sz="0" w:space="0" w:color="auto"/>
      </w:divBdr>
    </w:div>
    <w:div w:id="1813207499">
      <w:bodyDiv w:val="1"/>
      <w:marLeft w:val="0"/>
      <w:marRight w:val="0"/>
      <w:marTop w:val="0"/>
      <w:marBottom w:val="0"/>
      <w:divBdr>
        <w:top w:val="none" w:sz="0" w:space="0" w:color="auto"/>
        <w:left w:val="none" w:sz="0" w:space="0" w:color="auto"/>
        <w:bottom w:val="none" w:sz="0" w:space="0" w:color="auto"/>
        <w:right w:val="none" w:sz="0" w:space="0" w:color="auto"/>
      </w:divBdr>
    </w:div>
    <w:div w:id="1833837040">
      <w:bodyDiv w:val="1"/>
      <w:marLeft w:val="0"/>
      <w:marRight w:val="0"/>
      <w:marTop w:val="0"/>
      <w:marBottom w:val="0"/>
      <w:divBdr>
        <w:top w:val="none" w:sz="0" w:space="0" w:color="auto"/>
        <w:left w:val="none" w:sz="0" w:space="0" w:color="auto"/>
        <w:bottom w:val="none" w:sz="0" w:space="0" w:color="auto"/>
        <w:right w:val="none" w:sz="0" w:space="0" w:color="auto"/>
      </w:divBdr>
    </w:div>
    <w:div w:id="1858888751">
      <w:bodyDiv w:val="1"/>
      <w:marLeft w:val="0"/>
      <w:marRight w:val="0"/>
      <w:marTop w:val="0"/>
      <w:marBottom w:val="0"/>
      <w:divBdr>
        <w:top w:val="none" w:sz="0" w:space="0" w:color="auto"/>
        <w:left w:val="none" w:sz="0" w:space="0" w:color="auto"/>
        <w:bottom w:val="none" w:sz="0" w:space="0" w:color="auto"/>
        <w:right w:val="none" w:sz="0" w:space="0" w:color="auto"/>
      </w:divBdr>
    </w:div>
    <w:div w:id="1870755777">
      <w:bodyDiv w:val="1"/>
      <w:marLeft w:val="0"/>
      <w:marRight w:val="0"/>
      <w:marTop w:val="0"/>
      <w:marBottom w:val="0"/>
      <w:divBdr>
        <w:top w:val="none" w:sz="0" w:space="0" w:color="auto"/>
        <w:left w:val="none" w:sz="0" w:space="0" w:color="auto"/>
        <w:bottom w:val="none" w:sz="0" w:space="0" w:color="auto"/>
        <w:right w:val="none" w:sz="0" w:space="0" w:color="auto"/>
      </w:divBdr>
    </w:div>
    <w:div w:id="1870797612">
      <w:bodyDiv w:val="1"/>
      <w:marLeft w:val="0"/>
      <w:marRight w:val="0"/>
      <w:marTop w:val="0"/>
      <w:marBottom w:val="0"/>
      <w:divBdr>
        <w:top w:val="none" w:sz="0" w:space="0" w:color="auto"/>
        <w:left w:val="none" w:sz="0" w:space="0" w:color="auto"/>
        <w:bottom w:val="none" w:sz="0" w:space="0" w:color="auto"/>
        <w:right w:val="none" w:sz="0" w:space="0" w:color="auto"/>
      </w:divBdr>
    </w:div>
    <w:div w:id="1876962722">
      <w:bodyDiv w:val="1"/>
      <w:marLeft w:val="0"/>
      <w:marRight w:val="0"/>
      <w:marTop w:val="0"/>
      <w:marBottom w:val="0"/>
      <w:divBdr>
        <w:top w:val="none" w:sz="0" w:space="0" w:color="auto"/>
        <w:left w:val="none" w:sz="0" w:space="0" w:color="auto"/>
        <w:bottom w:val="none" w:sz="0" w:space="0" w:color="auto"/>
        <w:right w:val="none" w:sz="0" w:space="0" w:color="auto"/>
      </w:divBdr>
    </w:div>
    <w:div w:id="1931505214">
      <w:bodyDiv w:val="1"/>
      <w:marLeft w:val="0"/>
      <w:marRight w:val="0"/>
      <w:marTop w:val="0"/>
      <w:marBottom w:val="0"/>
      <w:divBdr>
        <w:top w:val="none" w:sz="0" w:space="0" w:color="auto"/>
        <w:left w:val="none" w:sz="0" w:space="0" w:color="auto"/>
        <w:bottom w:val="none" w:sz="0" w:space="0" w:color="auto"/>
        <w:right w:val="none" w:sz="0" w:space="0" w:color="auto"/>
      </w:divBdr>
    </w:div>
    <w:div w:id="1945574258">
      <w:bodyDiv w:val="1"/>
      <w:marLeft w:val="0"/>
      <w:marRight w:val="0"/>
      <w:marTop w:val="0"/>
      <w:marBottom w:val="0"/>
      <w:divBdr>
        <w:top w:val="none" w:sz="0" w:space="0" w:color="auto"/>
        <w:left w:val="none" w:sz="0" w:space="0" w:color="auto"/>
        <w:bottom w:val="none" w:sz="0" w:space="0" w:color="auto"/>
        <w:right w:val="none" w:sz="0" w:space="0" w:color="auto"/>
      </w:divBdr>
    </w:div>
    <w:div w:id="1966962040">
      <w:bodyDiv w:val="1"/>
      <w:marLeft w:val="0"/>
      <w:marRight w:val="0"/>
      <w:marTop w:val="0"/>
      <w:marBottom w:val="0"/>
      <w:divBdr>
        <w:top w:val="none" w:sz="0" w:space="0" w:color="auto"/>
        <w:left w:val="none" w:sz="0" w:space="0" w:color="auto"/>
        <w:bottom w:val="none" w:sz="0" w:space="0" w:color="auto"/>
        <w:right w:val="none" w:sz="0" w:space="0" w:color="auto"/>
      </w:divBdr>
    </w:div>
    <w:div w:id="1979995766">
      <w:bodyDiv w:val="1"/>
      <w:marLeft w:val="0"/>
      <w:marRight w:val="0"/>
      <w:marTop w:val="0"/>
      <w:marBottom w:val="0"/>
      <w:divBdr>
        <w:top w:val="none" w:sz="0" w:space="0" w:color="auto"/>
        <w:left w:val="none" w:sz="0" w:space="0" w:color="auto"/>
        <w:bottom w:val="none" w:sz="0" w:space="0" w:color="auto"/>
        <w:right w:val="none" w:sz="0" w:space="0" w:color="auto"/>
      </w:divBdr>
    </w:div>
    <w:div w:id="2003241470">
      <w:bodyDiv w:val="1"/>
      <w:marLeft w:val="0"/>
      <w:marRight w:val="0"/>
      <w:marTop w:val="0"/>
      <w:marBottom w:val="0"/>
      <w:divBdr>
        <w:top w:val="none" w:sz="0" w:space="0" w:color="auto"/>
        <w:left w:val="none" w:sz="0" w:space="0" w:color="auto"/>
        <w:bottom w:val="none" w:sz="0" w:space="0" w:color="auto"/>
        <w:right w:val="none" w:sz="0" w:space="0" w:color="auto"/>
      </w:divBdr>
    </w:div>
    <w:div w:id="2041590554">
      <w:bodyDiv w:val="1"/>
      <w:marLeft w:val="0"/>
      <w:marRight w:val="0"/>
      <w:marTop w:val="0"/>
      <w:marBottom w:val="0"/>
      <w:divBdr>
        <w:top w:val="none" w:sz="0" w:space="0" w:color="auto"/>
        <w:left w:val="none" w:sz="0" w:space="0" w:color="auto"/>
        <w:bottom w:val="none" w:sz="0" w:space="0" w:color="auto"/>
        <w:right w:val="none" w:sz="0" w:space="0" w:color="auto"/>
      </w:divBdr>
    </w:div>
    <w:div w:id="205215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kyanyoga/sample-sales-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10</cp:revision>
  <cp:lastPrinted>2025-07-03T06:16:00Z</cp:lastPrinted>
  <dcterms:created xsi:type="dcterms:W3CDTF">2025-08-18T07:44:00Z</dcterms:created>
  <dcterms:modified xsi:type="dcterms:W3CDTF">2026-10-09T06:45:00Z</dcterms:modified>
</cp:coreProperties>
</file>